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5C7E" w:rsidRPr="0013739F" w:rsidRDefault="00075C7E" w:rsidP="0013739F">
      <w:pPr>
        <w:spacing w:after="0"/>
        <w:ind w:firstLine="454"/>
        <w:jc w:val="both"/>
        <w:rPr>
          <w:rStyle w:val="clausesuff"/>
          <w:rFonts w:ascii="Times New Roman" w:hAnsi="Times New Roman" w:cs="Times New Roman"/>
          <w:b/>
          <w:sz w:val="28"/>
          <w:szCs w:val="28"/>
          <w:highlight w:val="yellow"/>
          <w:lang w:val="en-US"/>
        </w:rPr>
      </w:pPr>
      <w:r w:rsidRPr="0013739F">
        <w:rPr>
          <w:rStyle w:val="clausesuff"/>
          <w:rFonts w:ascii="Times New Roman" w:hAnsi="Times New Roman" w:cs="Times New Roman"/>
          <w:b/>
          <w:sz w:val="28"/>
          <w:szCs w:val="28"/>
          <w:highlight w:val="yellow"/>
          <w:lang w:val="en-US"/>
        </w:rPr>
        <w:t>Mamuriy javobgarlik Mantiqiy savollar javoblari:</w:t>
      </w:r>
    </w:p>
    <w:p w:rsidR="00075C7E" w:rsidRPr="0013739F" w:rsidRDefault="00075C7E" w:rsidP="0013739F">
      <w:pPr>
        <w:numPr>
          <w:ilvl w:val="0"/>
          <w:numId w:val="21"/>
        </w:numPr>
        <w:autoSpaceDE w:val="0"/>
        <w:autoSpaceDN w:val="0"/>
        <w:adjustRightInd w:val="0"/>
        <w:spacing w:after="0" w:line="240" w:lineRule="auto"/>
        <w:ind w:firstLine="454"/>
        <w:jc w:val="both"/>
        <w:rPr>
          <w:rFonts w:ascii="Times New Roman" w:hAnsi="Times New Roman" w:cs="Times New Roman"/>
          <w:b/>
          <w:sz w:val="28"/>
          <w:szCs w:val="28"/>
          <w:highlight w:val="yellow"/>
          <w:lang w:val="en-US"/>
        </w:rPr>
      </w:pPr>
      <w:r w:rsidRPr="0013739F">
        <w:rPr>
          <w:rFonts w:ascii="Times New Roman" w:hAnsi="Times New Roman" w:cs="Times New Roman"/>
          <w:b/>
          <w:sz w:val="28"/>
          <w:szCs w:val="28"/>
          <w:highlight w:val="yellow"/>
          <w:lang w:val="uz-Cyrl-UZ"/>
        </w:rPr>
        <w:t>Savdo, tadbirkorlik va moliya sohalaridagi huquqbuzarliklar tushunchasi, turlari, tarkibini batafsil yoriting va amaliy misollar keltiring, ushbu huquqbuzarliklar to‘g‘risidagi ishlarni ko‘rib chiquvchi organlarni aniqlang, shuningdek javobgarlikni vujudga keltiruvchi va ushbu sohani tartibga soluvchi normativ-huquqiy hujjatlarni aniqlab tahlil qiling</w:t>
      </w:r>
      <w:r w:rsidRPr="0013739F">
        <w:rPr>
          <w:rFonts w:ascii="Times New Roman" w:hAnsi="Times New Roman" w:cs="Times New Roman"/>
          <w:b/>
          <w:sz w:val="28"/>
          <w:szCs w:val="28"/>
          <w:highlight w:val="yellow"/>
          <w:lang w:val="en-US"/>
        </w:rPr>
        <w:t>.</w:t>
      </w:r>
    </w:p>
    <w:p w:rsidR="00075C7E" w:rsidRPr="0013739F" w:rsidRDefault="00075C7E" w:rsidP="0013739F">
      <w:pPr>
        <w:autoSpaceDE w:val="0"/>
        <w:autoSpaceDN w:val="0"/>
        <w:adjustRightInd w:val="0"/>
        <w:spacing w:after="0" w:line="240" w:lineRule="auto"/>
        <w:ind w:firstLine="454"/>
        <w:jc w:val="both"/>
        <w:rPr>
          <w:rFonts w:ascii="Times New Roman" w:hAnsi="Times New Roman" w:cs="Times New Roman"/>
          <w:sz w:val="28"/>
          <w:szCs w:val="28"/>
          <w:lang w:val="en-US"/>
        </w:rPr>
      </w:pPr>
    </w:p>
    <w:p w:rsidR="00075C7E" w:rsidRPr="0013739F" w:rsidRDefault="00075C7E" w:rsidP="0013739F">
      <w:pPr>
        <w:autoSpaceDE w:val="0"/>
        <w:autoSpaceDN w:val="0"/>
        <w:adjustRightInd w:val="0"/>
        <w:spacing w:after="0" w:line="240" w:lineRule="auto"/>
        <w:ind w:firstLine="454"/>
        <w:jc w:val="both"/>
        <w:rPr>
          <w:rFonts w:ascii="Times New Roman" w:hAnsi="Times New Roman" w:cs="Times New Roman"/>
          <w:sz w:val="28"/>
          <w:szCs w:val="28"/>
          <w:lang w:val="uz-Cyrl-UZ" w:eastAsia="ru-RU"/>
        </w:rPr>
      </w:pPr>
      <w:r w:rsidRPr="0013739F">
        <w:rPr>
          <w:rFonts w:ascii="Times New Roman" w:hAnsi="Times New Roman" w:cs="Times New Roman"/>
          <w:iCs/>
          <w:sz w:val="28"/>
          <w:szCs w:val="28"/>
          <w:lang w:val="en-US" w:eastAsia="ru-RU"/>
        </w:rPr>
        <w:t xml:space="preserve">Savdo, tadbirkorlik </w:t>
      </w:r>
      <w:proofErr w:type="gramStart"/>
      <w:r w:rsidRPr="0013739F">
        <w:rPr>
          <w:rFonts w:ascii="Times New Roman" w:hAnsi="Times New Roman" w:cs="Times New Roman"/>
          <w:iCs/>
          <w:sz w:val="28"/>
          <w:szCs w:val="28"/>
          <w:lang w:val="en-US" w:eastAsia="ru-RU"/>
        </w:rPr>
        <w:t>va</w:t>
      </w:r>
      <w:proofErr w:type="gramEnd"/>
      <w:r w:rsidRPr="0013739F">
        <w:rPr>
          <w:rFonts w:ascii="Times New Roman" w:hAnsi="Times New Roman" w:cs="Times New Roman"/>
          <w:iCs/>
          <w:sz w:val="28"/>
          <w:szCs w:val="28"/>
          <w:lang w:val="en-US" w:eastAsia="ru-RU"/>
        </w:rPr>
        <w:t xml:space="preserve"> moliya sohasidagi </w:t>
      </w:r>
      <w:r w:rsidRPr="0013739F">
        <w:rPr>
          <w:rFonts w:ascii="Times New Roman" w:hAnsi="Times New Roman" w:cs="Times New Roman"/>
          <w:sz w:val="28"/>
          <w:szCs w:val="28"/>
          <w:lang w:val="en-US" w:eastAsia="ru-RU"/>
        </w:rPr>
        <w:t xml:space="preserve">huquqbuzarliklar uchun javobgarlik Ma’muriy javobgarlik to‘g‘risidagi kodeksning 164–179-moddalarida nazarda tutilgan. </w:t>
      </w:r>
      <w:r w:rsidRPr="0013739F">
        <w:rPr>
          <w:rFonts w:ascii="Times New Roman" w:hAnsi="Times New Roman" w:cs="Times New Roman"/>
          <w:b/>
          <w:bCs/>
          <w:sz w:val="28"/>
          <w:szCs w:val="28"/>
          <w:lang w:val="en-US"/>
        </w:rPr>
        <w:t>Savdo</w:t>
      </w:r>
      <w:r w:rsidRPr="0013739F">
        <w:rPr>
          <w:rFonts w:ascii="Times New Roman" w:hAnsi="Times New Roman" w:cs="Times New Roman"/>
          <w:sz w:val="28"/>
          <w:szCs w:val="28"/>
          <w:lang w:val="en-US"/>
        </w:rPr>
        <w:t xml:space="preserve"> - bu tovarlar, xizmatlar, qadriyatlar </w:t>
      </w:r>
      <w:proofErr w:type="gramStart"/>
      <w:r w:rsidRPr="0013739F">
        <w:rPr>
          <w:rFonts w:ascii="Times New Roman" w:hAnsi="Times New Roman" w:cs="Times New Roman"/>
          <w:sz w:val="28"/>
          <w:szCs w:val="28"/>
          <w:lang w:val="en-US"/>
        </w:rPr>
        <w:t>va</w:t>
      </w:r>
      <w:proofErr w:type="gramEnd"/>
      <w:r w:rsidRPr="0013739F">
        <w:rPr>
          <w:rFonts w:ascii="Times New Roman" w:hAnsi="Times New Roman" w:cs="Times New Roman"/>
          <w:sz w:val="28"/>
          <w:szCs w:val="28"/>
          <w:lang w:val="en-US"/>
        </w:rPr>
        <w:t xml:space="preserve"> pulni almashish jarayoni. Keng ma'noda, bu tovarlarni sotib olish </w:t>
      </w:r>
      <w:proofErr w:type="gramStart"/>
      <w:r w:rsidRPr="0013739F">
        <w:rPr>
          <w:rFonts w:ascii="Times New Roman" w:hAnsi="Times New Roman" w:cs="Times New Roman"/>
          <w:sz w:val="28"/>
          <w:szCs w:val="28"/>
          <w:lang w:val="en-US"/>
        </w:rPr>
        <w:t>va</w:t>
      </w:r>
      <w:proofErr w:type="gramEnd"/>
      <w:r w:rsidRPr="0013739F">
        <w:rPr>
          <w:rFonts w:ascii="Times New Roman" w:hAnsi="Times New Roman" w:cs="Times New Roman"/>
          <w:sz w:val="28"/>
          <w:szCs w:val="28"/>
          <w:lang w:val="en-US"/>
        </w:rPr>
        <w:t xml:space="preserve"> sotish bilan bog'liq tadbirkorlik faoliyati turi. </w:t>
      </w:r>
      <w:r w:rsidRPr="0013739F">
        <w:rPr>
          <w:rFonts w:ascii="Times New Roman" w:hAnsi="Times New Roman" w:cs="Times New Roman"/>
          <w:b/>
          <w:bCs/>
          <w:sz w:val="28"/>
          <w:szCs w:val="28"/>
          <w:lang w:val="uz-Cyrl-UZ"/>
        </w:rPr>
        <w:t>Savdo, tadbirkorlik va moliya</w:t>
      </w:r>
      <w:r w:rsidRPr="0013739F">
        <w:rPr>
          <w:rFonts w:ascii="Times New Roman" w:hAnsi="Times New Roman" w:cs="Times New Roman"/>
          <w:b/>
          <w:bCs/>
          <w:sz w:val="28"/>
          <w:szCs w:val="28"/>
          <w:lang w:val="en-GB"/>
        </w:rPr>
        <w:t xml:space="preserve"> </w:t>
      </w:r>
      <w:r w:rsidRPr="0013739F">
        <w:rPr>
          <w:rFonts w:ascii="Times New Roman" w:hAnsi="Times New Roman" w:cs="Times New Roman"/>
          <w:b/>
          <w:bCs/>
          <w:sz w:val="28"/>
          <w:szCs w:val="28"/>
          <w:lang w:val="uz-Cyrl-UZ"/>
        </w:rPr>
        <w:t xml:space="preserve">sohalaridagi huquqbuzarliklar bu </w:t>
      </w:r>
      <w:r w:rsidRPr="0013739F">
        <w:rPr>
          <w:rFonts w:ascii="Times New Roman" w:hAnsi="Times New Roman" w:cs="Times New Roman"/>
          <w:sz w:val="28"/>
          <w:szCs w:val="28"/>
          <w:lang w:val="uz-Cyrl-UZ"/>
        </w:rPr>
        <w:t>-</w:t>
      </w:r>
      <w:r w:rsidRPr="0013739F">
        <w:rPr>
          <w:rFonts w:ascii="Times New Roman" w:hAnsi="Times New Roman" w:cs="Times New Roman"/>
          <w:sz w:val="28"/>
          <w:szCs w:val="28"/>
          <w:lang w:val="en-GB"/>
        </w:rPr>
        <w:t xml:space="preserve"> </w:t>
      </w:r>
      <w:r w:rsidRPr="0013739F">
        <w:rPr>
          <w:rFonts w:ascii="Times New Roman" w:hAnsi="Times New Roman" w:cs="Times New Roman"/>
          <w:sz w:val="28"/>
          <w:szCs w:val="28"/>
          <w:lang w:val="uz-Cyrl-UZ"/>
        </w:rPr>
        <w:t>ma’muriy javobgarlik to’g’risidagi qonun hujjatilariga asosan fuqarolarning savdo, tadbirkorlik va moliya sohalarini tartibga soluvchi ijtimoiy munosabatlarni belgilovchi normativ huquqiy hujjatlarni buzishga qaratilgan qasd yoki ehtiyotsizlik orqasida sodir etiladigan g’ayri ijtimoiy harakat yoki harakatsizliklar tushuniladi. Savdo, tadbirkorlik va moliya sohalaridagi huquqbuzarliklar O’zbekiston Respublikasi Ma’muriy javobgarlik to’g’risidagi kodeksining o’n uchinchi (13) bobi  bo‘lib, 164–179</w:t>
      </w:r>
      <w:r w:rsidRPr="0013739F">
        <w:rPr>
          <w:rFonts w:ascii="Times New Roman" w:hAnsi="Times New Roman" w:cs="Times New Roman"/>
          <w:sz w:val="28"/>
          <w:szCs w:val="28"/>
          <w:vertAlign w:val="superscript"/>
          <w:lang w:val="uz-Cyrl-UZ"/>
        </w:rPr>
        <w:t xml:space="preserve">5 </w:t>
      </w:r>
      <w:r w:rsidRPr="0013739F">
        <w:rPr>
          <w:rFonts w:ascii="Times New Roman" w:hAnsi="Times New Roman" w:cs="Times New Roman"/>
          <w:sz w:val="28"/>
          <w:szCs w:val="28"/>
          <w:lang w:val="uz-Cyrl-UZ"/>
        </w:rPr>
        <w:t xml:space="preserve">-moddalarida bunday qilmishlar uchun jami 39 ta moddada (39 ta turda) nazarda tutilgan ma’muriy huquqbuzarliklar uchun ma’muriy javobgarlik belgilangan bo‘lib. </w:t>
      </w:r>
      <w:r w:rsidRPr="0013739F">
        <w:rPr>
          <w:rFonts w:ascii="Times New Roman" w:hAnsi="Times New Roman" w:cs="Times New Roman"/>
          <w:sz w:val="28"/>
          <w:szCs w:val="28"/>
          <w:lang w:val="uz-Cyrl-UZ" w:eastAsia="ru-RU"/>
        </w:rPr>
        <w:t>Huquqbuzarlikning mazkur turiga baho berishda o‘g‘rilik qilish maqsadining yo‘qligini aniqlash zarur. MJtK 164-moddasining birinchi va uchinchi qismlari bo‘yicha ma’muriy huquqbuzarliklar to‘g‘risidagi ishlar davlat soliq organlari, O‘zbekiston Respublikasi Bosh prokuraturasi huzuridagi Soliq, valutaga oid jinoyatlarga va jinoiy daromadlarni legallashtirishga qarshi kurashish departamenti va uning joylardagi bo‘linmalari tomonidan ko‘rib chiqiladi (264-m.). Ma’muriy jazo chorasi qo‘llanilganidan keyin savdo yoki xizmat ko‘rsatish qoidasini buzish harakatini sodir etish JKning 189-moddasi bo‘yicha jinoiy javobgarlikka sabab bo‘ladi.</w:t>
      </w:r>
    </w:p>
    <w:p w:rsidR="00075C7E" w:rsidRPr="0013739F" w:rsidRDefault="00075C7E" w:rsidP="0013739F">
      <w:pPr>
        <w:autoSpaceDE w:val="0"/>
        <w:autoSpaceDN w:val="0"/>
        <w:adjustRightInd w:val="0"/>
        <w:spacing w:after="0" w:line="240" w:lineRule="auto"/>
        <w:ind w:firstLine="454"/>
        <w:jc w:val="both"/>
        <w:rPr>
          <w:rFonts w:ascii="Times New Roman" w:hAnsi="Times New Roman" w:cs="Times New Roman"/>
          <w:b/>
          <w:sz w:val="28"/>
          <w:szCs w:val="28"/>
          <w:lang w:val="uz-Cyrl-UZ" w:eastAsia="ru-RU"/>
        </w:rPr>
      </w:pPr>
      <w:r w:rsidRPr="0013739F">
        <w:rPr>
          <w:rFonts w:ascii="Times New Roman" w:hAnsi="Times New Roman" w:cs="Times New Roman"/>
          <w:b/>
          <w:sz w:val="28"/>
          <w:szCs w:val="28"/>
          <w:lang w:val="uz-Cyrl-UZ" w:eastAsia="ru-RU"/>
        </w:rPr>
        <w:t xml:space="preserve">Savdo, tadbirkorlik va moliya sohasidagi huquqbuzarliklarni ko’rib chiquvchi vakolatli organlar </w:t>
      </w:r>
      <w:r w:rsidRPr="0013739F">
        <w:rPr>
          <w:rFonts w:ascii="Times New Roman" w:hAnsi="Times New Roman" w:cs="Times New Roman"/>
          <w:b/>
          <w:bCs/>
          <w:sz w:val="28"/>
          <w:szCs w:val="28"/>
          <w:lang w:val="uz-Cyrl-UZ" w:eastAsia="ru-RU"/>
        </w:rPr>
        <w:t>O’zbekiston Respublikasi Ma’muriy javobgarlik to’g’risidagi kodeksining 18-bobida ma’muriy huquqbuzarlik to’g’risidagi ishlarni ko’rib chiqishga vakolatli organlar, mansabdor shaxslar MJtK 245-268</w:t>
      </w:r>
      <w:r w:rsidRPr="0013739F">
        <w:rPr>
          <w:rFonts w:ascii="Times New Roman" w:hAnsi="Times New Roman" w:cs="Times New Roman"/>
          <w:b/>
          <w:bCs/>
          <w:sz w:val="28"/>
          <w:szCs w:val="28"/>
          <w:vertAlign w:val="superscript"/>
          <w:lang w:val="uz-Cyrl-UZ" w:eastAsia="ru-RU"/>
        </w:rPr>
        <w:t>4</w:t>
      </w:r>
      <w:r w:rsidRPr="0013739F">
        <w:rPr>
          <w:rFonts w:ascii="Times New Roman" w:hAnsi="Times New Roman" w:cs="Times New Roman"/>
          <w:b/>
          <w:sz w:val="28"/>
          <w:szCs w:val="28"/>
          <w:vertAlign w:val="superscript"/>
          <w:lang w:val="uz-Cyrl-UZ" w:eastAsia="ru-RU"/>
        </w:rPr>
        <w:t xml:space="preserve"> </w:t>
      </w:r>
      <w:r w:rsidRPr="0013739F">
        <w:rPr>
          <w:rFonts w:ascii="Times New Roman" w:hAnsi="Times New Roman" w:cs="Times New Roman"/>
          <w:b/>
          <w:bCs/>
          <w:sz w:val="28"/>
          <w:szCs w:val="28"/>
          <w:lang w:val="uz-Cyrl-UZ" w:eastAsia="ru-RU"/>
        </w:rPr>
        <w:t>–moddalar</w:t>
      </w:r>
    </w:p>
    <w:p w:rsidR="00075C7E" w:rsidRPr="0013739F" w:rsidRDefault="00075C7E" w:rsidP="0013739F">
      <w:pPr>
        <w:numPr>
          <w:ilvl w:val="0"/>
          <w:numId w:val="22"/>
        </w:numPr>
        <w:autoSpaceDE w:val="0"/>
        <w:autoSpaceDN w:val="0"/>
        <w:adjustRightInd w:val="0"/>
        <w:spacing w:after="0" w:line="240" w:lineRule="auto"/>
        <w:ind w:firstLine="454"/>
        <w:jc w:val="both"/>
        <w:rPr>
          <w:rFonts w:ascii="Times New Roman" w:hAnsi="Times New Roman" w:cs="Times New Roman"/>
          <w:sz w:val="28"/>
          <w:szCs w:val="28"/>
          <w:lang w:eastAsia="ru-RU"/>
        </w:rPr>
      </w:pPr>
      <w:r w:rsidRPr="0013739F">
        <w:rPr>
          <w:rFonts w:ascii="Times New Roman" w:hAnsi="Times New Roman" w:cs="Times New Roman"/>
          <w:sz w:val="28"/>
          <w:szCs w:val="28"/>
          <w:lang w:eastAsia="ru-RU"/>
        </w:rPr>
        <w:t>Jinoyat ishlari bo’yicha sudlar</w:t>
      </w:r>
      <w:r w:rsidRPr="0013739F">
        <w:rPr>
          <w:rFonts w:ascii="Times New Roman" w:hAnsi="Times New Roman" w:cs="Times New Roman"/>
          <w:sz w:val="28"/>
          <w:szCs w:val="28"/>
          <w:lang w:val="uz-Latn-UZ" w:eastAsia="ru-RU"/>
        </w:rPr>
        <w:t xml:space="preserve"> </w:t>
      </w:r>
    </w:p>
    <w:p w:rsidR="00075C7E" w:rsidRPr="0013739F" w:rsidRDefault="00075C7E" w:rsidP="0013739F">
      <w:pPr>
        <w:numPr>
          <w:ilvl w:val="0"/>
          <w:numId w:val="22"/>
        </w:numPr>
        <w:autoSpaceDE w:val="0"/>
        <w:autoSpaceDN w:val="0"/>
        <w:adjustRightInd w:val="0"/>
        <w:spacing w:after="0" w:line="240" w:lineRule="auto"/>
        <w:ind w:firstLine="454"/>
        <w:jc w:val="both"/>
        <w:rPr>
          <w:rFonts w:ascii="Times New Roman" w:hAnsi="Times New Roman" w:cs="Times New Roman"/>
          <w:sz w:val="28"/>
          <w:szCs w:val="28"/>
          <w:lang w:eastAsia="ru-RU"/>
        </w:rPr>
      </w:pPr>
      <w:r w:rsidRPr="0013739F">
        <w:rPr>
          <w:rFonts w:ascii="Times New Roman" w:hAnsi="Times New Roman" w:cs="Times New Roman"/>
          <w:sz w:val="28"/>
          <w:szCs w:val="28"/>
          <w:lang w:val="en-US" w:eastAsia="ru-RU"/>
        </w:rPr>
        <w:t>Davlat soliq organlari</w:t>
      </w:r>
      <w:r w:rsidRPr="0013739F">
        <w:rPr>
          <w:rFonts w:ascii="Times New Roman" w:hAnsi="Times New Roman" w:cs="Times New Roman"/>
          <w:sz w:val="28"/>
          <w:szCs w:val="28"/>
          <w:lang w:val="uz-Latn-UZ" w:eastAsia="ru-RU"/>
        </w:rPr>
        <w:t xml:space="preserve"> </w:t>
      </w:r>
    </w:p>
    <w:p w:rsidR="00075C7E" w:rsidRPr="0013739F" w:rsidRDefault="00075C7E" w:rsidP="0013739F">
      <w:pPr>
        <w:numPr>
          <w:ilvl w:val="0"/>
          <w:numId w:val="22"/>
        </w:numPr>
        <w:autoSpaceDE w:val="0"/>
        <w:autoSpaceDN w:val="0"/>
        <w:adjustRightInd w:val="0"/>
        <w:spacing w:after="0" w:line="240" w:lineRule="auto"/>
        <w:ind w:firstLine="454"/>
        <w:jc w:val="both"/>
        <w:rPr>
          <w:rFonts w:ascii="Times New Roman" w:hAnsi="Times New Roman" w:cs="Times New Roman"/>
          <w:sz w:val="28"/>
          <w:szCs w:val="28"/>
          <w:lang w:eastAsia="ru-RU"/>
        </w:rPr>
      </w:pPr>
      <w:r w:rsidRPr="0013739F">
        <w:rPr>
          <w:rFonts w:ascii="Times New Roman" w:hAnsi="Times New Roman" w:cs="Times New Roman"/>
          <w:sz w:val="28"/>
          <w:szCs w:val="28"/>
          <w:lang w:val="en-US" w:eastAsia="ru-RU"/>
        </w:rPr>
        <w:t>O’zbekiston Respublikasi Hisob palatasi</w:t>
      </w:r>
      <w:r w:rsidRPr="0013739F">
        <w:rPr>
          <w:rFonts w:ascii="Times New Roman" w:hAnsi="Times New Roman" w:cs="Times New Roman"/>
          <w:sz w:val="28"/>
          <w:szCs w:val="28"/>
          <w:lang w:eastAsia="ru-RU"/>
        </w:rPr>
        <w:t xml:space="preserve"> </w:t>
      </w:r>
    </w:p>
    <w:p w:rsidR="00075C7E" w:rsidRPr="0013739F" w:rsidRDefault="00075C7E" w:rsidP="0013739F">
      <w:pPr>
        <w:numPr>
          <w:ilvl w:val="0"/>
          <w:numId w:val="22"/>
        </w:numPr>
        <w:autoSpaceDE w:val="0"/>
        <w:autoSpaceDN w:val="0"/>
        <w:adjustRightInd w:val="0"/>
        <w:spacing w:after="0" w:line="240" w:lineRule="auto"/>
        <w:ind w:firstLine="454"/>
        <w:jc w:val="both"/>
        <w:rPr>
          <w:rFonts w:ascii="Times New Roman" w:hAnsi="Times New Roman" w:cs="Times New Roman"/>
          <w:sz w:val="28"/>
          <w:szCs w:val="28"/>
          <w:lang w:eastAsia="ru-RU"/>
        </w:rPr>
      </w:pPr>
      <w:r w:rsidRPr="0013739F">
        <w:rPr>
          <w:rFonts w:ascii="Times New Roman" w:hAnsi="Times New Roman" w:cs="Times New Roman"/>
          <w:sz w:val="28"/>
          <w:szCs w:val="28"/>
          <w:lang w:val="en-US" w:eastAsia="ru-RU"/>
        </w:rPr>
        <w:t>O</w:t>
      </w:r>
      <w:r w:rsidRPr="0013739F">
        <w:rPr>
          <w:rFonts w:ascii="Times New Roman" w:hAnsi="Times New Roman" w:cs="Times New Roman"/>
          <w:sz w:val="28"/>
          <w:szCs w:val="28"/>
          <w:lang w:eastAsia="ru-RU"/>
        </w:rPr>
        <w:t>’</w:t>
      </w:r>
      <w:r w:rsidRPr="0013739F">
        <w:rPr>
          <w:rFonts w:ascii="Times New Roman" w:hAnsi="Times New Roman" w:cs="Times New Roman"/>
          <w:sz w:val="28"/>
          <w:szCs w:val="28"/>
          <w:lang w:val="en-US" w:eastAsia="ru-RU"/>
        </w:rPr>
        <w:t>zbekiston</w:t>
      </w:r>
      <w:r w:rsidRPr="0013739F">
        <w:rPr>
          <w:rFonts w:ascii="Times New Roman" w:hAnsi="Times New Roman" w:cs="Times New Roman"/>
          <w:sz w:val="28"/>
          <w:szCs w:val="28"/>
          <w:lang w:eastAsia="ru-RU"/>
        </w:rPr>
        <w:t xml:space="preserve"> </w:t>
      </w:r>
      <w:r w:rsidRPr="0013739F">
        <w:rPr>
          <w:rFonts w:ascii="Times New Roman" w:hAnsi="Times New Roman" w:cs="Times New Roman"/>
          <w:sz w:val="28"/>
          <w:szCs w:val="28"/>
          <w:lang w:val="en-US" w:eastAsia="ru-RU"/>
        </w:rPr>
        <w:t>Respublikasi</w:t>
      </w:r>
      <w:r w:rsidRPr="0013739F">
        <w:rPr>
          <w:rFonts w:ascii="Times New Roman" w:hAnsi="Times New Roman" w:cs="Times New Roman"/>
          <w:sz w:val="28"/>
          <w:szCs w:val="28"/>
          <w:lang w:eastAsia="ru-RU"/>
        </w:rPr>
        <w:t xml:space="preserve"> </w:t>
      </w:r>
      <w:r w:rsidRPr="0013739F">
        <w:rPr>
          <w:rFonts w:ascii="Times New Roman" w:hAnsi="Times New Roman" w:cs="Times New Roman"/>
          <w:sz w:val="28"/>
          <w:szCs w:val="28"/>
          <w:lang w:val="en-US" w:eastAsia="ru-RU"/>
        </w:rPr>
        <w:t>Bosh</w:t>
      </w:r>
      <w:r w:rsidRPr="0013739F">
        <w:rPr>
          <w:rFonts w:ascii="Times New Roman" w:hAnsi="Times New Roman" w:cs="Times New Roman"/>
          <w:sz w:val="28"/>
          <w:szCs w:val="28"/>
          <w:lang w:eastAsia="ru-RU"/>
        </w:rPr>
        <w:t xml:space="preserve"> </w:t>
      </w:r>
      <w:r w:rsidRPr="0013739F">
        <w:rPr>
          <w:rFonts w:ascii="Times New Roman" w:hAnsi="Times New Roman" w:cs="Times New Roman"/>
          <w:sz w:val="28"/>
          <w:szCs w:val="28"/>
          <w:lang w:val="en-US" w:eastAsia="ru-RU"/>
        </w:rPr>
        <w:t>prokuraturasi</w:t>
      </w:r>
      <w:r w:rsidRPr="0013739F">
        <w:rPr>
          <w:rFonts w:ascii="Times New Roman" w:hAnsi="Times New Roman" w:cs="Times New Roman"/>
          <w:sz w:val="28"/>
          <w:szCs w:val="28"/>
          <w:lang w:eastAsia="ru-RU"/>
        </w:rPr>
        <w:t xml:space="preserve"> </w:t>
      </w:r>
      <w:r w:rsidRPr="0013739F">
        <w:rPr>
          <w:rFonts w:ascii="Times New Roman" w:hAnsi="Times New Roman" w:cs="Times New Roman"/>
          <w:sz w:val="28"/>
          <w:szCs w:val="28"/>
          <w:lang w:val="en-US" w:eastAsia="ru-RU"/>
        </w:rPr>
        <w:t>huzuridagi</w:t>
      </w:r>
      <w:r w:rsidRPr="0013739F">
        <w:rPr>
          <w:rFonts w:ascii="Times New Roman" w:hAnsi="Times New Roman" w:cs="Times New Roman"/>
          <w:sz w:val="28"/>
          <w:szCs w:val="28"/>
          <w:lang w:eastAsia="ru-RU"/>
        </w:rPr>
        <w:t xml:space="preserve"> </w:t>
      </w:r>
      <w:r w:rsidRPr="0013739F">
        <w:rPr>
          <w:rFonts w:ascii="Times New Roman" w:hAnsi="Times New Roman" w:cs="Times New Roman"/>
          <w:sz w:val="28"/>
          <w:szCs w:val="28"/>
          <w:lang w:val="en-US" w:eastAsia="ru-RU"/>
        </w:rPr>
        <w:t>Iqtisodiy</w:t>
      </w:r>
      <w:r w:rsidRPr="0013739F">
        <w:rPr>
          <w:rFonts w:ascii="Times New Roman" w:hAnsi="Times New Roman" w:cs="Times New Roman"/>
          <w:sz w:val="28"/>
          <w:szCs w:val="28"/>
          <w:lang w:eastAsia="ru-RU"/>
        </w:rPr>
        <w:t xml:space="preserve"> </w:t>
      </w:r>
      <w:r w:rsidRPr="0013739F">
        <w:rPr>
          <w:rFonts w:ascii="Times New Roman" w:hAnsi="Times New Roman" w:cs="Times New Roman"/>
          <w:sz w:val="28"/>
          <w:szCs w:val="28"/>
          <w:lang w:val="en-US" w:eastAsia="ru-RU"/>
        </w:rPr>
        <w:t>jinoyatlarga</w:t>
      </w:r>
      <w:r w:rsidRPr="0013739F">
        <w:rPr>
          <w:rFonts w:ascii="Times New Roman" w:hAnsi="Times New Roman" w:cs="Times New Roman"/>
          <w:sz w:val="28"/>
          <w:szCs w:val="28"/>
          <w:lang w:eastAsia="ru-RU"/>
        </w:rPr>
        <w:t xml:space="preserve"> </w:t>
      </w:r>
      <w:r w:rsidRPr="0013739F">
        <w:rPr>
          <w:rFonts w:ascii="Times New Roman" w:hAnsi="Times New Roman" w:cs="Times New Roman"/>
          <w:sz w:val="28"/>
          <w:szCs w:val="28"/>
          <w:lang w:val="en-US" w:eastAsia="ru-RU"/>
        </w:rPr>
        <w:t>qarshi</w:t>
      </w:r>
      <w:r w:rsidRPr="0013739F">
        <w:rPr>
          <w:rFonts w:ascii="Times New Roman" w:hAnsi="Times New Roman" w:cs="Times New Roman"/>
          <w:sz w:val="28"/>
          <w:szCs w:val="28"/>
          <w:lang w:eastAsia="ru-RU"/>
        </w:rPr>
        <w:t xml:space="preserve"> </w:t>
      </w:r>
      <w:r w:rsidRPr="0013739F">
        <w:rPr>
          <w:rFonts w:ascii="Times New Roman" w:hAnsi="Times New Roman" w:cs="Times New Roman"/>
          <w:sz w:val="28"/>
          <w:szCs w:val="28"/>
          <w:lang w:val="en-US" w:eastAsia="ru-RU"/>
        </w:rPr>
        <w:t>kurashish</w:t>
      </w:r>
      <w:r w:rsidRPr="0013739F">
        <w:rPr>
          <w:rFonts w:ascii="Times New Roman" w:hAnsi="Times New Roman" w:cs="Times New Roman"/>
          <w:sz w:val="28"/>
          <w:szCs w:val="28"/>
          <w:lang w:eastAsia="ru-RU"/>
        </w:rPr>
        <w:t xml:space="preserve"> </w:t>
      </w:r>
      <w:r w:rsidRPr="0013739F">
        <w:rPr>
          <w:rFonts w:ascii="Times New Roman" w:hAnsi="Times New Roman" w:cs="Times New Roman"/>
          <w:sz w:val="28"/>
          <w:szCs w:val="28"/>
          <w:lang w:val="en-US" w:eastAsia="ru-RU"/>
        </w:rPr>
        <w:t>departamenti</w:t>
      </w:r>
      <w:r w:rsidRPr="0013739F">
        <w:rPr>
          <w:rFonts w:ascii="Times New Roman" w:hAnsi="Times New Roman" w:cs="Times New Roman"/>
          <w:sz w:val="28"/>
          <w:szCs w:val="28"/>
          <w:lang w:eastAsia="ru-RU"/>
        </w:rPr>
        <w:t xml:space="preserve"> </w:t>
      </w:r>
      <w:r w:rsidRPr="0013739F">
        <w:rPr>
          <w:rFonts w:ascii="Times New Roman" w:hAnsi="Times New Roman" w:cs="Times New Roman"/>
          <w:sz w:val="28"/>
          <w:szCs w:val="28"/>
          <w:lang w:val="en-US" w:eastAsia="ru-RU"/>
        </w:rPr>
        <w:t>va</w:t>
      </w:r>
      <w:r w:rsidRPr="0013739F">
        <w:rPr>
          <w:rFonts w:ascii="Times New Roman" w:hAnsi="Times New Roman" w:cs="Times New Roman"/>
          <w:sz w:val="28"/>
          <w:szCs w:val="28"/>
          <w:lang w:eastAsia="ru-RU"/>
        </w:rPr>
        <w:t xml:space="preserve"> </w:t>
      </w:r>
      <w:r w:rsidRPr="0013739F">
        <w:rPr>
          <w:rFonts w:ascii="Times New Roman" w:hAnsi="Times New Roman" w:cs="Times New Roman"/>
          <w:sz w:val="28"/>
          <w:szCs w:val="28"/>
          <w:lang w:val="en-US" w:eastAsia="ru-RU"/>
        </w:rPr>
        <w:t>uning</w:t>
      </w:r>
      <w:r w:rsidRPr="0013739F">
        <w:rPr>
          <w:rFonts w:ascii="Times New Roman" w:hAnsi="Times New Roman" w:cs="Times New Roman"/>
          <w:sz w:val="28"/>
          <w:szCs w:val="28"/>
          <w:lang w:eastAsia="ru-RU"/>
        </w:rPr>
        <w:t xml:space="preserve"> </w:t>
      </w:r>
      <w:r w:rsidRPr="0013739F">
        <w:rPr>
          <w:rFonts w:ascii="Times New Roman" w:hAnsi="Times New Roman" w:cs="Times New Roman"/>
          <w:sz w:val="28"/>
          <w:szCs w:val="28"/>
          <w:lang w:val="en-US" w:eastAsia="ru-RU"/>
        </w:rPr>
        <w:t>joylardagi</w:t>
      </w:r>
      <w:r w:rsidRPr="0013739F">
        <w:rPr>
          <w:rFonts w:ascii="Times New Roman" w:hAnsi="Times New Roman" w:cs="Times New Roman"/>
          <w:sz w:val="28"/>
          <w:szCs w:val="28"/>
          <w:lang w:eastAsia="ru-RU"/>
        </w:rPr>
        <w:t xml:space="preserve"> </w:t>
      </w:r>
      <w:r w:rsidRPr="0013739F">
        <w:rPr>
          <w:rFonts w:ascii="Times New Roman" w:hAnsi="Times New Roman" w:cs="Times New Roman"/>
          <w:sz w:val="28"/>
          <w:szCs w:val="28"/>
          <w:lang w:val="en-US" w:eastAsia="ru-RU"/>
        </w:rPr>
        <w:t>bo</w:t>
      </w:r>
      <w:r w:rsidRPr="0013739F">
        <w:rPr>
          <w:rFonts w:ascii="Times New Roman" w:hAnsi="Times New Roman" w:cs="Times New Roman"/>
          <w:sz w:val="28"/>
          <w:szCs w:val="28"/>
          <w:lang w:eastAsia="ru-RU"/>
        </w:rPr>
        <w:t>’</w:t>
      </w:r>
      <w:r w:rsidRPr="0013739F">
        <w:rPr>
          <w:rFonts w:ascii="Times New Roman" w:hAnsi="Times New Roman" w:cs="Times New Roman"/>
          <w:sz w:val="28"/>
          <w:szCs w:val="28"/>
          <w:lang w:val="en-US" w:eastAsia="ru-RU"/>
        </w:rPr>
        <w:t>linmalari</w:t>
      </w:r>
      <w:r w:rsidRPr="0013739F">
        <w:rPr>
          <w:rFonts w:ascii="Times New Roman" w:hAnsi="Times New Roman" w:cs="Times New Roman"/>
          <w:sz w:val="28"/>
          <w:szCs w:val="28"/>
          <w:lang w:val="uz-Latn-UZ" w:eastAsia="ru-RU"/>
        </w:rPr>
        <w:t xml:space="preserve"> </w:t>
      </w:r>
    </w:p>
    <w:p w:rsidR="00075C7E" w:rsidRPr="0013739F" w:rsidRDefault="00075C7E" w:rsidP="0013739F">
      <w:pPr>
        <w:autoSpaceDE w:val="0"/>
        <w:autoSpaceDN w:val="0"/>
        <w:adjustRightInd w:val="0"/>
        <w:spacing w:after="0" w:line="240" w:lineRule="auto"/>
        <w:ind w:left="720" w:firstLine="454"/>
        <w:jc w:val="both"/>
        <w:rPr>
          <w:rFonts w:ascii="Times New Roman" w:hAnsi="Times New Roman" w:cs="Times New Roman"/>
          <w:sz w:val="28"/>
          <w:szCs w:val="28"/>
          <w:lang w:eastAsia="ru-RU"/>
        </w:rPr>
      </w:pPr>
    </w:p>
    <w:p w:rsidR="00075C7E" w:rsidRPr="0013739F" w:rsidRDefault="00075C7E" w:rsidP="0013739F">
      <w:pPr>
        <w:autoSpaceDE w:val="0"/>
        <w:autoSpaceDN w:val="0"/>
        <w:adjustRightInd w:val="0"/>
        <w:ind w:firstLine="454"/>
        <w:jc w:val="both"/>
        <w:rPr>
          <w:rFonts w:ascii="Times New Roman" w:hAnsi="Times New Roman" w:cs="Times New Roman"/>
          <w:color w:val="FF0000"/>
          <w:sz w:val="28"/>
          <w:szCs w:val="28"/>
          <w:lang w:val="en-US"/>
        </w:rPr>
      </w:pPr>
      <w:r w:rsidRPr="0013739F">
        <w:rPr>
          <w:rFonts w:ascii="Times New Roman" w:hAnsi="Times New Roman" w:cs="Times New Roman"/>
          <w:color w:val="FF0000"/>
          <w:sz w:val="28"/>
          <w:szCs w:val="28"/>
          <w:lang w:val="en-US"/>
        </w:rPr>
        <w:t xml:space="preserve">2 savolni ikkinchi javobi ham bor pasda </w:t>
      </w:r>
    </w:p>
    <w:p w:rsidR="00075C7E" w:rsidRPr="0013739F" w:rsidRDefault="00075C7E" w:rsidP="0013739F">
      <w:pPr>
        <w:numPr>
          <w:ilvl w:val="0"/>
          <w:numId w:val="21"/>
        </w:numPr>
        <w:autoSpaceDE w:val="0"/>
        <w:autoSpaceDN w:val="0"/>
        <w:adjustRightInd w:val="0"/>
        <w:spacing w:after="0" w:line="240" w:lineRule="auto"/>
        <w:ind w:firstLine="454"/>
        <w:jc w:val="both"/>
        <w:rPr>
          <w:rFonts w:ascii="Times New Roman" w:hAnsi="Times New Roman" w:cs="Times New Roman"/>
          <w:b/>
          <w:sz w:val="28"/>
          <w:szCs w:val="28"/>
          <w:highlight w:val="yellow"/>
          <w:lang w:val="uz-Cyrl-UZ"/>
        </w:rPr>
      </w:pPr>
      <w:r w:rsidRPr="0013739F">
        <w:rPr>
          <w:rFonts w:ascii="Times New Roman" w:eastAsia="Times New Roman" w:hAnsi="Times New Roman" w:cs="Times New Roman"/>
          <w:b/>
          <w:sz w:val="28"/>
          <w:szCs w:val="28"/>
          <w:highlight w:val="yellow"/>
          <w:lang w:val="uz-Cyrl-UZ"/>
        </w:rPr>
        <w:t xml:space="preserve">Qo‘lda savdo qilish yoxud shaharlarda belgilanmagan joylarda qo‘lda savdo qilish </w:t>
      </w:r>
      <w:r w:rsidRPr="0013739F">
        <w:rPr>
          <w:rFonts w:ascii="Times New Roman" w:hAnsi="Times New Roman" w:cs="Times New Roman"/>
          <w:b/>
          <w:sz w:val="28"/>
          <w:szCs w:val="28"/>
          <w:highlight w:val="yellow"/>
          <w:lang w:val="uz-Cyrl-UZ"/>
        </w:rPr>
        <w:t xml:space="preserve">huququqbuzarligini sodir etish usullari, tarkibini </w:t>
      </w:r>
      <w:r w:rsidRPr="0013739F">
        <w:rPr>
          <w:rFonts w:ascii="Times New Roman" w:hAnsi="Times New Roman" w:cs="Times New Roman"/>
          <w:b/>
          <w:sz w:val="28"/>
          <w:szCs w:val="28"/>
          <w:highlight w:val="yellow"/>
          <w:lang w:val="uz-Cyrl-UZ"/>
        </w:rPr>
        <w:lastRenderedPageBreak/>
        <w:t>batafsil yoriting,  amaliy misollar keltiring va ushbu huquqbuzarliklar to‘g‘risidagi ishlarni ko‘rib chiquvchi organlarni aniqlang hamda mazkur huquqbuzarliklar uchun javobgarlikni vujudga keltiruvchi va tartibga soluvchi normativ-huquqiy hujjatlarni aniqlab tahlil qiling.</w:t>
      </w:r>
    </w:p>
    <w:p w:rsidR="00075C7E" w:rsidRPr="0013739F" w:rsidRDefault="00075C7E" w:rsidP="0013739F">
      <w:pPr>
        <w:autoSpaceDE w:val="0"/>
        <w:autoSpaceDN w:val="0"/>
        <w:adjustRightInd w:val="0"/>
        <w:spacing w:after="0" w:line="240" w:lineRule="auto"/>
        <w:ind w:firstLine="454"/>
        <w:jc w:val="both"/>
        <w:rPr>
          <w:rFonts w:ascii="Times New Roman" w:hAnsi="Times New Roman" w:cs="Times New Roman"/>
          <w:sz w:val="28"/>
          <w:szCs w:val="28"/>
          <w:lang w:val="uz-Latn-UZ"/>
        </w:rPr>
      </w:pPr>
    </w:p>
    <w:p w:rsidR="00075C7E" w:rsidRPr="0013739F" w:rsidRDefault="00075C7E" w:rsidP="0013739F">
      <w:pPr>
        <w:autoSpaceDE w:val="0"/>
        <w:autoSpaceDN w:val="0"/>
        <w:adjustRightInd w:val="0"/>
        <w:spacing w:after="0" w:line="240" w:lineRule="auto"/>
        <w:ind w:firstLine="454"/>
        <w:jc w:val="both"/>
        <w:rPr>
          <w:rFonts w:ascii="Times New Roman" w:hAnsi="Times New Roman" w:cs="Times New Roman"/>
          <w:sz w:val="28"/>
          <w:szCs w:val="28"/>
          <w:lang w:val="en-US" w:eastAsia="ru-RU"/>
        </w:rPr>
      </w:pPr>
      <w:r w:rsidRPr="0013739F">
        <w:rPr>
          <w:rFonts w:ascii="Times New Roman" w:hAnsi="Times New Roman" w:cs="Times New Roman"/>
          <w:b/>
          <w:bCs/>
          <w:sz w:val="28"/>
          <w:szCs w:val="28"/>
          <w:lang w:val="en-US" w:eastAsia="ru-RU"/>
        </w:rPr>
        <w:t xml:space="preserve">Savdo yoki xizmat </w:t>
      </w:r>
      <w:proofErr w:type="gramStart"/>
      <w:r w:rsidRPr="0013739F">
        <w:rPr>
          <w:rFonts w:ascii="Times New Roman" w:hAnsi="Times New Roman" w:cs="Times New Roman"/>
          <w:b/>
          <w:bCs/>
          <w:sz w:val="28"/>
          <w:szCs w:val="28"/>
          <w:lang w:val="en-US" w:eastAsia="ru-RU"/>
        </w:rPr>
        <w:t>ko‘rsatish</w:t>
      </w:r>
      <w:proofErr w:type="gramEnd"/>
      <w:r w:rsidRPr="0013739F">
        <w:rPr>
          <w:rFonts w:ascii="Times New Roman" w:hAnsi="Times New Roman" w:cs="Times New Roman"/>
          <w:b/>
          <w:bCs/>
          <w:sz w:val="28"/>
          <w:szCs w:val="28"/>
          <w:lang w:val="en-US" w:eastAsia="ru-RU"/>
        </w:rPr>
        <w:t xml:space="preserve"> qoidalarini buzish (164-m). </w:t>
      </w:r>
      <w:r w:rsidRPr="0013739F">
        <w:rPr>
          <w:rFonts w:ascii="Times New Roman" w:hAnsi="Times New Roman" w:cs="Times New Roman"/>
          <w:sz w:val="28"/>
          <w:szCs w:val="28"/>
          <w:lang w:val="en-US" w:eastAsia="ru-RU"/>
        </w:rPr>
        <w:t xml:space="preserve">Savdo yoki xizmat </w:t>
      </w:r>
      <w:proofErr w:type="gramStart"/>
      <w:r w:rsidRPr="0013739F">
        <w:rPr>
          <w:rFonts w:ascii="Times New Roman" w:hAnsi="Times New Roman" w:cs="Times New Roman"/>
          <w:sz w:val="28"/>
          <w:szCs w:val="28"/>
          <w:lang w:val="en-US" w:eastAsia="ru-RU"/>
        </w:rPr>
        <w:t>ko‘rsatish</w:t>
      </w:r>
      <w:proofErr w:type="gramEnd"/>
      <w:r w:rsidRPr="0013739F">
        <w:rPr>
          <w:rFonts w:ascii="Times New Roman" w:hAnsi="Times New Roman" w:cs="Times New Roman"/>
          <w:sz w:val="28"/>
          <w:szCs w:val="28"/>
          <w:lang w:val="en-US" w:eastAsia="ru-RU"/>
        </w:rPr>
        <w:t xml:space="preserve"> qoidalarini buzish fuqarolarga eng kam ish haqining bir baravaridan besh baravarigacha, mansabdor shaxslarga esa besh baravaridan yetti baravarigacha miqdorda jarima solishga sabab bo‘ladi. Savdo yoki xizmat </w:t>
      </w:r>
      <w:proofErr w:type="gramStart"/>
      <w:r w:rsidRPr="0013739F">
        <w:rPr>
          <w:rFonts w:ascii="Times New Roman" w:hAnsi="Times New Roman" w:cs="Times New Roman"/>
          <w:sz w:val="28"/>
          <w:szCs w:val="28"/>
          <w:lang w:val="en-US" w:eastAsia="ru-RU"/>
        </w:rPr>
        <w:t>ko‘rsatish</w:t>
      </w:r>
      <w:proofErr w:type="gramEnd"/>
      <w:r w:rsidRPr="0013739F">
        <w:rPr>
          <w:rFonts w:ascii="Times New Roman" w:hAnsi="Times New Roman" w:cs="Times New Roman"/>
          <w:sz w:val="28"/>
          <w:szCs w:val="28"/>
          <w:lang w:val="en-US" w:eastAsia="ru-RU"/>
        </w:rPr>
        <w:t xml:space="preserve"> qoidalarini ancha miqdordagi qiymatda buzish fuqarolarga eng kam ish haqining besh baravaridan o‘n baravarigacha miqdorda, mansabdor shaxslarga esa yetti baravaridan o‘n besh baravarigacha miqdorda jarima solishga sabab bo‘ladi. Savdo yoki xizmat </w:t>
      </w:r>
      <w:proofErr w:type="gramStart"/>
      <w:r w:rsidRPr="0013739F">
        <w:rPr>
          <w:rFonts w:ascii="Times New Roman" w:hAnsi="Times New Roman" w:cs="Times New Roman"/>
          <w:sz w:val="28"/>
          <w:szCs w:val="28"/>
          <w:lang w:val="en-US" w:eastAsia="ru-RU"/>
        </w:rPr>
        <w:t>ko‘rsatish</w:t>
      </w:r>
      <w:proofErr w:type="gramEnd"/>
      <w:r w:rsidRPr="0013739F">
        <w:rPr>
          <w:rFonts w:ascii="Times New Roman" w:hAnsi="Times New Roman" w:cs="Times New Roman"/>
          <w:sz w:val="28"/>
          <w:szCs w:val="28"/>
          <w:lang w:val="en-US" w:eastAsia="ru-RU"/>
        </w:rPr>
        <w:t xml:space="preserve"> qoidalarini ko‘p miqdordagi qiymatda buzish fuqarolarga eng kam ish haqining o‘n baravaridan ellik baravarigacha, mansabdor shaxslarga esa, qirq baravaridan sakson baravarigacha miqdorda jarima solishga</w:t>
      </w:r>
    </w:p>
    <w:p w:rsidR="00075C7E" w:rsidRPr="0013739F" w:rsidRDefault="00075C7E" w:rsidP="0013739F">
      <w:pPr>
        <w:autoSpaceDE w:val="0"/>
        <w:autoSpaceDN w:val="0"/>
        <w:adjustRightInd w:val="0"/>
        <w:spacing w:after="0" w:line="240" w:lineRule="auto"/>
        <w:ind w:firstLine="454"/>
        <w:jc w:val="both"/>
        <w:rPr>
          <w:rFonts w:ascii="Times New Roman" w:hAnsi="Times New Roman" w:cs="Times New Roman"/>
          <w:sz w:val="28"/>
          <w:szCs w:val="28"/>
          <w:lang w:val="en-US" w:eastAsia="ru-RU"/>
        </w:rPr>
      </w:pPr>
      <w:proofErr w:type="gramStart"/>
      <w:r w:rsidRPr="0013739F">
        <w:rPr>
          <w:rFonts w:ascii="Times New Roman" w:hAnsi="Times New Roman" w:cs="Times New Roman"/>
          <w:sz w:val="28"/>
          <w:szCs w:val="28"/>
          <w:lang w:val="en-US" w:eastAsia="ru-RU"/>
        </w:rPr>
        <w:t>sabab</w:t>
      </w:r>
      <w:proofErr w:type="gramEnd"/>
      <w:r w:rsidRPr="0013739F">
        <w:rPr>
          <w:rFonts w:ascii="Times New Roman" w:hAnsi="Times New Roman" w:cs="Times New Roman"/>
          <w:sz w:val="28"/>
          <w:szCs w:val="28"/>
          <w:lang w:val="en-US" w:eastAsia="ru-RU"/>
        </w:rPr>
        <w:t xml:space="preserve"> bo‘ladi. Yonilg‘i-moylash materiallari bilan, dori-darmon vositalari yoki tibbiy buyumlar bilan qo‘lda savdo qilish yoxud shaharlarda belgilanmagan joylarda qo‘lda savdo qilish sotilayotgan ashyolarni musodara qilib, eng kam ish haqining besh baravaridan o‘n baravarigacha miqdorda jarima solishga olib keladi. Dori-darmon vositalari yoki tibbiy buyumlar yoxud yonilg‘i-moylash materiallari sotish qoidalarini buzish fuqarolarga eng kam ish haqining besh baravaridan o‘n baravarigacha, mansabdor shaxslarga esa yetti baravaridan o‘n besh baravarigacha</w:t>
      </w:r>
    </w:p>
    <w:p w:rsidR="00075C7E" w:rsidRPr="0013739F" w:rsidRDefault="00075C7E" w:rsidP="0013739F">
      <w:pPr>
        <w:autoSpaceDE w:val="0"/>
        <w:autoSpaceDN w:val="0"/>
        <w:adjustRightInd w:val="0"/>
        <w:spacing w:after="0" w:line="240" w:lineRule="auto"/>
        <w:ind w:firstLine="454"/>
        <w:jc w:val="both"/>
        <w:rPr>
          <w:rFonts w:ascii="Times New Roman" w:hAnsi="Times New Roman" w:cs="Times New Roman"/>
          <w:sz w:val="28"/>
          <w:szCs w:val="28"/>
          <w:lang w:val="en-US" w:eastAsia="ru-RU"/>
        </w:rPr>
      </w:pPr>
      <w:proofErr w:type="gramStart"/>
      <w:r w:rsidRPr="0013739F">
        <w:rPr>
          <w:rFonts w:ascii="Times New Roman" w:hAnsi="Times New Roman" w:cs="Times New Roman"/>
          <w:sz w:val="28"/>
          <w:szCs w:val="28"/>
          <w:lang w:val="en-US" w:eastAsia="ru-RU"/>
        </w:rPr>
        <w:t>miqdorda</w:t>
      </w:r>
      <w:proofErr w:type="gramEnd"/>
      <w:r w:rsidRPr="0013739F">
        <w:rPr>
          <w:rFonts w:ascii="Times New Roman" w:hAnsi="Times New Roman" w:cs="Times New Roman"/>
          <w:sz w:val="28"/>
          <w:szCs w:val="28"/>
          <w:lang w:val="en-US" w:eastAsia="ru-RU"/>
        </w:rPr>
        <w:t xml:space="preserve"> jarima solishga sabab bo‘ladi. Ancha miqdor deganda – eng kam ish haqining yuz baravaridan uch yuz baravarigacha </w:t>
      </w:r>
      <w:proofErr w:type="gramStart"/>
      <w:r w:rsidRPr="0013739F">
        <w:rPr>
          <w:rFonts w:ascii="Times New Roman" w:hAnsi="Times New Roman" w:cs="Times New Roman"/>
          <w:sz w:val="28"/>
          <w:szCs w:val="28"/>
          <w:lang w:val="en-US" w:eastAsia="ru-RU"/>
        </w:rPr>
        <w:t>bo‘lgan</w:t>
      </w:r>
      <w:proofErr w:type="gramEnd"/>
      <w:r w:rsidRPr="0013739F">
        <w:rPr>
          <w:rFonts w:ascii="Times New Roman" w:hAnsi="Times New Roman" w:cs="Times New Roman"/>
          <w:sz w:val="28"/>
          <w:szCs w:val="28"/>
          <w:lang w:val="en-US" w:eastAsia="ru-RU"/>
        </w:rPr>
        <w:t xml:space="preserve"> doiradagi, ko‘p miqdor deganda esa – eng kam ish haqining uch yuz baravaridan besh yuz baravarigacha bo‘lgan doiradagi miqdor tushuniladi. 164-modda </w:t>
      </w:r>
      <w:proofErr w:type="gramStart"/>
      <w:r w:rsidRPr="0013739F">
        <w:rPr>
          <w:rFonts w:ascii="Times New Roman" w:hAnsi="Times New Roman" w:cs="Times New Roman"/>
          <w:sz w:val="28"/>
          <w:szCs w:val="28"/>
          <w:lang w:val="en-US" w:eastAsia="ru-RU"/>
        </w:rPr>
        <w:t>bo‘yicha</w:t>
      </w:r>
      <w:proofErr w:type="gramEnd"/>
      <w:r w:rsidRPr="0013739F">
        <w:rPr>
          <w:rFonts w:ascii="Times New Roman" w:hAnsi="Times New Roman" w:cs="Times New Roman"/>
          <w:sz w:val="28"/>
          <w:szCs w:val="28"/>
          <w:lang w:val="en-US" w:eastAsia="ru-RU"/>
        </w:rPr>
        <w:t xml:space="preserve"> huquqbuzarliklar obyekti savdo korxonalarining normal faoliyatini ta’minlash sohasidagi ijtimoiy munosabatlar hisoblanadi. Huquqbuzarliklar predmeti keyin sotish maqsadi bilan omborlar, bazalar, savdo korxonalariga keltirilgan har qanday tovarlar </w:t>
      </w:r>
      <w:proofErr w:type="gramStart"/>
      <w:r w:rsidRPr="0013739F">
        <w:rPr>
          <w:rFonts w:ascii="Times New Roman" w:hAnsi="Times New Roman" w:cs="Times New Roman"/>
          <w:sz w:val="28"/>
          <w:szCs w:val="28"/>
          <w:lang w:val="en-US" w:eastAsia="ru-RU"/>
        </w:rPr>
        <w:t>bo‘lishi</w:t>
      </w:r>
      <w:proofErr w:type="gramEnd"/>
    </w:p>
    <w:p w:rsidR="00075C7E" w:rsidRPr="0013739F" w:rsidRDefault="00075C7E" w:rsidP="0013739F">
      <w:pPr>
        <w:autoSpaceDE w:val="0"/>
        <w:autoSpaceDN w:val="0"/>
        <w:adjustRightInd w:val="0"/>
        <w:spacing w:after="0" w:line="240" w:lineRule="auto"/>
        <w:ind w:firstLine="454"/>
        <w:jc w:val="both"/>
        <w:rPr>
          <w:rFonts w:ascii="Times New Roman" w:hAnsi="Times New Roman" w:cs="Times New Roman"/>
          <w:sz w:val="28"/>
          <w:szCs w:val="28"/>
          <w:lang w:val="en-US" w:eastAsia="ru-RU"/>
        </w:rPr>
      </w:pPr>
      <w:proofErr w:type="gramStart"/>
      <w:r w:rsidRPr="0013739F">
        <w:rPr>
          <w:rFonts w:ascii="Times New Roman" w:hAnsi="Times New Roman" w:cs="Times New Roman"/>
          <w:sz w:val="28"/>
          <w:szCs w:val="28"/>
          <w:lang w:val="en-US" w:eastAsia="ru-RU"/>
        </w:rPr>
        <w:t>mumkin</w:t>
      </w:r>
      <w:proofErr w:type="gramEnd"/>
      <w:r w:rsidRPr="0013739F">
        <w:rPr>
          <w:rFonts w:ascii="Times New Roman" w:hAnsi="Times New Roman" w:cs="Times New Roman"/>
          <w:sz w:val="28"/>
          <w:szCs w:val="28"/>
          <w:lang w:val="en-US" w:eastAsia="ru-RU"/>
        </w:rPr>
        <w:t xml:space="preserve">. Savdoning asosiy qoidalarida nazarda tutilishicha, tovarlar aholiga faqat do‘konning savdo zalida </w:t>
      </w:r>
      <w:proofErr w:type="gramStart"/>
      <w:r w:rsidRPr="0013739F">
        <w:rPr>
          <w:rFonts w:ascii="Times New Roman" w:hAnsi="Times New Roman" w:cs="Times New Roman"/>
          <w:sz w:val="28"/>
          <w:szCs w:val="28"/>
          <w:lang w:val="en-US" w:eastAsia="ru-RU"/>
        </w:rPr>
        <w:t>va</w:t>
      </w:r>
      <w:proofErr w:type="gramEnd"/>
      <w:r w:rsidRPr="0013739F">
        <w:rPr>
          <w:rFonts w:ascii="Times New Roman" w:hAnsi="Times New Roman" w:cs="Times New Roman"/>
          <w:sz w:val="28"/>
          <w:szCs w:val="28"/>
          <w:lang w:val="en-US" w:eastAsia="ru-RU"/>
        </w:rPr>
        <w:t xml:space="preserve"> belgilangan vaqtda, ya’ni xaridorlarning savdo korxonasiga kelish imkoni bo‘lgan vaqtda sotilishi lozim. Savdo qilish qoidalari ko‘p va xilma-xil bo‘lib, quyidagilarga taalluqli: savdo zali (xizmat ko‘rsatish zali)ning va yordamchi binolarning tuzilishi, vitrinalarning bezatilishi; tovarlarni saqlash; tovarlarni xaridorlarga olib berish; ular bilan pul hisob-kitobini qilish; tosh-tarozilarni saqlash va ulardan foydalanish; savdo korxonalarining ishlash vaqti va hokazolar. Savdo qoidalari (masalan, savdo korxonasining ishlaydigan kunlari, soatlari</w:t>
      </w:r>
      <w:proofErr w:type="gramStart"/>
      <w:r w:rsidRPr="0013739F">
        <w:rPr>
          <w:rFonts w:ascii="Times New Roman" w:hAnsi="Times New Roman" w:cs="Times New Roman"/>
          <w:sz w:val="28"/>
          <w:szCs w:val="28"/>
          <w:lang w:val="en-US" w:eastAsia="ru-RU"/>
        </w:rPr>
        <w:t>)davlat</w:t>
      </w:r>
      <w:proofErr w:type="gramEnd"/>
      <w:r w:rsidRPr="0013739F">
        <w:rPr>
          <w:rFonts w:ascii="Times New Roman" w:hAnsi="Times New Roman" w:cs="Times New Roman"/>
          <w:sz w:val="28"/>
          <w:szCs w:val="28"/>
          <w:lang w:val="en-US" w:eastAsia="ru-RU"/>
        </w:rPr>
        <w:t xml:space="preserve"> hokimiyati va boshqaruvi organlarining, mahalliy hokimiyat organlarining, hokimiyatlarning qonunchilik hujjatlari bilan tasdiqlanadi. Savdo qoidalariga savdo korxonalariga tatbiq etiladigan mehnatni muhofaza qilish </w:t>
      </w:r>
      <w:proofErr w:type="gramStart"/>
      <w:r w:rsidRPr="0013739F">
        <w:rPr>
          <w:rFonts w:ascii="Times New Roman" w:hAnsi="Times New Roman" w:cs="Times New Roman"/>
          <w:sz w:val="28"/>
          <w:szCs w:val="28"/>
          <w:lang w:val="en-US" w:eastAsia="ru-RU"/>
        </w:rPr>
        <w:t>va</w:t>
      </w:r>
      <w:proofErr w:type="gramEnd"/>
      <w:r w:rsidRPr="0013739F">
        <w:rPr>
          <w:rFonts w:ascii="Times New Roman" w:hAnsi="Times New Roman" w:cs="Times New Roman"/>
          <w:sz w:val="28"/>
          <w:szCs w:val="28"/>
          <w:lang w:val="en-US" w:eastAsia="ru-RU"/>
        </w:rPr>
        <w:t xml:space="preserve"> xavfsizlik texnikasi qoidalari, yong‘inga qarshi va sanitariya qoidalari tatbiq etilmaydi. </w:t>
      </w:r>
      <w:proofErr w:type="gramStart"/>
      <w:r w:rsidRPr="0013739F">
        <w:rPr>
          <w:rFonts w:ascii="Times New Roman" w:hAnsi="Times New Roman" w:cs="Times New Roman"/>
          <w:b/>
          <w:i/>
          <w:iCs/>
          <w:sz w:val="28"/>
          <w:szCs w:val="28"/>
          <w:lang w:val="en-US" w:eastAsia="ru-RU"/>
        </w:rPr>
        <w:t>Obyektiv tomondan</w:t>
      </w:r>
      <w:r w:rsidRPr="0013739F">
        <w:rPr>
          <w:rFonts w:ascii="Times New Roman" w:hAnsi="Times New Roman" w:cs="Times New Roman"/>
          <w:i/>
          <w:iCs/>
          <w:sz w:val="28"/>
          <w:szCs w:val="28"/>
          <w:lang w:val="en-US" w:eastAsia="ru-RU"/>
        </w:rPr>
        <w:t xml:space="preserve"> </w:t>
      </w:r>
      <w:r w:rsidRPr="0013739F">
        <w:rPr>
          <w:rFonts w:ascii="Times New Roman" w:hAnsi="Times New Roman" w:cs="Times New Roman"/>
          <w:sz w:val="28"/>
          <w:szCs w:val="28"/>
          <w:lang w:val="en-US" w:eastAsia="ru-RU"/>
        </w:rPr>
        <w:t>huquqbuzarliklarning bunday turi tovarni qonunga xilof ravishda sotish yoki uni xaridorlardan yashirishdan iboratdir.</w:t>
      </w:r>
      <w:proofErr w:type="gramEnd"/>
    </w:p>
    <w:p w:rsidR="00075C7E" w:rsidRPr="0013739F" w:rsidRDefault="00075C7E" w:rsidP="0013739F">
      <w:pPr>
        <w:autoSpaceDE w:val="0"/>
        <w:autoSpaceDN w:val="0"/>
        <w:adjustRightInd w:val="0"/>
        <w:spacing w:after="0" w:line="240" w:lineRule="auto"/>
        <w:ind w:firstLine="454"/>
        <w:jc w:val="both"/>
        <w:rPr>
          <w:rFonts w:ascii="Times New Roman" w:hAnsi="Times New Roman" w:cs="Times New Roman"/>
          <w:sz w:val="28"/>
          <w:szCs w:val="28"/>
          <w:lang w:val="en-US" w:eastAsia="ru-RU"/>
        </w:rPr>
      </w:pPr>
      <w:r w:rsidRPr="0013739F">
        <w:rPr>
          <w:rFonts w:ascii="Times New Roman" w:hAnsi="Times New Roman" w:cs="Times New Roman"/>
          <w:sz w:val="28"/>
          <w:szCs w:val="28"/>
          <w:lang w:val="en-US" w:eastAsia="ru-RU"/>
        </w:rPr>
        <w:t xml:space="preserve">Tovarlarni yashirish (sir saqlash) tovarlar magazinlarga, do‘konlarga </w:t>
      </w:r>
      <w:proofErr w:type="gramStart"/>
      <w:r w:rsidRPr="0013739F">
        <w:rPr>
          <w:rFonts w:ascii="Times New Roman" w:hAnsi="Times New Roman" w:cs="Times New Roman"/>
          <w:sz w:val="28"/>
          <w:szCs w:val="28"/>
          <w:lang w:val="en-US" w:eastAsia="ru-RU"/>
        </w:rPr>
        <w:t>va</w:t>
      </w:r>
      <w:proofErr w:type="gramEnd"/>
      <w:r w:rsidRPr="0013739F">
        <w:rPr>
          <w:rFonts w:ascii="Times New Roman" w:hAnsi="Times New Roman" w:cs="Times New Roman"/>
          <w:sz w:val="28"/>
          <w:szCs w:val="28"/>
          <w:lang w:val="en-US" w:eastAsia="ru-RU"/>
        </w:rPr>
        <w:t xml:space="preserve"> shu kabilarga sotish uchun berilgandan keyingina e’tirof qilinishi mumkin. </w:t>
      </w:r>
      <w:proofErr w:type="gramStart"/>
      <w:r w:rsidRPr="0013739F">
        <w:rPr>
          <w:rFonts w:ascii="Times New Roman" w:hAnsi="Times New Roman" w:cs="Times New Roman"/>
          <w:sz w:val="28"/>
          <w:szCs w:val="28"/>
          <w:lang w:val="en-US" w:eastAsia="ru-RU"/>
        </w:rPr>
        <w:t xml:space="preserve">Sotish </w:t>
      </w:r>
      <w:r w:rsidRPr="0013739F">
        <w:rPr>
          <w:rFonts w:ascii="Times New Roman" w:hAnsi="Times New Roman" w:cs="Times New Roman"/>
          <w:sz w:val="28"/>
          <w:szCs w:val="28"/>
          <w:lang w:val="en-US" w:eastAsia="ru-RU"/>
        </w:rPr>
        <w:lastRenderedPageBreak/>
        <w:t>uchun mo‘ljallangan tovarlar butun ish kuni mobaynida to‘la hajmda turlari bilan berilishi lozim.</w:t>
      </w:r>
      <w:proofErr w:type="gramEnd"/>
      <w:r w:rsidRPr="0013739F">
        <w:rPr>
          <w:rFonts w:ascii="Times New Roman" w:hAnsi="Times New Roman" w:cs="Times New Roman"/>
          <w:sz w:val="28"/>
          <w:szCs w:val="28"/>
          <w:lang w:val="en-US" w:eastAsia="ru-RU"/>
        </w:rPr>
        <w:t xml:space="preserve"> </w:t>
      </w:r>
      <w:proofErr w:type="gramStart"/>
      <w:r w:rsidRPr="0013739F">
        <w:rPr>
          <w:rFonts w:ascii="Times New Roman" w:hAnsi="Times New Roman" w:cs="Times New Roman"/>
          <w:sz w:val="28"/>
          <w:szCs w:val="28"/>
          <w:lang w:val="en-US" w:eastAsia="ru-RU"/>
        </w:rPr>
        <w:t>Masalan, tovarga «sotilgan» degan lavhaning osib qo‘yilishi, saqlash kvitansiyalarini tuzish, tovarni peshtaxta ostida saqlash ham uni yashirish hisoblanadi.</w:t>
      </w:r>
      <w:proofErr w:type="gramEnd"/>
      <w:r w:rsidRPr="0013739F">
        <w:rPr>
          <w:rFonts w:ascii="Times New Roman" w:hAnsi="Times New Roman" w:cs="Times New Roman"/>
          <w:sz w:val="28"/>
          <w:szCs w:val="28"/>
          <w:lang w:val="en-US" w:eastAsia="ru-RU"/>
        </w:rPr>
        <w:t xml:space="preserve"> Tovarlarni ombordan (bazadan) savdo korxonasiga yetkazib berish vaqti ham 164-moddaning amal qilishiga sabab </w:t>
      </w:r>
      <w:proofErr w:type="gramStart"/>
      <w:r w:rsidRPr="0013739F">
        <w:rPr>
          <w:rFonts w:ascii="Times New Roman" w:hAnsi="Times New Roman" w:cs="Times New Roman"/>
          <w:sz w:val="28"/>
          <w:szCs w:val="28"/>
          <w:lang w:val="en-US" w:eastAsia="ru-RU"/>
        </w:rPr>
        <w:t>bo‘ladi</w:t>
      </w:r>
      <w:proofErr w:type="gramEnd"/>
      <w:r w:rsidRPr="0013739F">
        <w:rPr>
          <w:rFonts w:ascii="Times New Roman" w:hAnsi="Times New Roman" w:cs="Times New Roman"/>
          <w:sz w:val="28"/>
          <w:szCs w:val="28"/>
          <w:lang w:val="en-US" w:eastAsia="ru-RU"/>
        </w:rPr>
        <w:t xml:space="preserve">. Tovarlarni yashirish joyiga ombor binolari, savdo qilish zalidagi turli qurilmalar, ishlab chiqarish </w:t>
      </w:r>
      <w:proofErr w:type="gramStart"/>
      <w:r w:rsidRPr="0013739F">
        <w:rPr>
          <w:rFonts w:ascii="Times New Roman" w:hAnsi="Times New Roman" w:cs="Times New Roman"/>
          <w:sz w:val="28"/>
          <w:szCs w:val="28"/>
          <w:lang w:val="en-US" w:eastAsia="ru-RU"/>
        </w:rPr>
        <w:t>va</w:t>
      </w:r>
      <w:proofErr w:type="gramEnd"/>
      <w:r w:rsidRPr="0013739F">
        <w:rPr>
          <w:rFonts w:ascii="Times New Roman" w:hAnsi="Times New Roman" w:cs="Times New Roman"/>
          <w:sz w:val="28"/>
          <w:szCs w:val="28"/>
          <w:lang w:val="en-US" w:eastAsia="ru-RU"/>
        </w:rPr>
        <w:t xml:space="preserve"> yordamchi binolar (xonalar), xizmat xonalari, yo‘laklar va boshqalar kiradi. Huquqbuzarlikning mazkur turi </w:t>
      </w:r>
      <w:proofErr w:type="gramStart"/>
      <w:r w:rsidRPr="0013739F">
        <w:rPr>
          <w:rFonts w:ascii="Times New Roman" w:hAnsi="Times New Roman" w:cs="Times New Roman"/>
          <w:sz w:val="28"/>
          <w:szCs w:val="28"/>
          <w:lang w:val="en-US" w:eastAsia="ru-RU"/>
        </w:rPr>
        <w:t>bo‘yicha</w:t>
      </w:r>
      <w:proofErr w:type="gramEnd"/>
      <w:r w:rsidRPr="0013739F">
        <w:rPr>
          <w:rFonts w:ascii="Times New Roman" w:hAnsi="Times New Roman" w:cs="Times New Roman"/>
          <w:sz w:val="28"/>
          <w:szCs w:val="28"/>
          <w:lang w:val="en-US" w:eastAsia="ru-RU"/>
        </w:rPr>
        <w:t xml:space="preserve"> </w:t>
      </w:r>
      <w:r w:rsidRPr="0013739F">
        <w:rPr>
          <w:rFonts w:ascii="Times New Roman" w:hAnsi="Times New Roman" w:cs="Times New Roman"/>
          <w:b/>
          <w:i/>
          <w:iCs/>
          <w:sz w:val="28"/>
          <w:szCs w:val="28"/>
          <w:lang w:val="en-US" w:eastAsia="ru-RU"/>
        </w:rPr>
        <w:t>subyektlar</w:t>
      </w:r>
      <w:r w:rsidRPr="0013739F">
        <w:rPr>
          <w:rFonts w:ascii="Times New Roman" w:hAnsi="Times New Roman" w:cs="Times New Roman"/>
          <w:i/>
          <w:iCs/>
          <w:sz w:val="28"/>
          <w:szCs w:val="28"/>
          <w:lang w:val="en-US" w:eastAsia="ru-RU"/>
        </w:rPr>
        <w:t xml:space="preserve"> </w:t>
      </w:r>
      <w:r w:rsidRPr="0013739F">
        <w:rPr>
          <w:rFonts w:ascii="Times New Roman" w:hAnsi="Times New Roman" w:cs="Times New Roman"/>
          <w:sz w:val="28"/>
          <w:szCs w:val="28"/>
          <w:lang w:val="en-US" w:eastAsia="ru-RU"/>
        </w:rPr>
        <w:t>faqat savdo xodimlari, ya’ni mansabdor shaxslar va o‘zga shaxslar (direktor, seksiya, bo‘lim, ishlab chiqarish, ombor mudiri, sotuvchi, yordamchi ishchi va shu kabilar), aqli raso va 16 yoshga yetgan shaxslar bo‘lishi mumkin. Savdo qoidalarining buzilishi to‘g‘ridan-</w:t>
      </w:r>
      <w:proofErr w:type="gramStart"/>
      <w:r w:rsidRPr="0013739F">
        <w:rPr>
          <w:rFonts w:ascii="Times New Roman" w:hAnsi="Times New Roman" w:cs="Times New Roman"/>
          <w:sz w:val="28"/>
          <w:szCs w:val="28"/>
          <w:lang w:val="en-US" w:eastAsia="ru-RU"/>
        </w:rPr>
        <w:t>to‘g‘ri</w:t>
      </w:r>
      <w:proofErr w:type="gramEnd"/>
      <w:r w:rsidRPr="0013739F">
        <w:rPr>
          <w:rFonts w:ascii="Times New Roman" w:hAnsi="Times New Roman" w:cs="Times New Roman"/>
          <w:sz w:val="28"/>
          <w:szCs w:val="28"/>
          <w:lang w:val="en-US" w:eastAsia="ru-RU"/>
        </w:rPr>
        <w:t>, qasddan sodir etiladi. Tovarlarni savdo qoidasini buzgan holda sotuvchi yoki uni yashiruvchi shaxs bunday harakatlarning ijtimoiy xavfli ekanligini biladi hamda</w:t>
      </w:r>
    </w:p>
    <w:p w:rsidR="00075C7E" w:rsidRPr="0013739F" w:rsidRDefault="00075C7E" w:rsidP="0013739F">
      <w:pPr>
        <w:autoSpaceDE w:val="0"/>
        <w:autoSpaceDN w:val="0"/>
        <w:adjustRightInd w:val="0"/>
        <w:spacing w:after="0" w:line="240" w:lineRule="auto"/>
        <w:ind w:firstLine="454"/>
        <w:jc w:val="both"/>
        <w:rPr>
          <w:rFonts w:ascii="Times New Roman" w:hAnsi="Times New Roman" w:cs="Times New Roman"/>
          <w:sz w:val="28"/>
          <w:szCs w:val="28"/>
          <w:lang w:val="en-US" w:eastAsia="ru-RU"/>
        </w:rPr>
      </w:pPr>
      <w:proofErr w:type="gramStart"/>
      <w:r w:rsidRPr="0013739F">
        <w:rPr>
          <w:rFonts w:ascii="Times New Roman" w:hAnsi="Times New Roman" w:cs="Times New Roman"/>
          <w:sz w:val="28"/>
          <w:szCs w:val="28"/>
          <w:lang w:val="en-US" w:eastAsia="ru-RU"/>
        </w:rPr>
        <w:t>tovarni</w:t>
      </w:r>
      <w:proofErr w:type="gramEnd"/>
      <w:r w:rsidRPr="0013739F">
        <w:rPr>
          <w:rFonts w:ascii="Times New Roman" w:hAnsi="Times New Roman" w:cs="Times New Roman"/>
          <w:sz w:val="28"/>
          <w:szCs w:val="28"/>
          <w:lang w:val="en-US" w:eastAsia="ru-RU"/>
        </w:rPr>
        <w:t xml:space="preserve"> sotishni yoki uni xaridorlardan yashirishni istaydi. Bundan tashqari, bu yerda xaridorlardan qonunga xilof ravishda haq olish tarzidagi moddiy nafga ega </w:t>
      </w:r>
      <w:proofErr w:type="gramStart"/>
      <w:r w:rsidRPr="0013739F">
        <w:rPr>
          <w:rFonts w:ascii="Times New Roman" w:hAnsi="Times New Roman" w:cs="Times New Roman"/>
          <w:sz w:val="28"/>
          <w:szCs w:val="28"/>
          <w:lang w:val="en-US" w:eastAsia="ru-RU"/>
        </w:rPr>
        <w:t>bo‘lishdan</w:t>
      </w:r>
      <w:proofErr w:type="gramEnd"/>
      <w:r w:rsidRPr="0013739F">
        <w:rPr>
          <w:rFonts w:ascii="Times New Roman" w:hAnsi="Times New Roman" w:cs="Times New Roman"/>
          <w:sz w:val="28"/>
          <w:szCs w:val="28"/>
          <w:lang w:val="en-US" w:eastAsia="ru-RU"/>
        </w:rPr>
        <w:t xml:space="preserve"> iborat g‘arazli manfaatdorlik nazarda tutiladi. G‘ayriqonuniy yo‘l bilan qarindoshlar yoki tanishlarni tovarlar bilan ta’minlashga (yoxud o‘zaro xizmatlarga ega </w:t>
      </w:r>
      <w:proofErr w:type="gramStart"/>
      <w:r w:rsidRPr="0013739F">
        <w:rPr>
          <w:rFonts w:ascii="Times New Roman" w:hAnsi="Times New Roman" w:cs="Times New Roman"/>
          <w:sz w:val="28"/>
          <w:szCs w:val="28"/>
          <w:lang w:val="en-US" w:eastAsia="ru-RU"/>
        </w:rPr>
        <w:t>bo‘lish</w:t>
      </w:r>
      <w:proofErr w:type="gramEnd"/>
      <w:r w:rsidRPr="0013739F">
        <w:rPr>
          <w:rFonts w:ascii="Times New Roman" w:hAnsi="Times New Roman" w:cs="Times New Roman"/>
          <w:sz w:val="28"/>
          <w:szCs w:val="28"/>
          <w:lang w:val="en-US" w:eastAsia="ru-RU"/>
        </w:rPr>
        <w:t xml:space="preserve"> maqsadi bilan) intilishdan iborat shaxsiy manfaatdorlik ham bo‘lishi mumkin. Kodeksning 164-moddasi birinchi qismi </w:t>
      </w:r>
      <w:proofErr w:type="gramStart"/>
      <w:r w:rsidRPr="0013739F">
        <w:rPr>
          <w:rFonts w:ascii="Times New Roman" w:hAnsi="Times New Roman" w:cs="Times New Roman"/>
          <w:sz w:val="28"/>
          <w:szCs w:val="28"/>
          <w:lang w:val="en-US" w:eastAsia="ru-RU"/>
        </w:rPr>
        <w:t>bo‘yicha</w:t>
      </w:r>
      <w:proofErr w:type="gramEnd"/>
      <w:r w:rsidRPr="0013739F">
        <w:rPr>
          <w:rFonts w:ascii="Times New Roman" w:hAnsi="Times New Roman" w:cs="Times New Roman"/>
          <w:sz w:val="28"/>
          <w:szCs w:val="28"/>
          <w:lang w:val="en-US" w:eastAsia="ru-RU"/>
        </w:rPr>
        <w:t xml:space="preserve"> ishlar Davlat soliq organlari tomonidan ko‘rib chiqiladi (264-m.). </w:t>
      </w:r>
      <w:proofErr w:type="gramStart"/>
      <w:r w:rsidRPr="0013739F">
        <w:rPr>
          <w:rFonts w:ascii="Times New Roman" w:hAnsi="Times New Roman" w:cs="Times New Roman"/>
          <w:sz w:val="28"/>
          <w:szCs w:val="28"/>
          <w:lang w:val="en-US" w:eastAsia="ru-RU"/>
        </w:rPr>
        <w:t>Bunday huquqbuzarliklar to‘g‘risidagi bayonnomalar ichki ishlar organlari xodimlari tomonidan tuziladi.</w:t>
      </w:r>
      <w:proofErr w:type="gramEnd"/>
      <w:r w:rsidRPr="0013739F">
        <w:rPr>
          <w:rFonts w:ascii="Times New Roman" w:hAnsi="Times New Roman" w:cs="Times New Roman"/>
          <w:sz w:val="28"/>
          <w:szCs w:val="28"/>
          <w:lang w:val="en-US" w:eastAsia="ru-RU"/>
        </w:rPr>
        <w:t xml:space="preserve"> Ishlarni ma’muriy ishlar tuman (shahar) sudlari </w:t>
      </w:r>
      <w:proofErr w:type="gramStart"/>
      <w:r w:rsidRPr="0013739F">
        <w:rPr>
          <w:rFonts w:ascii="Times New Roman" w:hAnsi="Times New Roman" w:cs="Times New Roman"/>
          <w:sz w:val="28"/>
          <w:szCs w:val="28"/>
          <w:lang w:val="en-US" w:eastAsia="ru-RU"/>
        </w:rPr>
        <w:t>bo‘yicha</w:t>
      </w:r>
      <w:proofErr w:type="gramEnd"/>
      <w:r w:rsidRPr="0013739F">
        <w:rPr>
          <w:rFonts w:ascii="Times New Roman" w:hAnsi="Times New Roman" w:cs="Times New Roman"/>
          <w:sz w:val="28"/>
          <w:szCs w:val="28"/>
          <w:lang w:val="en-US" w:eastAsia="ru-RU"/>
        </w:rPr>
        <w:t xml:space="preserve"> sudyalari ko‘rib chiqadi (245-m.). Moddaning ikkinchi qismidagi </w:t>
      </w:r>
      <w:r w:rsidRPr="0013739F">
        <w:rPr>
          <w:rFonts w:ascii="Times New Roman" w:hAnsi="Times New Roman" w:cs="Times New Roman"/>
          <w:i/>
          <w:iCs/>
          <w:sz w:val="28"/>
          <w:szCs w:val="28"/>
          <w:lang w:val="en-US" w:eastAsia="ru-RU"/>
        </w:rPr>
        <w:t xml:space="preserve">ancha miqdordagi qiymat </w:t>
      </w:r>
      <w:r w:rsidRPr="0013739F">
        <w:rPr>
          <w:rFonts w:ascii="Times New Roman" w:hAnsi="Times New Roman" w:cs="Times New Roman"/>
          <w:sz w:val="28"/>
          <w:szCs w:val="28"/>
          <w:lang w:val="en-US" w:eastAsia="ru-RU"/>
        </w:rPr>
        <w:t>deganda eng</w:t>
      </w:r>
    </w:p>
    <w:p w:rsidR="00075C7E" w:rsidRPr="0013739F" w:rsidRDefault="00075C7E" w:rsidP="0013739F">
      <w:pPr>
        <w:autoSpaceDE w:val="0"/>
        <w:autoSpaceDN w:val="0"/>
        <w:adjustRightInd w:val="0"/>
        <w:spacing w:after="0" w:line="240" w:lineRule="auto"/>
        <w:ind w:firstLine="454"/>
        <w:jc w:val="both"/>
        <w:rPr>
          <w:rFonts w:ascii="Times New Roman" w:hAnsi="Times New Roman" w:cs="Times New Roman"/>
          <w:sz w:val="28"/>
          <w:szCs w:val="28"/>
          <w:lang w:val="en-US" w:eastAsia="ru-RU"/>
        </w:rPr>
      </w:pPr>
      <w:proofErr w:type="gramStart"/>
      <w:r w:rsidRPr="0013739F">
        <w:rPr>
          <w:rFonts w:ascii="Times New Roman" w:hAnsi="Times New Roman" w:cs="Times New Roman"/>
          <w:sz w:val="28"/>
          <w:szCs w:val="28"/>
          <w:lang w:val="en-US" w:eastAsia="ru-RU"/>
        </w:rPr>
        <w:t>kam</w:t>
      </w:r>
      <w:proofErr w:type="gramEnd"/>
      <w:r w:rsidRPr="0013739F">
        <w:rPr>
          <w:rFonts w:ascii="Times New Roman" w:hAnsi="Times New Roman" w:cs="Times New Roman"/>
          <w:sz w:val="28"/>
          <w:szCs w:val="28"/>
          <w:lang w:val="en-US" w:eastAsia="ru-RU"/>
        </w:rPr>
        <w:t xml:space="preserve"> oylik ish haqining o‘ttiz baravaridan yuz baravarigacha bo‘lgan miqdordagi qiymat tushuniladi. Huquqbuzarliklar yonilg‘i resurslaridan oqilona foydalanish </w:t>
      </w:r>
      <w:proofErr w:type="gramStart"/>
      <w:r w:rsidRPr="0013739F">
        <w:rPr>
          <w:rFonts w:ascii="Times New Roman" w:hAnsi="Times New Roman" w:cs="Times New Roman"/>
          <w:sz w:val="28"/>
          <w:szCs w:val="28"/>
          <w:lang w:val="en-US" w:eastAsia="ru-RU"/>
        </w:rPr>
        <w:t>bo‘yicha</w:t>
      </w:r>
      <w:proofErr w:type="gramEnd"/>
      <w:r w:rsidRPr="0013739F">
        <w:rPr>
          <w:rFonts w:ascii="Times New Roman" w:hAnsi="Times New Roman" w:cs="Times New Roman"/>
          <w:sz w:val="28"/>
          <w:szCs w:val="28"/>
          <w:lang w:val="en-US" w:eastAsia="ru-RU"/>
        </w:rPr>
        <w:t xml:space="preserve"> ijtimoiy munosabatlarga tajovuz qiladi va birmuncha moddiy talafotlarga olib kelishi, aniq maqsad uchun yonilg‘ining yetishmasligiga, shuningdek, yonilg‘i-moylash materiallarini g‘ayriqonuniy ravishda sotuvchi shaxslarning mehnatsiz boyishiga sabab bo‘lishi mumkin. Dori-darmon vositalari yoki tibbiy ahamiyatga ega </w:t>
      </w:r>
      <w:proofErr w:type="gramStart"/>
      <w:r w:rsidRPr="0013739F">
        <w:rPr>
          <w:rFonts w:ascii="Times New Roman" w:hAnsi="Times New Roman" w:cs="Times New Roman"/>
          <w:sz w:val="28"/>
          <w:szCs w:val="28"/>
          <w:lang w:val="en-US" w:eastAsia="ru-RU"/>
        </w:rPr>
        <w:t>bo‘lgan</w:t>
      </w:r>
      <w:proofErr w:type="gramEnd"/>
      <w:r w:rsidRPr="0013739F">
        <w:rPr>
          <w:rFonts w:ascii="Times New Roman" w:hAnsi="Times New Roman" w:cs="Times New Roman"/>
          <w:sz w:val="28"/>
          <w:szCs w:val="28"/>
          <w:lang w:val="en-US" w:eastAsia="ru-RU"/>
        </w:rPr>
        <w:t xml:space="preserve"> ashyolarni sotish qoidalarini buzish sun’iy tanqislik yaratilishiga sabab bo‘ladi.</w:t>
      </w:r>
    </w:p>
    <w:p w:rsidR="00075C7E" w:rsidRPr="0013739F" w:rsidRDefault="00075C7E" w:rsidP="0013739F">
      <w:pPr>
        <w:autoSpaceDE w:val="0"/>
        <w:autoSpaceDN w:val="0"/>
        <w:adjustRightInd w:val="0"/>
        <w:spacing w:after="0" w:line="240" w:lineRule="auto"/>
        <w:ind w:firstLine="454"/>
        <w:jc w:val="both"/>
        <w:rPr>
          <w:rFonts w:ascii="Times New Roman" w:hAnsi="Times New Roman" w:cs="Times New Roman"/>
          <w:sz w:val="28"/>
          <w:szCs w:val="28"/>
          <w:lang w:val="en-US" w:eastAsia="ru-RU"/>
        </w:rPr>
      </w:pPr>
      <w:r w:rsidRPr="0013739F">
        <w:rPr>
          <w:rFonts w:ascii="Times New Roman" w:hAnsi="Times New Roman" w:cs="Times New Roman"/>
          <w:sz w:val="28"/>
          <w:szCs w:val="28"/>
          <w:lang w:val="en-US" w:eastAsia="ru-RU"/>
        </w:rPr>
        <w:t xml:space="preserve">Yonilg‘i-moylash materiallarini sotish uchun mas’ul </w:t>
      </w:r>
      <w:proofErr w:type="gramStart"/>
      <w:r w:rsidRPr="0013739F">
        <w:rPr>
          <w:rFonts w:ascii="Times New Roman" w:hAnsi="Times New Roman" w:cs="Times New Roman"/>
          <w:sz w:val="28"/>
          <w:szCs w:val="28"/>
          <w:lang w:val="en-US" w:eastAsia="ru-RU"/>
        </w:rPr>
        <w:t>bo‘lgan</w:t>
      </w:r>
      <w:proofErr w:type="gramEnd"/>
      <w:r w:rsidRPr="0013739F">
        <w:rPr>
          <w:rFonts w:ascii="Times New Roman" w:hAnsi="Times New Roman" w:cs="Times New Roman"/>
          <w:sz w:val="28"/>
          <w:szCs w:val="28"/>
          <w:lang w:val="en-US" w:eastAsia="ru-RU"/>
        </w:rPr>
        <w:t xml:space="preserve"> 16 yoshga yetgan shaxslar javobgarlikka tortiladi. Ular mansabdor shaxslar, avtomobillarga yonilg‘i quyish stansiyasi </w:t>
      </w:r>
      <w:proofErr w:type="gramStart"/>
      <w:r w:rsidRPr="0013739F">
        <w:rPr>
          <w:rFonts w:ascii="Times New Roman" w:hAnsi="Times New Roman" w:cs="Times New Roman"/>
          <w:sz w:val="28"/>
          <w:szCs w:val="28"/>
          <w:lang w:val="en-US" w:eastAsia="ru-RU"/>
        </w:rPr>
        <w:t>va</w:t>
      </w:r>
      <w:proofErr w:type="gramEnd"/>
      <w:r w:rsidRPr="0013739F">
        <w:rPr>
          <w:rFonts w:ascii="Times New Roman" w:hAnsi="Times New Roman" w:cs="Times New Roman"/>
          <w:sz w:val="28"/>
          <w:szCs w:val="28"/>
          <w:lang w:val="en-US" w:eastAsia="ru-RU"/>
        </w:rPr>
        <w:t xml:space="preserve"> avtomobil yonilg‘isini quyish punktining moddiy javobgar xodimlari bo‘lishi mumkin. Dori-darmon vositalari yoki tibbiy ahamiyatga ega </w:t>
      </w:r>
      <w:proofErr w:type="gramStart"/>
      <w:r w:rsidRPr="0013739F">
        <w:rPr>
          <w:rFonts w:ascii="Times New Roman" w:hAnsi="Times New Roman" w:cs="Times New Roman"/>
          <w:sz w:val="28"/>
          <w:szCs w:val="28"/>
          <w:lang w:val="en-US" w:eastAsia="ru-RU"/>
        </w:rPr>
        <w:t>bo‘lgan</w:t>
      </w:r>
      <w:proofErr w:type="gramEnd"/>
      <w:r w:rsidRPr="0013739F">
        <w:rPr>
          <w:rFonts w:ascii="Times New Roman" w:hAnsi="Times New Roman" w:cs="Times New Roman"/>
          <w:sz w:val="28"/>
          <w:szCs w:val="28"/>
          <w:lang w:val="en-US" w:eastAsia="ru-RU"/>
        </w:rPr>
        <w:t xml:space="preserve"> ashyolarni sotish vaqtida dorixona mudirlari va boshqalar javobgarlikka tortiladi. </w:t>
      </w:r>
      <w:proofErr w:type="gramStart"/>
      <w:r w:rsidRPr="0013739F">
        <w:rPr>
          <w:rFonts w:ascii="Times New Roman" w:hAnsi="Times New Roman" w:cs="Times New Roman"/>
          <w:sz w:val="28"/>
          <w:szCs w:val="28"/>
          <w:lang w:val="en-US" w:eastAsia="ru-RU"/>
        </w:rPr>
        <w:t>G‘ayriqonuniy sotish to‘g‘ridan-to‘g‘ri g‘arazli niyat bilan sodir etiladi.</w:t>
      </w:r>
      <w:proofErr w:type="gramEnd"/>
      <w:r w:rsidRPr="0013739F">
        <w:rPr>
          <w:rFonts w:ascii="Times New Roman" w:hAnsi="Times New Roman" w:cs="Times New Roman"/>
          <w:sz w:val="28"/>
          <w:szCs w:val="28"/>
          <w:lang w:val="en-US" w:eastAsia="ru-RU"/>
        </w:rPr>
        <w:t xml:space="preserve"> Shaxs benzin, dori-darmon vositalarini g‘ayriqonuniy ravishda (retseptsiz) sotayotganini biladi </w:t>
      </w:r>
      <w:proofErr w:type="gramStart"/>
      <w:r w:rsidRPr="0013739F">
        <w:rPr>
          <w:rFonts w:ascii="Times New Roman" w:hAnsi="Times New Roman" w:cs="Times New Roman"/>
          <w:sz w:val="28"/>
          <w:szCs w:val="28"/>
          <w:lang w:val="en-US" w:eastAsia="ru-RU"/>
        </w:rPr>
        <w:t>va</w:t>
      </w:r>
      <w:proofErr w:type="gramEnd"/>
      <w:r w:rsidRPr="0013739F">
        <w:rPr>
          <w:rFonts w:ascii="Times New Roman" w:hAnsi="Times New Roman" w:cs="Times New Roman"/>
          <w:sz w:val="28"/>
          <w:szCs w:val="28"/>
          <w:lang w:val="en-US" w:eastAsia="ru-RU"/>
        </w:rPr>
        <w:t xml:space="preserve"> buni amalga oshirishni istaydi. </w:t>
      </w:r>
      <w:proofErr w:type="gramStart"/>
      <w:r w:rsidRPr="0013739F">
        <w:rPr>
          <w:rFonts w:ascii="Times New Roman" w:hAnsi="Times New Roman" w:cs="Times New Roman"/>
          <w:sz w:val="28"/>
          <w:szCs w:val="28"/>
          <w:lang w:val="en-US" w:eastAsia="ru-RU"/>
        </w:rPr>
        <w:t>Huquqbuzarlikning mazkur turiga baho berishda o‘g‘rilik qilish maqsadining yo‘qligini aniqlash zarur.</w:t>
      </w:r>
      <w:proofErr w:type="gramEnd"/>
      <w:r w:rsidRPr="0013739F">
        <w:rPr>
          <w:rFonts w:ascii="Times New Roman" w:hAnsi="Times New Roman" w:cs="Times New Roman"/>
          <w:sz w:val="28"/>
          <w:szCs w:val="28"/>
          <w:lang w:val="en-US" w:eastAsia="ru-RU"/>
        </w:rPr>
        <w:t xml:space="preserve"> MJtK 164-moddasining birinchi </w:t>
      </w:r>
      <w:proofErr w:type="gramStart"/>
      <w:r w:rsidRPr="0013739F">
        <w:rPr>
          <w:rFonts w:ascii="Times New Roman" w:hAnsi="Times New Roman" w:cs="Times New Roman"/>
          <w:sz w:val="28"/>
          <w:szCs w:val="28"/>
          <w:lang w:val="en-US" w:eastAsia="ru-RU"/>
        </w:rPr>
        <w:t>va</w:t>
      </w:r>
      <w:proofErr w:type="gramEnd"/>
      <w:r w:rsidRPr="0013739F">
        <w:rPr>
          <w:rFonts w:ascii="Times New Roman" w:hAnsi="Times New Roman" w:cs="Times New Roman"/>
          <w:sz w:val="28"/>
          <w:szCs w:val="28"/>
          <w:lang w:val="en-US" w:eastAsia="ru-RU"/>
        </w:rPr>
        <w:t xml:space="preserve"> uchinchi qismlari bo‘yicha ma’muriy huquqbuzarliklar to‘g‘risidagi ishlar davlat soliq organlari, O‘zbekiston Respublikasi Bosh prokuraturasi huzuridagi Soliq, valutaga oid jinoyatlarga va jinoiy daromadlarni legallashtirishga qarshi kurashish departamenti va uning joylardagi bo‘linmalari tomonidan ko‘rib chiqiladi (264-m.). Ma’muriy jazo </w:t>
      </w:r>
      <w:r w:rsidRPr="0013739F">
        <w:rPr>
          <w:rFonts w:ascii="Times New Roman" w:hAnsi="Times New Roman" w:cs="Times New Roman"/>
          <w:sz w:val="28"/>
          <w:szCs w:val="28"/>
          <w:lang w:val="en-US" w:eastAsia="ru-RU"/>
        </w:rPr>
        <w:lastRenderedPageBreak/>
        <w:t xml:space="preserve">chorasi qo‘llanilganidan keyin savdo yoki xizmat </w:t>
      </w:r>
      <w:proofErr w:type="gramStart"/>
      <w:r w:rsidRPr="0013739F">
        <w:rPr>
          <w:rFonts w:ascii="Times New Roman" w:hAnsi="Times New Roman" w:cs="Times New Roman"/>
          <w:sz w:val="28"/>
          <w:szCs w:val="28"/>
          <w:lang w:val="en-US" w:eastAsia="ru-RU"/>
        </w:rPr>
        <w:t>ko‘rsatish</w:t>
      </w:r>
      <w:proofErr w:type="gramEnd"/>
      <w:r w:rsidRPr="0013739F">
        <w:rPr>
          <w:rFonts w:ascii="Times New Roman" w:hAnsi="Times New Roman" w:cs="Times New Roman"/>
          <w:sz w:val="28"/>
          <w:szCs w:val="28"/>
          <w:lang w:val="en-US" w:eastAsia="ru-RU"/>
        </w:rPr>
        <w:t xml:space="preserve"> qoidasini buzish harakatini sodir etish JKning 189-moddasi bo‘yicha jinoiy javobgarlikka sabab bo‘ladi.</w:t>
      </w:r>
    </w:p>
    <w:p w:rsidR="00075C7E" w:rsidRPr="0013739F" w:rsidRDefault="00075C7E" w:rsidP="0013739F">
      <w:pPr>
        <w:autoSpaceDE w:val="0"/>
        <w:autoSpaceDN w:val="0"/>
        <w:adjustRightInd w:val="0"/>
        <w:ind w:firstLine="454"/>
        <w:jc w:val="both"/>
        <w:rPr>
          <w:rFonts w:ascii="Times New Roman" w:hAnsi="Times New Roman" w:cs="Times New Roman"/>
          <w:sz w:val="28"/>
          <w:szCs w:val="28"/>
          <w:lang w:val="uz-Latn-UZ"/>
        </w:rPr>
      </w:pPr>
      <w:r w:rsidRPr="0013739F">
        <w:rPr>
          <w:rFonts w:ascii="Times New Roman" w:hAnsi="Times New Roman" w:cs="Times New Roman"/>
          <w:b/>
          <w:bCs/>
          <w:sz w:val="28"/>
          <w:szCs w:val="28"/>
          <w:lang w:val="en-US"/>
        </w:rPr>
        <w:t xml:space="preserve">Huquqbuzarlik obyekti </w:t>
      </w:r>
      <w:r w:rsidRPr="0013739F">
        <w:rPr>
          <w:rFonts w:ascii="Times New Roman" w:hAnsi="Times New Roman" w:cs="Times New Roman"/>
          <w:sz w:val="28"/>
          <w:szCs w:val="28"/>
          <w:lang w:val="en-US"/>
        </w:rPr>
        <w:t xml:space="preserve">tovarlarni sotish, ishlarni bajarish, aholiga xizmat ko'rsatish sohasidagi, shu jumladan tovarlar, ishlar </w:t>
      </w:r>
      <w:proofErr w:type="gramStart"/>
      <w:r w:rsidRPr="0013739F">
        <w:rPr>
          <w:rFonts w:ascii="Times New Roman" w:hAnsi="Times New Roman" w:cs="Times New Roman"/>
          <w:sz w:val="28"/>
          <w:szCs w:val="28"/>
          <w:lang w:val="en-US"/>
        </w:rPr>
        <w:t>va</w:t>
      </w:r>
      <w:proofErr w:type="gramEnd"/>
      <w:r w:rsidRPr="0013739F">
        <w:rPr>
          <w:rFonts w:ascii="Times New Roman" w:hAnsi="Times New Roman" w:cs="Times New Roman"/>
          <w:sz w:val="28"/>
          <w:szCs w:val="28"/>
          <w:lang w:val="en-US"/>
        </w:rPr>
        <w:t xml:space="preserve"> xizmatlarga va ularni yetkazib beruvchilarga, shuningdek iste'molchilarning manfaati va huquqlariga majburiy talablarni belgilash orqali yuzaga keladigan ijtimoiy munosabatlardir.</w:t>
      </w:r>
      <w:r w:rsidRPr="0013739F">
        <w:rPr>
          <w:rFonts w:ascii="Times New Roman" w:hAnsi="Times New Roman" w:cs="Times New Roman"/>
          <w:sz w:val="28"/>
          <w:szCs w:val="28"/>
          <w:lang w:val="uz-Latn-UZ"/>
        </w:rPr>
        <w:t xml:space="preserve"> </w:t>
      </w:r>
    </w:p>
    <w:p w:rsidR="00075C7E" w:rsidRPr="0013739F" w:rsidRDefault="00075C7E" w:rsidP="0013739F">
      <w:pPr>
        <w:autoSpaceDE w:val="0"/>
        <w:autoSpaceDN w:val="0"/>
        <w:adjustRightInd w:val="0"/>
        <w:ind w:firstLine="454"/>
        <w:jc w:val="both"/>
        <w:rPr>
          <w:rFonts w:ascii="Times New Roman" w:hAnsi="Times New Roman" w:cs="Times New Roman"/>
          <w:sz w:val="28"/>
          <w:szCs w:val="28"/>
          <w:lang w:val="uz-Latn-UZ"/>
        </w:rPr>
      </w:pPr>
      <w:r w:rsidRPr="0013739F">
        <w:rPr>
          <w:rFonts w:ascii="Times New Roman" w:hAnsi="Times New Roman" w:cs="Times New Roman"/>
          <w:b/>
          <w:bCs/>
          <w:sz w:val="28"/>
          <w:szCs w:val="28"/>
          <w:lang w:val="uz-Latn-UZ"/>
        </w:rPr>
        <w:t xml:space="preserve">Huquqbuzarlining obyektiv tomoni </w:t>
      </w:r>
      <w:r w:rsidRPr="0013739F">
        <w:rPr>
          <w:rFonts w:ascii="Times New Roman" w:hAnsi="Times New Roman" w:cs="Times New Roman"/>
          <w:sz w:val="28"/>
          <w:szCs w:val="28"/>
          <w:lang w:val="uz-Latn-UZ"/>
        </w:rPr>
        <w:t>harakat va harakatsizlik ko'rinishidagi harakatlardan iborat bo'lib, ular quyidagicha ifodalanadi:</w:t>
      </w:r>
    </w:p>
    <w:p w:rsidR="00075C7E" w:rsidRPr="0013739F" w:rsidRDefault="00075C7E" w:rsidP="0013739F">
      <w:pPr>
        <w:autoSpaceDE w:val="0"/>
        <w:autoSpaceDN w:val="0"/>
        <w:adjustRightInd w:val="0"/>
        <w:ind w:firstLine="454"/>
        <w:jc w:val="both"/>
        <w:rPr>
          <w:rFonts w:ascii="Times New Roman" w:hAnsi="Times New Roman" w:cs="Times New Roman"/>
          <w:sz w:val="28"/>
          <w:szCs w:val="28"/>
          <w:lang w:val="en-US"/>
        </w:rPr>
      </w:pPr>
      <w:proofErr w:type="gramStart"/>
      <w:r w:rsidRPr="0013739F">
        <w:rPr>
          <w:rFonts w:ascii="Times New Roman" w:hAnsi="Times New Roman" w:cs="Times New Roman"/>
          <w:sz w:val="28"/>
          <w:szCs w:val="28"/>
          <w:lang w:val="en-US"/>
        </w:rPr>
        <w:t>moddaning</w:t>
      </w:r>
      <w:proofErr w:type="gramEnd"/>
      <w:r w:rsidRPr="0013739F">
        <w:rPr>
          <w:rFonts w:ascii="Times New Roman" w:hAnsi="Times New Roman" w:cs="Times New Roman"/>
          <w:sz w:val="28"/>
          <w:szCs w:val="28"/>
          <w:lang w:val="en-US"/>
        </w:rPr>
        <w:t xml:space="preserve"> birinchi qismi bo'yicha: savdo yoki xizmat ko'rsatish qoidalarini buzgan holda;</w:t>
      </w:r>
    </w:p>
    <w:p w:rsidR="00075C7E" w:rsidRPr="0013739F" w:rsidRDefault="00075C7E" w:rsidP="0013739F">
      <w:pPr>
        <w:autoSpaceDE w:val="0"/>
        <w:autoSpaceDN w:val="0"/>
        <w:adjustRightInd w:val="0"/>
        <w:ind w:firstLine="454"/>
        <w:jc w:val="both"/>
        <w:rPr>
          <w:rFonts w:ascii="Times New Roman" w:hAnsi="Times New Roman" w:cs="Times New Roman"/>
          <w:sz w:val="28"/>
          <w:szCs w:val="28"/>
          <w:lang w:val="en-US"/>
        </w:rPr>
      </w:pPr>
      <w:proofErr w:type="gramStart"/>
      <w:r w:rsidRPr="0013739F">
        <w:rPr>
          <w:rFonts w:ascii="Times New Roman" w:hAnsi="Times New Roman" w:cs="Times New Roman"/>
          <w:sz w:val="28"/>
          <w:szCs w:val="28"/>
          <w:lang w:val="en-US"/>
        </w:rPr>
        <w:t>moddaning</w:t>
      </w:r>
      <w:proofErr w:type="gramEnd"/>
      <w:r w:rsidRPr="0013739F">
        <w:rPr>
          <w:rFonts w:ascii="Times New Roman" w:hAnsi="Times New Roman" w:cs="Times New Roman"/>
          <w:sz w:val="28"/>
          <w:szCs w:val="28"/>
          <w:lang w:val="en-US"/>
        </w:rPr>
        <w:t xml:space="preserve"> 2-qismi bo'yicha: savdo yoki xizmat ko'rsatish qoidalarini ancha miqdorda buzgan holda harakatda ifodalanadi.</w:t>
      </w:r>
    </w:p>
    <w:p w:rsidR="00075C7E" w:rsidRPr="0013739F" w:rsidRDefault="00075C7E" w:rsidP="0013739F">
      <w:pPr>
        <w:autoSpaceDE w:val="0"/>
        <w:autoSpaceDN w:val="0"/>
        <w:adjustRightInd w:val="0"/>
        <w:ind w:firstLine="454"/>
        <w:jc w:val="both"/>
        <w:rPr>
          <w:rFonts w:ascii="Times New Roman" w:hAnsi="Times New Roman" w:cs="Times New Roman"/>
          <w:sz w:val="28"/>
          <w:szCs w:val="28"/>
          <w:lang w:val="en-US"/>
        </w:rPr>
      </w:pPr>
      <w:proofErr w:type="gramStart"/>
      <w:r w:rsidRPr="0013739F">
        <w:rPr>
          <w:rFonts w:ascii="Times New Roman" w:hAnsi="Times New Roman" w:cs="Times New Roman"/>
          <w:b/>
          <w:bCs/>
          <w:sz w:val="28"/>
          <w:szCs w:val="28"/>
          <w:lang w:val="en-US"/>
        </w:rPr>
        <w:t>Huquqbuzarlikning  subyekti</w:t>
      </w:r>
      <w:proofErr w:type="gramEnd"/>
      <w:r w:rsidRPr="0013739F">
        <w:rPr>
          <w:rFonts w:ascii="Times New Roman" w:hAnsi="Times New Roman" w:cs="Times New Roman"/>
          <w:b/>
          <w:bCs/>
          <w:sz w:val="28"/>
          <w:szCs w:val="28"/>
          <w:lang w:val="en-US"/>
        </w:rPr>
        <w:t xml:space="preserve"> </w:t>
      </w:r>
      <w:r w:rsidRPr="0013739F">
        <w:rPr>
          <w:rFonts w:ascii="Times New Roman" w:hAnsi="Times New Roman" w:cs="Times New Roman"/>
          <w:sz w:val="28"/>
          <w:szCs w:val="28"/>
          <w:lang w:val="en-US"/>
        </w:rPr>
        <w:t xml:space="preserve">- o'n olti yoshga to'lgan aqli raso, jismoniy shaxs, shuningdek mansabdor shaxs. </w:t>
      </w:r>
    </w:p>
    <w:p w:rsidR="00075C7E" w:rsidRPr="0013739F" w:rsidRDefault="00075C7E" w:rsidP="0013739F">
      <w:pPr>
        <w:autoSpaceDE w:val="0"/>
        <w:autoSpaceDN w:val="0"/>
        <w:adjustRightInd w:val="0"/>
        <w:ind w:firstLine="454"/>
        <w:jc w:val="both"/>
        <w:rPr>
          <w:rFonts w:ascii="Times New Roman" w:hAnsi="Times New Roman" w:cs="Times New Roman"/>
          <w:color w:val="FF0000"/>
          <w:sz w:val="28"/>
          <w:szCs w:val="28"/>
          <w:lang w:val="uz-Latn-UZ"/>
        </w:rPr>
      </w:pPr>
      <w:proofErr w:type="gramStart"/>
      <w:r w:rsidRPr="0013739F">
        <w:rPr>
          <w:rFonts w:ascii="Times New Roman" w:hAnsi="Times New Roman" w:cs="Times New Roman"/>
          <w:b/>
          <w:bCs/>
          <w:sz w:val="28"/>
          <w:szCs w:val="28"/>
          <w:lang w:val="en-US"/>
        </w:rPr>
        <w:t xml:space="preserve">Huquqbuzarlikning subyektiv tomoni </w:t>
      </w:r>
      <w:r w:rsidRPr="0013739F">
        <w:rPr>
          <w:rFonts w:ascii="Times New Roman" w:hAnsi="Times New Roman" w:cs="Times New Roman"/>
          <w:sz w:val="28"/>
          <w:szCs w:val="28"/>
          <w:lang w:val="en-US"/>
        </w:rPr>
        <w:t>qasddan yoki ehtiyotsizlik oqibatida sodir etiladi.</w:t>
      </w:r>
      <w:proofErr w:type="gramEnd"/>
      <w:r w:rsidRPr="0013739F">
        <w:rPr>
          <w:rFonts w:ascii="Times New Roman" w:hAnsi="Times New Roman" w:cs="Times New Roman"/>
          <w:sz w:val="28"/>
          <w:szCs w:val="28"/>
          <w:lang w:val="uz-Latn-UZ"/>
        </w:rPr>
        <w:t xml:space="preserve"> Kodeksning 164-moddasi 1-qismi bo‘yicha ishlar davlat soliq organlari tomonidan ko‘rib chiqiladi (Kodeksning 264-moddasi).</w:t>
      </w:r>
    </w:p>
    <w:p w:rsidR="00075C7E" w:rsidRPr="0013739F" w:rsidRDefault="00075C7E" w:rsidP="0013739F">
      <w:pPr>
        <w:autoSpaceDE w:val="0"/>
        <w:autoSpaceDN w:val="0"/>
        <w:adjustRightInd w:val="0"/>
        <w:ind w:firstLine="454"/>
        <w:jc w:val="both"/>
        <w:rPr>
          <w:rFonts w:ascii="Times New Roman" w:hAnsi="Times New Roman" w:cs="Times New Roman"/>
          <w:color w:val="FF0000"/>
          <w:sz w:val="28"/>
          <w:szCs w:val="28"/>
          <w:lang w:val="uz-Latn-UZ"/>
        </w:rPr>
      </w:pPr>
      <w:r w:rsidRPr="0013739F">
        <w:rPr>
          <w:rFonts w:ascii="Times New Roman" w:hAnsi="Times New Roman" w:cs="Times New Roman"/>
          <w:color w:val="FF0000"/>
          <w:sz w:val="28"/>
          <w:szCs w:val="28"/>
          <w:lang w:val="uz-Latn-UZ"/>
        </w:rPr>
        <w:t>2 savolni ikkinchi javobi.</w:t>
      </w:r>
    </w:p>
    <w:p w:rsidR="00075C7E" w:rsidRPr="0013739F" w:rsidRDefault="00075C7E" w:rsidP="0013739F">
      <w:pPr>
        <w:autoSpaceDE w:val="0"/>
        <w:autoSpaceDN w:val="0"/>
        <w:adjustRightInd w:val="0"/>
        <w:spacing w:after="0" w:line="240" w:lineRule="auto"/>
        <w:ind w:firstLine="454"/>
        <w:jc w:val="both"/>
        <w:rPr>
          <w:rFonts w:ascii="Times New Roman" w:hAnsi="Times New Roman" w:cs="Times New Roman"/>
          <w:b/>
          <w:sz w:val="28"/>
          <w:szCs w:val="28"/>
          <w:lang w:val="uz-Cyrl-UZ"/>
        </w:rPr>
      </w:pPr>
      <w:r w:rsidRPr="0013739F">
        <w:rPr>
          <w:rFonts w:ascii="Times New Roman" w:hAnsi="Times New Roman" w:cs="Times New Roman"/>
          <w:sz w:val="28"/>
          <w:szCs w:val="28"/>
          <w:highlight w:val="yellow"/>
          <w:lang w:val="uz-Latn-UZ"/>
        </w:rPr>
        <w:t>2.</w:t>
      </w:r>
      <w:r w:rsidRPr="0013739F">
        <w:rPr>
          <w:rFonts w:ascii="Times New Roman" w:eastAsia="Times New Roman" w:hAnsi="Times New Roman" w:cs="Times New Roman"/>
          <w:b/>
          <w:sz w:val="28"/>
          <w:szCs w:val="28"/>
          <w:highlight w:val="yellow"/>
          <w:lang w:val="uz-Cyrl-UZ"/>
        </w:rPr>
        <w:t xml:space="preserve"> Qo‘lda savdo qilish yoxud shaharlarda belgilanmagan joylarda qo‘lda savdo qilish </w:t>
      </w:r>
      <w:r w:rsidRPr="0013739F">
        <w:rPr>
          <w:rFonts w:ascii="Times New Roman" w:hAnsi="Times New Roman" w:cs="Times New Roman"/>
          <w:b/>
          <w:sz w:val="28"/>
          <w:szCs w:val="28"/>
          <w:highlight w:val="yellow"/>
          <w:lang w:val="uz-Cyrl-UZ"/>
        </w:rPr>
        <w:t>huququqbuzarligini sodir etish usullari, tarkibini batafsil yoriting,  amaliy misollar keltiring va ushbu huquqbuzarliklar to‘g‘risidagi ishlarni ko‘rib chiquvchi organlarni aniqlang hamda mazkur huquqbuzarliklar uchun javobgarlikni vujudga keltiruvchi va tartibga soluvchi normativ-huquqiy hujjatlarni aniqlab tahlil qiling.</w:t>
      </w:r>
    </w:p>
    <w:p w:rsidR="00075C7E" w:rsidRPr="0013739F" w:rsidRDefault="00075C7E" w:rsidP="0013739F">
      <w:pPr>
        <w:autoSpaceDE w:val="0"/>
        <w:autoSpaceDN w:val="0"/>
        <w:adjustRightInd w:val="0"/>
        <w:spacing w:after="0" w:line="240" w:lineRule="auto"/>
        <w:ind w:firstLine="454"/>
        <w:jc w:val="both"/>
        <w:rPr>
          <w:rFonts w:ascii="Times New Roman" w:hAnsi="Times New Roman" w:cs="Times New Roman"/>
          <w:sz w:val="28"/>
          <w:szCs w:val="28"/>
          <w:lang w:val="uz-Latn-UZ"/>
        </w:rPr>
      </w:pPr>
    </w:p>
    <w:p w:rsidR="00075C7E" w:rsidRPr="0013739F" w:rsidRDefault="00075C7E" w:rsidP="0013739F">
      <w:pPr>
        <w:autoSpaceDE w:val="0"/>
        <w:autoSpaceDN w:val="0"/>
        <w:adjustRightInd w:val="0"/>
        <w:ind w:firstLine="454"/>
        <w:jc w:val="both"/>
        <w:rPr>
          <w:rFonts w:ascii="Times New Roman" w:hAnsi="Times New Roman" w:cs="Times New Roman"/>
          <w:bCs/>
          <w:sz w:val="28"/>
          <w:szCs w:val="28"/>
          <w:lang w:val="uz-Latn-UZ"/>
        </w:rPr>
      </w:pPr>
      <w:r w:rsidRPr="0013739F">
        <w:rPr>
          <w:rFonts w:ascii="Times New Roman" w:hAnsi="Times New Roman" w:cs="Times New Roman"/>
          <w:bCs/>
          <w:sz w:val="28"/>
          <w:szCs w:val="28"/>
          <w:lang w:val="uz-Latn-UZ"/>
        </w:rPr>
        <w:t>Savdo yoki xizmat ko‘rsatish qoidalarini buzish huquqbuzarliklarining xususiyatlari va tarkibi. MJtK 164-modda</w:t>
      </w:r>
      <w:r w:rsidRPr="0013739F">
        <w:rPr>
          <w:rFonts w:ascii="Times New Roman" w:hAnsi="Times New Roman" w:cs="Times New Roman"/>
          <w:sz w:val="28"/>
          <w:szCs w:val="28"/>
          <w:lang w:val="uz-Latn-UZ"/>
        </w:rPr>
        <w:t xml:space="preserve"> </w:t>
      </w:r>
    </w:p>
    <w:p w:rsidR="00075C7E" w:rsidRPr="0013739F" w:rsidRDefault="00075C7E" w:rsidP="0013739F">
      <w:pPr>
        <w:autoSpaceDE w:val="0"/>
        <w:autoSpaceDN w:val="0"/>
        <w:adjustRightInd w:val="0"/>
        <w:ind w:firstLine="454"/>
        <w:jc w:val="both"/>
        <w:rPr>
          <w:rFonts w:ascii="Times New Roman" w:hAnsi="Times New Roman" w:cs="Times New Roman"/>
          <w:sz w:val="28"/>
          <w:szCs w:val="28"/>
          <w:lang w:val="uz-Latn-UZ"/>
        </w:rPr>
      </w:pPr>
      <w:r w:rsidRPr="0013739F">
        <w:rPr>
          <w:rFonts w:ascii="Times New Roman" w:hAnsi="Times New Roman" w:cs="Times New Roman"/>
          <w:sz w:val="28"/>
          <w:szCs w:val="28"/>
          <w:lang w:val="uz-Latn-UZ"/>
        </w:rPr>
        <w:t xml:space="preserve">Savdo yoki xizmat ko‘rsatish qoidalarini buzish — fuqarolarga bazaviy hisoblash miqdorining o‘n baravari, mansabdor shaxslarga esa — yigirma baravari miqdorida jarima solishga sabab bo‘ladi. </w:t>
      </w:r>
    </w:p>
    <w:p w:rsidR="00075C7E" w:rsidRPr="0013739F" w:rsidRDefault="00075C7E" w:rsidP="0013739F">
      <w:pPr>
        <w:autoSpaceDE w:val="0"/>
        <w:autoSpaceDN w:val="0"/>
        <w:adjustRightInd w:val="0"/>
        <w:ind w:firstLine="454"/>
        <w:jc w:val="both"/>
        <w:rPr>
          <w:rFonts w:ascii="Times New Roman" w:hAnsi="Times New Roman" w:cs="Times New Roman"/>
          <w:sz w:val="28"/>
          <w:szCs w:val="28"/>
          <w:lang w:val="uz-Latn-UZ"/>
        </w:rPr>
      </w:pPr>
      <w:r w:rsidRPr="0013739F">
        <w:rPr>
          <w:rFonts w:ascii="Times New Roman" w:hAnsi="Times New Roman" w:cs="Times New Roman"/>
          <w:b/>
          <w:bCs/>
          <w:sz w:val="28"/>
          <w:szCs w:val="28"/>
          <w:lang w:val="uz-Latn-UZ"/>
        </w:rPr>
        <w:t xml:space="preserve">Savdo deganda </w:t>
      </w:r>
      <w:r w:rsidRPr="0013739F">
        <w:rPr>
          <w:rFonts w:ascii="Times New Roman" w:hAnsi="Times New Roman" w:cs="Times New Roman"/>
          <w:sz w:val="28"/>
          <w:szCs w:val="28"/>
          <w:lang w:val="uz-Latn-UZ"/>
        </w:rPr>
        <w:t xml:space="preserve">tadbirkorlik faoliyati sohasi tushuniladi, uning maqsadi tovarlarni ishlab chiqarish sohasidan iste'mol sohasiga o'tkazish jarayonini ta'minlashdir. </w:t>
      </w:r>
    </w:p>
    <w:p w:rsidR="00075C7E" w:rsidRPr="0013739F" w:rsidRDefault="00075C7E" w:rsidP="0013739F">
      <w:pPr>
        <w:autoSpaceDE w:val="0"/>
        <w:autoSpaceDN w:val="0"/>
        <w:adjustRightInd w:val="0"/>
        <w:ind w:firstLine="454"/>
        <w:jc w:val="both"/>
        <w:rPr>
          <w:rFonts w:ascii="Times New Roman" w:hAnsi="Times New Roman" w:cs="Times New Roman"/>
          <w:sz w:val="28"/>
          <w:szCs w:val="28"/>
          <w:lang w:val="uz-Latn-UZ"/>
        </w:rPr>
      </w:pPr>
      <w:r w:rsidRPr="0013739F">
        <w:rPr>
          <w:rFonts w:ascii="Times New Roman" w:hAnsi="Times New Roman" w:cs="Times New Roman"/>
          <w:b/>
          <w:bCs/>
          <w:sz w:val="28"/>
          <w:szCs w:val="28"/>
          <w:lang w:val="uz-Latn-UZ"/>
        </w:rPr>
        <w:lastRenderedPageBreak/>
        <w:t xml:space="preserve">Tadbirkorlik, tadbirkorlik faoliyati </w:t>
      </w:r>
      <w:r w:rsidRPr="0013739F">
        <w:rPr>
          <w:rFonts w:ascii="Times New Roman" w:hAnsi="Times New Roman" w:cs="Times New Roman"/>
          <w:sz w:val="28"/>
          <w:szCs w:val="28"/>
          <w:lang w:val="uz-Latn-UZ"/>
        </w:rPr>
        <w:t>- mol-mulkka va  yoki nomoddiy aktivlardan foydalanish, tovarlarni sotish, ishlarni bajarish yoki xizmatlarni ko'rsatishdan qonun hujjatlarida belgilangan tartibda daromad olishni muntazam ravishda foyda</w:t>
      </w:r>
      <w:r w:rsidRPr="0013739F">
        <w:rPr>
          <w:rFonts w:ascii="Times New Roman" w:hAnsi="Times New Roman" w:cs="Times New Roman"/>
          <w:sz w:val="28"/>
          <w:szCs w:val="28"/>
          <w:lang w:val="uz-Cyrl-UZ"/>
        </w:rPr>
        <w:t xml:space="preserve"> </w:t>
      </w:r>
      <w:r w:rsidRPr="0013739F">
        <w:rPr>
          <w:rFonts w:ascii="Times New Roman" w:hAnsi="Times New Roman" w:cs="Times New Roman"/>
          <w:sz w:val="28"/>
          <w:szCs w:val="28"/>
          <w:lang w:val="uz-Latn-UZ"/>
        </w:rPr>
        <w:t xml:space="preserve">olishga qaratilgan, o'z tavakkaliga ko'ra amalga oshiriladigan mustaqil faoliyat. </w:t>
      </w:r>
    </w:p>
    <w:p w:rsidR="00075C7E" w:rsidRPr="0013739F" w:rsidRDefault="00075C7E" w:rsidP="0013739F">
      <w:pPr>
        <w:autoSpaceDE w:val="0"/>
        <w:autoSpaceDN w:val="0"/>
        <w:adjustRightInd w:val="0"/>
        <w:ind w:firstLine="454"/>
        <w:jc w:val="both"/>
        <w:rPr>
          <w:rFonts w:ascii="Times New Roman" w:hAnsi="Times New Roman" w:cs="Times New Roman"/>
          <w:sz w:val="28"/>
          <w:szCs w:val="28"/>
          <w:lang w:val="uz-Latn-UZ"/>
        </w:rPr>
      </w:pPr>
      <w:r w:rsidRPr="0013739F">
        <w:rPr>
          <w:rFonts w:ascii="Times New Roman" w:hAnsi="Times New Roman" w:cs="Times New Roman"/>
          <w:b/>
          <w:bCs/>
          <w:sz w:val="28"/>
          <w:szCs w:val="28"/>
          <w:lang w:val="uz-Latn-UZ"/>
        </w:rPr>
        <w:t xml:space="preserve">Ancha miqdor deganda </w:t>
      </w:r>
      <w:r w:rsidRPr="0013739F">
        <w:rPr>
          <w:rFonts w:ascii="Times New Roman" w:hAnsi="Times New Roman" w:cs="Times New Roman"/>
          <w:sz w:val="28"/>
          <w:szCs w:val="28"/>
          <w:lang w:val="uz-Latn-UZ"/>
        </w:rPr>
        <w:t xml:space="preserve">bazaviy hisoblash miqdorining yuz baravaridan uch yuz baravarigacha bo‘lgan doiradagi, </w:t>
      </w:r>
      <w:r w:rsidRPr="0013739F">
        <w:rPr>
          <w:rFonts w:ascii="Times New Roman" w:hAnsi="Times New Roman" w:cs="Times New Roman"/>
          <w:b/>
          <w:bCs/>
          <w:sz w:val="28"/>
          <w:szCs w:val="28"/>
          <w:lang w:val="uz-Latn-UZ"/>
        </w:rPr>
        <w:t xml:space="preserve">ko‘p miqdor deganda </w:t>
      </w:r>
      <w:r w:rsidRPr="0013739F">
        <w:rPr>
          <w:rFonts w:ascii="Times New Roman" w:hAnsi="Times New Roman" w:cs="Times New Roman"/>
          <w:sz w:val="28"/>
          <w:szCs w:val="28"/>
          <w:lang w:val="uz-Latn-UZ"/>
        </w:rPr>
        <w:t xml:space="preserve">esa, bazaviy hisoblash miqdorining uch yuz baravaridan besh yuz baravarigacha bo‘lgan doiradagi miqdor tushuniladi. </w:t>
      </w:r>
    </w:p>
    <w:p w:rsidR="00075C7E" w:rsidRPr="0013739F" w:rsidRDefault="00075C7E" w:rsidP="0013739F">
      <w:pPr>
        <w:autoSpaceDE w:val="0"/>
        <w:autoSpaceDN w:val="0"/>
        <w:adjustRightInd w:val="0"/>
        <w:ind w:firstLine="454"/>
        <w:jc w:val="both"/>
        <w:rPr>
          <w:rFonts w:ascii="Times New Roman" w:hAnsi="Times New Roman" w:cs="Times New Roman"/>
          <w:sz w:val="28"/>
          <w:szCs w:val="28"/>
          <w:lang w:val="en-US"/>
        </w:rPr>
      </w:pPr>
      <w:r w:rsidRPr="0013739F">
        <w:rPr>
          <w:rFonts w:ascii="Times New Roman" w:hAnsi="Times New Roman" w:cs="Times New Roman"/>
          <w:b/>
          <w:bCs/>
          <w:sz w:val="28"/>
          <w:szCs w:val="28"/>
          <w:lang w:val="en-GB"/>
        </w:rPr>
        <w:t xml:space="preserve">Savdo qoidalari buzilish turlari quyidagilar: </w:t>
      </w:r>
    </w:p>
    <w:p w:rsidR="00075C7E" w:rsidRPr="0013739F" w:rsidRDefault="00075C7E" w:rsidP="0013739F">
      <w:pPr>
        <w:autoSpaceDE w:val="0"/>
        <w:autoSpaceDN w:val="0"/>
        <w:adjustRightInd w:val="0"/>
        <w:ind w:firstLine="454"/>
        <w:jc w:val="both"/>
        <w:rPr>
          <w:rFonts w:ascii="Times New Roman" w:hAnsi="Times New Roman" w:cs="Times New Roman"/>
          <w:sz w:val="28"/>
          <w:szCs w:val="28"/>
          <w:lang w:val="en-US"/>
        </w:rPr>
      </w:pPr>
      <w:r w:rsidRPr="0013739F">
        <w:rPr>
          <w:rFonts w:ascii="Times New Roman" w:hAnsi="Times New Roman" w:cs="Times New Roman"/>
          <w:sz w:val="28"/>
          <w:szCs w:val="28"/>
          <w:lang w:val="en-US"/>
        </w:rPr>
        <w:t xml:space="preserve">1. </w:t>
      </w:r>
      <w:proofErr w:type="gramStart"/>
      <w:r w:rsidRPr="0013739F">
        <w:rPr>
          <w:rFonts w:ascii="Times New Roman" w:hAnsi="Times New Roman" w:cs="Times New Roman"/>
          <w:sz w:val="28"/>
          <w:szCs w:val="28"/>
          <w:lang w:val="en-US"/>
        </w:rPr>
        <w:t>narxlarni</w:t>
      </w:r>
      <w:proofErr w:type="gramEnd"/>
      <w:r w:rsidRPr="0013739F">
        <w:rPr>
          <w:rFonts w:ascii="Times New Roman" w:hAnsi="Times New Roman" w:cs="Times New Roman"/>
          <w:sz w:val="28"/>
          <w:szCs w:val="28"/>
          <w:lang w:val="en-US"/>
        </w:rPr>
        <w:t xml:space="preserve"> asossiz ravishda oshirish;</w:t>
      </w:r>
    </w:p>
    <w:p w:rsidR="00075C7E" w:rsidRPr="0013739F" w:rsidRDefault="00075C7E" w:rsidP="0013739F">
      <w:pPr>
        <w:autoSpaceDE w:val="0"/>
        <w:autoSpaceDN w:val="0"/>
        <w:adjustRightInd w:val="0"/>
        <w:ind w:firstLine="454"/>
        <w:jc w:val="both"/>
        <w:rPr>
          <w:rFonts w:ascii="Times New Roman" w:hAnsi="Times New Roman" w:cs="Times New Roman"/>
          <w:sz w:val="28"/>
          <w:szCs w:val="28"/>
          <w:lang w:val="en-US"/>
        </w:rPr>
      </w:pPr>
      <w:r w:rsidRPr="0013739F">
        <w:rPr>
          <w:rFonts w:ascii="Times New Roman" w:hAnsi="Times New Roman" w:cs="Times New Roman"/>
          <w:sz w:val="28"/>
          <w:szCs w:val="28"/>
          <w:lang w:val="en-US"/>
        </w:rPr>
        <w:t xml:space="preserve">2. </w:t>
      </w:r>
      <w:proofErr w:type="gramStart"/>
      <w:r w:rsidRPr="0013739F">
        <w:rPr>
          <w:rFonts w:ascii="Times New Roman" w:hAnsi="Times New Roman" w:cs="Times New Roman"/>
          <w:sz w:val="28"/>
          <w:szCs w:val="28"/>
          <w:lang w:val="en-US"/>
        </w:rPr>
        <w:t>tovarlar</w:t>
      </w:r>
      <w:proofErr w:type="gramEnd"/>
      <w:r w:rsidRPr="0013739F">
        <w:rPr>
          <w:rFonts w:ascii="Times New Roman" w:hAnsi="Times New Roman" w:cs="Times New Roman"/>
          <w:sz w:val="28"/>
          <w:szCs w:val="28"/>
          <w:lang w:val="en-US"/>
        </w:rPr>
        <w:t>, mahsulotlarni noto’g’ri o’lchash, noto’g’ri tortish yoki xizmatlar ko’rsatmaslik;</w:t>
      </w:r>
    </w:p>
    <w:p w:rsidR="00075C7E" w:rsidRPr="0013739F" w:rsidRDefault="00075C7E" w:rsidP="0013739F">
      <w:pPr>
        <w:autoSpaceDE w:val="0"/>
        <w:autoSpaceDN w:val="0"/>
        <w:adjustRightInd w:val="0"/>
        <w:ind w:firstLine="454"/>
        <w:jc w:val="both"/>
        <w:rPr>
          <w:rFonts w:ascii="Times New Roman" w:hAnsi="Times New Roman" w:cs="Times New Roman"/>
          <w:sz w:val="28"/>
          <w:szCs w:val="28"/>
          <w:lang w:val="en-US"/>
        </w:rPr>
      </w:pPr>
      <w:r w:rsidRPr="0013739F">
        <w:rPr>
          <w:rFonts w:ascii="Times New Roman" w:hAnsi="Times New Roman" w:cs="Times New Roman"/>
          <w:sz w:val="28"/>
          <w:szCs w:val="28"/>
          <w:lang w:val="en-US"/>
        </w:rPr>
        <w:t xml:space="preserve">3. </w:t>
      </w:r>
      <w:proofErr w:type="gramStart"/>
      <w:r w:rsidRPr="0013739F">
        <w:rPr>
          <w:rFonts w:ascii="Times New Roman" w:hAnsi="Times New Roman" w:cs="Times New Roman"/>
          <w:sz w:val="28"/>
          <w:szCs w:val="28"/>
          <w:lang w:val="en-US"/>
        </w:rPr>
        <w:t>tovarlar</w:t>
      </w:r>
      <w:proofErr w:type="gramEnd"/>
      <w:r w:rsidRPr="0013739F">
        <w:rPr>
          <w:rFonts w:ascii="Times New Roman" w:hAnsi="Times New Roman" w:cs="Times New Roman"/>
          <w:sz w:val="28"/>
          <w:szCs w:val="28"/>
          <w:lang w:val="en-US"/>
        </w:rPr>
        <w:t xml:space="preserve">, mahsulotlarni (xizmatlarni) chek (kvitansiya, schyot) bermasdan sotish; </w:t>
      </w:r>
    </w:p>
    <w:p w:rsidR="00075C7E" w:rsidRPr="0013739F" w:rsidRDefault="00075C7E" w:rsidP="0013739F">
      <w:pPr>
        <w:autoSpaceDE w:val="0"/>
        <w:autoSpaceDN w:val="0"/>
        <w:adjustRightInd w:val="0"/>
        <w:ind w:firstLine="454"/>
        <w:jc w:val="both"/>
        <w:rPr>
          <w:rFonts w:ascii="Times New Roman" w:hAnsi="Times New Roman" w:cs="Times New Roman"/>
          <w:sz w:val="28"/>
          <w:szCs w:val="28"/>
          <w:lang w:val="en-US"/>
        </w:rPr>
      </w:pPr>
      <w:r w:rsidRPr="0013739F">
        <w:rPr>
          <w:rFonts w:ascii="Times New Roman" w:hAnsi="Times New Roman" w:cs="Times New Roman"/>
          <w:sz w:val="28"/>
          <w:szCs w:val="28"/>
          <w:lang w:val="en-US"/>
        </w:rPr>
        <w:t xml:space="preserve">4. </w:t>
      </w:r>
      <w:proofErr w:type="gramStart"/>
      <w:r w:rsidRPr="0013739F">
        <w:rPr>
          <w:rFonts w:ascii="Times New Roman" w:hAnsi="Times New Roman" w:cs="Times New Roman"/>
          <w:sz w:val="28"/>
          <w:szCs w:val="28"/>
          <w:lang w:val="en-US"/>
        </w:rPr>
        <w:t>xaridorga</w:t>
      </w:r>
      <w:proofErr w:type="gramEnd"/>
      <w:r w:rsidRPr="0013739F">
        <w:rPr>
          <w:rFonts w:ascii="Times New Roman" w:hAnsi="Times New Roman" w:cs="Times New Roman"/>
          <w:sz w:val="28"/>
          <w:szCs w:val="28"/>
          <w:lang w:val="en-US"/>
        </w:rPr>
        <w:t xml:space="preserve"> tovarning sifati, butligi, o’lchami, og’irligini tekshirish imkoniyati yaratishdan bosh tortish;</w:t>
      </w:r>
    </w:p>
    <w:p w:rsidR="00075C7E" w:rsidRPr="0013739F" w:rsidRDefault="00075C7E" w:rsidP="0013739F">
      <w:pPr>
        <w:autoSpaceDE w:val="0"/>
        <w:autoSpaceDN w:val="0"/>
        <w:adjustRightInd w:val="0"/>
        <w:ind w:firstLine="454"/>
        <w:jc w:val="both"/>
        <w:rPr>
          <w:rFonts w:ascii="Times New Roman" w:hAnsi="Times New Roman" w:cs="Times New Roman"/>
          <w:sz w:val="28"/>
          <w:szCs w:val="28"/>
          <w:lang w:val="en-US"/>
        </w:rPr>
      </w:pPr>
      <w:r w:rsidRPr="0013739F">
        <w:rPr>
          <w:rFonts w:ascii="Times New Roman" w:hAnsi="Times New Roman" w:cs="Times New Roman"/>
          <w:sz w:val="28"/>
          <w:szCs w:val="28"/>
          <w:lang w:val="en-US"/>
        </w:rPr>
        <w:t xml:space="preserve">5. </w:t>
      </w:r>
      <w:proofErr w:type="gramStart"/>
      <w:r w:rsidRPr="0013739F">
        <w:rPr>
          <w:rFonts w:ascii="Times New Roman" w:hAnsi="Times New Roman" w:cs="Times New Roman"/>
          <w:sz w:val="28"/>
          <w:szCs w:val="28"/>
          <w:lang w:val="en-US"/>
        </w:rPr>
        <w:t>xaridorga</w:t>
      </w:r>
      <w:proofErr w:type="gramEnd"/>
      <w:r w:rsidRPr="0013739F">
        <w:rPr>
          <w:rFonts w:ascii="Times New Roman" w:hAnsi="Times New Roman" w:cs="Times New Roman"/>
          <w:sz w:val="28"/>
          <w:szCs w:val="28"/>
          <w:lang w:val="en-US"/>
        </w:rPr>
        <w:t xml:space="preserve"> uzoq muddat foydalaniladigan sifati, yomon tovarni ta’mirlash yoki almashtirish davrida yaxshi sifatli ana shunday tovarni berishdan bosh tortish;</w:t>
      </w:r>
    </w:p>
    <w:p w:rsidR="00075C7E" w:rsidRPr="0013739F" w:rsidRDefault="00075C7E" w:rsidP="0013739F">
      <w:pPr>
        <w:autoSpaceDE w:val="0"/>
        <w:autoSpaceDN w:val="0"/>
        <w:adjustRightInd w:val="0"/>
        <w:ind w:firstLine="454"/>
        <w:jc w:val="both"/>
        <w:rPr>
          <w:rFonts w:ascii="Times New Roman" w:hAnsi="Times New Roman" w:cs="Times New Roman"/>
          <w:sz w:val="28"/>
          <w:szCs w:val="28"/>
          <w:lang w:val="en-US"/>
        </w:rPr>
      </w:pPr>
      <w:r w:rsidRPr="0013739F">
        <w:rPr>
          <w:rFonts w:ascii="Times New Roman" w:hAnsi="Times New Roman" w:cs="Times New Roman"/>
          <w:sz w:val="28"/>
          <w:szCs w:val="28"/>
          <w:lang w:val="en-US"/>
        </w:rPr>
        <w:t xml:space="preserve">6. </w:t>
      </w:r>
      <w:proofErr w:type="gramStart"/>
      <w:r w:rsidRPr="0013739F">
        <w:rPr>
          <w:rFonts w:ascii="Times New Roman" w:hAnsi="Times New Roman" w:cs="Times New Roman"/>
          <w:sz w:val="28"/>
          <w:szCs w:val="28"/>
          <w:lang w:val="en-US"/>
        </w:rPr>
        <w:t>plastik</w:t>
      </w:r>
      <w:proofErr w:type="gramEnd"/>
      <w:r w:rsidRPr="0013739F">
        <w:rPr>
          <w:rFonts w:ascii="Times New Roman" w:hAnsi="Times New Roman" w:cs="Times New Roman"/>
          <w:sz w:val="28"/>
          <w:szCs w:val="28"/>
          <w:lang w:val="en-US"/>
        </w:rPr>
        <w:t xml:space="preserve"> kartochkalardan foydalanilgan to’lovni qabul qilishdan bosh tortish; </w:t>
      </w:r>
    </w:p>
    <w:p w:rsidR="00075C7E" w:rsidRPr="0013739F" w:rsidRDefault="00075C7E" w:rsidP="0013739F">
      <w:pPr>
        <w:autoSpaceDE w:val="0"/>
        <w:autoSpaceDN w:val="0"/>
        <w:adjustRightInd w:val="0"/>
        <w:ind w:firstLine="454"/>
        <w:jc w:val="both"/>
        <w:rPr>
          <w:rFonts w:ascii="Times New Roman" w:hAnsi="Times New Roman" w:cs="Times New Roman"/>
          <w:sz w:val="28"/>
          <w:szCs w:val="28"/>
          <w:lang w:val="en-US"/>
        </w:rPr>
      </w:pPr>
      <w:r w:rsidRPr="0013739F">
        <w:rPr>
          <w:rFonts w:ascii="Times New Roman" w:hAnsi="Times New Roman" w:cs="Times New Roman"/>
          <w:sz w:val="28"/>
          <w:szCs w:val="28"/>
          <w:lang w:val="en-US"/>
        </w:rPr>
        <w:t xml:space="preserve">7. </w:t>
      </w:r>
      <w:proofErr w:type="gramStart"/>
      <w:r w:rsidRPr="0013739F">
        <w:rPr>
          <w:rFonts w:ascii="Times New Roman" w:hAnsi="Times New Roman" w:cs="Times New Roman"/>
          <w:sz w:val="28"/>
          <w:szCs w:val="28"/>
          <w:lang w:val="en-US"/>
        </w:rPr>
        <w:t>nosoz</w:t>
      </w:r>
      <w:proofErr w:type="gramEnd"/>
      <w:r w:rsidRPr="0013739F">
        <w:rPr>
          <w:rFonts w:ascii="Times New Roman" w:hAnsi="Times New Roman" w:cs="Times New Roman"/>
          <w:sz w:val="28"/>
          <w:szCs w:val="28"/>
          <w:lang w:val="en-US"/>
        </w:rPr>
        <w:t xml:space="preserve"> yoki tamg’alanmagan tortish va o’lchash priborlaridan foydalanish; </w:t>
      </w:r>
    </w:p>
    <w:p w:rsidR="00075C7E" w:rsidRPr="0013739F" w:rsidRDefault="00075C7E" w:rsidP="0013739F">
      <w:pPr>
        <w:autoSpaceDE w:val="0"/>
        <w:autoSpaceDN w:val="0"/>
        <w:adjustRightInd w:val="0"/>
        <w:ind w:firstLine="454"/>
        <w:jc w:val="both"/>
        <w:rPr>
          <w:rFonts w:ascii="Times New Roman" w:hAnsi="Times New Roman" w:cs="Times New Roman"/>
          <w:sz w:val="28"/>
          <w:szCs w:val="28"/>
          <w:lang w:val="en-US"/>
        </w:rPr>
      </w:pPr>
      <w:r w:rsidRPr="0013739F">
        <w:rPr>
          <w:rFonts w:ascii="Times New Roman" w:hAnsi="Times New Roman" w:cs="Times New Roman"/>
          <w:sz w:val="28"/>
          <w:szCs w:val="28"/>
          <w:lang w:val="en-US"/>
        </w:rPr>
        <w:t xml:space="preserve">8. </w:t>
      </w:r>
      <w:proofErr w:type="gramStart"/>
      <w:r w:rsidRPr="0013739F">
        <w:rPr>
          <w:rFonts w:ascii="Times New Roman" w:hAnsi="Times New Roman" w:cs="Times New Roman"/>
          <w:sz w:val="28"/>
          <w:szCs w:val="28"/>
          <w:lang w:val="en-US"/>
        </w:rPr>
        <w:t>tovarlarning</w:t>
      </w:r>
      <w:proofErr w:type="gramEnd"/>
      <w:r w:rsidRPr="0013739F">
        <w:rPr>
          <w:rFonts w:ascii="Times New Roman" w:hAnsi="Times New Roman" w:cs="Times New Roman"/>
          <w:sz w:val="28"/>
          <w:szCs w:val="28"/>
          <w:lang w:val="en-US"/>
        </w:rPr>
        <w:t xml:space="preserve"> majburiy ro’yxatiga rioya qilmaslik; </w:t>
      </w:r>
    </w:p>
    <w:p w:rsidR="00075C7E" w:rsidRPr="0013739F" w:rsidRDefault="00075C7E" w:rsidP="0013739F">
      <w:pPr>
        <w:autoSpaceDE w:val="0"/>
        <w:autoSpaceDN w:val="0"/>
        <w:adjustRightInd w:val="0"/>
        <w:ind w:firstLine="454"/>
        <w:jc w:val="both"/>
        <w:rPr>
          <w:rFonts w:ascii="Times New Roman" w:hAnsi="Times New Roman" w:cs="Times New Roman"/>
          <w:sz w:val="28"/>
          <w:szCs w:val="28"/>
          <w:lang w:val="en-US"/>
        </w:rPr>
      </w:pPr>
      <w:r w:rsidRPr="0013739F">
        <w:rPr>
          <w:rFonts w:ascii="Times New Roman" w:hAnsi="Times New Roman" w:cs="Times New Roman"/>
          <w:sz w:val="28"/>
          <w:szCs w:val="28"/>
          <w:lang w:val="en-US"/>
        </w:rPr>
        <w:t xml:space="preserve">9. </w:t>
      </w:r>
      <w:proofErr w:type="gramStart"/>
      <w:r w:rsidRPr="0013739F">
        <w:rPr>
          <w:rFonts w:ascii="Times New Roman" w:hAnsi="Times New Roman" w:cs="Times New Roman"/>
          <w:sz w:val="28"/>
          <w:szCs w:val="28"/>
          <w:lang w:val="en-US"/>
        </w:rPr>
        <w:t>to’lov</w:t>
      </w:r>
      <w:proofErr w:type="gramEnd"/>
      <w:r w:rsidRPr="0013739F">
        <w:rPr>
          <w:rFonts w:ascii="Times New Roman" w:hAnsi="Times New Roman" w:cs="Times New Roman"/>
          <w:sz w:val="28"/>
          <w:szCs w:val="28"/>
          <w:lang w:val="en-US"/>
        </w:rPr>
        <w:t xml:space="preserve"> terminallari bilan jihozlash va pul hisob-kitoblarini amalga oshirishda ularni qo’llash tartibiga; </w:t>
      </w:r>
    </w:p>
    <w:p w:rsidR="00075C7E" w:rsidRPr="0013739F" w:rsidRDefault="00075C7E" w:rsidP="0013739F">
      <w:pPr>
        <w:autoSpaceDE w:val="0"/>
        <w:autoSpaceDN w:val="0"/>
        <w:adjustRightInd w:val="0"/>
        <w:ind w:firstLine="454"/>
        <w:jc w:val="both"/>
        <w:rPr>
          <w:rFonts w:ascii="Times New Roman" w:hAnsi="Times New Roman" w:cs="Times New Roman"/>
          <w:sz w:val="28"/>
          <w:szCs w:val="28"/>
          <w:lang w:val="en-US"/>
        </w:rPr>
      </w:pPr>
      <w:r w:rsidRPr="0013739F">
        <w:rPr>
          <w:rFonts w:ascii="Times New Roman" w:hAnsi="Times New Roman" w:cs="Times New Roman"/>
          <w:sz w:val="28"/>
          <w:szCs w:val="28"/>
          <w:lang w:val="en-US"/>
        </w:rPr>
        <w:t>Vazirlar Mahkamasining 2003 yil 13 fevraldagi 75-son qarori bilan tasdiqlangan «O’zbekiston Respublikasida chakana savdo qoidalarini buzganlik quyidagi hollarda O’zbekiston Respublikasining Ma’muriy javobgarlik to’g’risidagi Kodeksiga </w:t>
      </w:r>
      <w:proofErr w:type="gramStart"/>
      <w:r w:rsidRPr="0013739F">
        <w:rPr>
          <w:rFonts w:ascii="Times New Roman" w:hAnsi="Times New Roman" w:cs="Times New Roman"/>
          <w:sz w:val="28"/>
          <w:szCs w:val="28"/>
          <w:lang w:val="en-US"/>
        </w:rPr>
        <w:t>va</w:t>
      </w:r>
      <w:proofErr w:type="gramEnd"/>
      <w:r w:rsidRPr="0013739F">
        <w:rPr>
          <w:rFonts w:ascii="Times New Roman" w:hAnsi="Times New Roman" w:cs="Times New Roman"/>
          <w:sz w:val="28"/>
          <w:szCs w:val="28"/>
          <w:lang w:val="en-US"/>
        </w:rPr>
        <w:t xml:space="preserve"> O’zbekiston Respublikasining Jinoyat Kodeksiga muvofiq javobgarlikka sabab bo’ladi </w:t>
      </w:r>
    </w:p>
    <w:p w:rsidR="00075C7E" w:rsidRPr="0013739F" w:rsidRDefault="00075C7E" w:rsidP="0013739F">
      <w:pPr>
        <w:autoSpaceDE w:val="0"/>
        <w:autoSpaceDN w:val="0"/>
        <w:adjustRightInd w:val="0"/>
        <w:ind w:firstLine="454"/>
        <w:jc w:val="both"/>
        <w:rPr>
          <w:rFonts w:ascii="Times New Roman" w:hAnsi="Times New Roman" w:cs="Times New Roman"/>
          <w:sz w:val="28"/>
          <w:szCs w:val="28"/>
          <w:lang w:val="uz-Latn-UZ"/>
        </w:rPr>
      </w:pPr>
      <w:r w:rsidRPr="0013739F">
        <w:rPr>
          <w:rFonts w:ascii="Times New Roman" w:hAnsi="Times New Roman" w:cs="Times New Roman"/>
          <w:b/>
          <w:bCs/>
          <w:sz w:val="28"/>
          <w:szCs w:val="28"/>
          <w:lang w:val="en-US"/>
        </w:rPr>
        <w:t xml:space="preserve">Huquqbuzarlik obyekti </w:t>
      </w:r>
      <w:r w:rsidRPr="0013739F">
        <w:rPr>
          <w:rFonts w:ascii="Times New Roman" w:hAnsi="Times New Roman" w:cs="Times New Roman"/>
          <w:sz w:val="28"/>
          <w:szCs w:val="28"/>
          <w:lang w:val="en-US"/>
        </w:rPr>
        <w:t xml:space="preserve">tovarlarni sotish, ishlarni bajarish, aholiga xizmat ko'rsatish sohasidagi, shu jumladan tovarlar, ishlar </w:t>
      </w:r>
      <w:proofErr w:type="gramStart"/>
      <w:r w:rsidRPr="0013739F">
        <w:rPr>
          <w:rFonts w:ascii="Times New Roman" w:hAnsi="Times New Roman" w:cs="Times New Roman"/>
          <w:sz w:val="28"/>
          <w:szCs w:val="28"/>
          <w:lang w:val="en-US"/>
        </w:rPr>
        <w:t>va</w:t>
      </w:r>
      <w:proofErr w:type="gramEnd"/>
      <w:r w:rsidRPr="0013739F">
        <w:rPr>
          <w:rFonts w:ascii="Times New Roman" w:hAnsi="Times New Roman" w:cs="Times New Roman"/>
          <w:sz w:val="28"/>
          <w:szCs w:val="28"/>
          <w:lang w:val="en-US"/>
        </w:rPr>
        <w:t xml:space="preserve"> xizmatlarga va ularni </w:t>
      </w:r>
      <w:r w:rsidRPr="0013739F">
        <w:rPr>
          <w:rFonts w:ascii="Times New Roman" w:hAnsi="Times New Roman" w:cs="Times New Roman"/>
          <w:sz w:val="28"/>
          <w:szCs w:val="28"/>
          <w:lang w:val="en-US"/>
        </w:rPr>
        <w:lastRenderedPageBreak/>
        <w:t>yetkazib beruvchilarga, shuningdek iste'molchilarning manfaati va huquqlariga majburiy talablarni belgilash orqali yuzaga keladigan ijtimoiy munosabatlardir.</w:t>
      </w:r>
      <w:r w:rsidRPr="0013739F">
        <w:rPr>
          <w:rFonts w:ascii="Times New Roman" w:hAnsi="Times New Roman" w:cs="Times New Roman"/>
          <w:sz w:val="28"/>
          <w:szCs w:val="28"/>
          <w:lang w:val="uz-Latn-UZ"/>
        </w:rPr>
        <w:t xml:space="preserve"> </w:t>
      </w:r>
    </w:p>
    <w:p w:rsidR="00075C7E" w:rsidRPr="0013739F" w:rsidRDefault="00075C7E" w:rsidP="0013739F">
      <w:pPr>
        <w:autoSpaceDE w:val="0"/>
        <w:autoSpaceDN w:val="0"/>
        <w:adjustRightInd w:val="0"/>
        <w:ind w:firstLine="454"/>
        <w:jc w:val="both"/>
        <w:rPr>
          <w:rFonts w:ascii="Times New Roman" w:hAnsi="Times New Roman" w:cs="Times New Roman"/>
          <w:sz w:val="28"/>
          <w:szCs w:val="28"/>
          <w:lang w:val="uz-Latn-UZ"/>
        </w:rPr>
      </w:pPr>
      <w:r w:rsidRPr="0013739F">
        <w:rPr>
          <w:rFonts w:ascii="Times New Roman" w:hAnsi="Times New Roman" w:cs="Times New Roman"/>
          <w:b/>
          <w:bCs/>
          <w:sz w:val="28"/>
          <w:szCs w:val="28"/>
          <w:lang w:val="uz-Latn-UZ"/>
        </w:rPr>
        <w:t xml:space="preserve">Huquqbuzarlining obyektiv tomoni </w:t>
      </w:r>
      <w:r w:rsidRPr="0013739F">
        <w:rPr>
          <w:rFonts w:ascii="Times New Roman" w:hAnsi="Times New Roman" w:cs="Times New Roman"/>
          <w:sz w:val="28"/>
          <w:szCs w:val="28"/>
          <w:lang w:val="uz-Latn-UZ"/>
        </w:rPr>
        <w:t>harakat va harakatsizlik ko'rinishidagi harakatlardan iborat bo'lib, ular quyidagicha ifodalanadi:</w:t>
      </w:r>
    </w:p>
    <w:p w:rsidR="00075C7E" w:rsidRPr="0013739F" w:rsidRDefault="00075C7E" w:rsidP="0013739F">
      <w:pPr>
        <w:autoSpaceDE w:val="0"/>
        <w:autoSpaceDN w:val="0"/>
        <w:adjustRightInd w:val="0"/>
        <w:ind w:firstLine="454"/>
        <w:jc w:val="both"/>
        <w:rPr>
          <w:rFonts w:ascii="Times New Roman" w:hAnsi="Times New Roman" w:cs="Times New Roman"/>
          <w:sz w:val="28"/>
          <w:szCs w:val="28"/>
          <w:lang w:val="en-US"/>
        </w:rPr>
      </w:pPr>
      <w:proofErr w:type="gramStart"/>
      <w:r w:rsidRPr="0013739F">
        <w:rPr>
          <w:rFonts w:ascii="Times New Roman" w:hAnsi="Times New Roman" w:cs="Times New Roman"/>
          <w:sz w:val="28"/>
          <w:szCs w:val="28"/>
          <w:lang w:val="en-US"/>
        </w:rPr>
        <w:t>moddaning</w:t>
      </w:r>
      <w:proofErr w:type="gramEnd"/>
      <w:r w:rsidRPr="0013739F">
        <w:rPr>
          <w:rFonts w:ascii="Times New Roman" w:hAnsi="Times New Roman" w:cs="Times New Roman"/>
          <w:sz w:val="28"/>
          <w:szCs w:val="28"/>
          <w:lang w:val="en-US"/>
        </w:rPr>
        <w:t xml:space="preserve"> birinchi qismi bo'yicha: savdo yoki xizmat ko'rsatish qoidalarini buzgan holda;</w:t>
      </w:r>
    </w:p>
    <w:p w:rsidR="00075C7E" w:rsidRPr="0013739F" w:rsidRDefault="00075C7E" w:rsidP="0013739F">
      <w:pPr>
        <w:autoSpaceDE w:val="0"/>
        <w:autoSpaceDN w:val="0"/>
        <w:adjustRightInd w:val="0"/>
        <w:ind w:firstLine="454"/>
        <w:jc w:val="both"/>
        <w:rPr>
          <w:rFonts w:ascii="Times New Roman" w:hAnsi="Times New Roman" w:cs="Times New Roman"/>
          <w:sz w:val="28"/>
          <w:szCs w:val="28"/>
          <w:lang w:val="en-US"/>
        </w:rPr>
      </w:pPr>
      <w:proofErr w:type="gramStart"/>
      <w:r w:rsidRPr="0013739F">
        <w:rPr>
          <w:rFonts w:ascii="Times New Roman" w:hAnsi="Times New Roman" w:cs="Times New Roman"/>
          <w:sz w:val="28"/>
          <w:szCs w:val="28"/>
          <w:lang w:val="en-US"/>
        </w:rPr>
        <w:t>moddaning</w:t>
      </w:r>
      <w:proofErr w:type="gramEnd"/>
      <w:r w:rsidRPr="0013739F">
        <w:rPr>
          <w:rFonts w:ascii="Times New Roman" w:hAnsi="Times New Roman" w:cs="Times New Roman"/>
          <w:sz w:val="28"/>
          <w:szCs w:val="28"/>
          <w:lang w:val="en-US"/>
        </w:rPr>
        <w:t xml:space="preserve"> 2-qismi bo'yicha: savdo yoki xizmat ko'rsatish qoidalarini ancha miqdorda buzgan holda harakatda ifodalanadi.</w:t>
      </w:r>
    </w:p>
    <w:p w:rsidR="00075C7E" w:rsidRPr="0013739F" w:rsidRDefault="00075C7E" w:rsidP="0013739F">
      <w:pPr>
        <w:autoSpaceDE w:val="0"/>
        <w:autoSpaceDN w:val="0"/>
        <w:adjustRightInd w:val="0"/>
        <w:ind w:firstLine="454"/>
        <w:jc w:val="both"/>
        <w:rPr>
          <w:rFonts w:ascii="Times New Roman" w:hAnsi="Times New Roman" w:cs="Times New Roman"/>
          <w:sz w:val="28"/>
          <w:szCs w:val="28"/>
          <w:lang w:val="en-US"/>
        </w:rPr>
      </w:pPr>
      <w:proofErr w:type="gramStart"/>
      <w:r w:rsidRPr="0013739F">
        <w:rPr>
          <w:rFonts w:ascii="Times New Roman" w:hAnsi="Times New Roman" w:cs="Times New Roman"/>
          <w:b/>
          <w:bCs/>
          <w:sz w:val="28"/>
          <w:szCs w:val="28"/>
          <w:lang w:val="en-US"/>
        </w:rPr>
        <w:t>Huquqbuzarlikning  subyekti</w:t>
      </w:r>
      <w:proofErr w:type="gramEnd"/>
      <w:r w:rsidRPr="0013739F">
        <w:rPr>
          <w:rFonts w:ascii="Times New Roman" w:hAnsi="Times New Roman" w:cs="Times New Roman"/>
          <w:b/>
          <w:bCs/>
          <w:sz w:val="28"/>
          <w:szCs w:val="28"/>
          <w:lang w:val="en-US"/>
        </w:rPr>
        <w:t xml:space="preserve"> </w:t>
      </w:r>
      <w:r w:rsidRPr="0013739F">
        <w:rPr>
          <w:rFonts w:ascii="Times New Roman" w:hAnsi="Times New Roman" w:cs="Times New Roman"/>
          <w:sz w:val="28"/>
          <w:szCs w:val="28"/>
          <w:lang w:val="en-US"/>
        </w:rPr>
        <w:t xml:space="preserve">- o'n olti yoshga to'lgan aqli raso, jismoniy shaxs, shuningdek mansabdor shaxs. </w:t>
      </w:r>
    </w:p>
    <w:p w:rsidR="00075C7E" w:rsidRPr="0013739F" w:rsidRDefault="00075C7E" w:rsidP="0013739F">
      <w:pPr>
        <w:autoSpaceDE w:val="0"/>
        <w:autoSpaceDN w:val="0"/>
        <w:adjustRightInd w:val="0"/>
        <w:ind w:firstLine="454"/>
        <w:jc w:val="both"/>
        <w:rPr>
          <w:rFonts w:ascii="Times New Roman" w:hAnsi="Times New Roman" w:cs="Times New Roman"/>
          <w:sz w:val="28"/>
          <w:szCs w:val="28"/>
          <w:lang w:val="uz-Latn-UZ"/>
        </w:rPr>
      </w:pPr>
      <w:proofErr w:type="gramStart"/>
      <w:r w:rsidRPr="0013739F">
        <w:rPr>
          <w:rFonts w:ascii="Times New Roman" w:hAnsi="Times New Roman" w:cs="Times New Roman"/>
          <w:b/>
          <w:bCs/>
          <w:sz w:val="28"/>
          <w:szCs w:val="28"/>
          <w:lang w:val="en-US"/>
        </w:rPr>
        <w:t xml:space="preserve">Huquqbuzarlikning subyektiv tomoni </w:t>
      </w:r>
      <w:r w:rsidRPr="0013739F">
        <w:rPr>
          <w:rFonts w:ascii="Times New Roman" w:hAnsi="Times New Roman" w:cs="Times New Roman"/>
          <w:sz w:val="28"/>
          <w:szCs w:val="28"/>
          <w:lang w:val="en-US"/>
        </w:rPr>
        <w:t>qasddan yoki ehtiyotsizlik oqibatida sodir etiladi.</w:t>
      </w:r>
      <w:proofErr w:type="gramEnd"/>
      <w:r w:rsidRPr="0013739F">
        <w:rPr>
          <w:rFonts w:ascii="Times New Roman" w:hAnsi="Times New Roman" w:cs="Times New Roman"/>
          <w:sz w:val="28"/>
          <w:szCs w:val="28"/>
          <w:lang w:val="uz-Latn-UZ"/>
        </w:rPr>
        <w:t xml:space="preserve"> Kodeksning 164-moddasi 1-qismi bo‘yicha ishlar davlat soliq organlari tomonidan ko‘rib chiqiladi (Kodeksning 264-moddasi).</w:t>
      </w:r>
    </w:p>
    <w:p w:rsidR="00075C7E" w:rsidRPr="0013739F" w:rsidRDefault="00075C7E" w:rsidP="0013739F">
      <w:pPr>
        <w:autoSpaceDE w:val="0"/>
        <w:autoSpaceDN w:val="0"/>
        <w:adjustRightInd w:val="0"/>
        <w:spacing w:after="0" w:line="240" w:lineRule="auto"/>
        <w:ind w:firstLine="454"/>
        <w:jc w:val="both"/>
        <w:rPr>
          <w:rFonts w:ascii="Times New Roman" w:hAnsi="Times New Roman" w:cs="Times New Roman"/>
          <w:sz w:val="28"/>
          <w:szCs w:val="28"/>
          <w:lang w:val="uz-Latn-UZ"/>
        </w:rPr>
      </w:pPr>
    </w:p>
    <w:p w:rsidR="00075C7E" w:rsidRPr="0013739F" w:rsidRDefault="00075C7E" w:rsidP="0013739F">
      <w:pPr>
        <w:numPr>
          <w:ilvl w:val="0"/>
          <w:numId w:val="21"/>
        </w:numPr>
        <w:autoSpaceDE w:val="0"/>
        <w:autoSpaceDN w:val="0"/>
        <w:adjustRightInd w:val="0"/>
        <w:spacing w:after="0" w:line="240" w:lineRule="auto"/>
        <w:ind w:firstLine="454"/>
        <w:jc w:val="both"/>
        <w:rPr>
          <w:rFonts w:ascii="Times New Roman" w:hAnsi="Times New Roman" w:cs="Times New Roman"/>
          <w:b/>
          <w:sz w:val="28"/>
          <w:szCs w:val="28"/>
          <w:lang w:val="uz-Cyrl-UZ"/>
        </w:rPr>
      </w:pPr>
      <w:r w:rsidRPr="0013739F">
        <w:rPr>
          <w:rFonts w:ascii="Times New Roman" w:hAnsi="Times New Roman" w:cs="Times New Roman"/>
          <w:b/>
          <w:sz w:val="28"/>
          <w:szCs w:val="28"/>
          <w:highlight w:val="yellow"/>
          <w:lang w:val="uz-Cyrl-UZ"/>
        </w:rPr>
        <w:t>Litsenziyalash, ruxsat berish va xabardor qilish tartib-taomillari to‘g‘risidagi qonunchilikni buzish huququqbuzarligini sodir etish usullari, tarkibini batafsil yoriting,  amaliy misollar keltiring va ushbu huquqbuzarliklar to‘g‘risidagi ishlarni ko‘rib chiquvchi organlarni aniqlang hamda mazkur huquqbuzarliklar uchun javobgarlikni vujudga keltiruvchi va tartibga soluvchi normativ-huquqiy hujjatlarni aniqlab tahlil qiling.</w:t>
      </w:r>
    </w:p>
    <w:p w:rsidR="00075C7E" w:rsidRPr="0013739F" w:rsidRDefault="00075C7E" w:rsidP="0013739F">
      <w:pPr>
        <w:autoSpaceDE w:val="0"/>
        <w:autoSpaceDN w:val="0"/>
        <w:adjustRightInd w:val="0"/>
        <w:spacing w:after="0" w:line="240" w:lineRule="auto"/>
        <w:ind w:firstLine="454"/>
        <w:jc w:val="both"/>
        <w:rPr>
          <w:rFonts w:ascii="Times New Roman" w:hAnsi="Times New Roman" w:cs="Times New Roman"/>
          <w:sz w:val="28"/>
          <w:szCs w:val="28"/>
          <w:lang w:val="uz-Latn-UZ"/>
        </w:rPr>
      </w:pPr>
    </w:p>
    <w:p w:rsidR="00075C7E" w:rsidRPr="0013739F" w:rsidRDefault="00075C7E" w:rsidP="0013739F">
      <w:pPr>
        <w:autoSpaceDE w:val="0"/>
        <w:autoSpaceDN w:val="0"/>
        <w:adjustRightInd w:val="0"/>
        <w:spacing w:after="0" w:line="240" w:lineRule="auto"/>
        <w:ind w:firstLine="454"/>
        <w:jc w:val="both"/>
        <w:rPr>
          <w:rFonts w:ascii="Times New Roman" w:hAnsi="Times New Roman" w:cs="Times New Roman"/>
          <w:sz w:val="28"/>
          <w:szCs w:val="28"/>
          <w:lang w:val="uz-Latn-UZ"/>
        </w:rPr>
      </w:pPr>
      <w:r w:rsidRPr="0013739F">
        <w:rPr>
          <w:rFonts w:ascii="Times New Roman" w:hAnsi="Times New Roman" w:cs="Times New Roman"/>
          <w:sz w:val="28"/>
          <w:szCs w:val="28"/>
          <w:lang w:val="uz-Latn-UZ"/>
        </w:rPr>
        <w:t xml:space="preserve">Litsenziya deganda litsenziyalanadigan organ tomonidan yuridik yoki jismoniy shaxsga beriladigan litsenziya talablari va shartlariga majburiy rioya qilinishi shart bo'lgan faoliyatning litsenziyalanadigan turini amalga oshirish uchun ruxsatnoma (huquq) tushuniladi. </w:t>
      </w:r>
    </w:p>
    <w:p w:rsidR="00075C7E" w:rsidRPr="0013739F" w:rsidRDefault="00075C7E" w:rsidP="0013739F">
      <w:pPr>
        <w:autoSpaceDE w:val="0"/>
        <w:autoSpaceDN w:val="0"/>
        <w:adjustRightInd w:val="0"/>
        <w:spacing w:after="0" w:line="240" w:lineRule="auto"/>
        <w:ind w:firstLine="454"/>
        <w:jc w:val="both"/>
        <w:rPr>
          <w:rFonts w:ascii="Times New Roman" w:hAnsi="Times New Roman" w:cs="Times New Roman"/>
          <w:sz w:val="28"/>
          <w:szCs w:val="28"/>
          <w:lang w:val="uz-Latn-UZ"/>
        </w:rPr>
      </w:pPr>
      <w:r w:rsidRPr="0013739F">
        <w:rPr>
          <w:rFonts w:ascii="Times New Roman" w:hAnsi="Times New Roman" w:cs="Times New Roman"/>
          <w:sz w:val="28"/>
          <w:szCs w:val="28"/>
          <w:lang w:val="uz-Latn-UZ"/>
        </w:rPr>
        <w:t>Ruxsatnoma vakolatli organ tomonidan tadbirkorlik subyektiga tadbirkorlik faoliyati sohasida harakatlarni va (yoki) muayyan faoliyatni amalga oshirish huquqini beradi</w:t>
      </w:r>
      <w:r w:rsidRPr="0013739F">
        <w:rPr>
          <w:rFonts w:ascii="Times New Roman" w:hAnsi="Times New Roman" w:cs="Times New Roman"/>
          <w:sz w:val="28"/>
          <w:szCs w:val="28"/>
          <w:lang w:val="uz-Cyrl-UZ"/>
        </w:rPr>
        <w:t>. Ruxsatnoma kelishuv, xulosa shaklida, shuningdek qonun hujjatlarida nazarda tutilgan boshqa shakllarda ish olib borish huquqini beradigan qaror hisoblanadi.</w:t>
      </w:r>
      <w:r w:rsidRPr="0013739F">
        <w:rPr>
          <w:rFonts w:ascii="Times New Roman" w:hAnsi="Times New Roman" w:cs="Times New Roman"/>
          <w:sz w:val="28"/>
          <w:szCs w:val="28"/>
          <w:lang w:val="uz-Latn-UZ"/>
        </w:rPr>
        <w:t xml:space="preserve"> </w:t>
      </w:r>
    </w:p>
    <w:p w:rsidR="00075C7E" w:rsidRPr="0013739F" w:rsidRDefault="00075C7E" w:rsidP="0013739F">
      <w:pPr>
        <w:numPr>
          <w:ilvl w:val="0"/>
          <w:numId w:val="23"/>
        </w:numPr>
        <w:autoSpaceDE w:val="0"/>
        <w:autoSpaceDN w:val="0"/>
        <w:adjustRightInd w:val="0"/>
        <w:spacing w:after="0" w:line="240" w:lineRule="auto"/>
        <w:ind w:firstLine="454"/>
        <w:jc w:val="both"/>
        <w:rPr>
          <w:rFonts w:ascii="Times New Roman" w:hAnsi="Times New Roman" w:cs="Times New Roman"/>
          <w:sz w:val="28"/>
          <w:szCs w:val="28"/>
          <w:lang w:val="uz-Latn-UZ"/>
        </w:rPr>
      </w:pPr>
      <w:r w:rsidRPr="0013739F">
        <w:rPr>
          <w:rFonts w:ascii="Times New Roman" w:hAnsi="Times New Roman" w:cs="Times New Roman"/>
          <w:sz w:val="28"/>
          <w:szCs w:val="28"/>
          <w:lang w:val="uz-Latn-UZ"/>
        </w:rPr>
        <w:t xml:space="preserve">Tadbirkorlik faoliyati sohasidagi faoliyatning ayrim turlarini litsenziyalash to’g’risidagi qonun hujjatlari va litsenziyalash tartiblari quyidagi qonunlardan iborat: </w:t>
      </w:r>
    </w:p>
    <w:p w:rsidR="00075C7E" w:rsidRPr="0013739F" w:rsidRDefault="00075C7E" w:rsidP="0013739F">
      <w:pPr>
        <w:numPr>
          <w:ilvl w:val="0"/>
          <w:numId w:val="23"/>
        </w:numPr>
        <w:autoSpaceDE w:val="0"/>
        <w:autoSpaceDN w:val="0"/>
        <w:adjustRightInd w:val="0"/>
        <w:spacing w:after="0" w:line="240" w:lineRule="auto"/>
        <w:ind w:firstLine="454"/>
        <w:jc w:val="both"/>
        <w:rPr>
          <w:rFonts w:ascii="Times New Roman" w:hAnsi="Times New Roman" w:cs="Times New Roman"/>
          <w:sz w:val="28"/>
          <w:szCs w:val="28"/>
          <w:lang w:val="uz-Latn-UZ"/>
        </w:rPr>
      </w:pPr>
      <w:r w:rsidRPr="0013739F">
        <w:rPr>
          <w:rFonts w:ascii="Times New Roman" w:hAnsi="Times New Roman" w:cs="Times New Roman"/>
          <w:sz w:val="28"/>
          <w:szCs w:val="28"/>
          <w:lang w:val="uz-Latn-UZ"/>
        </w:rPr>
        <w:t xml:space="preserve">Faoliyatning ayrim turlarini litsenziyalash to’g’risida", "Tadbirkorlik faoliyati sohasidagi litsenziyalash tartib-taomillari to’g’risida», O’zbekiston Respublikasining 2021 yil 14 iyuldagi "litsenziyalash, ruxsat berish va xabardor qilish tartib-taomillari to’g’risida"gi qonuni, Vazirlar Mahkamasining 2013 yil 15 avgustdagi 225-sonli "Tadbirkorlik sohasida </w:t>
      </w:r>
      <w:r w:rsidRPr="0013739F">
        <w:rPr>
          <w:rFonts w:ascii="Times New Roman" w:hAnsi="Times New Roman" w:cs="Times New Roman"/>
          <w:sz w:val="28"/>
          <w:szCs w:val="28"/>
          <w:lang w:val="uz-Latn-UZ"/>
        </w:rPr>
        <w:lastRenderedPageBreak/>
        <w:t>litsenziyalash tartib-taomillari to’g’risida"gi O’zbekiston Respublikasi Qonunini amalga oshirish chora-tadbirlari haqida"gi qarori va boshqa huquqiy aktlar.</w:t>
      </w:r>
    </w:p>
    <w:p w:rsidR="00075C7E" w:rsidRPr="0013739F" w:rsidRDefault="00075C7E" w:rsidP="0013739F">
      <w:pPr>
        <w:numPr>
          <w:ilvl w:val="0"/>
          <w:numId w:val="23"/>
        </w:numPr>
        <w:autoSpaceDE w:val="0"/>
        <w:autoSpaceDN w:val="0"/>
        <w:adjustRightInd w:val="0"/>
        <w:spacing w:after="0" w:line="240" w:lineRule="auto"/>
        <w:ind w:firstLine="454"/>
        <w:jc w:val="both"/>
        <w:rPr>
          <w:rFonts w:ascii="Times New Roman" w:hAnsi="Times New Roman" w:cs="Times New Roman"/>
          <w:sz w:val="28"/>
          <w:szCs w:val="28"/>
          <w:lang w:val="uz-Latn-UZ"/>
        </w:rPr>
      </w:pPr>
      <w:r w:rsidRPr="0013739F">
        <w:rPr>
          <w:rFonts w:ascii="Times New Roman" w:hAnsi="Times New Roman" w:cs="Times New Roman"/>
          <w:sz w:val="28"/>
          <w:szCs w:val="28"/>
          <w:lang w:val="uz-Latn-UZ"/>
        </w:rPr>
        <w:t xml:space="preserve">Qonunga muvofiq litsenziya yoki ruxsat beruvchi boshqa hujjatlar ham savdo faoliyatining ayrim turlari bilan shug’ullanishni talab etadi. </w:t>
      </w:r>
    </w:p>
    <w:p w:rsidR="00075C7E" w:rsidRPr="0013739F" w:rsidRDefault="00075C7E" w:rsidP="0013739F">
      <w:pPr>
        <w:autoSpaceDE w:val="0"/>
        <w:autoSpaceDN w:val="0"/>
        <w:adjustRightInd w:val="0"/>
        <w:spacing w:after="0" w:line="240" w:lineRule="auto"/>
        <w:ind w:firstLine="454"/>
        <w:jc w:val="both"/>
        <w:rPr>
          <w:rFonts w:ascii="Times New Roman" w:hAnsi="Times New Roman" w:cs="Times New Roman"/>
          <w:b/>
          <w:bCs/>
          <w:sz w:val="28"/>
          <w:szCs w:val="28"/>
          <w:lang w:val="uz-Latn-UZ"/>
        </w:rPr>
      </w:pPr>
      <w:r w:rsidRPr="0013739F">
        <w:rPr>
          <w:rFonts w:ascii="Times New Roman" w:hAnsi="Times New Roman" w:cs="Times New Roman"/>
          <w:b/>
          <w:bCs/>
          <w:sz w:val="28"/>
          <w:szCs w:val="28"/>
          <w:lang w:val="uz-Latn-UZ"/>
        </w:rPr>
        <w:t>Huquqbuzarlikning tarkibiy tuzulishi (MJtK 165-modda)</w:t>
      </w:r>
    </w:p>
    <w:p w:rsidR="00075C7E" w:rsidRPr="0013739F" w:rsidRDefault="00075C7E" w:rsidP="0013739F">
      <w:pPr>
        <w:numPr>
          <w:ilvl w:val="0"/>
          <w:numId w:val="24"/>
        </w:numPr>
        <w:autoSpaceDE w:val="0"/>
        <w:autoSpaceDN w:val="0"/>
        <w:adjustRightInd w:val="0"/>
        <w:spacing w:after="0" w:line="240" w:lineRule="auto"/>
        <w:ind w:firstLine="454"/>
        <w:jc w:val="both"/>
        <w:rPr>
          <w:rFonts w:ascii="Times New Roman" w:hAnsi="Times New Roman" w:cs="Times New Roman"/>
          <w:sz w:val="28"/>
          <w:szCs w:val="28"/>
          <w:lang w:val="uz-Latn-UZ"/>
        </w:rPr>
      </w:pPr>
      <w:r w:rsidRPr="0013739F">
        <w:rPr>
          <w:rFonts w:ascii="Times New Roman" w:hAnsi="Times New Roman" w:cs="Times New Roman"/>
          <w:b/>
          <w:bCs/>
          <w:sz w:val="28"/>
          <w:szCs w:val="28"/>
          <w:lang w:val="uz-Latn-UZ"/>
        </w:rPr>
        <w:t xml:space="preserve">Huquqbuzarlik obyekti </w:t>
      </w:r>
      <w:r w:rsidRPr="0013739F">
        <w:rPr>
          <w:rFonts w:ascii="Times New Roman" w:hAnsi="Times New Roman" w:cs="Times New Roman"/>
          <w:sz w:val="28"/>
          <w:szCs w:val="28"/>
          <w:lang w:val="uz-Latn-UZ"/>
        </w:rPr>
        <w:t xml:space="preserve">tadbirkorlik faoliyatini amalga oshirish sohasidagi ijtimoiy munosabatlar, shuningdek, davlat bozor siyosati sohasidagi munosabatlardir. </w:t>
      </w:r>
    </w:p>
    <w:p w:rsidR="00075C7E" w:rsidRPr="0013739F" w:rsidRDefault="00075C7E" w:rsidP="0013739F">
      <w:pPr>
        <w:numPr>
          <w:ilvl w:val="0"/>
          <w:numId w:val="24"/>
        </w:numPr>
        <w:autoSpaceDE w:val="0"/>
        <w:autoSpaceDN w:val="0"/>
        <w:adjustRightInd w:val="0"/>
        <w:spacing w:after="0" w:line="240" w:lineRule="auto"/>
        <w:ind w:firstLine="454"/>
        <w:jc w:val="both"/>
        <w:rPr>
          <w:rFonts w:ascii="Times New Roman" w:hAnsi="Times New Roman" w:cs="Times New Roman"/>
          <w:sz w:val="28"/>
          <w:szCs w:val="28"/>
          <w:lang w:val="uz-Latn-UZ"/>
        </w:rPr>
      </w:pPr>
      <w:r w:rsidRPr="0013739F">
        <w:rPr>
          <w:rFonts w:ascii="Times New Roman" w:hAnsi="Times New Roman" w:cs="Times New Roman"/>
          <w:b/>
          <w:bCs/>
          <w:sz w:val="28"/>
          <w:szCs w:val="28"/>
          <w:lang w:val="uz-Latn-UZ"/>
        </w:rPr>
        <w:t xml:space="preserve">Huquqbuzarlikning obyektiv tomoni </w:t>
      </w:r>
      <w:r w:rsidRPr="0013739F">
        <w:rPr>
          <w:rFonts w:ascii="Times New Roman" w:hAnsi="Times New Roman" w:cs="Times New Roman"/>
          <w:sz w:val="28"/>
          <w:szCs w:val="28"/>
          <w:lang w:val="uz-Latn-UZ"/>
        </w:rPr>
        <w:t xml:space="preserve">harakatsizlik shaklida, ya'ni litsenziyalanadigan yoki boshqa ruxsat beruvchi hujjatlarsiz, litsenziya yoki boshqa ruxsat beruvchi hujjatlarsiz faoliyat bilan shug'ullanishdan iborat. </w:t>
      </w:r>
    </w:p>
    <w:p w:rsidR="00075C7E" w:rsidRPr="0013739F" w:rsidRDefault="00075C7E" w:rsidP="0013739F">
      <w:pPr>
        <w:numPr>
          <w:ilvl w:val="0"/>
          <w:numId w:val="24"/>
        </w:numPr>
        <w:autoSpaceDE w:val="0"/>
        <w:autoSpaceDN w:val="0"/>
        <w:adjustRightInd w:val="0"/>
        <w:spacing w:after="0" w:line="240" w:lineRule="auto"/>
        <w:ind w:firstLine="454"/>
        <w:jc w:val="both"/>
        <w:rPr>
          <w:rFonts w:ascii="Times New Roman" w:hAnsi="Times New Roman" w:cs="Times New Roman"/>
          <w:sz w:val="28"/>
          <w:szCs w:val="28"/>
          <w:lang w:val="uz-Latn-UZ"/>
        </w:rPr>
      </w:pPr>
      <w:r w:rsidRPr="0013739F">
        <w:rPr>
          <w:rFonts w:ascii="Times New Roman" w:hAnsi="Times New Roman" w:cs="Times New Roman"/>
          <w:b/>
          <w:bCs/>
          <w:sz w:val="28"/>
          <w:szCs w:val="28"/>
          <w:lang w:val="uz-Latn-UZ"/>
        </w:rPr>
        <w:t xml:space="preserve">Huquqbuzarlik subyekti </w:t>
      </w:r>
      <w:r w:rsidRPr="0013739F">
        <w:rPr>
          <w:rFonts w:ascii="Times New Roman" w:hAnsi="Times New Roman" w:cs="Times New Roman"/>
          <w:sz w:val="28"/>
          <w:szCs w:val="28"/>
          <w:lang w:val="uz-Latn-UZ"/>
        </w:rPr>
        <w:t xml:space="preserve">o'n olti yoshga to'lgan, aqli raso va jismoniy shaxs. </w:t>
      </w:r>
    </w:p>
    <w:p w:rsidR="00075C7E" w:rsidRPr="0013739F" w:rsidRDefault="00075C7E" w:rsidP="0013739F">
      <w:pPr>
        <w:numPr>
          <w:ilvl w:val="0"/>
          <w:numId w:val="24"/>
        </w:numPr>
        <w:autoSpaceDE w:val="0"/>
        <w:autoSpaceDN w:val="0"/>
        <w:adjustRightInd w:val="0"/>
        <w:spacing w:after="0" w:line="240" w:lineRule="auto"/>
        <w:ind w:firstLine="454"/>
        <w:jc w:val="both"/>
        <w:rPr>
          <w:rFonts w:ascii="Times New Roman" w:hAnsi="Times New Roman" w:cs="Times New Roman"/>
          <w:sz w:val="28"/>
          <w:szCs w:val="28"/>
          <w:lang w:val="uz-Latn-UZ"/>
        </w:rPr>
      </w:pPr>
      <w:r w:rsidRPr="0013739F">
        <w:rPr>
          <w:rFonts w:ascii="Times New Roman" w:hAnsi="Times New Roman" w:cs="Times New Roman"/>
          <w:b/>
          <w:bCs/>
          <w:sz w:val="28"/>
          <w:szCs w:val="28"/>
          <w:lang w:val="uz-Latn-UZ"/>
        </w:rPr>
        <w:t xml:space="preserve">Huquqbuzarlikning subyektiv tomoni </w:t>
      </w:r>
      <w:r w:rsidRPr="0013739F">
        <w:rPr>
          <w:rFonts w:ascii="Times New Roman" w:hAnsi="Times New Roman" w:cs="Times New Roman"/>
          <w:sz w:val="28"/>
          <w:szCs w:val="28"/>
          <w:lang w:val="uz-Latn-UZ"/>
        </w:rPr>
        <w:t xml:space="preserve">qasddan yoki ehtiyotsizlik oqibatida sodir etiladi. </w:t>
      </w:r>
    </w:p>
    <w:p w:rsidR="00075C7E" w:rsidRPr="0013739F" w:rsidRDefault="00075C7E" w:rsidP="0013739F">
      <w:pPr>
        <w:autoSpaceDE w:val="0"/>
        <w:autoSpaceDN w:val="0"/>
        <w:adjustRightInd w:val="0"/>
        <w:spacing w:after="0" w:line="240" w:lineRule="auto"/>
        <w:ind w:firstLine="454"/>
        <w:jc w:val="both"/>
        <w:rPr>
          <w:rFonts w:ascii="Times New Roman" w:hAnsi="Times New Roman" w:cs="Times New Roman"/>
          <w:sz w:val="28"/>
          <w:szCs w:val="28"/>
          <w:lang w:val="uz-Latn-UZ"/>
        </w:rPr>
      </w:pPr>
      <w:r w:rsidRPr="0013739F">
        <w:rPr>
          <w:rFonts w:ascii="Times New Roman" w:hAnsi="Times New Roman" w:cs="Times New Roman"/>
          <w:sz w:val="28"/>
          <w:szCs w:val="28"/>
          <w:lang w:val="uz-Latn-UZ"/>
        </w:rPr>
        <w:t xml:space="preserve">Ushbu ma'muriy huquqbuzarlik to'g'risidagi ishlar tuman (shahar) </w:t>
      </w:r>
      <w:r w:rsidRPr="0013739F">
        <w:rPr>
          <w:rFonts w:ascii="Times New Roman" w:hAnsi="Times New Roman" w:cs="Times New Roman"/>
          <w:b/>
          <w:bCs/>
          <w:sz w:val="28"/>
          <w:szCs w:val="28"/>
          <w:lang w:val="uz-Latn-UZ"/>
        </w:rPr>
        <w:t>jinoyat ishlari bo’yicha sudlar</w:t>
      </w:r>
      <w:r w:rsidRPr="0013739F">
        <w:rPr>
          <w:rFonts w:ascii="Times New Roman" w:hAnsi="Times New Roman" w:cs="Times New Roman"/>
          <w:sz w:val="28"/>
          <w:szCs w:val="28"/>
          <w:lang w:val="uz-Latn-UZ"/>
        </w:rPr>
        <w:t xml:space="preserve"> tomonidan ko'rib chiqiladi (O'zR MJtK 245-modda). </w:t>
      </w:r>
    </w:p>
    <w:p w:rsidR="00075C7E" w:rsidRPr="0013739F" w:rsidRDefault="00075C7E" w:rsidP="0013739F">
      <w:pPr>
        <w:autoSpaceDE w:val="0"/>
        <w:autoSpaceDN w:val="0"/>
        <w:adjustRightInd w:val="0"/>
        <w:spacing w:after="0" w:line="240" w:lineRule="auto"/>
        <w:ind w:firstLine="454"/>
        <w:jc w:val="both"/>
        <w:rPr>
          <w:rFonts w:ascii="Times New Roman" w:hAnsi="Times New Roman" w:cs="Times New Roman"/>
          <w:sz w:val="28"/>
          <w:szCs w:val="28"/>
          <w:lang w:val="uz-Latn-UZ"/>
        </w:rPr>
      </w:pPr>
    </w:p>
    <w:p w:rsidR="00075C7E" w:rsidRPr="0013739F" w:rsidRDefault="00075C7E" w:rsidP="0013739F">
      <w:pPr>
        <w:autoSpaceDE w:val="0"/>
        <w:autoSpaceDN w:val="0"/>
        <w:adjustRightInd w:val="0"/>
        <w:spacing w:after="0" w:line="240" w:lineRule="auto"/>
        <w:ind w:firstLine="454"/>
        <w:jc w:val="both"/>
        <w:rPr>
          <w:rFonts w:ascii="Times New Roman" w:hAnsi="Times New Roman" w:cs="Times New Roman"/>
          <w:sz w:val="28"/>
          <w:szCs w:val="28"/>
          <w:lang w:val="uz-Cyrl-UZ"/>
        </w:rPr>
      </w:pPr>
    </w:p>
    <w:p w:rsidR="00075C7E" w:rsidRPr="0013739F" w:rsidRDefault="00075C7E" w:rsidP="0013739F">
      <w:pPr>
        <w:numPr>
          <w:ilvl w:val="0"/>
          <w:numId w:val="21"/>
        </w:numPr>
        <w:autoSpaceDE w:val="0"/>
        <w:autoSpaceDN w:val="0"/>
        <w:adjustRightInd w:val="0"/>
        <w:spacing w:after="0" w:line="240" w:lineRule="auto"/>
        <w:ind w:firstLine="454"/>
        <w:jc w:val="both"/>
        <w:rPr>
          <w:rFonts w:ascii="Times New Roman" w:hAnsi="Times New Roman" w:cs="Times New Roman"/>
          <w:b/>
          <w:sz w:val="28"/>
          <w:szCs w:val="28"/>
          <w:highlight w:val="yellow"/>
          <w:lang w:val="uz-Cyrl-UZ"/>
        </w:rPr>
      </w:pPr>
      <w:r w:rsidRPr="0013739F">
        <w:rPr>
          <w:rFonts w:ascii="Times New Roman" w:eastAsia="Times New Roman" w:hAnsi="Times New Roman" w:cs="Times New Roman"/>
          <w:b/>
          <w:sz w:val="28"/>
          <w:szCs w:val="28"/>
          <w:highlight w:val="yellow"/>
          <w:lang w:val="uz-Cyrl-UZ"/>
        </w:rPr>
        <w:t xml:space="preserve">Valyuta boyliklarini qonunga xilof ravishda olish yoki o‘tkazish </w:t>
      </w:r>
      <w:r w:rsidRPr="0013739F">
        <w:rPr>
          <w:rFonts w:ascii="Times New Roman" w:hAnsi="Times New Roman" w:cs="Times New Roman"/>
          <w:b/>
          <w:sz w:val="28"/>
          <w:szCs w:val="28"/>
          <w:highlight w:val="yellow"/>
          <w:lang w:val="uz-Cyrl-UZ"/>
        </w:rPr>
        <w:t>huququqbuzarligini sodir etish usullari, tarkibini batafsil yoriting,  amaliy misollar keltiring va ushbu huquqbuzarliklar to‘g‘risidagi ishlarni ko‘rib chiquvchi organlarni aniqlang hamda mazkur huquqbuzarliklar uchun javobgarlikni vujudga keltiruvchi va tartibga soluvchi normativ-huquqiy hujjatlarni aniqlab tahlil qiling.</w:t>
      </w:r>
    </w:p>
    <w:p w:rsidR="00075C7E" w:rsidRPr="0013739F" w:rsidRDefault="00075C7E" w:rsidP="0013739F">
      <w:pPr>
        <w:autoSpaceDE w:val="0"/>
        <w:autoSpaceDN w:val="0"/>
        <w:adjustRightInd w:val="0"/>
        <w:spacing w:after="0" w:line="240" w:lineRule="auto"/>
        <w:ind w:firstLine="454"/>
        <w:jc w:val="both"/>
        <w:rPr>
          <w:rFonts w:ascii="Times New Roman" w:hAnsi="Times New Roman" w:cs="Times New Roman"/>
          <w:sz w:val="28"/>
          <w:szCs w:val="28"/>
          <w:lang w:val="uz-Cyrl-UZ"/>
        </w:rPr>
      </w:pPr>
    </w:p>
    <w:p w:rsidR="00075C7E" w:rsidRPr="0013739F" w:rsidRDefault="00075C7E" w:rsidP="0013739F">
      <w:pPr>
        <w:autoSpaceDE w:val="0"/>
        <w:autoSpaceDN w:val="0"/>
        <w:adjustRightInd w:val="0"/>
        <w:spacing w:after="0" w:line="240" w:lineRule="auto"/>
        <w:ind w:firstLine="454"/>
        <w:jc w:val="both"/>
        <w:rPr>
          <w:rFonts w:ascii="Times New Roman" w:hAnsi="Times New Roman" w:cs="Times New Roman"/>
          <w:sz w:val="28"/>
          <w:szCs w:val="28"/>
          <w:lang w:val="uz-Cyrl-UZ"/>
        </w:rPr>
      </w:pPr>
      <w:r w:rsidRPr="0013739F">
        <w:rPr>
          <w:rFonts w:ascii="Times New Roman" w:hAnsi="Times New Roman" w:cs="Times New Roman"/>
          <w:b/>
          <w:bCs/>
          <w:sz w:val="28"/>
          <w:szCs w:val="28"/>
          <w:lang w:val="uz-Cyrl-UZ"/>
        </w:rPr>
        <w:t xml:space="preserve">MJtK </w:t>
      </w:r>
      <w:r w:rsidRPr="0013739F">
        <w:rPr>
          <w:rFonts w:ascii="Times New Roman" w:hAnsi="Times New Roman" w:cs="Times New Roman"/>
          <w:b/>
          <w:bCs/>
          <w:sz w:val="28"/>
          <w:szCs w:val="28"/>
          <w:lang w:val="uz-Latn-UZ"/>
        </w:rPr>
        <w:t>170-modda. Valyuta boyliklarini qonunga xilof ravishda olish yoki o‘tkazish</w:t>
      </w:r>
    </w:p>
    <w:p w:rsidR="00075C7E" w:rsidRPr="0013739F" w:rsidRDefault="00075C7E" w:rsidP="0013739F">
      <w:pPr>
        <w:numPr>
          <w:ilvl w:val="0"/>
          <w:numId w:val="25"/>
        </w:numPr>
        <w:autoSpaceDE w:val="0"/>
        <w:autoSpaceDN w:val="0"/>
        <w:adjustRightInd w:val="0"/>
        <w:spacing w:after="0" w:line="240" w:lineRule="auto"/>
        <w:ind w:firstLine="454"/>
        <w:jc w:val="both"/>
        <w:rPr>
          <w:rFonts w:ascii="Times New Roman" w:hAnsi="Times New Roman" w:cs="Times New Roman"/>
          <w:sz w:val="28"/>
          <w:szCs w:val="28"/>
          <w:lang w:val="uz-Cyrl-UZ"/>
        </w:rPr>
      </w:pPr>
      <w:r w:rsidRPr="0013739F">
        <w:rPr>
          <w:rFonts w:ascii="Times New Roman" w:hAnsi="Times New Roman" w:cs="Times New Roman"/>
          <w:b/>
          <w:bCs/>
          <w:sz w:val="28"/>
          <w:szCs w:val="28"/>
          <w:lang w:val="uz-Latn-UZ"/>
        </w:rPr>
        <w:t>Valyuta boyliklari</w:t>
      </w:r>
      <w:r w:rsidRPr="0013739F">
        <w:rPr>
          <w:rFonts w:ascii="Times New Roman" w:hAnsi="Times New Roman" w:cs="Times New Roman"/>
          <w:b/>
          <w:bCs/>
          <w:sz w:val="28"/>
          <w:szCs w:val="28"/>
          <w:lang w:val="uz-Cyrl-UZ"/>
        </w:rPr>
        <w:t xml:space="preserve"> </w:t>
      </w:r>
      <w:r w:rsidRPr="0013739F">
        <w:rPr>
          <w:rFonts w:ascii="Times New Roman" w:hAnsi="Times New Roman" w:cs="Times New Roman"/>
          <w:sz w:val="28"/>
          <w:szCs w:val="28"/>
          <w:lang w:val="uz-Latn-UZ"/>
        </w:rPr>
        <w:t xml:space="preserve">soʼzining oʼzi maʼmuriy-huquqiy normaning gipotezasi hisoblanib, yaʼni maʼmuriy-huquqiy normaning qanday holatda va sharoitda qoʼllanilishini belgilaydi. </w:t>
      </w:r>
    </w:p>
    <w:p w:rsidR="00075C7E" w:rsidRPr="0013739F" w:rsidRDefault="00075C7E" w:rsidP="0013739F">
      <w:pPr>
        <w:numPr>
          <w:ilvl w:val="0"/>
          <w:numId w:val="25"/>
        </w:numPr>
        <w:autoSpaceDE w:val="0"/>
        <w:autoSpaceDN w:val="0"/>
        <w:adjustRightInd w:val="0"/>
        <w:spacing w:after="0" w:line="240" w:lineRule="auto"/>
        <w:ind w:firstLine="454"/>
        <w:jc w:val="both"/>
        <w:rPr>
          <w:rFonts w:ascii="Times New Roman" w:hAnsi="Times New Roman" w:cs="Times New Roman"/>
          <w:sz w:val="28"/>
          <w:szCs w:val="28"/>
          <w:lang w:val="uz-Cyrl-UZ"/>
        </w:rPr>
      </w:pPr>
      <w:r w:rsidRPr="0013739F">
        <w:rPr>
          <w:rFonts w:ascii="Times New Roman" w:hAnsi="Times New Roman" w:cs="Times New Roman"/>
          <w:b/>
          <w:bCs/>
          <w:sz w:val="28"/>
          <w:szCs w:val="28"/>
          <w:lang w:val="uz-Latn-UZ"/>
        </w:rPr>
        <w:t>Valyuta boyliklarini qonunga xilof ravishda olish yoki o‘tkazish</w:t>
      </w:r>
      <w:r w:rsidRPr="0013739F">
        <w:rPr>
          <w:rFonts w:ascii="Times New Roman" w:hAnsi="Times New Roman" w:cs="Times New Roman"/>
          <w:b/>
          <w:bCs/>
          <w:sz w:val="28"/>
          <w:szCs w:val="28"/>
          <w:lang w:val="uz-Cyrl-UZ"/>
        </w:rPr>
        <w:t xml:space="preserve"> </w:t>
      </w:r>
      <w:r w:rsidRPr="0013739F">
        <w:rPr>
          <w:rFonts w:ascii="Times New Roman" w:hAnsi="Times New Roman" w:cs="Times New Roman"/>
          <w:sz w:val="28"/>
          <w:szCs w:val="28"/>
          <w:lang w:val="uz-Latn-UZ"/>
        </w:rPr>
        <w:t>maʼmuriy-huquqiy normaning</w:t>
      </w:r>
      <w:r w:rsidRPr="0013739F">
        <w:rPr>
          <w:rFonts w:ascii="Times New Roman" w:hAnsi="Times New Roman" w:cs="Times New Roman"/>
          <w:sz w:val="28"/>
          <w:szCs w:val="28"/>
          <w:lang w:val="uz-Cyrl-UZ"/>
        </w:rPr>
        <w:t xml:space="preserve"> </w:t>
      </w:r>
      <w:r w:rsidRPr="0013739F">
        <w:rPr>
          <w:rFonts w:ascii="Times New Roman" w:hAnsi="Times New Roman" w:cs="Times New Roman"/>
          <w:sz w:val="28"/>
          <w:szCs w:val="28"/>
          <w:lang w:val="uz-Latn-UZ"/>
        </w:rPr>
        <w:t xml:space="preserve">dispozitsiyasi hisoblanadi. </w:t>
      </w:r>
    </w:p>
    <w:p w:rsidR="00075C7E" w:rsidRPr="0013739F" w:rsidRDefault="00075C7E" w:rsidP="0013739F">
      <w:pPr>
        <w:numPr>
          <w:ilvl w:val="0"/>
          <w:numId w:val="25"/>
        </w:numPr>
        <w:autoSpaceDE w:val="0"/>
        <w:autoSpaceDN w:val="0"/>
        <w:adjustRightInd w:val="0"/>
        <w:spacing w:after="0" w:line="240" w:lineRule="auto"/>
        <w:ind w:firstLine="454"/>
        <w:jc w:val="both"/>
        <w:rPr>
          <w:rFonts w:ascii="Times New Roman" w:hAnsi="Times New Roman" w:cs="Times New Roman"/>
          <w:sz w:val="28"/>
          <w:szCs w:val="28"/>
          <w:lang w:val="uz-Cyrl-UZ"/>
        </w:rPr>
      </w:pPr>
      <w:r w:rsidRPr="0013739F">
        <w:rPr>
          <w:rFonts w:ascii="Times New Roman" w:hAnsi="Times New Roman" w:cs="Times New Roman"/>
          <w:b/>
          <w:bCs/>
          <w:sz w:val="28"/>
          <w:szCs w:val="28"/>
          <w:lang w:val="uz-Latn-UZ"/>
        </w:rPr>
        <w:t>valyuta boyliklari musodara qilinib</w:t>
      </w:r>
      <w:r w:rsidRPr="0013739F">
        <w:rPr>
          <w:rFonts w:ascii="Times New Roman" w:hAnsi="Times New Roman" w:cs="Times New Roman"/>
          <w:sz w:val="28"/>
          <w:szCs w:val="28"/>
          <w:lang w:val="uz-Latn-UZ"/>
        </w:rPr>
        <w:t xml:space="preserve">, o‘n besh sutkagacha ma’muriy qamoqqa olishga yoki ushbu Kodeksga muvofiq o‘ziga nisbatan ma’muriy qamoq qo‘llanilishi mumkin bo‘lmagan shaxslarga bazaviy hisoblash miqdorining o‘n baravaridan yigirma baravarigacha miqdorda jarima solishga sabab bo‘ladi. </w:t>
      </w:r>
    </w:p>
    <w:p w:rsidR="00075C7E" w:rsidRPr="0013739F" w:rsidRDefault="00075C7E" w:rsidP="0013739F">
      <w:pPr>
        <w:autoSpaceDE w:val="0"/>
        <w:autoSpaceDN w:val="0"/>
        <w:adjustRightInd w:val="0"/>
        <w:spacing w:after="0" w:line="240" w:lineRule="auto"/>
        <w:ind w:firstLine="454"/>
        <w:jc w:val="both"/>
        <w:rPr>
          <w:rFonts w:ascii="Times New Roman" w:hAnsi="Times New Roman" w:cs="Times New Roman"/>
          <w:sz w:val="28"/>
          <w:szCs w:val="28"/>
          <w:lang w:val="uz-Cyrl-UZ"/>
        </w:rPr>
      </w:pPr>
    </w:p>
    <w:p w:rsidR="00075C7E" w:rsidRPr="0013739F" w:rsidRDefault="00075C7E" w:rsidP="0013739F">
      <w:pPr>
        <w:autoSpaceDE w:val="0"/>
        <w:autoSpaceDN w:val="0"/>
        <w:adjustRightInd w:val="0"/>
        <w:spacing w:after="0" w:line="240" w:lineRule="auto"/>
        <w:ind w:firstLine="454"/>
        <w:jc w:val="both"/>
        <w:rPr>
          <w:rFonts w:ascii="Times New Roman" w:hAnsi="Times New Roman" w:cs="Times New Roman"/>
          <w:sz w:val="28"/>
          <w:szCs w:val="28"/>
          <w:lang w:val="uz-Cyrl-UZ"/>
        </w:rPr>
      </w:pPr>
      <w:r w:rsidRPr="0013739F">
        <w:rPr>
          <w:rFonts w:ascii="Times New Roman" w:hAnsi="Times New Roman" w:cs="Times New Roman"/>
          <w:b/>
          <w:bCs/>
          <w:sz w:val="28"/>
          <w:szCs w:val="28"/>
          <w:lang w:val="uz-Cyrl-UZ"/>
        </w:rPr>
        <w:t xml:space="preserve">MJtK 170-modda. </w:t>
      </w:r>
      <w:r w:rsidRPr="0013739F">
        <w:rPr>
          <w:rFonts w:ascii="Times New Roman" w:hAnsi="Times New Roman" w:cs="Times New Roman"/>
          <w:sz w:val="28"/>
          <w:szCs w:val="28"/>
          <w:lang w:val="uz-Cyrl-UZ"/>
        </w:rPr>
        <w:t xml:space="preserve">Valyuta boyliklarini qonunga xilof ravishda olish yoki o‘tkazish ma’muriy huquqbuzarligining </w:t>
      </w:r>
      <w:r w:rsidRPr="0013739F">
        <w:rPr>
          <w:rFonts w:ascii="Times New Roman" w:hAnsi="Times New Roman" w:cs="Times New Roman"/>
          <w:b/>
          <w:bCs/>
          <w:sz w:val="28"/>
          <w:szCs w:val="28"/>
          <w:lang w:val="uz-Cyrl-UZ"/>
        </w:rPr>
        <w:t xml:space="preserve">yuridik tahlili: </w:t>
      </w:r>
    </w:p>
    <w:p w:rsidR="00075C7E" w:rsidRPr="0013739F" w:rsidRDefault="00075C7E" w:rsidP="0013739F">
      <w:pPr>
        <w:numPr>
          <w:ilvl w:val="0"/>
          <w:numId w:val="26"/>
        </w:numPr>
        <w:autoSpaceDE w:val="0"/>
        <w:autoSpaceDN w:val="0"/>
        <w:adjustRightInd w:val="0"/>
        <w:spacing w:after="0" w:line="240" w:lineRule="auto"/>
        <w:ind w:firstLine="454"/>
        <w:jc w:val="both"/>
        <w:rPr>
          <w:rFonts w:ascii="Times New Roman" w:hAnsi="Times New Roman" w:cs="Times New Roman"/>
          <w:sz w:val="28"/>
          <w:szCs w:val="28"/>
          <w:lang w:val="uz-Cyrl-UZ"/>
        </w:rPr>
      </w:pPr>
      <w:r w:rsidRPr="0013739F">
        <w:rPr>
          <w:rFonts w:ascii="Times New Roman" w:hAnsi="Times New Roman" w:cs="Times New Roman"/>
          <w:b/>
          <w:bCs/>
          <w:sz w:val="28"/>
          <w:szCs w:val="28"/>
          <w:lang w:val="uz-Cyrl-UZ"/>
        </w:rPr>
        <w:t xml:space="preserve">Huquqbuzarlik obekti </w:t>
      </w:r>
      <w:r w:rsidRPr="0013739F">
        <w:rPr>
          <w:rFonts w:ascii="Times New Roman" w:hAnsi="Times New Roman" w:cs="Times New Roman"/>
          <w:sz w:val="28"/>
          <w:szCs w:val="28"/>
          <w:lang w:val="uz-Cyrl-UZ"/>
        </w:rPr>
        <w:t>valyuta boyliklarini muhofaza qilish sohasidagi qonun hujjatlari bilan tartibga solingan ijtimoiy munosabatlar.</w:t>
      </w:r>
      <w:r w:rsidRPr="0013739F">
        <w:rPr>
          <w:rFonts w:ascii="Times New Roman" w:hAnsi="Times New Roman" w:cs="Times New Roman"/>
          <w:sz w:val="28"/>
          <w:szCs w:val="28"/>
          <w:lang w:val="uz-Latn-UZ"/>
        </w:rPr>
        <w:t xml:space="preserve"> </w:t>
      </w:r>
    </w:p>
    <w:p w:rsidR="00075C7E" w:rsidRPr="0013739F" w:rsidRDefault="00075C7E" w:rsidP="0013739F">
      <w:pPr>
        <w:numPr>
          <w:ilvl w:val="0"/>
          <w:numId w:val="26"/>
        </w:numPr>
        <w:autoSpaceDE w:val="0"/>
        <w:autoSpaceDN w:val="0"/>
        <w:adjustRightInd w:val="0"/>
        <w:spacing w:after="0" w:line="240" w:lineRule="auto"/>
        <w:ind w:firstLine="454"/>
        <w:jc w:val="both"/>
        <w:rPr>
          <w:rFonts w:ascii="Times New Roman" w:hAnsi="Times New Roman" w:cs="Times New Roman"/>
          <w:sz w:val="28"/>
          <w:szCs w:val="28"/>
          <w:lang w:val="uz-Cyrl-UZ"/>
        </w:rPr>
      </w:pPr>
      <w:r w:rsidRPr="0013739F">
        <w:rPr>
          <w:rFonts w:ascii="Times New Roman" w:hAnsi="Times New Roman" w:cs="Times New Roman"/>
          <w:b/>
          <w:bCs/>
          <w:sz w:val="28"/>
          <w:szCs w:val="28"/>
          <w:lang w:val="uz-Cyrl-UZ"/>
        </w:rPr>
        <w:lastRenderedPageBreak/>
        <w:t xml:space="preserve">Huquqbuzarlikning obektiv tomoni </w:t>
      </w:r>
      <w:r w:rsidRPr="0013739F">
        <w:rPr>
          <w:rFonts w:ascii="Times New Roman" w:hAnsi="Times New Roman" w:cs="Times New Roman"/>
          <w:sz w:val="28"/>
          <w:szCs w:val="28"/>
          <w:lang w:val="uz-Cyrl-UZ"/>
        </w:rPr>
        <w:t>harakat shaklida, ya’ni valyuta boyliklarini qonunga xilof ravishda olish yoki o‘tkazishda namoyon bo‘ladigan harakatda</w:t>
      </w:r>
      <w:r w:rsidRPr="0013739F">
        <w:rPr>
          <w:rFonts w:ascii="Times New Roman" w:hAnsi="Times New Roman" w:cs="Times New Roman"/>
          <w:sz w:val="28"/>
          <w:szCs w:val="28"/>
          <w:lang w:val="uz-Latn-UZ"/>
        </w:rPr>
        <w:t xml:space="preserve"> </w:t>
      </w:r>
    </w:p>
    <w:p w:rsidR="00075C7E" w:rsidRPr="0013739F" w:rsidRDefault="00075C7E" w:rsidP="0013739F">
      <w:pPr>
        <w:numPr>
          <w:ilvl w:val="0"/>
          <w:numId w:val="26"/>
        </w:numPr>
        <w:autoSpaceDE w:val="0"/>
        <w:autoSpaceDN w:val="0"/>
        <w:adjustRightInd w:val="0"/>
        <w:spacing w:after="0" w:line="240" w:lineRule="auto"/>
        <w:ind w:firstLine="454"/>
        <w:jc w:val="both"/>
        <w:rPr>
          <w:rFonts w:ascii="Times New Roman" w:hAnsi="Times New Roman" w:cs="Times New Roman"/>
          <w:sz w:val="28"/>
          <w:szCs w:val="28"/>
          <w:lang w:val="uz-Cyrl-UZ"/>
        </w:rPr>
      </w:pPr>
      <w:r w:rsidRPr="0013739F">
        <w:rPr>
          <w:rFonts w:ascii="Times New Roman" w:hAnsi="Times New Roman" w:cs="Times New Roman"/>
          <w:b/>
          <w:bCs/>
          <w:sz w:val="28"/>
          <w:szCs w:val="28"/>
          <w:lang w:val="uz-Cyrl-UZ"/>
        </w:rPr>
        <w:t xml:space="preserve">Huquqbuzarlik subekti </w:t>
      </w:r>
      <w:r w:rsidRPr="0013739F">
        <w:rPr>
          <w:rFonts w:ascii="Times New Roman" w:hAnsi="Times New Roman" w:cs="Times New Roman"/>
          <w:sz w:val="28"/>
          <w:szCs w:val="28"/>
          <w:lang w:val="uz-Cyrl-UZ"/>
        </w:rPr>
        <w:t xml:space="preserve">o‘n olti yoshga to‘lgan, aqli raso va jismoniy shaxs. </w:t>
      </w:r>
    </w:p>
    <w:p w:rsidR="00075C7E" w:rsidRPr="0013739F" w:rsidRDefault="00075C7E" w:rsidP="0013739F">
      <w:pPr>
        <w:numPr>
          <w:ilvl w:val="0"/>
          <w:numId w:val="26"/>
        </w:numPr>
        <w:autoSpaceDE w:val="0"/>
        <w:autoSpaceDN w:val="0"/>
        <w:adjustRightInd w:val="0"/>
        <w:spacing w:after="0" w:line="240" w:lineRule="auto"/>
        <w:ind w:firstLine="454"/>
        <w:jc w:val="both"/>
        <w:rPr>
          <w:rFonts w:ascii="Times New Roman" w:hAnsi="Times New Roman" w:cs="Times New Roman"/>
          <w:sz w:val="28"/>
          <w:szCs w:val="28"/>
          <w:lang w:val="en-US"/>
        </w:rPr>
      </w:pPr>
      <w:r w:rsidRPr="0013739F">
        <w:rPr>
          <w:rFonts w:ascii="Times New Roman" w:hAnsi="Times New Roman" w:cs="Times New Roman"/>
          <w:b/>
          <w:bCs/>
          <w:sz w:val="28"/>
          <w:szCs w:val="28"/>
          <w:lang w:val="en-US"/>
        </w:rPr>
        <w:t xml:space="preserve">Huquqbuzarlikning subektiv tomoni </w:t>
      </w:r>
      <w:r w:rsidRPr="0013739F">
        <w:rPr>
          <w:rFonts w:ascii="Times New Roman" w:hAnsi="Times New Roman" w:cs="Times New Roman"/>
          <w:sz w:val="28"/>
          <w:szCs w:val="28"/>
          <w:lang w:val="en-US"/>
        </w:rPr>
        <w:t>qasddan sodir etiladi.</w:t>
      </w:r>
      <w:r w:rsidRPr="0013739F">
        <w:rPr>
          <w:rFonts w:ascii="Times New Roman" w:hAnsi="Times New Roman" w:cs="Times New Roman"/>
          <w:sz w:val="28"/>
          <w:szCs w:val="28"/>
          <w:lang w:val="uz-Latn-UZ"/>
        </w:rPr>
        <w:t xml:space="preserve"> </w:t>
      </w:r>
    </w:p>
    <w:p w:rsidR="00075C7E" w:rsidRPr="0013739F" w:rsidRDefault="00075C7E" w:rsidP="0013739F">
      <w:pPr>
        <w:numPr>
          <w:ilvl w:val="0"/>
          <w:numId w:val="26"/>
        </w:numPr>
        <w:autoSpaceDE w:val="0"/>
        <w:autoSpaceDN w:val="0"/>
        <w:adjustRightInd w:val="0"/>
        <w:spacing w:after="0" w:line="240" w:lineRule="auto"/>
        <w:ind w:firstLine="454"/>
        <w:jc w:val="both"/>
        <w:rPr>
          <w:rFonts w:ascii="Times New Roman" w:hAnsi="Times New Roman" w:cs="Times New Roman"/>
          <w:sz w:val="28"/>
          <w:szCs w:val="28"/>
          <w:lang w:val="en-US"/>
        </w:rPr>
      </w:pPr>
      <w:r w:rsidRPr="0013739F">
        <w:rPr>
          <w:rFonts w:ascii="Times New Roman" w:hAnsi="Times New Roman" w:cs="Times New Roman"/>
          <w:sz w:val="28"/>
          <w:szCs w:val="28"/>
          <w:lang w:val="en-US"/>
        </w:rPr>
        <w:t xml:space="preserve">Ushbu ma’muriy huquqbuzarlik to‘g‘risidagi ishlar tuman (shahar) </w:t>
      </w:r>
      <w:r w:rsidRPr="0013739F">
        <w:rPr>
          <w:rFonts w:ascii="Times New Roman" w:hAnsi="Times New Roman" w:cs="Times New Roman"/>
          <w:b/>
          <w:bCs/>
          <w:sz w:val="28"/>
          <w:szCs w:val="28"/>
          <w:lang w:val="en-US"/>
        </w:rPr>
        <w:t xml:space="preserve">jinoyat ishlari bo‘yicha </w:t>
      </w:r>
      <w:proofErr w:type="gramStart"/>
      <w:r w:rsidRPr="0013739F">
        <w:rPr>
          <w:rFonts w:ascii="Times New Roman" w:hAnsi="Times New Roman" w:cs="Times New Roman"/>
          <w:b/>
          <w:bCs/>
          <w:sz w:val="28"/>
          <w:szCs w:val="28"/>
          <w:lang w:val="en-US"/>
        </w:rPr>
        <w:t xml:space="preserve">sudlar </w:t>
      </w:r>
      <w:r w:rsidRPr="0013739F">
        <w:rPr>
          <w:rFonts w:ascii="Times New Roman" w:hAnsi="Times New Roman" w:cs="Times New Roman"/>
          <w:sz w:val="28"/>
          <w:szCs w:val="28"/>
          <w:lang w:val="en-US"/>
        </w:rPr>
        <w:t xml:space="preserve"> tomonidan</w:t>
      </w:r>
      <w:proofErr w:type="gramEnd"/>
      <w:r w:rsidRPr="0013739F">
        <w:rPr>
          <w:rFonts w:ascii="Times New Roman" w:hAnsi="Times New Roman" w:cs="Times New Roman"/>
          <w:sz w:val="28"/>
          <w:szCs w:val="28"/>
          <w:lang w:val="en-US"/>
        </w:rPr>
        <w:t xml:space="preserve"> ko‘rib chiqiladi (O’zR MJtK 245-modda).</w:t>
      </w:r>
      <w:r w:rsidRPr="0013739F">
        <w:rPr>
          <w:rFonts w:ascii="Times New Roman" w:hAnsi="Times New Roman" w:cs="Times New Roman"/>
          <w:sz w:val="28"/>
          <w:szCs w:val="28"/>
          <w:lang w:val="uz-Latn-UZ"/>
        </w:rPr>
        <w:t xml:space="preserve"> </w:t>
      </w:r>
    </w:p>
    <w:p w:rsidR="00075C7E" w:rsidRPr="0013739F" w:rsidRDefault="00075C7E" w:rsidP="0013739F">
      <w:pPr>
        <w:autoSpaceDE w:val="0"/>
        <w:autoSpaceDN w:val="0"/>
        <w:adjustRightInd w:val="0"/>
        <w:spacing w:after="0" w:line="240" w:lineRule="auto"/>
        <w:ind w:firstLine="454"/>
        <w:jc w:val="both"/>
        <w:rPr>
          <w:rFonts w:ascii="Times New Roman" w:hAnsi="Times New Roman" w:cs="Times New Roman"/>
          <w:b/>
          <w:bCs/>
          <w:sz w:val="28"/>
          <w:szCs w:val="28"/>
          <w:lang w:val="en-US"/>
        </w:rPr>
      </w:pPr>
      <w:r w:rsidRPr="0013739F">
        <w:rPr>
          <w:rFonts w:ascii="Times New Roman" w:hAnsi="Times New Roman" w:cs="Times New Roman"/>
          <w:b/>
          <w:bCs/>
          <w:sz w:val="28"/>
          <w:szCs w:val="28"/>
          <w:lang w:val="en-US"/>
        </w:rPr>
        <w:t>Mazkur huquqbuzarlikga doir normativ-huquqiy hujjatlar;</w:t>
      </w:r>
    </w:p>
    <w:p w:rsidR="00075C7E" w:rsidRPr="0013739F" w:rsidRDefault="00075C7E" w:rsidP="0013739F">
      <w:pPr>
        <w:numPr>
          <w:ilvl w:val="0"/>
          <w:numId w:val="27"/>
        </w:numPr>
        <w:autoSpaceDE w:val="0"/>
        <w:autoSpaceDN w:val="0"/>
        <w:adjustRightInd w:val="0"/>
        <w:spacing w:after="0" w:line="240" w:lineRule="auto"/>
        <w:ind w:firstLine="454"/>
        <w:jc w:val="both"/>
        <w:rPr>
          <w:rFonts w:ascii="Times New Roman" w:hAnsi="Times New Roman" w:cs="Times New Roman"/>
          <w:sz w:val="28"/>
          <w:szCs w:val="28"/>
          <w:lang w:val="en-US"/>
        </w:rPr>
      </w:pPr>
      <w:r w:rsidRPr="0013739F">
        <w:rPr>
          <w:rFonts w:ascii="Times New Roman" w:hAnsi="Times New Roman" w:cs="Times New Roman"/>
          <w:sz w:val="28"/>
          <w:szCs w:val="28"/>
          <w:lang w:val="en-US"/>
        </w:rPr>
        <w:t>O‘zbekiston Respublikasi Oliy sudi Plenumining 1998-yil 17-apreldagi 11-sonli “Iqtisodiyot sohasidagi jinoiy ishlar bo‘yicha sud amaliyotida yuzaga kelgan ayrim masalalar to‘g‘risida”gi qarorining </w:t>
      </w:r>
      <w:hyperlink r:id="rId9" w:history="1">
        <w:r w:rsidRPr="0013739F">
          <w:rPr>
            <w:rStyle w:val="a8"/>
            <w:rFonts w:ascii="Times New Roman" w:hAnsi="Times New Roman" w:cs="Times New Roman"/>
            <w:sz w:val="28"/>
            <w:szCs w:val="28"/>
            <w:lang w:val="en-US"/>
          </w:rPr>
          <w:t>10-bandi</w:t>
        </w:r>
      </w:hyperlink>
      <w:r w:rsidRPr="0013739F">
        <w:rPr>
          <w:rFonts w:ascii="Times New Roman" w:hAnsi="Times New Roman" w:cs="Times New Roman"/>
          <w:sz w:val="28"/>
          <w:szCs w:val="28"/>
          <w:lang w:val="en-US"/>
        </w:rPr>
        <w:t>,</w:t>
      </w:r>
      <w:r w:rsidRPr="0013739F">
        <w:rPr>
          <w:rFonts w:ascii="Times New Roman" w:hAnsi="Times New Roman" w:cs="Times New Roman"/>
          <w:sz w:val="28"/>
          <w:szCs w:val="28"/>
          <w:lang w:val="uz-Latn-UZ"/>
        </w:rPr>
        <w:t xml:space="preserve"> </w:t>
      </w:r>
    </w:p>
    <w:p w:rsidR="00075C7E" w:rsidRPr="0013739F" w:rsidRDefault="00075C7E" w:rsidP="0013739F">
      <w:pPr>
        <w:numPr>
          <w:ilvl w:val="0"/>
          <w:numId w:val="27"/>
        </w:numPr>
        <w:autoSpaceDE w:val="0"/>
        <w:autoSpaceDN w:val="0"/>
        <w:adjustRightInd w:val="0"/>
        <w:spacing w:after="0" w:line="240" w:lineRule="auto"/>
        <w:ind w:firstLine="454"/>
        <w:jc w:val="both"/>
        <w:rPr>
          <w:rFonts w:ascii="Times New Roman" w:hAnsi="Times New Roman" w:cs="Times New Roman"/>
          <w:sz w:val="28"/>
          <w:szCs w:val="28"/>
          <w:lang w:val="en-US"/>
        </w:rPr>
      </w:pPr>
      <w:r w:rsidRPr="0013739F">
        <w:rPr>
          <w:rFonts w:ascii="Times New Roman" w:hAnsi="Times New Roman" w:cs="Times New Roman"/>
          <w:sz w:val="28"/>
          <w:szCs w:val="28"/>
          <w:lang w:val="en-US"/>
        </w:rPr>
        <w:t>O‘zbekiston Respublikasi Oliy sudi Plenumining 2000-yil 28-apreldagi 8-sonli “Valyuta qimmatliklarini qonunga xilof ravishda olish yoki o‘tkazishga doir ishlar yuzasidan sud amaliyoti to‘g‘risida”gi qarorining </w:t>
      </w:r>
      <w:hyperlink r:id="rId10" w:history="1">
        <w:r w:rsidRPr="0013739F">
          <w:rPr>
            <w:rStyle w:val="a8"/>
            <w:rFonts w:ascii="Times New Roman" w:hAnsi="Times New Roman" w:cs="Times New Roman"/>
            <w:sz w:val="28"/>
            <w:szCs w:val="28"/>
            <w:lang w:val="en-US"/>
          </w:rPr>
          <w:t>12-bandi</w:t>
        </w:r>
      </w:hyperlink>
      <w:r w:rsidRPr="0013739F">
        <w:rPr>
          <w:rFonts w:ascii="Times New Roman" w:hAnsi="Times New Roman" w:cs="Times New Roman"/>
          <w:sz w:val="28"/>
          <w:szCs w:val="28"/>
          <w:lang w:val="en-US"/>
        </w:rPr>
        <w:t xml:space="preserve">, </w:t>
      </w:r>
    </w:p>
    <w:p w:rsidR="00075C7E" w:rsidRPr="0013739F" w:rsidRDefault="00075C7E" w:rsidP="0013739F">
      <w:pPr>
        <w:numPr>
          <w:ilvl w:val="0"/>
          <w:numId w:val="27"/>
        </w:numPr>
        <w:autoSpaceDE w:val="0"/>
        <w:autoSpaceDN w:val="0"/>
        <w:adjustRightInd w:val="0"/>
        <w:spacing w:after="0" w:line="240" w:lineRule="auto"/>
        <w:ind w:firstLine="454"/>
        <w:jc w:val="both"/>
        <w:rPr>
          <w:rFonts w:ascii="Times New Roman" w:hAnsi="Times New Roman" w:cs="Times New Roman"/>
          <w:sz w:val="28"/>
          <w:szCs w:val="28"/>
          <w:lang w:val="en-US"/>
        </w:rPr>
      </w:pPr>
      <w:r w:rsidRPr="0013739F">
        <w:rPr>
          <w:rFonts w:ascii="Times New Roman" w:hAnsi="Times New Roman" w:cs="Times New Roman"/>
          <w:sz w:val="28"/>
          <w:szCs w:val="28"/>
          <w:lang w:val="en-US"/>
        </w:rPr>
        <w:t xml:space="preserve">O‘zbekiston Respublikasi Oliy sudi Plenumining 2017-yil 11-oktabrdagi 35-sonli “Firibgarlikka oid ishlar </w:t>
      </w:r>
      <w:proofErr w:type="gramStart"/>
      <w:r w:rsidRPr="0013739F">
        <w:rPr>
          <w:rFonts w:ascii="Times New Roman" w:hAnsi="Times New Roman" w:cs="Times New Roman"/>
          <w:sz w:val="28"/>
          <w:szCs w:val="28"/>
          <w:lang w:val="en-US"/>
        </w:rPr>
        <w:t>bo‘yicha</w:t>
      </w:r>
      <w:proofErr w:type="gramEnd"/>
      <w:r w:rsidRPr="0013739F">
        <w:rPr>
          <w:rFonts w:ascii="Times New Roman" w:hAnsi="Times New Roman" w:cs="Times New Roman"/>
          <w:sz w:val="28"/>
          <w:szCs w:val="28"/>
          <w:lang w:val="en-US"/>
        </w:rPr>
        <w:t xml:space="preserve"> sud amaliyoti to‘g‘risida”gi qarori 24-bandining </w:t>
      </w:r>
      <w:hyperlink r:id="rId11" w:history="1">
        <w:r w:rsidRPr="0013739F">
          <w:rPr>
            <w:rStyle w:val="a8"/>
            <w:rFonts w:ascii="Times New Roman" w:hAnsi="Times New Roman" w:cs="Times New Roman"/>
            <w:sz w:val="28"/>
            <w:szCs w:val="28"/>
            <w:lang w:val="en-US"/>
          </w:rPr>
          <w:t>to‘rtinchi</w:t>
        </w:r>
      </w:hyperlink>
      <w:hyperlink r:id="rId12" w:history="1">
        <w:r w:rsidRPr="0013739F">
          <w:rPr>
            <w:rStyle w:val="a8"/>
            <w:rFonts w:ascii="Times New Roman" w:hAnsi="Times New Roman" w:cs="Times New Roman"/>
            <w:sz w:val="28"/>
            <w:szCs w:val="28"/>
            <w:lang w:val="en-US"/>
          </w:rPr>
          <w:t xml:space="preserve"> </w:t>
        </w:r>
      </w:hyperlink>
      <w:hyperlink r:id="rId13" w:history="1">
        <w:r w:rsidRPr="0013739F">
          <w:rPr>
            <w:rStyle w:val="a8"/>
            <w:rFonts w:ascii="Times New Roman" w:hAnsi="Times New Roman" w:cs="Times New Roman"/>
            <w:sz w:val="28"/>
            <w:szCs w:val="28"/>
            <w:lang w:val="en-US"/>
          </w:rPr>
          <w:t>xatboshisi</w:t>
        </w:r>
      </w:hyperlink>
      <w:r w:rsidRPr="0013739F">
        <w:rPr>
          <w:rFonts w:ascii="Times New Roman" w:hAnsi="Times New Roman" w:cs="Times New Roman"/>
          <w:sz w:val="28"/>
          <w:szCs w:val="28"/>
          <w:lang w:val="en-US"/>
        </w:rPr>
        <w:t>.</w:t>
      </w:r>
      <w:r w:rsidRPr="0013739F">
        <w:rPr>
          <w:rFonts w:ascii="Times New Roman" w:hAnsi="Times New Roman" w:cs="Times New Roman"/>
          <w:sz w:val="28"/>
          <w:szCs w:val="28"/>
          <w:lang w:val="uz-Latn-UZ"/>
        </w:rPr>
        <w:t xml:space="preserve"> </w:t>
      </w:r>
    </w:p>
    <w:p w:rsidR="00075C7E" w:rsidRPr="0013739F" w:rsidRDefault="00075C7E" w:rsidP="0013739F">
      <w:pPr>
        <w:numPr>
          <w:ilvl w:val="0"/>
          <w:numId w:val="27"/>
        </w:numPr>
        <w:autoSpaceDE w:val="0"/>
        <w:autoSpaceDN w:val="0"/>
        <w:adjustRightInd w:val="0"/>
        <w:spacing w:after="0" w:line="240" w:lineRule="auto"/>
        <w:ind w:firstLine="454"/>
        <w:jc w:val="both"/>
        <w:rPr>
          <w:rFonts w:ascii="Times New Roman" w:hAnsi="Times New Roman" w:cs="Times New Roman"/>
          <w:sz w:val="28"/>
          <w:szCs w:val="28"/>
          <w:lang w:val="en-US"/>
        </w:rPr>
      </w:pPr>
      <w:r w:rsidRPr="0013739F">
        <w:rPr>
          <w:rFonts w:ascii="Times New Roman" w:hAnsi="Times New Roman" w:cs="Times New Roman"/>
          <w:sz w:val="28"/>
          <w:szCs w:val="28"/>
          <w:lang w:val="en-US"/>
        </w:rPr>
        <w:t>O‘zbekiston Respublikasi Jinoyat kodeksining 177-moddasi, O‘zbekiston Respublikasining 2019-yil 22-oktabrdagi O‘RQ-573-sonli “Valyutani tartibga solish to‘g‘risida”gi (yangi tahriri) </w:t>
      </w:r>
      <w:hyperlink r:id="rId14" w:history="1">
        <w:r w:rsidRPr="0013739F">
          <w:rPr>
            <w:rStyle w:val="a8"/>
            <w:rFonts w:ascii="Times New Roman" w:hAnsi="Times New Roman" w:cs="Times New Roman"/>
            <w:sz w:val="28"/>
            <w:szCs w:val="28"/>
            <w:lang w:val="en-US"/>
          </w:rPr>
          <w:t>Qonuni</w:t>
        </w:r>
      </w:hyperlink>
      <w:r w:rsidRPr="0013739F">
        <w:rPr>
          <w:rFonts w:ascii="Times New Roman" w:hAnsi="Times New Roman" w:cs="Times New Roman"/>
          <w:sz w:val="28"/>
          <w:szCs w:val="28"/>
          <w:lang w:val="en-US"/>
        </w:rPr>
        <w:t>, O‘zbekiston Respublikasi Markaziy banki Boshqaruvi va Davlat bojxona qo‘mitasining 2004-yil 1-martdagi 249-V, 01-02/19-16-son qarori bilan tasdiqlangan O‘zbekiston Respublikasining naqd milliy valyutasini olib kirish va olib chiqish tartibi to‘g‘risida </w:t>
      </w:r>
      <w:hyperlink r:id="rId15" w:history="1">
        <w:r w:rsidRPr="0013739F">
          <w:rPr>
            <w:rStyle w:val="a8"/>
            <w:rFonts w:ascii="Times New Roman" w:hAnsi="Times New Roman" w:cs="Times New Roman"/>
            <w:sz w:val="28"/>
            <w:szCs w:val="28"/>
            <w:lang w:val="en-US"/>
          </w:rPr>
          <w:t>nizom</w:t>
        </w:r>
      </w:hyperlink>
      <w:r w:rsidRPr="0013739F">
        <w:rPr>
          <w:rFonts w:ascii="Times New Roman" w:hAnsi="Times New Roman" w:cs="Times New Roman"/>
          <w:sz w:val="28"/>
          <w:szCs w:val="28"/>
          <w:lang w:val="en-US"/>
        </w:rPr>
        <w:t>.</w:t>
      </w:r>
      <w:r w:rsidRPr="0013739F">
        <w:rPr>
          <w:rFonts w:ascii="Times New Roman" w:hAnsi="Times New Roman" w:cs="Times New Roman"/>
          <w:sz w:val="28"/>
          <w:szCs w:val="28"/>
          <w:lang w:val="uz-Latn-UZ"/>
        </w:rPr>
        <w:t xml:space="preserve"> </w:t>
      </w:r>
    </w:p>
    <w:p w:rsidR="00075C7E" w:rsidRPr="0013739F" w:rsidRDefault="00075C7E" w:rsidP="0013739F">
      <w:pPr>
        <w:autoSpaceDE w:val="0"/>
        <w:autoSpaceDN w:val="0"/>
        <w:adjustRightInd w:val="0"/>
        <w:spacing w:after="0" w:line="240" w:lineRule="auto"/>
        <w:ind w:firstLine="454"/>
        <w:jc w:val="both"/>
        <w:rPr>
          <w:rFonts w:ascii="Times New Roman" w:hAnsi="Times New Roman" w:cs="Times New Roman"/>
          <w:sz w:val="28"/>
          <w:szCs w:val="28"/>
          <w:lang w:val="en-US"/>
        </w:rPr>
      </w:pPr>
    </w:p>
    <w:p w:rsidR="00075C7E" w:rsidRPr="0013739F" w:rsidRDefault="00075C7E" w:rsidP="0013739F">
      <w:pPr>
        <w:autoSpaceDE w:val="0"/>
        <w:autoSpaceDN w:val="0"/>
        <w:adjustRightInd w:val="0"/>
        <w:spacing w:after="0" w:line="240" w:lineRule="auto"/>
        <w:ind w:firstLine="454"/>
        <w:jc w:val="both"/>
        <w:rPr>
          <w:rFonts w:ascii="Times New Roman" w:hAnsi="Times New Roman" w:cs="Times New Roman"/>
          <w:sz w:val="28"/>
          <w:szCs w:val="28"/>
          <w:lang w:val="en-US"/>
        </w:rPr>
      </w:pPr>
      <w:r w:rsidRPr="0013739F">
        <w:rPr>
          <w:rFonts w:ascii="Times New Roman" w:hAnsi="Times New Roman" w:cs="Times New Roman"/>
          <w:b/>
          <w:bCs/>
          <w:sz w:val="28"/>
          <w:szCs w:val="28"/>
          <w:lang w:val="en-US"/>
        </w:rPr>
        <w:t>O‘zbekiston Respublikasining «Valyutani tartibga solish to‘g‘risida</w:t>
      </w:r>
      <w:proofErr w:type="gramStart"/>
      <w:r w:rsidRPr="0013739F">
        <w:rPr>
          <w:rFonts w:ascii="Times New Roman" w:hAnsi="Times New Roman" w:cs="Times New Roman"/>
          <w:b/>
          <w:bCs/>
          <w:sz w:val="28"/>
          <w:szCs w:val="28"/>
          <w:lang w:val="en-US"/>
        </w:rPr>
        <w:t>»</w:t>
      </w:r>
      <w:r w:rsidRPr="0013739F">
        <w:rPr>
          <w:rFonts w:ascii="Times New Roman" w:hAnsi="Times New Roman" w:cs="Times New Roman"/>
          <w:b/>
          <w:bCs/>
          <w:sz w:val="28"/>
          <w:szCs w:val="28"/>
          <w:lang w:val="uz-Cyrl-UZ"/>
        </w:rPr>
        <w:t xml:space="preserve"> </w:t>
      </w:r>
      <w:r w:rsidRPr="0013739F">
        <w:rPr>
          <w:rFonts w:ascii="Times New Roman" w:hAnsi="Times New Roman" w:cs="Times New Roman"/>
          <w:b/>
          <w:bCs/>
          <w:sz w:val="28"/>
          <w:szCs w:val="28"/>
          <w:lang w:val="en-GB"/>
        </w:rPr>
        <w:t xml:space="preserve"> </w:t>
      </w:r>
      <w:r w:rsidRPr="0013739F">
        <w:rPr>
          <w:rFonts w:ascii="Times New Roman" w:hAnsi="Times New Roman" w:cs="Times New Roman"/>
          <w:b/>
          <w:bCs/>
          <w:sz w:val="28"/>
          <w:szCs w:val="28"/>
          <w:lang w:val="en-US"/>
        </w:rPr>
        <w:t>(</w:t>
      </w:r>
      <w:proofErr w:type="gramEnd"/>
      <w:r w:rsidRPr="0013739F">
        <w:rPr>
          <w:rFonts w:ascii="Times New Roman" w:hAnsi="Times New Roman" w:cs="Times New Roman"/>
          <w:b/>
          <w:bCs/>
          <w:sz w:val="28"/>
          <w:szCs w:val="28"/>
          <w:lang w:val="en-US"/>
        </w:rPr>
        <w:t>yangi tahriri)</w:t>
      </w:r>
      <w:r w:rsidRPr="0013739F">
        <w:rPr>
          <w:rFonts w:ascii="Times New Roman" w:hAnsi="Times New Roman" w:cs="Times New Roman"/>
          <w:b/>
          <w:bCs/>
          <w:sz w:val="28"/>
          <w:szCs w:val="28"/>
          <w:lang w:val="uz-Cyrl-UZ"/>
        </w:rPr>
        <w:t xml:space="preserve"> </w:t>
      </w:r>
      <w:r w:rsidRPr="0013739F">
        <w:rPr>
          <w:rFonts w:ascii="Times New Roman" w:hAnsi="Times New Roman" w:cs="Times New Roman"/>
          <w:b/>
          <w:bCs/>
          <w:sz w:val="28"/>
          <w:szCs w:val="28"/>
          <w:lang w:val="en-US"/>
        </w:rPr>
        <w:t>2019-yil 22-oktabr</w:t>
      </w:r>
      <w:r w:rsidRPr="0013739F">
        <w:rPr>
          <w:rFonts w:ascii="Times New Roman" w:hAnsi="Times New Roman" w:cs="Times New Roman"/>
          <w:b/>
          <w:bCs/>
          <w:sz w:val="28"/>
          <w:szCs w:val="28"/>
          <w:lang w:val="uz-Cyrl-UZ"/>
        </w:rPr>
        <w:t xml:space="preserve"> </w:t>
      </w:r>
      <w:r w:rsidRPr="0013739F">
        <w:rPr>
          <w:rFonts w:ascii="Times New Roman" w:hAnsi="Times New Roman" w:cs="Times New Roman"/>
          <w:b/>
          <w:bCs/>
          <w:sz w:val="28"/>
          <w:szCs w:val="28"/>
          <w:lang w:val="en-US"/>
        </w:rPr>
        <w:t>O‘RQ-573-son</w:t>
      </w:r>
      <w:r w:rsidRPr="0013739F">
        <w:rPr>
          <w:rFonts w:ascii="Times New Roman" w:hAnsi="Times New Roman" w:cs="Times New Roman"/>
          <w:b/>
          <w:bCs/>
          <w:sz w:val="28"/>
          <w:szCs w:val="28"/>
          <w:lang w:val="uz-Cyrl-UZ"/>
        </w:rPr>
        <w:t xml:space="preserve"> </w:t>
      </w:r>
      <w:r w:rsidRPr="0013739F">
        <w:rPr>
          <w:rFonts w:ascii="Times New Roman" w:hAnsi="Times New Roman" w:cs="Times New Roman"/>
          <w:b/>
          <w:bCs/>
          <w:sz w:val="28"/>
          <w:szCs w:val="28"/>
          <w:lang w:val="en-US"/>
        </w:rPr>
        <w:t>qonuni</w:t>
      </w:r>
      <w:r w:rsidRPr="0013739F">
        <w:rPr>
          <w:rFonts w:ascii="Times New Roman" w:hAnsi="Times New Roman" w:cs="Times New Roman"/>
          <w:b/>
          <w:bCs/>
          <w:sz w:val="28"/>
          <w:szCs w:val="28"/>
          <w:lang w:val="en-GB"/>
        </w:rPr>
        <w:t>da quyida</w:t>
      </w:r>
      <w:r w:rsidRPr="0013739F">
        <w:rPr>
          <w:rFonts w:ascii="Times New Roman" w:hAnsi="Times New Roman" w:cs="Times New Roman"/>
          <w:b/>
          <w:bCs/>
          <w:sz w:val="28"/>
          <w:szCs w:val="28"/>
          <w:lang w:val="uz-Latn-UZ"/>
        </w:rPr>
        <w:t>g</w:t>
      </w:r>
      <w:r w:rsidRPr="0013739F">
        <w:rPr>
          <w:rFonts w:ascii="Times New Roman" w:hAnsi="Times New Roman" w:cs="Times New Roman"/>
          <w:b/>
          <w:bCs/>
          <w:sz w:val="28"/>
          <w:szCs w:val="28"/>
          <w:lang w:val="en-GB"/>
        </w:rPr>
        <w:t>i asosiy tushunchalar mavjud:</w:t>
      </w:r>
      <w:r w:rsidRPr="0013739F">
        <w:rPr>
          <w:rFonts w:ascii="Times New Roman" w:hAnsi="Times New Roman" w:cs="Times New Roman"/>
          <w:b/>
          <w:bCs/>
          <w:sz w:val="28"/>
          <w:szCs w:val="28"/>
          <w:lang w:val="uz-Cyrl-UZ"/>
        </w:rPr>
        <w:t xml:space="preserve"> </w:t>
      </w:r>
    </w:p>
    <w:p w:rsidR="00075C7E" w:rsidRPr="0013739F" w:rsidRDefault="00075C7E" w:rsidP="0013739F">
      <w:pPr>
        <w:numPr>
          <w:ilvl w:val="0"/>
          <w:numId w:val="28"/>
        </w:numPr>
        <w:autoSpaceDE w:val="0"/>
        <w:autoSpaceDN w:val="0"/>
        <w:adjustRightInd w:val="0"/>
        <w:spacing w:after="0" w:line="240" w:lineRule="auto"/>
        <w:ind w:firstLine="454"/>
        <w:jc w:val="both"/>
        <w:rPr>
          <w:rFonts w:ascii="Times New Roman" w:hAnsi="Times New Roman" w:cs="Times New Roman"/>
          <w:sz w:val="28"/>
          <w:szCs w:val="28"/>
          <w:lang w:val="en-US"/>
        </w:rPr>
      </w:pPr>
      <w:r w:rsidRPr="0013739F">
        <w:rPr>
          <w:rFonts w:ascii="Times New Roman" w:hAnsi="Times New Roman" w:cs="Times New Roman"/>
          <w:b/>
          <w:bCs/>
          <w:sz w:val="28"/>
          <w:szCs w:val="28"/>
          <w:lang w:val="en-US"/>
        </w:rPr>
        <w:t>valyuta kursi </w:t>
      </w:r>
      <w:r w:rsidRPr="0013739F">
        <w:rPr>
          <w:rFonts w:ascii="Times New Roman" w:hAnsi="Times New Roman" w:cs="Times New Roman"/>
          <w:sz w:val="28"/>
          <w:szCs w:val="28"/>
          <w:lang w:val="en-US"/>
        </w:rPr>
        <w:t>— chet el valyutasining O‘zbekiston Respublikasi valyutasiga nisbatan kursi</w:t>
      </w:r>
      <w:r w:rsidRPr="0013739F">
        <w:rPr>
          <w:rFonts w:ascii="Times New Roman" w:hAnsi="Times New Roman" w:cs="Times New Roman"/>
          <w:sz w:val="28"/>
          <w:szCs w:val="28"/>
          <w:lang w:val="uz-Latn-UZ"/>
        </w:rPr>
        <w:t xml:space="preserve"> </w:t>
      </w:r>
    </w:p>
    <w:p w:rsidR="00075C7E" w:rsidRPr="0013739F" w:rsidRDefault="00075C7E" w:rsidP="0013739F">
      <w:pPr>
        <w:numPr>
          <w:ilvl w:val="0"/>
          <w:numId w:val="28"/>
        </w:numPr>
        <w:autoSpaceDE w:val="0"/>
        <w:autoSpaceDN w:val="0"/>
        <w:adjustRightInd w:val="0"/>
        <w:spacing w:after="0" w:line="240" w:lineRule="auto"/>
        <w:ind w:firstLine="454"/>
        <w:jc w:val="both"/>
        <w:rPr>
          <w:rFonts w:ascii="Times New Roman" w:hAnsi="Times New Roman" w:cs="Times New Roman"/>
          <w:sz w:val="28"/>
          <w:szCs w:val="28"/>
          <w:lang w:val="en-US"/>
        </w:rPr>
      </w:pPr>
      <w:r w:rsidRPr="0013739F">
        <w:rPr>
          <w:rFonts w:ascii="Times New Roman" w:hAnsi="Times New Roman" w:cs="Times New Roman"/>
          <w:b/>
          <w:bCs/>
          <w:sz w:val="28"/>
          <w:szCs w:val="28"/>
          <w:lang w:val="en-US"/>
        </w:rPr>
        <w:t>valyutani nazorat qilish </w:t>
      </w:r>
      <w:r w:rsidRPr="0013739F">
        <w:rPr>
          <w:rFonts w:ascii="Times New Roman" w:hAnsi="Times New Roman" w:cs="Times New Roman"/>
          <w:sz w:val="28"/>
          <w:szCs w:val="28"/>
          <w:lang w:val="en-US"/>
        </w:rPr>
        <w:t>— valyutani nazorat qiluvchi organlarning valyutani tartibga solish to‘g‘risidagi qonunchilik talablariga rezidentlar va norezidentlar tomonidan rioya etilishini ta’minlashga qaratilgan faoliyati</w:t>
      </w:r>
      <w:r w:rsidRPr="0013739F">
        <w:rPr>
          <w:rFonts w:ascii="Times New Roman" w:hAnsi="Times New Roman" w:cs="Times New Roman"/>
          <w:sz w:val="28"/>
          <w:szCs w:val="28"/>
          <w:lang w:val="uz-Latn-UZ"/>
        </w:rPr>
        <w:t xml:space="preserve"> </w:t>
      </w:r>
    </w:p>
    <w:p w:rsidR="00075C7E" w:rsidRPr="0013739F" w:rsidRDefault="00075C7E" w:rsidP="0013739F">
      <w:pPr>
        <w:numPr>
          <w:ilvl w:val="0"/>
          <w:numId w:val="28"/>
        </w:numPr>
        <w:autoSpaceDE w:val="0"/>
        <w:autoSpaceDN w:val="0"/>
        <w:adjustRightInd w:val="0"/>
        <w:spacing w:after="0" w:line="240" w:lineRule="auto"/>
        <w:ind w:firstLine="454"/>
        <w:jc w:val="both"/>
        <w:rPr>
          <w:rFonts w:ascii="Times New Roman" w:hAnsi="Times New Roman" w:cs="Times New Roman"/>
          <w:sz w:val="28"/>
          <w:szCs w:val="28"/>
          <w:lang w:val="en-US"/>
        </w:rPr>
      </w:pPr>
      <w:r w:rsidRPr="0013739F">
        <w:rPr>
          <w:rFonts w:ascii="Times New Roman" w:hAnsi="Times New Roman" w:cs="Times New Roman"/>
          <w:b/>
          <w:bCs/>
          <w:sz w:val="28"/>
          <w:szCs w:val="28"/>
          <w:lang w:val="en-US"/>
        </w:rPr>
        <w:t>valyuta operatsiyalari</w:t>
      </w:r>
      <w:r w:rsidRPr="0013739F">
        <w:rPr>
          <w:rFonts w:ascii="Times New Roman" w:hAnsi="Times New Roman" w:cs="Times New Roman"/>
          <w:sz w:val="28"/>
          <w:szCs w:val="28"/>
          <w:lang w:val="en-US"/>
        </w:rPr>
        <w:t> — valyuta qimmatliklariga bo‘lgan mulk huquqining va boshqa huquqlarning o‘tishi bilan bog‘liq operatsiyalar, valyuta qimmatliklaridan to‘lov vositasi sifatida foydalanish, valyuta qimmatliklarini O‘zbekiston Respublikasiga olib kirish, jo‘natish va o‘tkazish, shuningdek O‘zbekiston Respublikasidan olib chiqish, jo‘natish va o‘tkazish, rezidentlar va norezidentlar o‘rtasida O‘zbekiston Respublikasi valyutasidagi operatsiyalar;</w:t>
      </w:r>
      <w:r w:rsidRPr="0013739F">
        <w:rPr>
          <w:rFonts w:ascii="Times New Roman" w:hAnsi="Times New Roman" w:cs="Times New Roman"/>
          <w:sz w:val="28"/>
          <w:szCs w:val="28"/>
          <w:lang w:val="uz-Latn-UZ"/>
        </w:rPr>
        <w:t xml:space="preserve"> </w:t>
      </w:r>
    </w:p>
    <w:p w:rsidR="00075C7E" w:rsidRPr="0013739F" w:rsidRDefault="00075C7E" w:rsidP="0013739F">
      <w:pPr>
        <w:autoSpaceDE w:val="0"/>
        <w:autoSpaceDN w:val="0"/>
        <w:adjustRightInd w:val="0"/>
        <w:spacing w:after="0" w:line="240" w:lineRule="auto"/>
        <w:ind w:firstLine="454"/>
        <w:jc w:val="both"/>
        <w:rPr>
          <w:rFonts w:ascii="Times New Roman" w:hAnsi="Times New Roman" w:cs="Times New Roman"/>
          <w:sz w:val="28"/>
          <w:szCs w:val="28"/>
          <w:lang w:val="en-US"/>
        </w:rPr>
      </w:pPr>
    </w:p>
    <w:p w:rsidR="00075C7E" w:rsidRPr="0013739F" w:rsidRDefault="00075C7E" w:rsidP="0013739F">
      <w:pPr>
        <w:numPr>
          <w:ilvl w:val="0"/>
          <w:numId w:val="21"/>
        </w:numPr>
        <w:autoSpaceDE w:val="0"/>
        <w:autoSpaceDN w:val="0"/>
        <w:adjustRightInd w:val="0"/>
        <w:spacing w:after="0" w:line="240" w:lineRule="auto"/>
        <w:ind w:firstLine="454"/>
        <w:jc w:val="both"/>
        <w:rPr>
          <w:rFonts w:ascii="Times New Roman" w:hAnsi="Times New Roman" w:cs="Times New Roman"/>
          <w:b/>
          <w:sz w:val="28"/>
          <w:szCs w:val="28"/>
          <w:highlight w:val="yellow"/>
          <w:lang w:val="uz-Cyrl-UZ"/>
        </w:rPr>
      </w:pPr>
      <w:r w:rsidRPr="0013739F">
        <w:rPr>
          <w:rFonts w:ascii="Times New Roman" w:hAnsi="Times New Roman" w:cs="Times New Roman"/>
          <w:b/>
          <w:sz w:val="28"/>
          <w:szCs w:val="28"/>
          <w:highlight w:val="yellow"/>
          <w:lang w:val="uz-Cyrl-UZ"/>
        </w:rPr>
        <w:lastRenderedPageBreak/>
        <w:t>Noqonuniy tadbirkorlik faoliyati huququqbuzarligini sodir etish usullari, tarkibini batafsil yoriting,  amaliy misollar keltiring va ushbu huquqbuzarliklar to‘g‘risidagi ishlarni ko‘rib chiquvchi organlarni aniqlang hamda mazkur huquqbuzarliklar uchun javobgarlikni vujudga keltiruvchi va tartibga soluvchi normativ-huquqiy hujjatlarni aniqlab tahlil qiling.</w:t>
      </w:r>
    </w:p>
    <w:p w:rsidR="00075C7E" w:rsidRPr="0013739F" w:rsidRDefault="00075C7E" w:rsidP="0013739F">
      <w:pPr>
        <w:autoSpaceDE w:val="0"/>
        <w:autoSpaceDN w:val="0"/>
        <w:adjustRightInd w:val="0"/>
        <w:spacing w:after="0" w:line="240" w:lineRule="auto"/>
        <w:ind w:firstLine="454"/>
        <w:jc w:val="both"/>
        <w:rPr>
          <w:rFonts w:ascii="Times New Roman" w:hAnsi="Times New Roman" w:cs="Times New Roman"/>
          <w:b/>
          <w:color w:val="000000"/>
          <w:sz w:val="28"/>
          <w:szCs w:val="28"/>
          <w:lang w:val="en-US" w:eastAsia="ru-RU"/>
        </w:rPr>
      </w:pPr>
    </w:p>
    <w:p w:rsidR="00075C7E" w:rsidRPr="0013739F" w:rsidRDefault="00075C7E" w:rsidP="0013739F">
      <w:pPr>
        <w:pStyle w:val="a9"/>
        <w:ind w:firstLine="454"/>
        <w:jc w:val="both"/>
        <w:rPr>
          <w:sz w:val="28"/>
          <w:szCs w:val="28"/>
          <w:lang w:val="en-US"/>
        </w:rPr>
      </w:pPr>
      <w:r w:rsidRPr="0013739F">
        <w:rPr>
          <w:sz w:val="28"/>
          <w:szCs w:val="28"/>
          <w:lang w:val="en-US"/>
        </w:rPr>
        <w:t>Tadbirkorlik faoliyati bilan shug‘ullanish tartibi:</w:t>
      </w:r>
    </w:p>
    <w:p w:rsidR="00075C7E" w:rsidRPr="0013739F" w:rsidRDefault="00075C7E" w:rsidP="0013739F">
      <w:pPr>
        <w:pStyle w:val="a9"/>
        <w:ind w:firstLine="454"/>
        <w:jc w:val="both"/>
        <w:rPr>
          <w:sz w:val="28"/>
          <w:szCs w:val="28"/>
          <w:lang w:val="en-US"/>
        </w:rPr>
      </w:pPr>
      <w:r w:rsidRPr="0013739F">
        <w:rPr>
          <w:sz w:val="28"/>
          <w:szCs w:val="28"/>
          <w:lang w:val="en-US"/>
        </w:rPr>
        <w:t>— 1991 yil 15 fevralda qabul qilingan «O‘zbekiston Respublikasida tadbirkorlik to‘g‘risida»gi qonuni (O‘zbekiston Respublikasi Oliy Kengashi Vedomostlari, 1991, № 2, 62-modda) bilan;</w:t>
      </w:r>
    </w:p>
    <w:p w:rsidR="00075C7E" w:rsidRPr="0013739F" w:rsidRDefault="00075C7E" w:rsidP="0013739F">
      <w:pPr>
        <w:pStyle w:val="a9"/>
        <w:ind w:firstLine="454"/>
        <w:jc w:val="both"/>
        <w:rPr>
          <w:sz w:val="28"/>
          <w:szCs w:val="28"/>
          <w:lang w:val="en-US"/>
        </w:rPr>
      </w:pPr>
      <w:r w:rsidRPr="0013739F">
        <w:rPr>
          <w:sz w:val="28"/>
          <w:szCs w:val="28"/>
          <w:lang w:val="en-US"/>
        </w:rPr>
        <w:t>— Vazirlar Mahkamasining 1992 yil 26 fevraldagi «Uzbekiston Respublikasida tadbirkorlik faoliyatini yana-da rivojlantirish chora- tadbirlari to‘g‘risida»gi qarori bilan (O‘zbekiston Respublikasi Hukumatining Qarorlar to‘plami, 1992, 2-son, 3-modda);</w:t>
      </w:r>
    </w:p>
    <w:p w:rsidR="00075C7E" w:rsidRPr="0013739F" w:rsidRDefault="00075C7E" w:rsidP="0013739F">
      <w:pPr>
        <w:pStyle w:val="a9"/>
        <w:ind w:firstLine="454"/>
        <w:jc w:val="both"/>
        <w:rPr>
          <w:sz w:val="28"/>
          <w:szCs w:val="28"/>
          <w:lang w:val="en-US"/>
        </w:rPr>
      </w:pPr>
      <w:r w:rsidRPr="0013739F">
        <w:rPr>
          <w:sz w:val="28"/>
          <w:szCs w:val="28"/>
          <w:lang w:val="en-US"/>
        </w:rPr>
        <w:t>— Vazirlar Mahkamasining «Tadbirkorlik faoliyati bilan shug‘ullanish taqiqlangan mansabdor shaxslar ro‘ixati to‘g‘risida»gi 1992 yil 6 mart qarori (O‘zbekiston Respublikasi Hukumatining Qarorlar to‘plami, 1992 yil, № 3, 1- modda) bilan;</w:t>
      </w:r>
    </w:p>
    <w:p w:rsidR="00075C7E" w:rsidRPr="0013739F" w:rsidRDefault="00075C7E" w:rsidP="0013739F">
      <w:pPr>
        <w:pStyle w:val="a9"/>
        <w:ind w:firstLine="454"/>
        <w:jc w:val="both"/>
        <w:rPr>
          <w:sz w:val="28"/>
          <w:szCs w:val="28"/>
          <w:lang w:val="en-US"/>
        </w:rPr>
      </w:pPr>
      <w:r w:rsidRPr="0013739F">
        <w:rPr>
          <w:sz w:val="28"/>
          <w:szCs w:val="28"/>
          <w:lang w:val="en-US"/>
        </w:rPr>
        <w:t>— O‘zbekiston Respublikasi Prezidentining «Iqtisodiy islohotni yana-da chuqurlashtirish chora-tadbirlari to‘g‘risida»gi 1994 yil 21 yanvardagi Farmoni (O‘zbekiston Respublikasi Oliy Kengashining Axborotnomasi, 1994 yil, 3-son, 70-modda) bilan tartibga solinadi.</w:t>
      </w:r>
    </w:p>
    <w:p w:rsidR="00075C7E" w:rsidRPr="0013739F" w:rsidRDefault="00075C7E" w:rsidP="0013739F">
      <w:pPr>
        <w:pStyle w:val="a9"/>
        <w:ind w:firstLine="454"/>
        <w:jc w:val="both"/>
        <w:rPr>
          <w:sz w:val="28"/>
          <w:szCs w:val="28"/>
          <w:lang w:val="en-US"/>
        </w:rPr>
      </w:pPr>
      <w:r w:rsidRPr="0013739F">
        <w:rPr>
          <w:sz w:val="28"/>
          <w:szCs w:val="28"/>
          <w:lang w:val="en-US"/>
        </w:rPr>
        <w:t>— O‘zbekiston Respublikasining 1998 yil 1 may qonuni tahririda — O‘zbekiston Respublikasi Oliy Majlisining Axborotnomasi, 1998 yil, 5—6- son, 102-modda.</w:t>
      </w:r>
    </w:p>
    <w:p w:rsidR="00075C7E" w:rsidRPr="0013739F" w:rsidRDefault="00075C7E" w:rsidP="0013739F">
      <w:pPr>
        <w:pStyle w:val="a9"/>
        <w:ind w:firstLine="454"/>
        <w:jc w:val="both"/>
        <w:rPr>
          <w:sz w:val="28"/>
          <w:szCs w:val="28"/>
          <w:lang w:val="en-US"/>
        </w:rPr>
      </w:pPr>
      <w:r w:rsidRPr="0013739F">
        <w:rPr>
          <w:sz w:val="28"/>
          <w:szCs w:val="28"/>
          <w:lang w:val="en-US"/>
        </w:rPr>
        <w:t xml:space="preserve"> Tadbirkorlik bozor infrastrukturasini shakllantirishni tezlatish, nodavlat korxonalari </w:t>
      </w:r>
      <w:proofErr w:type="gramStart"/>
      <w:r w:rsidRPr="0013739F">
        <w:rPr>
          <w:sz w:val="28"/>
          <w:szCs w:val="28"/>
          <w:lang w:val="en-US"/>
        </w:rPr>
        <w:t>va</w:t>
      </w:r>
      <w:proofErr w:type="gramEnd"/>
      <w:r w:rsidRPr="0013739F">
        <w:rPr>
          <w:sz w:val="28"/>
          <w:szCs w:val="28"/>
          <w:lang w:val="en-US"/>
        </w:rPr>
        <w:t xml:space="preserve"> fuqarolarni xalq isteʼmol mollari ishlab chiqarishni jadallashtirishga faol jalb etish, Respublika bozorini isteʼmol mollari bilan boyitish maqsadida qilinayotgan ijtimoiy foydali faoliyat hisoblanadi.</w:t>
      </w:r>
    </w:p>
    <w:p w:rsidR="00075C7E" w:rsidRPr="0013739F" w:rsidRDefault="00075C7E" w:rsidP="0013739F">
      <w:pPr>
        <w:pStyle w:val="a9"/>
        <w:ind w:firstLine="454"/>
        <w:jc w:val="both"/>
        <w:rPr>
          <w:sz w:val="28"/>
          <w:szCs w:val="28"/>
          <w:lang w:val="en-US"/>
        </w:rPr>
      </w:pPr>
      <w:r w:rsidRPr="0013739F">
        <w:rPr>
          <w:sz w:val="28"/>
          <w:szCs w:val="28"/>
          <w:lang w:val="en-US"/>
        </w:rPr>
        <w:t xml:space="preserve"> Fuqaro </w:t>
      </w:r>
      <w:proofErr w:type="gramStart"/>
      <w:r w:rsidRPr="0013739F">
        <w:rPr>
          <w:sz w:val="28"/>
          <w:szCs w:val="28"/>
          <w:lang w:val="en-US"/>
        </w:rPr>
        <w:t>va</w:t>
      </w:r>
      <w:proofErr w:type="gramEnd"/>
      <w:r w:rsidRPr="0013739F">
        <w:rPr>
          <w:sz w:val="28"/>
          <w:szCs w:val="28"/>
          <w:lang w:val="en-US"/>
        </w:rPr>
        <w:t xml:space="preserve"> mansabdor shaxslarga tadbirkorlik faoliyati bilan shug‘ullanish qonun normalarida nazarda tutilgan doirada ruxsat etiladi.</w:t>
      </w:r>
    </w:p>
    <w:p w:rsidR="00075C7E" w:rsidRPr="0013739F" w:rsidRDefault="00075C7E" w:rsidP="0013739F">
      <w:pPr>
        <w:pStyle w:val="a9"/>
        <w:ind w:firstLine="454"/>
        <w:jc w:val="both"/>
        <w:rPr>
          <w:sz w:val="28"/>
          <w:szCs w:val="28"/>
          <w:lang w:val="en-US"/>
        </w:rPr>
      </w:pPr>
      <w:r w:rsidRPr="0013739F">
        <w:rPr>
          <w:sz w:val="28"/>
          <w:szCs w:val="28"/>
          <w:lang w:val="en-US"/>
        </w:rPr>
        <w:t xml:space="preserve"> </w:t>
      </w:r>
      <w:proofErr w:type="gramStart"/>
      <w:r w:rsidRPr="0013739F">
        <w:rPr>
          <w:sz w:val="28"/>
          <w:szCs w:val="28"/>
          <w:lang w:val="en-US"/>
        </w:rPr>
        <w:t>Tadbirkorlik faoliyati bilan shug‘ullanish istagini bildirgan shaxslar (fuqarolar, yuridik shaxslar) uni rasmiylashtirishni tegishli davlat organlariga belgilangan tartibda amalga oshirishlari lozim.</w:t>
      </w:r>
      <w:proofErr w:type="gramEnd"/>
    </w:p>
    <w:p w:rsidR="00075C7E" w:rsidRPr="0013739F" w:rsidRDefault="00075C7E" w:rsidP="0013739F">
      <w:pPr>
        <w:pStyle w:val="a9"/>
        <w:ind w:firstLine="454"/>
        <w:jc w:val="both"/>
        <w:rPr>
          <w:sz w:val="28"/>
          <w:szCs w:val="28"/>
          <w:lang w:val="en-US"/>
        </w:rPr>
      </w:pPr>
      <w:r w:rsidRPr="0013739F">
        <w:rPr>
          <w:sz w:val="28"/>
          <w:szCs w:val="28"/>
          <w:lang w:val="en-US"/>
        </w:rPr>
        <w:lastRenderedPageBreak/>
        <w:t xml:space="preserve">Kichik korxonalar ular joylashgan tuman, shahar, shaharlardagi tuman hokimliklarida, birjalar — Adliya vazirligida, chet el investitsiyasi </w:t>
      </w:r>
      <w:proofErr w:type="gramStart"/>
      <w:r w:rsidRPr="0013739F">
        <w:rPr>
          <w:sz w:val="28"/>
          <w:szCs w:val="28"/>
          <w:lang w:val="en-US"/>
        </w:rPr>
        <w:t>bo‘lgan</w:t>
      </w:r>
      <w:proofErr w:type="gramEnd"/>
      <w:r w:rsidRPr="0013739F">
        <w:rPr>
          <w:sz w:val="28"/>
          <w:szCs w:val="28"/>
          <w:lang w:val="en-US"/>
        </w:rPr>
        <w:t xml:space="preserve"> korxonalar esa O‘zbekiston Respublikasi Moliya vazirligida davlat ro‘yxatidan o‘tadilar.</w:t>
      </w:r>
    </w:p>
    <w:p w:rsidR="00075C7E" w:rsidRPr="0013739F" w:rsidRDefault="00075C7E" w:rsidP="0013739F">
      <w:pPr>
        <w:pStyle w:val="a9"/>
        <w:ind w:firstLine="454"/>
        <w:jc w:val="both"/>
        <w:rPr>
          <w:sz w:val="28"/>
          <w:szCs w:val="28"/>
          <w:lang w:val="en-US"/>
        </w:rPr>
      </w:pPr>
      <w:r w:rsidRPr="0013739F">
        <w:rPr>
          <w:sz w:val="28"/>
          <w:szCs w:val="28"/>
          <w:lang w:val="en-US"/>
        </w:rPr>
        <w:t xml:space="preserve"> Fuqarolarga (alohida fuqaroga) foyda (daromad) olish maqsadida tavakkalchilik bilan </w:t>
      </w:r>
      <w:proofErr w:type="gramStart"/>
      <w:r w:rsidRPr="0013739F">
        <w:rPr>
          <w:sz w:val="28"/>
          <w:szCs w:val="28"/>
          <w:lang w:val="en-US"/>
        </w:rPr>
        <w:t>va</w:t>
      </w:r>
      <w:proofErr w:type="gramEnd"/>
      <w:r w:rsidRPr="0013739F">
        <w:rPr>
          <w:sz w:val="28"/>
          <w:szCs w:val="28"/>
          <w:lang w:val="en-US"/>
        </w:rPr>
        <w:t xml:space="preserve"> o‘z mol-mulkiga javobgarlikni zimmasiga yuklab mehnat qilishga ishchi yollash bilan amaldagi qonun doirasida xususiy tadbirkorlik bilan shug‘ullanishga ijozat beriladi.</w:t>
      </w:r>
    </w:p>
    <w:p w:rsidR="00075C7E" w:rsidRPr="0013739F" w:rsidRDefault="00075C7E" w:rsidP="0013739F">
      <w:pPr>
        <w:pStyle w:val="a9"/>
        <w:ind w:firstLine="454"/>
        <w:jc w:val="both"/>
        <w:rPr>
          <w:sz w:val="28"/>
          <w:szCs w:val="28"/>
          <w:lang w:val="en-US"/>
        </w:rPr>
      </w:pPr>
      <w:r w:rsidRPr="0013739F">
        <w:rPr>
          <w:sz w:val="28"/>
          <w:szCs w:val="28"/>
          <w:lang w:val="en-US"/>
        </w:rPr>
        <w:t xml:space="preserve"> Xususiy korxona mulkdori ishlab chiqarish, savdo </w:t>
      </w:r>
      <w:proofErr w:type="gramStart"/>
      <w:r w:rsidRPr="0013739F">
        <w:rPr>
          <w:sz w:val="28"/>
          <w:szCs w:val="28"/>
          <w:lang w:val="en-US"/>
        </w:rPr>
        <w:t>va</w:t>
      </w:r>
      <w:proofErr w:type="gramEnd"/>
      <w:r w:rsidRPr="0013739F">
        <w:rPr>
          <w:sz w:val="28"/>
          <w:szCs w:val="28"/>
          <w:lang w:val="en-US"/>
        </w:rPr>
        <w:t xml:space="preserve"> yuridik jihatdan mustaqillikka ega, begona firma va tovar belgilarini, shuningdek, bir korxona mahsulotining boshqa ishlab chiqaruvchining mahsulotiga aralashib</w:t>
      </w:r>
    </w:p>
    <w:p w:rsidR="00075C7E" w:rsidRPr="0013739F" w:rsidRDefault="00075C7E" w:rsidP="0013739F">
      <w:pPr>
        <w:pStyle w:val="a9"/>
        <w:ind w:firstLine="454"/>
        <w:jc w:val="both"/>
        <w:rPr>
          <w:sz w:val="28"/>
          <w:szCs w:val="28"/>
          <w:lang w:val="en-US"/>
        </w:rPr>
      </w:pPr>
      <w:proofErr w:type="gramStart"/>
      <w:r w:rsidRPr="0013739F">
        <w:rPr>
          <w:sz w:val="28"/>
          <w:szCs w:val="28"/>
          <w:lang w:val="en-US"/>
        </w:rPr>
        <w:t>ketishiga</w:t>
      </w:r>
      <w:proofErr w:type="gramEnd"/>
      <w:r w:rsidRPr="0013739F">
        <w:rPr>
          <w:sz w:val="28"/>
          <w:szCs w:val="28"/>
          <w:lang w:val="en-US"/>
        </w:rPr>
        <w:t xml:space="preserve"> imkon beruvchi istalgan maʼlumotni o‘zlashtirishiga yo‘l qo‘yilmaydi.</w:t>
      </w:r>
    </w:p>
    <w:p w:rsidR="00075C7E" w:rsidRPr="0013739F" w:rsidRDefault="00075C7E" w:rsidP="0013739F">
      <w:pPr>
        <w:pStyle w:val="a9"/>
        <w:ind w:firstLine="454"/>
        <w:jc w:val="both"/>
        <w:rPr>
          <w:sz w:val="28"/>
          <w:szCs w:val="28"/>
          <w:lang w:val="en-US"/>
        </w:rPr>
      </w:pPr>
      <w:proofErr w:type="gramStart"/>
      <w:r w:rsidRPr="0013739F">
        <w:rPr>
          <w:sz w:val="28"/>
          <w:szCs w:val="28"/>
          <w:lang w:val="en-US"/>
        </w:rPr>
        <w:t>Ko‘rib</w:t>
      </w:r>
      <w:proofErr w:type="gramEnd"/>
      <w:r w:rsidRPr="0013739F">
        <w:rPr>
          <w:sz w:val="28"/>
          <w:szCs w:val="28"/>
          <w:lang w:val="en-US"/>
        </w:rPr>
        <w:t xml:space="preserve"> chiqilayotgan huquqbuzarlikning obyektiv tomoni tadbirkorlik faoliyati to‘g‘risidagi qonun hujjatlarida nazarda tutilgan tadbirkorlik faoliyati bilan shug‘ullanish tartiblariga amal qilmaslikda ifodalanadi.</w:t>
      </w:r>
    </w:p>
    <w:p w:rsidR="00075C7E" w:rsidRPr="0013739F" w:rsidRDefault="00075C7E" w:rsidP="0013739F">
      <w:pPr>
        <w:pStyle w:val="a9"/>
        <w:ind w:firstLine="454"/>
        <w:jc w:val="both"/>
        <w:rPr>
          <w:sz w:val="28"/>
          <w:szCs w:val="28"/>
          <w:lang w:val="en-US"/>
        </w:rPr>
      </w:pPr>
      <w:r w:rsidRPr="0013739F">
        <w:rPr>
          <w:sz w:val="28"/>
          <w:szCs w:val="28"/>
          <w:lang w:val="en-US"/>
        </w:rPr>
        <w:t xml:space="preserve"> </w:t>
      </w:r>
      <w:proofErr w:type="gramStart"/>
      <w:r w:rsidRPr="0013739F">
        <w:rPr>
          <w:sz w:val="28"/>
          <w:szCs w:val="28"/>
          <w:lang w:val="en-US"/>
        </w:rPr>
        <w:t>Tadbirkorlik faoliyati bilan shug‘ullanishga aloqador ijtimoiy munosabatlar ushbu huquqbuzarlik obyekti hisoblanadi.</w:t>
      </w:r>
      <w:proofErr w:type="gramEnd"/>
    </w:p>
    <w:p w:rsidR="00075C7E" w:rsidRPr="0013739F" w:rsidRDefault="00075C7E" w:rsidP="0013739F">
      <w:pPr>
        <w:pStyle w:val="a9"/>
        <w:ind w:firstLine="454"/>
        <w:jc w:val="both"/>
        <w:rPr>
          <w:sz w:val="28"/>
          <w:szCs w:val="28"/>
          <w:lang w:val="en-US"/>
        </w:rPr>
      </w:pPr>
      <w:proofErr w:type="gramStart"/>
      <w:r w:rsidRPr="0013739F">
        <w:rPr>
          <w:sz w:val="28"/>
          <w:szCs w:val="28"/>
          <w:lang w:val="en-US"/>
        </w:rPr>
        <w:t>Tadbirkorlik faoliyati bilan shug‘ullanishning belgilangan tartibi buzilgani anikdansa, soliq inspektori, moliya organi, ichki ishlar organlari yoki boshqa vakolatli organlarning xodimlari Moliya vazirligi belgilagandek, bayonnoma yoki dalolatnoma tuzishlari lozim.</w:t>
      </w:r>
      <w:proofErr w:type="gramEnd"/>
      <w:r w:rsidRPr="0013739F">
        <w:rPr>
          <w:sz w:val="28"/>
          <w:szCs w:val="28"/>
          <w:lang w:val="en-US"/>
        </w:rPr>
        <w:t xml:space="preserve"> Bayonnoma ushbu Kodeksning 176-moddasi birinchi qismi </w:t>
      </w:r>
      <w:proofErr w:type="gramStart"/>
      <w:r w:rsidRPr="0013739F">
        <w:rPr>
          <w:sz w:val="28"/>
          <w:szCs w:val="28"/>
          <w:lang w:val="en-US"/>
        </w:rPr>
        <w:t>bo‘yicha</w:t>
      </w:r>
      <w:proofErr w:type="gramEnd"/>
      <w:r w:rsidRPr="0013739F">
        <w:rPr>
          <w:sz w:val="28"/>
          <w:szCs w:val="28"/>
          <w:lang w:val="en-US"/>
        </w:rPr>
        <w:t xml:space="preserve"> ko‘rib chiqish uchun davlat soliq organiga yuboriladi (245-modda).</w:t>
      </w:r>
    </w:p>
    <w:p w:rsidR="00075C7E" w:rsidRPr="0013739F" w:rsidRDefault="00075C7E" w:rsidP="0013739F">
      <w:pPr>
        <w:pStyle w:val="a9"/>
        <w:ind w:firstLine="454"/>
        <w:jc w:val="both"/>
        <w:rPr>
          <w:sz w:val="28"/>
          <w:szCs w:val="28"/>
          <w:lang w:val="en-US"/>
        </w:rPr>
      </w:pPr>
      <w:r w:rsidRPr="0013739F">
        <w:rPr>
          <w:sz w:val="28"/>
          <w:szCs w:val="28"/>
          <w:lang w:val="en-US"/>
        </w:rPr>
        <w:t xml:space="preserve"> </w:t>
      </w:r>
      <w:proofErr w:type="gramStart"/>
      <w:r w:rsidRPr="0013739F">
        <w:rPr>
          <w:sz w:val="28"/>
          <w:szCs w:val="28"/>
          <w:lang w:val="en-US"/>
        </w:rPr>
        <w:t>Tadbirkorlik faoliyati bilan shug‘ullanuvchi shaxslar ro‘ixatdan o‘tganlik haqidagi guvohnomani, hisob-kitoblar va moliyaviy operatsiyalar amalga oshiriladigan moliyaviy hisoblarni tegishli organga ko‘rsatishlari lozim.</w:t>
      </w:r>
      <w:proofErr w:type="gramEnd"/>
      <w:r w:rsidRPr="0013739F">
        <w:rPr>
          <w:sz w:val="28"/>
          <w:szCs w:val="28"/>
          <w:lang w:val="en-US"/>
        </w:rPr>
        <w:t xml:space="preserve"> </w:t>
      </w:r>
      <w:proofErr w:type="gramStart"/>
      <w:r w:rsidRPr="0013739F">
        <w:rPr>
          <w:sz w:val="28"/>
          <w:szCs w:val="28"/>
          <w:lang w:val="en-US"/>
        </w:rPr>
        <w:t>Ro‘yxatdan o‘tganlik guvohnomasini boshqa shaxslarga berishi taqiqlanadi.</w:t>
      </w:r>
      <w:proofErr w:type="gramEnd"/>
    </w:p>
    <w:p w:rsidR="00075C7E" w:rsidRPr="0013739F" w:rsidRDefault="00075C7E" w:rsidP="0013739F">
      <w:pPr>
        <w:pStyle w:val="a9"/>
        <w:ind w:firstLine="454"/>
        <w:jc w:val="both"/>
        <w:rPr>
          <w:sz w:val="28"/>
          <w:szCs w:val="28"/>
          <w:lang w:val="en-US"/>
        </w:rPr>
      </w:pPr>
      <w:r w:rsidRPr="0013739F">
        <w:rPr>
          <w:sz w:val="28"/>
          <w:szCs w:val="28"/>
          <w:lang w:val="en-US"/>
        </w:rPr>
        <w:t xml:space="preserve"> Tadbirkorlik faoliyati bilan shug‘ullanish uchun ro‘yxatdan o‘tganlik guvohnomasi </w:t>
      </w:r>
      <w:proofErr w:type="gramStart"/>
      <w:r w:rsidRPr="0013739F">
        <w:rPr>
          <w:sz w:val="28"/>
          <w:szCs w:val="28"/>
          <w:lang w:val="en-US"/>
        </w:rPr>
        <w:t>bo‘lgan</w:t>
      </w:r>
      <w:proofErr w:type="gramEnd"/>
      <w:r w:rsidRPr="0013739F">
        <w:rPr>
          <w:sz w:val="28"/>
          <w:szCs w:val="28"/>
          <w:lang w:val="en-US"/>
        </w:rPr>
        <w:t xml:space="preserve"> shaxslar muqim yashash uchun boshqa joyga ko‘chib o‘tganlarida yangi yashash joyidagi hokimlikdan ruxsatnoma oladilar.</w:t>
      </w:r>
    </w:p>
    <w:p w:rsidR="00075C7E" w:rsidRPr="0013739F" w:rsidRDefault="00075C7E" w:rsidP="0013739F">
      <w:pPr>
        <w:pStyle w:val="a9"/>
        <w:ind w:firstLine="454"/>
        <w:jc w:val="both"/>
        <w:rPr>
          <w:sz w:val="28"/>
          <w:szCs w:val="28"/>
          <w:lang w:val="en-US"/>
        </w:rPr>
      </w:pPr>
      <w:r w:rsidRPr="0013739F">
        <w:rPr>
          <w:sz w:val="28"/>
          <w:szCs w:val="28"/>
          <w:lang w:val="en-US"/>
        </w:rPr>
        <w:t xml:space="preserve">Huquqbuzarlik amalga oshirilgan paytda 18 yoshga to‘lgan fuqarolar </w:t>
      </w:r>
      <w:proofErr w:type="gramStart"/>
      <w:r w:rsidRPr="0013739F">
        <w:rPr>
          <w:sz w:val="28"/>
          <w:szCs w:val="28"/>
          <w:lang w:val="en-US"/>
        </w:rPr>
        <w:t>va</w:t>
      </w:r>
      <w:proofErr w:type="gramEnd"/>
      <w:r w:rsidRPr="0013739F">
        <w:rPr>
          <w:sz w:val="28"/>
          <w:szCs w:val="28"/>
          <w:lang w:val="en-US"/>
        </w:rPr>
        <w:t xml:space="preserve"> mansabdor shaxslar ushbu huquqbuzarlik subyekti hisoblanadilar.</w:t>
      </w:r>
    </w:p>
    <w:p w:rsidR="00075C7E" w:rsidRPr="0013739F" w:rsidRDefault="00075C7E" w:rsidP="0013739F">
      <w:pPr>
        <w:pStyle w:val="a9"/>
        <w:ind w:firstLine="454"/>
        <w:jc w:val="both"/>
        <w:rPr>
          <w:sz w:val="28"/>
          <w:szCs w:val="28"/>
          <w:lang w:val="en-US"/>
        </w:rPr>
      </w:pPr>
      <w:r w:rsidRPr="0013739F">
        <w:rPr>
          <w:sz w:val="28"/>
          <w:szCs w:val="28"/>
          <w:lang w:val="en-US"/>
        </w:rPr>
        <w:t xml:space="preserve"> Ushbu huquqbuzarlik bir tomonlama olib qaralganda, to‘g‘ridan-</w:t>
      </w:r>
      <w:proofErr w:type="gramStart"/>
      <w:r w:rsidRPr="0013739F">
        <w:rPr>
          <w:sz w:val="28"/>
          <w:szCs w:val="28"/>
          <w:lang w:val="en-US"/>
        </w:rPr>
        <w:t>to‘g‘ri</w:t>
      </w:r>
      <w:proofErr w:type="gramEnd"/>
      <w:r w:rsidRPr="0013739F">
        <w:rPr>
          <w:sz w:val="28"/>
          <w:szCs w:val="28"/>
          <w:lang w:val="en-US"/>
        </w:rPr>
        <w:t>, qasddan yoki ehtiyotsizlik orqasida sodir bo‘lgan, deb tavsiflanadi.</w:t>
      </w:r>
    </w:p>
    <w:p w:rsidR="00075C7E" w:rsidRPr="0013739F" w:rsidRDefault="00075C7E" w:rsidP="0013739F">
      <w:pPr>
        <w:pStyle w:val="a9"/>
        <w:ind w:firstLine="454"/>
        <w:jc w:val="both"/>
        <w:rPr>
          <w:sz w:val="28"/>
          <w:szCs w:val="28"/>
          <w:lang w:val="en-US"/>
        </w:rPr>
      </w:pPr>
      <w:r w:rsidRPr="0013739F">
        <w:rPr>
          <w:sz w:val="28"/>
          <w:szCs w:val="28"/>
          <w:lang w:val="en-US"/>
        </w:rPr>
        <w:lastRenderedPageBreak/>
        <w:t xml:space="preserve"> Kodeksning 176-moddasi birinchi qismi </w:t>
      </w:r>
      <w:proofErr w:type="gramStart"/>
      <w:r w:rsidRPr="0013739F">
        <w:rPr>
          <w:sz w:val="28"/>
          <w:szCs w:val="28"/>
          <w:lang w:val="en-US"/>
        </w:rPr>
        <w:t>bo‘yicha</w:t>
      </w:r>
      <w:proofErr w:type="gramEnd"/>
      <w:r w:rsidRPr="0013739F">
        <w:rPr>
          <w:sz w:val="28"/>
          <w:szCs w:val="28"/>
          <w:lang w:val="en-US"/>
        </w:rPr>
        <w:t xml:space="preserve"> materiallar davlat soliq organlari tomonidan ko‘rib chiqiladi (264-modda).</w:t>
      </w:r>
    </w:p>
    <w:p w:rsidR="00075C7E" w:rsidRPr="0013739F" w:rsidRDefault="00075C7E" w:rsidP="0013739F">
      <w:pPr>
        <w:pStyle w:val="a9"/>
        <w:ind w:firstLine="454"/>
        <w:jc w:val="both"/>
        <w:rPr>
          <w:sz w:val="28"/>
          <w:szCs w:val="28"/>
          <w:lang w:val="en-US"/>
        </w:rPr>
      </w:pPr>
      <w:r w:rsidRPr="0013739F">
        <w:rPr>
          <w:sz w:val="28"/>
          <w:szCs w:val="28"/>
          <w:lang w:val="en-US"/>
        </w:rPr>
        <w:t xml:space="preserve">176-modda ikkinchi qismi «Ro‘yxatdan o‘tishdan </w:t>
      </w:r>
      <w:proofErr w:type="gramStart"/>
      <w:r w:rsidRPr="0013739F">
        <w:rPr>
          <w:sz w:val="28"/>
          <w:szCs w:val="28"/>
          <w:lang w:val="en-US"/>
        </w:rPr>
        <w:t>bo‘yin</w:t>
      </w:r>
      <w:proofErr w:type="gramEnd"/>
      <w:r w:rsidRPr="0013739F">
        <w:rPr>
          <w:sz w:val="28"/>
          <w:szCs w:val="28"/>
          <w:lang w:val="en-US"/>
        </w:rPr>
        <w:t xml:space="preserve"> tovlab, savdo yoki </w:t>
      </w:r>
      <w:r w:rsidRPr="0013739F">
        <w:rPr>
          <w:color w:val="000000"/>
          <w:sz w:val="28"/>
          <w:szCs w:val="28"/>
          <w:lang w:val="en-US"/>
        </w:rPr>
        <w:t xml:space="preserve">tadbirkorlik faoliyatini amalga oshirish»ning tarkibini nazarda tutadi. Bozor iqtisodiyotiga o`tish davrida ichki bozorni xalq iste’moli mollari bilan boyitish maqsadida savdo-sotiq </w:t>
      </w:r>
      <w:proofErr w:type="gramStart"/>
      <w:r w:rsidRPr="0013739F">
        <w:rPr>
          <w:color w:val="000000"/>
          <w:sz w:val="28"/>
          <w:szCs w:val="28"/>
          <w:lang w:val="en-US"/>
        </w:rPr>
        <w:t>va</w:t>
      </w:r>
      <w:proofErr w:type="gramEnd"/>
      <w:r w:rsidRPr="0013739F">
        <w:rPr>
          <w:color w:val="000000"/>
          <w:sz w:val="28"/>
          <w:szCs w:val="28"/>
          <w:lang w:val="en-US"/>
        </w:rPr>
        <w:t xml:space="preserve"> birja savdosining keng tarmoqlari yuzaga keldi. </w:t>
      </w:r>
      <w:proofErr w:type="gramStart"/>
      <w:r w:rsidRPr="0013739F">
        <w:rPr>
          <w:color w:val="000000"/>
          <w:sz w:val="28"/>
          <w:szCs w:val="28"/>
          <w:lang w:val="en-US"/>
        </w:rPr>
        <w:t>Respublikada bu savdo turlari faoliyatini tartibga soluvchi bir qator me’yoriy hujjatlar qabul qilindi.</w:t>
      </w:r>
      <w:proofErr w:type="gramEnd"/>
      <w:r w:rsidRPr="0013739F">
        <w:rPr>
          <w:color w:val="000000"/>
          <w:sz w:val="28"/>
          <w:szCs w:val="28"/>
          <w:lang w:val="en-US"/>
        </w:rPr>
        <w:t xml:space="preserve"> </w:t>
      </w:r>
      <w:proofErr w:type="gramStart"/>
      <w:r w:rsidRPr="0013739F">
        <w:rPr>
          <w:color w:val="000000"/>
          <w:sz w:val="28"/>
          <w:szCs w:val="28"/>
          <w:lang w:val="en-US"/>
        </w:rPr>
        <w:t>Davlat boshqarmasining tegishli sohasida ro`yxatdan o`tish ana shu talablardan biridir.</w:t>
      </w:r>
      <w:proofErr w:type="gramEnd"/>
      <w:r w:rsidRPr="0013739F">
        <w:rPr>
          <w:color w:val="000000"/>
          <w:sz w:val="28"/>
          <w:szCs w:val="28"/>
          <w:lang w:val="en-US"/>
        </w:rPr>
        <w:t xml:space="preserve"> Masalan, 1992 yil 2 iyulda qabul qilingan «Birjalar </w:t>
      </w:r>
      <w:proofErr w:type="gramStart"/>
      <w:r w:rsidRPr="0013739F">
        <w:rPr>
          <w:color w:val="000000"/>
          <w:sz w:val="28"/>
          <w:szCs w:val="28"/>
          <w:lang w:val="en-US"/>
        </w:rPr>
        <w:t>va</w:t>
      </w:r>
      <w:proofErr w:type="gramEnd"/>
      <w:r w:rsidRPr="0013739F">
        <w:rPr>
          <w:color w:val="000000"/>
          <w:sz w:val="28"/>
          <w:szCs w:val="28"/>
          <w:lang w:val="en-US"/>
        </w:rPr>
        <w:t xml:space="preserve"> birja faoliyati to`g`risida»gi qonunga binoan (qarang: O`zbekiston Respublikasi Oliy Kengashining Axborotnomasi, 1992, 10-son, 394-modda) xalq iste’moli mollarining istalgan turini sotish uchun lisenziya olinishi lozim. </w:t>
      </w:r>
    </w:p>
    <w:p w:rsidR="00075C7E" w:rsidRPr="0013739F" w:rsidRDefault="00075C7E" w:rsidP="0013739F">
      <w:pPr>
        <w:autoSpaceDE w:val="0"/>
        <w:autoSpaceDN w:val="0"/>
        <w:adjustRightInd w:val="0"/>
        <w:spacing w:after="0" w:line="240" w:lineRule="auto"/>
        <w:ind w:firstLine="454"/>
        <w:jc w:val="both"/>
        <w:rPr>
          <w:rFonts w:ascii="Times New Roman" w:hAnsi="Times New Roman" w:cs="Times New Roman"/>
          <w:color w:val="000000"/>
          <w:sz w:val="28"/>
          <w:szCs w:val="28"/>
          <w:lang w:val="en-US" w:eastAsia="ru-RU"/>
        </w:rPr>
      </w:pPr>
      <w:r w:rsidRPr="0013739F">
        <w:rPr>
          <w:rFonts w:ascii="Times New Roman" w:hAnsi="Times New Roman" w:cs="Times New Roman"/>
          <w:color w:val="000000"/>
          <w:sz w:val="28"/>
          <w:szCs w:val="28"/>
          <w:lang w:val="en-US" w:eastAsia="ru-RU"/>
        </w:rPr>
        <w:t xml:space="preserve">Huquqbuzarlikning </w:t>
      </w:r>
      <w:proofErr w:type="gramStart"/>
      <w:r w:rsidRPr="0013739F">
        <w:rPr>
          <w:rFonts w:ascii="Times New Roman" w:hAnsi="Times New Roman" w:cs="Times New Roman"/>
          <w:color w:val="000000"/>
          <w:sz w:val="28"/>
          <w:szCs w:val="28"/>
          <w:lang w:val="en-US" w:eastAsia="ru-RU"/>
        </w:rPr>
        <w:t>ko`</w:t>
      </w:r>
      <w:proofErr w:type="gramEnd"/>
      <w:r w:rsidRPr="0013739F">
        <w:rPr>
          <w:rFonts w:ascii="Times New Roman" w:hAnsi="Times New Roman" w:cs="Times New Roman"/>
          <w:color w:val="000000"/>
          <w:sz w:val="28"/>
          <w:szCs w:val="28"/>
          <w:lang w:val="en-US" w:eastAsia="ru-RU"/>
        </w:rPr>
        <w:t>rib chiqilgan tarkibi bozor iqtisodiyotiga o`tish davrida savdo qoidalariga qarshi yo`naltirilgan va u davlat hisobidan daromad olish usullaridan biri sanaladi.</w:t>
      </w:r>
    </w:p>
    <w:p w:rsidR="00075C7E" w:rsidRPr="0013739F" w:rsidRDefault="00075C7E" w:rsidP="0013739F">
      <w:pPr>
        <w:autoSpaceDE w:val="0"/>
        <w:autoSpaceDN w:val="0"/>
        <w:adjustRightInd w:val="0"/>
        <w:spacing w:after="0" w:line="240" w:lineRule="auto"/>
        <w:ind w:firstLine="454"/>
        <w:jc w:val="both"/>
        <w:rPr>
          <w:rFonts w:ascii="Times New Roman" w:hAnsi="Times New Roman" w:cs="Times New Roman"/>
          <w:color w:val="000000"/>
          <w:sz w:val="28"/>
          <w:szCs w:val="28"/>
          <w:lang w:val="en-US" w:eastAsia="ru-RU"/>
        </w:rPr>
      </w:pPr>
      <w:proofErr w:type="gramStart"/>
      <w:r w:rsidRPr="0013739F">
        <w:rPr>
          <w:rFonts w:ascii="Times New Roman" w:hAnsi="Times New Roman" w:cs="Times New Roman"/>
          <w:color w:val="000000"/>
          <w:sz w:val="28"/>
          <w:szCs w:val="28"/>
          <w:lang w:val="en-US" w:eastAsia="ru-RU"/>
        </w:rPr>
        <w:t>Belgilangan savdo qoidalari ushbu huquqbuzarlik ob’ekti hisoblanadi.</w:t>
      </w:r>
      <w:proofErr w:type="gramEnd"/>
    </w:p>
    <w:p w:rsidR="00075C7E" w:rsidRPr="0013739F" w:rsidRDefault="00075C7E" w:rsidP="0013739F">
      <w:pPr>
        <w:autoSpaceDE w:val="0"/>
        <w:autoSpaceDN w:val="0"/>
        <w:adjustRightInd w:val="0"/>
        <w:spacing w:after="0" w:line="240" w:lineRule="auto"/>
        <w:ind w:firstLine="454"/>
        <w:jc w:val="both"/>
        <w:rPr>
          <w:rFonts w:ascii="Times New Roman" w:hAnsi="Times New Roman" w:cs="Times New Roman"/>
          <w:color w:val="000000"/>
          <w:sz w:val="28"/>
          <w:szCs w:val="28"/>
          <w:lang w:val="en-US" w:eastAsia="ru-RU"/>
        </w:rPr>
      </w:pPr>
      <w:proofErr w:type="gramStart"/>
      <w:r w:rsidRPr="0013739F">
        <w:rPr>
          <w:rFonts w:ascii="Times New Roman" w:hAnsi="Times New Roman" w:cs="Times New Roman"/>
          <w:color w:val="000000"/>
          <w:sz w:val="28"/>
          <w:szCs w:val="28"/>
          <w:lang w:val="en-US" w:eastAsia="ru-RU"/>
        </w:rPr>
        <w:t>Ushbu huquqbuzarlikning ob’ektiv tomoni uning harakat yoki sustkashlik bilan amalga oshirilishidir.</w:t>
      </w:r>
      <w:proofErr w:type="gramEnd"/>
    </w:p>
    <w:p w:rsidR="00075C7E" w:rsidRPr="0013739F" w:rsidRDefault="00075C7E" w:rsidP="0013739F">
      <w:pPr>
        <w:autoSpaceDE w:val="0"/>
        <w:autoSpaceDN w:val="0"/>
        <w:adjustRightInd w:val="0"/>
        <w:spacing w:after="0" w:line="240" w:lineRule="auto"/>
        <w:ind w:firstLine="454"/>
        <w:jc w:val="both"/>
        <w:rPr>
          <w:rFonts w:ascii="Times New Roman" w:hAnsi="Times New Roman" w:cs="Times New Roman"/>
          <w:color w:val="000000"/>
          <w:sz w:val="28"/>
          <w:szCs w:val="28"/>
          <w:lang w:val="en-US" w:eastAsia="ru-RU"/>
        </w:rPr>
      </w:pPr>
      <w:proofErr w:type="gramStart"/>
      <w:r w:rsidRPr="0013739F">
        <w:rPr>
          <w:rFonts w:ascii="Times New Roman" w:hAnsi="Times New Roman" w:cs="Times New Roman"/>
          <w:color w:val="000000"/>
          <w:sz w:val="28"/>
          <w:szCs w:val="28"/>
          <w:lang w:val="en-US" w:eastAsia="ru-RU"/>
        </w:rPr>
        <w:t>18 yoshga to`lgan, o`z xatti-harakatlari uchun qonun oldida javob bera oladigan shaxs ushbu huquqbuzarlikning sub’ekti hisoblanadi.</w:t>
      </w:r>
      <w:proofErr w:type="gramEnd"/>
    </w:p>
    <w:p w:rsidR="00075C7E" w:rsidRPr="0013739F" w:rsidRDefault="00075C7E" w:rsidP="0013739F">
      <w:pPr>
        <w:autoSpaceDE w:val="0"/>
        <w:autoSpaceDN w:val="0"/>
        <w:adjustRightInd w:val="0"/>
        <w:spacing w:after="0" w:line="240" w:lineRule="auto"/>
        <w:ind w:firstLine="454"/>
        <w:jc w:val="both"/>
        <w:rPr>
          <w:rFonts w:ascii="Times New Roman" w:hAnsi="Times New Roman" w:cs="Times New Roman"/>
          <w:color w:val="000000"/>
          <w:sz w:val="28"/>
          <w:szCs w:val="28"/>
          <w:lang w:val="en-US" w:eastAsia="ru-RU"/>
        </w:rPr>
      </w:pPr>
      <w:proofErr w:type="gramStart"/>
      <w:r w:rsidRPr="0013739F">
        <w:rPr>
          <w:rFonts w:ascii="Times New Roman" w:hAnsi="Times New Roman" w:cs="Times New Roman"/>
          <w:color w:val="000000"/>
          <w:sz w:val="28"/>
          <w:szCs w:val="28"/>
          <w:lang w:val="en-US" w:eastAsia="ru-RU"/>
        </w:rPr>
        <w:t>Huquqbuzarlikning qasddan, oshkora amalga oshirilishi uning g`arazli tomonidir.</w:t>
      </w:r>
      <w:proofErr w:type="gramEnd"/>
    </w:p>
    <w:p w:rsidR="00955FF9" w:rsidRPr="0013739F" w:rsidRDefault="00075C7E" w:rsidP="0013739F">
      <w:pPr>
        <w:autoSpaceDE w:val="0"/>
        <w:autoSpaceDN w:val="0"/>
        <w:adjustRightInd w:val="0"/>
        <w:spacing w:after="0" w:line="240" w:lineRule="auto"/>
        <w:ind w:firstLine="454"/>
        <w:jc w:val="both"/>
        <w:rPr>
          <w:rFonts w:ascii="Times New Roman" w:hAnsi="Times New Roman" w:cs="Times New Roman"/>
          <w:color w:val="000000"/>
          <w:sz w:val="28"/>
          <w:szCs w:val="28"/>
          <w:lang w:val="en-US" w:eastAsia="ru-RU"/>
        </w:rPr>
      </w:pPr>
      <w:r w:rsidRPr="0013739F">
        <w:rPr>
          <w:rFonts w:ascii="Times New Roman" w:hAnsi="Times New Roman" w:cs="Times New Roman"/>
          <w:color w:val="000000"/>
          <w:sz w:val="28"/>
          <w:szCs w:val="28"/>
          <w:lang w:val="en-US" w:eastAsia="ru-RU"/>
        </w:rPr>
        <w:t xml:space="preserve"> Shu modda </w:t>
      </w:r>
      <w:proofErr w:type="gramStart"/>
      <w:r w:rsidRPr="0013739F">
        <w:rPr>
          <w:rFonts w:ascii="Times New Roman" w:hAnsi="Times New Roman" w:cs="Times New Roman"/>
          <w:color w:val="000000"/>
          <w:sz w:val="28"/>
          <w:szCs w:val="28"/>
          <w:lang w:val="en-US" w:eastAsia="ru-RU"/>
        </w:rPr>
        <w:t>bo`</w:t>
      </w:r>
      <w:proofErr w:type="gramEnd"/>
      <w:r w:rsidRPr="0013739F">
        <w:rPr>
          <w:rFonts w:ascii="Times New Roman" w:hAnsi="Times New Roman" w:cs="Times New Roman"/>
          <w:color w:val="000000"/>
          <w:sz w:val="28"/>
          <w:szCs w:val="28"/>
          <w:lang w:val="en-US" w:eastAsia="ru-RU"/>
        </w:rPr>
        <w:t>yicha huquqbuzarlik ko`rinishlari aniqlanganda nazorat qiluvchi ichki ishlar organlari uning birinchi qismi bo`yicha davlat soliq organlari, ikkinchi qismi bo`yicha esa ma’muriy ishlar sudyalari ko`rib chiqadigan bayonnoma tuzadilar.</w:t>
      </w:r>
    </w:p>
    <w:p w:rsidR="00A73633" w:rsidRDefault="00A73633" w:rsidP="00A73633">
      <w:pPr>
        <w:rPr>
          <w:rFonts w:ascii="Times New Roman" w:hAnsi="Times New Roman"/>
          <w:sz w:val="28"/>
          <w:szCs w:val="28"/>
          <w:lang w:val="en-US"/>
        </w:rPr>
      </w:pPr>
    </w:p>
    <w:p w:rsidR="00A73633" w:rsidRDefault="00A73633" w:rsidP="00A73633">
      <w:pPr>
        <w:jc w:val="both"/>
        <w:rPr>
          <w:rFonts w:ascii="Times New Roman" w:hAnsi="Times New Roman"/>
          <w:sz w:val="24"/>
          <w:szCs w:val="24"/>
          <w:lang w:val="en-US"/>
        </w:rPr>
      </w:pPr>
      <w:proofErr w:type="gramStart"/>
      <w:r w:rsidRPr="00A73633">
        <w:rPr>
          <w:rFonts w:ascii="Times New Roman" w:hAnsi="Times New Roman"/>
          <w:sz w:val="24"/>
          <w:szCs w:val="24"/>
          <w:highlight w:val="yellow"/>
          <w:lang w:val="en-US"/>
        </w:rPr>
        <w:t>6.Odil</w:t>
      </w:r>
      <w:proofErr w:type="gramEnd"/>
      <w:r w:rsidRPr="00A73633">
        <w:rPr>
          <w:rFonts w:ascii="Times New Roman" w:hAnsi="Times New Roman"/>
          <w:sz w:val="24"/>
          <w:szCs w:val="24"/>
          <w:highlight w:val="yellow"/>
          <w:lang w:val="en-US"/>
        </w:rPr>
        <w:t xml:space="preserve"> sudlovga tajovuz qiluvchi </w:t>
      </w:r>
      <w:r w:rsidRPr="00A73633">
        <w:rPr>
          <w:rFonts w:ascii="Times New Roman" w:hAnsi="Times New Roman"/>
          <w:sz w:val="24"/>
          <w:szCs w:val="24"/>
          <w:highlight w:val="yellow"/>
          <w:lang w:val="uz-Cyrl-UZ"/>
        </w:rPr>
        <w:t>huquqbuzarliklar tushunchasi, turlari, tarkibini batafsil yoriting va amaliy misollar keltiring, ushbu huquqbuzarliklar to‘g‘risidagi ishlarni ko‘rib chiquvchi organlarni aniqlang, shuningdek javobgarlikni vujudga keltiruvchi va ushbu sohani tartibga soluvchi normativ-huquqiy hujjatlarni aniqlab tahlil qiling</w:t>
      </w:r>
      <w:r w:rsidRPr="00A73633">
        <w:rPr>
          <w:rFonts w:ascii="Times New Roman" w:hAnsi="Times New Roman"/>
          <w:sz w:val="24"/>
          <w:szCs w:val="24"/>
          <w:highlight w:val="yellow"/>
          <w:lang w:val="en-US"/>
        </w:rPr>
        <w:t>.</w:t>
      </w:r>
    </w:p>
    <w:p w:rsidR="00A73633" w:rsidRDefault="00A73633" w:rsidP="00A73633">
      <w:pPr>
        <w:jc w:val="both"/>
        <w:rPr>
          <w:rFonts w:ascii="Times New Roman" w:hAnsi="Times New Roman"/>
          <w:b/>
          <w:bCs/>
          <w:sz w:val="28"/>
          <w:szCs w:val="28"/>
          <w:lang w:val="uz-Latn-UZ"/>
        </w:rPr>
      </w:pPr>
      <w:r>
        <w:rPr>
          <w:rFonts w:ascii="Times New Roman" w:hAnsi="Times New Roman"/>
          <w:sz w:val="24"/>
          <w:szCs w:val="24"/>
          <w:lang w:val="en-US"/>
        </w:rPr>
        <w:t xml:space="preserve">JAVOB: </w:t>
      </w:r>
      <w:r>
        <w:rPr>
          <w:rFonts w:ascii="Times New Roman" w:hAnsi="Times New Roman"/>
          <w:b/>
          <w:bCs/>
          <w:sz w:val="28"/>
          <w:szCs w:val="28"/>
          <w:lang w:val="uz-Latn-UZ"/>
        </w:rPr>
        <w:t xml:space="preserve">Odil sudlovga tajovuz qiluvchi huquqbuzarlik – </w:t>
      </w:r>
      <w:r>
        <w:rPr>
          <w:rFonts w:ascii="Times New Roman" w:hAnsi="Times New Roman"/>
          <w:sz w:val="28"/>
          <w:szCs w:val="28"/>
          <w:lang w:val="uz-Latn-UZ"/>
        </w:rPr>
        <w:t xml:space="preserve">qonun hujjatlariga binoan ma'muriy javobgarlikka tortish nazarda tutilgan, sud organining normal faoliyat ta'minlash bo‘yicha amaldagi qonun-hujjatlari bilan belgilangan ijtimoiy munosabatlarga g‘ayrihuquqiy (Sudga hurmatsizlik qilish, Sudning xususiy ajrimi (qarori) bo‘yicha choralar ko‘rmaslik, Xalq maslahatchisining sudga borishiga to‘sqinlik qilishda namoyon bo‘ladigan), aybli (qasddan yoki ehtiyotsizlik orqasida) sodir etiladigan </w:t>
      </w:r>
      <w:r>
        <w:rPr>
          <w:rFonts w:ascii="Times New Roman" w:hAnsi="Times New Roman"/>
          <w:b/>
          <w:bCs/>
          <w:sz w:val="28"/>
          <w:szCs w:val="28"/>
          <w:lang w:val="uz-Latn-UZ"/>
        </w:rPr>
        <w:t>harakat yoki harakatsizlikda ifodalangan qilmishlar tushuniladi.</w:t>
      </w:r>
    </w:p>
    <w:p w:rsidR="00A73633" w:rsidRDefault="00A73633" w:rsidP="00A73633">
      <w:pPr>
        <w:jc w:val="both"/>
        <w:rPr>
          <w:rFonts w:ascii="Times New Roman" w:hAnsi="Times New Roman"/>
          <w:b/>
          <w:bCs/>
          <w:sz w:val="28"/>
          <w:szCs w:val="28"/>
          <w:lang w:val="uz-Latn-UZ"/>
        </w:rPr>
      </w:pPr>
      <w:r>
        <w:rPr>
          <w:rFonts w:ascii="Times New Roman" w:hAnsi="Times New Roman"/>
          <w:b/>
          <w:bCs/>
          <w:sz w:val="28"/>
          <w:szCs w:val="28"/>
          <w:lang w:val="uz-Latn-UZ"/>
        </w:rPr>
        <w:t>Odil sudlovga tajovuz qiluvchi ma'muriy huquqbuzarliklarning turlari:</w:t>
      </w:r>
    </w:p>
    <w:p w:rsidR="00A73633" w:rsidRDefault="00A73633" w:rsidP="00A73633">
      <w:pPr>
        <w:jc w:val="both"/>
        <w:rPr>
          <w:rFonts w:ascii="Times New Roman" w:hAnsi="Times New Roman"/>
          <w:sz w:val="28"/>
          <w:szCs w:val="28"/>
          <w:lang w:val="en-US"/>
        </w:rPr>
      </w:pPr>
      <w:r>
        <w:rPr>
          <w:rFonts w:ascii="Times New Roman" w:hAnsi="Times New Roman"/>
          <w:bCs/>
          <w:sz w:val="28"/>
          <w:szCs w:val="28"/>
          <w:lang w:val="uz-Latn-UZ"/>
        </w:rPr>
        <w:lastRenderedPageBreak/>
        <w:t xml:space="preserve">Hozirgi kunda O‘zR MJTKda bunday huquqbuzarliklarning </w:t>
      </w:r>
    </w:p>
    <w:p w:rsidR="00A73633" w:rsidRDefault="00A73633" w:rsidP="00A73633">
      <w:pPr>
        <w:jc w:val="both"/>
        <w:rPr>
          <w:rFonts w:ascii="Times New Roman" w:hAnsi="Times New Roman"/>
          <w:sz w:val="28"/>
          <w:szCs w:val="28"/>
          <w:lang w:val="uz-Latn-UZ"/>
        </w:rPr>
      </w:pPr>
      <w:r>
        <w:rPr>
          <w:rFonts w:ascii="Times New Roman" w:hAnsi="Times New Roman"/>
          <w:bCs/>
          <w:sz w:val="28"/>
          <w:szCs w:val="28"/>
          <w:lang w:val="uz-Latn-UZ"/>
        </w:rPr>
        <w:t xml:space="preserve">3 ta turi mavjud bo‘lib ularga: </w:t>
      </w:r>
    </w:p>
    <w:p w:rsidR="00A73633" w:rsidRDefault="00A73633" w:rsidP="00A73633">
      <w:pPr>
        <w:jc w:val="both"/>
        <w:rPr>
          <w:rFonts w:ascii="Times New Roman" w:hAnsi="Times New Roman"/>
          <w:sz w:val="28"/>
          <w:szCs w:val="28"/>
          <w:lang w:val="en-US"/>
        </w:rPr>
      </w:pPr>
      <w:proofErr w:type="gramStart"/>
      <w:r w:rsidRPr="0099772F">
        <w:rPr>
          <w:rFonts w:ascii="Times New Roman" w:hAnsi="Times New Roman"/>
          <w:sz w:val="28"/>
          <w:szCs w:val="28"/>
          <w:lang w:val="en-US"/>
        </w:rPr>
        <w:t>180-modda.</w:t>
      </w:r>
      <w:proofErr w:type="gramEnd"/>
      <w:r w:rsidRPr="0099772F">
        <w:rPr>
          <w:rFonts w:ascii="Times New Roman" w:hAnsi="Times New Roman"/>
          <w:sz w:val="28"/>
          <w:szCs w:val="28"/>
          <w:lang w:val="en-US"/>
        </w:rPr>
        <w:t xml:space="preserve"> </w:t>
      </w:r>
      <w:proofErr w:type="gramStart"/>
      <w:r w:rsidRPr="0099772F">
        <w:rPr>
          <w:rFonts w:ascii="Times New Roman" w:hAnsi="Times New Roman"/>
          <w:sz w:val="28"/>
          <w:szCs w:val="28"/>
          <w:lang w:val="en-US"/>
        </w:rPr>
        <w:t>Sudga hurmatsizlik qilish</w:t>
      </w:r>
      <w:r>
        <w:rPr>
          <w:rFonts w:ascii="Times New Roman" w:hAnsi="Times New Roman"/>
          <w:sz w:val="28"/>
          <w:szCs w:val="28"/>
          <w:lang w:val="en-US"/>
        </w:rPr>
        <w:t>.</w:t>
      </w:r>
      <w:proofErr w:type="gramEnd"/>
    </w:p>
    <w:p w:rsidR="00A73633" w:rsidRDefault="00A73633" w:rsidP="00A73633">
      <w:pPr>
        <w:jc w:val="both"/>
        <w:rPr>
          <w:rFonts w:ascii="Times New Roman" w:hAnsi="Times New Roman"/>
          <w:sz w:val="28"/>
          <w:szCs w:val="28"/>
          <w:lang w:val="en-US"/>
        </w:rPr>
      </w:pPr>
      <w:proofErr w:type="gramStart"/>
      <w:r>
        <w:rPr>
          <w:rFonts w:ascii="Times New Roman" w:hAnsi="Times New Roman"/>
          <w:sz w:val="28"/>
          <w:szCs w:val="28"/>
          <w:lang w:val="en-US"/>
        </w:rPr>
        <w:t>181-modda.</w:t>
      </w:r>
      <w:proofErr w:type="gramEnd"/>
      <w:r>
        <w:rPr>
          <w:rFonts w:ascii="Times New Roman" w:hAnsi="Times New Roman"/>
          <w:sz w:val="28"/>
          <w:szCs w:val="28"/>
          <w:lang w:val="en-US"/>
        </w:rPr>
        <w:t xml:space="preserve"> Sudning xususiy ajrimi (qarori) </w:t>
      </w:r>
      <w:proofErr w:type="gramStart"/>
      <w:r>
        <w:rPr>
          <w:rFonts w:ascii="Times New Roman" w:hAnsi="Times New Roman"/>
          <w:sz w:val="28"/>
          <w:szCs w:val="28"/>
          <w:lang w:val="en-US"/>
        </w:rPr>
        <w:t>bo‘yicha</w:t>
      </w:r>
      <w:proofErr w:type="gramEnd"/>
      <w:r>
        <w:rPr>
          <w:rFonts w:ascii="Times New Roman" w:hAnsi="Times New Roman"/>
          <w:sz w:val="28"/>
          <w:szCs w:val="28"/>
          <w:lang w:val="en-US"/>
        </w:rPr>
        <w:t xml:space="preserve"> choralar ko‘rmaslik.</w:t>
      </w:r>
    </w:p>
    <w:p w:rsidR="00A73633" w:rsidRDefault="00A73633" w:rsidP="00A73633">
      <w:pPr>
        <w:jc w:val="both"/>
        <w:rPr>
          <w:rFonts w:ascii="Times New Roman" w:hAnsi="Times New Roman"/>
          <w:sz w:val="28"/>
          <w:szCs w:val="28"/>
          <w:lang w:val="en-US"/>
        </w:rPr>
      </w:pPr>
      <w:proofErr w:type="gramStart"/>
      <w:r>
        <w:rPr>
          <w:rFonts w:ascii="Times New Roman" w:hAnsi="Times New Roman"/>
          <w:sz w:val="28"/>
          <w:szCs w:val="28"/>
          <w:lang w:val="en-US"/>
        </w:rPr>
        <w:t>182-modda.</w:t>
      </w:r>
      <w:proofErr w:type="gramEnd"/>
      <w:r>
        <w:rPr>
          <w:rFonts w:ascii="Times New Roman" w:hAnsi="Times New Roman"/>
          <w:sz w:val="28"/>
          <w:szCs w:val="28"/>
          <w:lang w:val="en-US"/>
        </w:rPr>
        <w:t xml:space="preserve"> </w:t>
      </w:r>
      <w:proofErr w:type="gramStart"/>
      <w:r>
        <w:rPr>
          <w:rFonts w:ascii="Times New Roman" w:hAnsi="Times New Roman"/>
          <w:sz w:val="28"/>
          <w:szCs w:val="28"/>
          <w:lang w:val="en-US"/>
        </w:rPr>
        <w:t>Xalq maslahatchisining sudga borishiga to‘sqinlik qilish.</w:t>
      </w:r>
      <w:proofErr w:type="gramEnd"/>
    </w:p>
    <w:p w:rsidR="00A73633" w:rsidRDefault="00A73633" w:rsidP="00A73633">
      <w:pPr>
        <w:ind w:left="720"/>
        <w:jc w:val="center"/>
        <w:rPr>
          <w:rFonts w:ascii="Times New Roman" w:hAnsi="Times New Roman"/>
          <w:sz w:val="28"/>
          <w:szCs w:val="28"/>
          <w:lang w:val="en-US"/>
        </w:rPr>
      </w:pPr>
      <w:r>
        <w:rPr>
          <w:rFonts w:ascii="Times New Roman" w:hAnsi="Times New Roman"/>
          <w:sz w:val="28"/>
          <w:szCs w:val="28"/>
          <w:lang w:val="en-US"/>
        </w:rPr>
        <w:t>YURIDIK TARKIBI</w:t>
      </w:r>
    </w:p>
    <w:p w:rsidR="00A73633" w:rsidRDefault="00A73633" w:rsidP="00A73633">
      <w:pPr>
        <w:ind w:left="720"/>
        <w:jc w:val="center"/>
        <w:rPr>
          <w:rFonts w:ascii="Times New Roman" w:hAnsi="Times New Roman"/>
          <w:sz w:val="28"/>
          <w:szCs w:val="28"/>
          <w:lang w:val="en-US"/>
        </w:rPr>
      </w:pPr>
      <w:r>
        <w:rPr>
          <w:rFonts w:ascii="Times New Roman" w:hAnsi="Times New Roman"/>
          <w:sz w:val="28"/>
          <w:szCs w:val="28"/>
          <w:lang w:val="en-US"/>
        </w:rPr>
        <w:t xml:space="preserve">180 – </w:t>
      </w:r>
      <w:proofErr w:type="gramStart"/>
      <w:r>
        <w:rPr>
          <w:rFonts w:ascii="Times New Roman" w:hAnsi="Times New Roman"/>
          <w:sz w:val="28"/>
          <w:szCs w:val="28"/>
          <w:lang w:val="en-US"/>
        </w:rPr>
        <w:t>modda</w:t>
      </w:r>
      <w:proofErr w:type="gramEnd"/>
      <w:r>
        <w:rPr>
          <w:rFonts w:ascii="Times New Roman" w:hAnsi="Times New Roman"/>
          <w:sz w:val="28"/>
          <w:szCs w:val="28"/>
          <w:lang w:val="en-US"/>
        </w:rPr>
        <w:t xml:space="preserve">. </w:t>
      </w:r>
      <w:proofErr w:type="gramStart"/>
      <w:r w:rsidRPr="0099772F">
        <w:rPr>
          <w:rFonts w:ascii="Times New Roman" w:hAnsi="Times New Roman"/>
          <w:sz w:val="28"/>
          <w:szCs w:val="28"/>
          <w:lang w:val="en-US"/>
        </w:rPr>
        <w:t>Sudga hurmatsizlik qilish</w:t>
      </w:r>
      <w:r>
        <w:rPr>
          <w:rFonts w:ascii="Times New Roman" w:hAnsi="Times New Roman"/>
          <w:sz w:val="28"/>
          <w:szCs w:val="28"/>
          <w:lang w:val="en-US"/>
        </w:rPr>
        <w:t>.</w:t>
      </w:r>
      <w:proofErr w:type="gramEnd"/>
    </w:p>
    <w:p w:rsidR="00A73633" w:rsidRDefault="00A73633" w:rsidP="00A73633">
      <w:pPr>
        <w:numPr>
          <w:ilvl w:val="0"/>
          <w:numId w:val="34"/>
        </w:numPr>
        <w:spacing w:after="160" w:line="254" w:lineRule="auto"/>
        <w:jc w:val="both"/>
        <w:rPr>
          <w:rFonts w:ascii="Times New Roman" w:hAnsi="Times New Roman"/>
          <w:sz w:val="28"/>
          <w:szCs w:val="28"/>
          <w:lang w:val="uz-Latn-UZ"/>
        </w:rPr>
      </w:pPr>
      <w:r>
        <w:rPr>
          <w:rFonts w:ascii="Times New Roman" w:hAnsi="Times New Roman"/>
          <w:sz w:val="28"/>
          <w:szCs w:val="28"/>
          <w:lang w:val="uz-Latn-UZ"/>
        </w:rPr>
        <w:t xml:space="preserve">Odil sudlov (sud) organining normal faoliyatini ta'minlash bo‘yicha amaldagi qonun-hujjatlari bilan belgilangan ijtimoiy munosabatlar </w:t>
      </w:r>
      <w:r>
        <w:rPr>
          <w:rFonts w:ascii="Times New Roman" w:hAnsi="Times New Roman"/>
          <w:b/>
          <w:bCs/>
          <w:sz w:val="28"/>
          <w:szCs w:val="28"/>
          <w:lang w:val="uz-Latn-UZ"/>
        </w:rPr>
        <w:t>ushbu ma'muriy huquqbuzarlikning obyekti hisoblanadi</w:t>
      </w:r>
      <w:r>
        <w:rPr>
          <w:rFonts w:ascii="Times New Roman" w:hAnsi="Times New Roman"/>
          <w:sz w:val="28"/>
          <w:szCs w:val="28"/>
          <w:lang w:val="uz-Latn-UZ"/>
        </w:rPr>
        <w:t xml:space="preserve">. </w:t>
      </w:r>
    </w:p>
    <w:p w:rsidR="00A73633" w:rsidRPr="0099772F" w:rsidRDefault="00A73633" w:rsidP="00A73633">
      <w:pPr>
        <w:numPr>
          <w:ilvl w:val="0"/>
          <w:numId w:val="34"/>
        </w:numPr>
        <w:spacing w:after="160" w:line="254" w:lineRule="auto"/>
        <w:jc w:val="both"/>
        <w:rPr>
          <w:rFonts w:ascii="Times New Roman" w:hAnsi="Times New Roman"/>
          <w:sz w:val="28"/>
          <w:szCs w:val="28"/>
          <w:lang w:val="uz-Latn-UZ"/>
        </w:rPr>
      </w:pPr>
      <w:r>
        <w:rPr>
          <w:rFonts w:ascii="Times New Roman" w:hAnsi="Times New Roman"/>
          <w:sz w:val="28"/>
          <w:szCs w:val="28"/>
          <w:lang w:val="uz-Latn-UZ"/>
        </w:rPr>
        <w:t>Guvoh, jabrlanuvchi, da'vo</w:t>
      </w:r>
      <w:r>
        <w:rPr>
          <w:rFonts w:ascii="Times New Roman" w:hAnsi="Times New Roman"/>
          <w:sz w:val="28"/>
          <w:szCs w:val="28"/>
          <w:lang w:val="uz-Latn-UZ"/>
        </w:rPr>
        <w:softHyphen/>
        <w:t xml:space="preserve">gar, javobgar, ishda qatnashuvchi boshqa shaxslarning sudga kelishdan qasddan bo‘yin tovlashida yoki mazkur shaxslarning va boshqa fuqarolarning raislik qiluvchi farmoyishiga bo‘ysunmasligida yoki sud majlisi paytida tartibni buzishda o‘z ifodasini topgan </w:t>
      </w:r>
      <w:r>
        <w:rPr>
          <w:rFonts w:ascii="Times New Roman" w:hAnsi="Times New Roman"/>
          <w:b/>
          <w:bCs/>
          <w:sz w:val="28"/>
          <w:szCs w:val="28"/>
          <w:lang w:val="uz-Latn-UZ"/>
        </w:rPr>
        <w:t>xatti-harakat huquqbuzarlikning ob</w:t>
      </w:r>
      <w:r w:rsidRPr="0099772F">
        <w:rPr>
          <w:rFonts w:ascii="Times New Roman" w:hAnsi="Times New Roman"/>
          <w:b/>
          <w:bCs/>
          <w:sz w:val="28"/>
          <w:szCs w:val="28"/>
          <w:lang w:val="uz-Latn-UZ"/>
        </w:rPr>
        <w:t>y</w:t>
      </w:r>
      <w:r>
        <w:rPr>
          <w:rFonts w:ascii="Times New Roman" w:hAnsi="Times New Roman"/>
          <w:b/>
          <w:bCs/>
          <w:sz w:val="28"/>
          <w:szCs w:val="28"/>
          <w:lang w:val="uz-Latn-UZ"/>
        </w:rPr>
        <w:t>ektiv tomoni hisoblanadi.</w:t>
      </w:r>
    </w:p>
    <w:p w:rsidR="00A73633" w:rsidRPr="0099772F" w:rsidRDefault="00A73633" w:rsidP="00A73633">
      <w:pPr>
        <w:numPr>
          <w:ilvl w:val="0"/>
          <w:numId w:val="34"/>
        </w:numPr>
        <w:spacing w:after="160" w:line="254" w:lineRule="auto"/>
        <w:jc w:val="both"/>
        <w:rPr>
          <w:rFonts w:ascii="Times New Roman" w:hAnsi="Times New Roman"/>
          <w:sz w:val="28"/>
          <w:szCs w:val="28"/>
          <w:lang w:val="uz-Latn-UZ"/>
        </w:rPr>
      </w:pPr>
      <w:r>
        <w:rPr>
          <w:rFonts w:ascii="Times New Roman" w:hAnsi="Times New Roman"/>
          <w:sz w:val="28"/>
          <w:szCs w:val="28"/>
          <w:lang w:val="uz-Latn-UZ"/>
        </w:rPr>
        <w:t xml:space="preserve">Ma'muriy huquqbuzarlik amalga oshirilgan paytda qonun oldida javob bera oladigan, 16 yoshga to‘lgan shaxs </w:t>
      </w:r>
      <w:r>
        <w:rPr>
          <w:rFonts w:ascii="Times New Roman" w:hAnsi="Times New Roman"/>
          <w:b/>
          <w:bCs/>
          <w:sz w:val="28"/>
          <w:szCs w:val="28"/>
          <w:lang w:val="uz-Latn-UZ"/>
        </w:rPr>
        <w:t>huquqbuzarlik sub</w:t>
      </w:r>
      <w:r w:rsidRPr="0099772F">
        <w:rPr>
          <w:rFonts w:ascii="Times New Roman" w:hAnsi="Times New Roman"/>
          <w:b/>
          <w:bCs/>
          <w:sz w:val="28"/>
          <w:szCs w:val="28"/>
          <w:lang w:val="uz-Latn-UZ"/>
        </w:rPr>
        <w:t>y</w:t>
      </w:r>
      <w:r>
        <w:rPr>
          <w:rFonts w:ascii="Times New Roman" w:hAnsi="Times New Roman"/>
          <w:b/>
          <w:bCs/>
          <w:sz w:val="28"/>
          <w:szCs w:val="28"/>
          <w:lang w:val="uz-Latn-UZ"/>
        </w:rPr>
        <w:t xml:space="preserve">ekti bo‘lishi </w:t>
      </w:r>
      <w:r>
        <w:rPr>
          <w:rFonts w:ascii="Times New Roman" w:hAnsi="Times New Roman"/>
          <w:sz w:val="28"/>
          <w:szCs w:val="28"/>
          <w:lang w:val="uz-Latn-UZ"/>
        </w:rPr>
        <w:t>mumkin.</w:t>
      </w:r>
      <w:r w:rsidRPr="0099772F">
        <w:rPr>
          <w:rFonts w:ascii="Times New Roman" w:hAnsi="Times New Roman"/>
          <w:sz w:val="28"/>
          <w:szCs w:val="28"/>
          <w:lang w:val="uz-Latn-UZ"/>
        </w:rPr>
        <w:t xml:space="preserve"> </w:t>
      </w:r>
    </w:p>
    <w:p w:rsidR="00A73633" w:rsidRPr="0099772F" w:rsidRDefault="00A73633" w:rsidP="00A73633">
      <w:pPr>
        <w:numPr>
          <w:ilvl w:val="0"/>
          <w:numId w:val="34"/>
        </w:numPr>
        <w:spacing w:after="160" w:line="254" w:lineRule="auto"/>
        <w:jc w:val="both"/>
        <w:rPr>
          <w:rFonts w:ascii="Times New Roman" w:hAnsi="Times New Roman"/>
          <w:sz w:val="28"/>
          <w:szCs w:val="28"/>
          <w:lang w:val="uz-Latn-UZ"/>
        </w:rPr>
      </w:pPr>
      <w:r>
        <w:rPr>
          <w:rFonts w:ascii="Times New Roman" w:hAnsi="Times New Roman"/>
          <w:sz w:val="28"/>
          <w:szCs w:val="28"/>
          <w:lang w:val="uz-Latn-UZ"/>
        </w:rPr>
        <w:t xml:space="preserve">Ko‘rib chiqilayotgan huquqbuzarlikning </w:t>
      </w:r>
      <w:r>
        <w:rPr>
          <w:rFonts w:ascii="Times New Roman" w:hAnsi="Times New Roman"/>
          <w:b/>
          <w:bCs/>
          <w:sz w:val="28"/>
          <w:szCs w:val="28"/>
          <w:lang w:val="uz-Latn-UZ"/>
        </w:rPr>
        <w:t>sub</w:t>
      </w:r>
      <w:r w:rsidRPr="0099772F">
        <w:rPr>
          <w:rFonts w:ascii="Times New Roman" w:hAnsi="Times New Roman"/>
          <w:b/>
          <w:bCs/>
          <w:sz w:val="28"/>
          <w:szCs w:val="28"/>
          <w:lang w:val="uz-Latn-UZ"/>
        </w:rPr>
        <w:t>y</w:t>
      </w:r>
      <w:r>
        <w:rPr>
          <w:rFonts w:ascii="Times New Roman" w:hAnsi="Times New Roman"/>
          <w:b/>
          <w:bCs/>
          <w:sz w:val="28"/>
          <w:szCs w:val="28"/>
          <w:lang w:val="uz-Latn-UZ"/>
        </w:rPr>
        <w:t xml:space="preserve">ektiv tomoni aybning qasddan </w:t>
      </w:r>
      <w:r>
        <w:rPr>
          <w:rFonts w:ascii="Times New Roman" w:hAnsi="Times New Roman"/>
          <w:sz w:val="28"/>
          <w:szCs w:val="28"/>
          <w:lang w:val="uz-Latn-UZ"/>
        </w:rPr>
        <w:t xml:space="preserve">qilinganligida ifodalanadi. </w:t>
      </w:r>
    </w:p>
    <w:p w:rsidR="00A73633" w:rsidRDefault="00A73633" w:rsidP="00A73633">
      <w:pPr>
        <w:ind w:left="360"/>
        <w:jc w:val="center"/>
        <w:rPr>
          <w:rFonts w:ascii="Times New Roman" w:hAnsi="Times New Roman"/>
          <w:b/>
          <w:sz w:val="28"/>
          <w:szCs w:val="28"/>
          <w:lang w:val="en-US"/>
        </w:rPr>
      </w:pPr>
      <w:proofErr w:type="gramStart"/>
      <w:r>
        <w:rPr>
          <w:rFonts w:ascii="Times New Roman" w:hAnsi="Times New Roman"/>
          <w:b/>
          <w:sz w:val="28"/>
          <w:szCs w:val="28"/>
          <w:lang w:val="en-US"/>
        </w:rPr>
        <w:t>181-modda.</w:t>
      </w:r>
      <w:proofErr w:type="gramEnd"/>
      <w:r>
        <w:rPr>
          <w:rFonts w:ascii="Times New Roman" w:hAnsi="Times New Roman"/>
          <w:b/>
          <w:sz w:val="28"/>
          <w:szCs w:val="28"/>
          <w:lang w:val="en-US"/>
        </w:rPr>
        <w:t xml:space="preserve"> Sudning xususiy ajrimi (qarori) </w:t>
      </w:r>
      <w:proofErr w:type="gramStart"/>
      <w:r>
        <w:rPr>
          <w:rFonts w:ascii="Times New Roman" w:hAnsi="Times New Roman"/>
          <w:b/>
          <w:sz w:val="28"/>
          <w:szCs w:val="28"/>
          <w:lang w:val="en-US"/>
        </w:rPr>
        <w:t>bo‘yicha</w:t>
      </w:r>
      <w:proofErr w:type="gramEnd"/>
      <w:r>
        <w:rPr>
          <w:rFonts w:ascii="Times New Roman" w:hAnsi="Times New Roman"/>
          <w:b/>
          <w:sz w:val="28"/>
          <w:szCs w:val="28"/>
          <w:lang w:val="en-US"/>
        </w:rPr>
        <w:t xml:space="preserve"> choralar ko‘rmaslik.</w:t>
      </w:r>
    </w:p>
    <w:p w:rsidR="00A73633" w:rsidRDefault="00A73633" w:rsidP="00A73633">
      <w:pPr>
        <w:numPr>
          <w:ilvl w:val="0"/>
          <w:numId w:val="35"/>
        </w:numPr>
        <w:spacing w:after="160" w:line="254" w:lineRule="auto"/>
        <w:jc w:val="both"/>
        <w:rPr>
          <w:rFonts w:ascii="Times New Roman" w:hAnsi="Times New Roman"/>
          <w:sz w:val="28"/>
          <w:szCs w:val="28"/>
          <w:lang w:val="en-US"/>
        </w:rPr>
      </w:pPr>
      <w:r>
        <w:rPr>
          <w:rFonts w:ascii="Times New Roman" w:hAnsi="Times New Roman"/>
          <w:sz w:val="28"/>
          <w:szCs w:val="28"/>
          <w:lang w:val="uz-Latn-UZ"/>
        </w:rPr>
        <w:t xml:space="preserve">Odil sudlov (sud) organining normal faoliyati hamda sud tomonidan chiqarilgan va bajarilishi lozim bo‘lgani xususiy ajrim (qaror)da belgilangan vazifalar </w:t>
      </w:r>
      <w:r>
        <w:rPr>
          <w:rFonts w:ascii="Times New Roman" w:hAnsi="Times New Roman"/>
          <w:b/>
          <w:bCs/>
          <w:sz w:val="28"/>
          <w:szCs w:val="28"/>
          <w:lang w:val="uz-Latn-UZ"/>
        </w:rPr>
        <w:t>ushbu ma'muriy huquqbuzarlikning ob</w:t>
      </w:r>
      <w:r>
        <w:rPr>
          <w:rFonts w:ascii="Times New Roman" w:hAnsi="Times New Roman"/>
          <w:b/>
          <w:bCs/>
          <w:sz w:val="28"/>
          <w:szCs w:val="28"/>
          <w:lang w:val="en-GB"/>
        </w:rPr>
        <w:t>y</w:t>
      </w:r>
      <w:r>
        <w:rPr>
          <w:rFonts w:ascii="Times New Roman" w:hAnsi="Times New Roman"/>
          <w:b/>
          <w:bCs/>
          <w:sz w:val="28"/>
          <w:szCs w:val="28"/>
          <w:lang w:val="uz-Latn-UZ"/>
        </w:rPr>
        <w:t>ekti hisoblanadi.</w:t>
      </w:r>
    </w:p>
    <w:p w:rsidR="00A73633" w:rsidRDefault="00A73633" w:rsidP="00A73633">
      <w:pPr>
        <w:numPr>
          <w:ilvl w:val="0"/>
          <w:numId w:val="35"/>
        </w:numPr>
        <w:spacing w:after="160" w:line="254" w:lineRule="auto"/>
        <w:jc w:val="both"/>
        <w:rPr>
          <w:rFonts w:ascii="Times New Roman" w:hAnsi="Times New Roman"/>
          <w:sz w:val="28"/>
          <w:szCs w:val="28"/>
          <w:lang w:val="en-US"/>
        </w:rPr>
      </w:pPr>
      <w:r>
        <w:rPr>
          <w:rFonts w:ascii="Times New Roman" w:hAnsi="Times New Roman"/>
          <w:sz w:val="28"/>
          <w:szCs w:val="28"/>
          <w:lang w:val="uz-Latn-UZ"/>
        </w:rPr>
        <w:t xml:space="preserve">Mansabdor shaxsning sud chiqargan xususiy ajrimni (qarorni) ko‘rib chiqmaslikda yoxud ajrimda (qarorda) ko‘rsatilgan qonunni buzish hollarini bartaraf etish choralarini ko‘rmaslikda, shuningdek xususiy ajrimga (qarorga) o‘z vaqtida javob bermaslikda ifodalangan g‘ayrihuquqiy </w:t>
      </w:r>
      <w:r>
        <w:rPr>
          <w:rFonts w:ascii="Times New Roman" w:hAnsi="Times New Roman"/>
          <w:b/>
          <w:bCs/>
          <w:sz w:val="28"/>
          <w:szCs w:val="28"/>
          <w:lang w:val="uz-Latn-UZ"/>
        </w:rPr>
        <w:t>harakatsizlik huquqbuzarlikning ob</w:t>
      </w:r>
      <w:r>
        <w:rPr>
          <w:rFonts w:ascii="Times New Roman" w:hAnsi="Times New Roman"/>
          <w:b/>
          <w:bCs/>
          <w:sz w:val="28"/>
          <w:szCs w:val="28"/>
          <w:lang w:val="en-GB"/>
        </w:rPr>
        <w:t>y</w:t>
      </w:r>
      <w:r>
        <w:rPr>
          <w:rFonts w:ascii="Times New Roman" w:hAnsi="Times New Roman"/>
          <w:b/>
          <w:bCs/>
          <w:sz w:val="28"/>
          <w:szCs w:val="28"/>
          <w:lang w:val="uz-Latn-UZ"/>
        </w:rPr>
        <w:t>ektiv tomoni hisoblanadi.</w:t>
      </w:r>
    </w:p>
    <w:p w:rsidR="00A73633" w:rsidRDefault="00A73633" w:rsidP="00A73633">
      <w:pPr>
        <w:numPr>
          <w:ilvl w:val="0"/>
          <w:numId w:val="35"/>
        </w:numPr>
        <w:spacing w:after="160" w:line="254" w:lineRule="auto"/>
        <w:jc w:val="both"/>
        <w:rPr>
          <w:rFonts w:ascii="Times New Roman" w:hAnsi="Times New Roman"/>
          <w:sz w:val="28"/>
          <w:szCs w:val="28"/>
          <w:lang w:val="en-US"/>
        </w:rPr>
      </w:pPr>
      <w:r>
        <w:rPr>
          <w:rFonts w:ascii="Times New Roman" w:hAnsi="Times New Roman"/>
          <w:sz w:val="28"/>
          <w:szCs w:val="28"/>
          <w:lang w:val="uz-Latn-UZ"/>
        </w:rPr>
        <w:t xml:space="preserve">Sud chiqargan xususiy ajrimni (qarorni) ko‘rib chiqmagan yoxud ajrimda (qarorda) ko‘rsatilgan qonunni buzish hollarini bartaraf etish choralarini ko‘rmagan, shuningdek xususiy ajrimga (qarorga) o‘z vaqtida javob bermagan </w:t>
      </w:r>
      <w:r>
        <w:rPr>
          <w:rFonts w:ascii="Times New Roman" w:hAnsi="Times New Roman"/>
          <w:b/>
          <w:bCs/>
          <w:sz w:val="28"/>
          <w:szCs w:val="28"/>
          <w:lang w:val="uz-Latn-UZ"/>
        </w:rPr>
        <w:t>mansabdor shaxs huquqbuzarlik sub</w:t>
      </w:r>
      <w:r>
        <w:rPr>
          <w:rFonts w:ascii="Times New Roman" w:hAnsi="Times New Roman"/>
          <w:b/>
          <w:bCs/>
          <w:sz w:val="28"/>
          <w:szCs w:val="28"/>
          <w:lang w:val="en-GB"/>
        </w:rPr>
        <w:t>y</w:t>
      </w:r>
      <w:r>
        <w:rPr>
          <w:rFonts w:ascii="Times New Roman" w:hAnsi="Times New Roman"/>
          <w:b/>
          <w:bCs/>
          <w:sz w:val="28"/>
          <w:szCs w:val="28"/>
          <w:lang w:val="uz-Latn-UZ"/>
        </w:rPr>
        <w:t>ekti bo‘ladi</w:t>
      </w:r>
      <w:r>
        <w:rPr>
          <w:rFonts w:ascii="Times New Roman" w:hAnsi="Times New Roman"/>
          <w:sz w:val="28"/>
          <w:szCs w:val="28"/>
          <w:lang w:val="uz-Latn-UZ"/>
        </w:rPr>
        <w:t xml:space="preserve">. </w:t>
      </w:r>
    </w:p>
    <w:p w:rsidR="00A73633" w:rsidRDefault="00A73633" w:rsidP="00A73633">
      <w:pPr>
        <w:pStyle w:val="af"/>
        <w:jc w:val="center"/>
        <w:rPr>
          <w:rFonts w:ascii="Times New Roman" w:hAnsi="Times New Roman"/>
          <w:b/>
          <w:sz w:val="28"/>
          <w:szCs w:val="28"/>
          <w:lang w:val="en-US"/>
        </w:rPr>
      </w:pPr>
      <w:proofErr w:type="gramStart"/>
      <w:r>
        <w:rPr>
          <w:rFonts w:ascii="Times New Roman" w:hAnsi="Times New Roman"/>
          <w:b/>
          <w:sz w:val="28"/>
          <w:szCs w:val="28"/>
          <w:lang w:val="en-US"/>
        </w:rPr>
        <w:t>182-modda.</w:t>
      </w:r>
      <w:proofErr w:type="gramEnd"/>
      <w:r>
        <w:rPr>
          <w:rFonts w:ascii="Times New Roman" w:hAnsi="Times New Roman"/>
          <w:b/>
          <w:sz w:val="28"/>
          <w:szCs w:val="28"/>
          <w:lang w:val="en-US"/>
        </w:rPr>
        <w:t xml:space="preserve"> </w:t>
      </w:r>
      <w:proofErr w:type="gramStart"/>
      <w:r>
        <w:rPr>
          <w:rFonts w:ascii="Times New Roman" w:hAnsi="Times New Roman"/>
          <w:b/>
          <w:sz w:val="28"/>
          <w:szCs w:val="28"/>
          <w:lang w:val="en-US"/>
        </w:rPr>
        <w:t>Xalq maslahatchisining sudga borishiga to‘sqinlik qilish.</w:t>
      </w:r>
      <w:proofErr w:type="gramEnd"/>
    </w:p>
    <w:p w:rsidR="00A73633" w:rsidRDefault="00A73633" w:rsidP="00A73633">
      <w:pPr>
        <w:numPr>
          <w:ilvl w:val="0"/>
          <w:numId w:val="36"/>
        </w:numPr>
        <w:spacing w:after="160" w:line="254" w:lineRule="auto"/>
        <w:jc w:val="both"/>
        <w:rPr>
          <w:rFonts w:ascii="Times New Roman" w:hAnsi="Times New Roman"/>
          <w:sz w:val="28"/>
          <w:szCs w:val="28"/>
          <w:lang w:val="en-US"/>
        </w:rPr>
      </w:pPr>
      <w:r>
        <w:rPr>
          <w:rFonts w:ascii="Times New Roman" w:hAnsi="Times New Roman"/>
          <w:sz w:val="28"/>
          <w:szCs w:val="28"/>
          <w:lang w:val="uz-Latn-UZ"/>
        </w:rPr>
        <w:lastRenderedPageBreak/>
        <w:t xml:space="preserve">Odil sudlov (sud) organining normal faoliyatidagi ijtimoiy munosabatlar ushbu ma'muriy </w:t>
      </w:r>
      <w:r>
        <w:rPr>
          <w:rFonts w:ascii="Times New Roman" w:hAnsi="Times New Roman"/>
          <w:b/>
          <w:bCs/>
          <w:sz w:val="28"/>
          <w:szCs w:val="28"/>
          <w:lang w:val="uz-Latn-UZ"/>
        </w:rPr>
        <w:t>huquqbuzarlikning ob</w:t>
      </w:r>
      <w:r>
        <w:rPr>
          <w:rFonts w:ascii="Times New Roman" w:hAnsi="Times New Roman"/>
          <w:b/>
          <w:bCs/>
          <w:sz w:val="28"/>
          <w:szCs w:val="28"/>
          <w:lang w:val="en-GB"/>
        </w:rPr>
        <w:t>y</w:t>
      </w:r>
      <w:r>
        <w:rPr>
          <w:rFonts w:ascii="Times New Roman" w:hAnsi="Times New Roman"/>
          <w:b/>
          <w:bCs/>
          <w:sz w:val="28"/>
          <w:szCs w:val="28"/>
          <w:lang w:val="uz-Latn-UZ"/>
        </w:rPr>
        <w:t>ekti hisoblanadi.</w:t>
      </w:r>
    </w:p>
    <w:p w:rsidR="00A73633" w:rsidRDefault="00A73633" w:rsidP="00A73633">
      <w:pPr>
        <w:numPr>
          <w:ilvl w:val="0"/>
          <w:numId w:val="36"/>
        </w:numPr>
        <w:spacing w:after="160" w:line="254" w:lineRule="auto"/>
        <w:jc w:val="both"/>
        <w:rPr>
          <w:rFonts w:ascii="Times New Roman" w:hAnsi="Times New Roman"/>
          <w:sz w:val="28"/>
          <w:szCs w:val="28"/>
          <w:lang w:val="en-US"/>
        </w:rPr>
      </w:pPr>
      <w:r>
        <w:rPr>
          <w:rFonts w:ascii="Times New Roman" w:hAnsi="Times New Roman"/>
          <w:sz w:val="28"/>
          <w:szCs w:val="28"/>
          <w:lang w:val="uz-Latn-UZ"/>
        </w:rPr>
        <w:t xml:space="preserve">Mansabdor shaxsning xalq maslahatchisini o‘z zimmasiga yuklatilgan vazifalarni bajarish uchun sudga borishiga to‘sqinlik qilishda ifodalangan g‘ayrihuquqiy xatti-harakatida ifodalangan qilmish huquqbuzarlikning </w:t>
      </w:r>
      <w:r>
        <w:rPr>
          <w:rFonts w:ascii="Times New Roman" w:hAnsi="Times New Roman"/>
          <w:b/>
          <w:bCs/>
          <w:sz w:val="28"/>
          <w:szCs w:val="28"/>
          <w:lang w:val="uz-Latn-UZ"/>
        </w:rPr>
        <w:t>ob</w:t>
      </w:r>
      <w:r>
        <w:rPr>
          <w:rFonts w:ascii="Times New Roman" w:hAnsi="Times New Roman"/>
          <w:b/>
          <w:bCs/>
          <w:sz w:val="28"/>
          <w:szCs w:val="28"/>
          <w:lang w:val="en-GB"/>
        </w:rPr>
        <w:t>y</w:t>
      </w:r>
      <w:r>
        <w:rPr>
          <w:rFonts w:ascii="Times New Roman" w:hAnsi="Times New Roman"/>
          <w:b/>
          <w:bCs/>
          <w:sz w:val="28"/>
          <w:szCs w:val="28"/>
          <w:lang w:val="uz-Latn-UZ"/>
        </w:rPr>
        <w:t>ektiv tomoni hisoblanadi.</w:t>
      </w:r>
    </w:p>
    <w:p w:rsidR="00A73633" w:rsidRDefault="00A73633" w:rsidP="00A73633">
      <w:pPr>
        <w:numPr>
          <w:ilvl w:val="0"/>
          <w:numId w:val="36"/>
        </w:numPr>
        <w:spacing w:after="160" w:line="254" w:lineRule="auto"/>
        <w:jc w:val="both"/>
        <w:rPr>
          <w:rFonts w:ascii="Times New Roman" w:hAnsi="Times New Roman"/>
          <w:sz w:val="28"/>
          <w:szCs w:val="28"/>
          <w:lang w:val="en-US"/>
        </w:rPr>
      </w:pPr>
      <w:r>
        <w:rPr>
          <w:rFonts w:ascii="Times New Roman" w:hAnsi="Times New Roman"/>
          <w:sz w:val="28"/>
          <w:szCs w:val="28"/>
          <w:lang w:val="uz-Latn-UZ"/>
        </w:rPr>
        <w:t xml:space="preserve">Xalq maslahatchisini o‘z zimmasiga yuklatilgan vazifalarni bajarish uchun sudga borishiga to‘sqinlik qilgan mansabdor shaxs </w:t>
      </w:r>
      <w:r>
        <w:rPr>
          <w:rFonts w:ascii="Times New Roman" w:hAnsi="Times New Roman"/>
          <w:b/>
          <w:bCs/>
          <w:sz w:val="28"/>
          <w:szCs w:val="28"/>
          <w:lang w:val="uz-Latn-UZ"/>
        </w:rPr>
        <w:t>huquqbuzarlik sub</w:t>
      </w:r>
      <w:r>
        <w:rPr>
          <w:rFonts w:ascii="Times New Roman" w:hAnsi="Times New Roman"/>
          <w:b/>
          <w:bCs/>
          <w:sz w:val="28"/>
          <w:szCs w:val="28"/>
          <w:lang w:val="en-GB"/>
        </w:rPr>
        <w:t>y</w:t>
      </w:r>
      <w:r>
        <w:rPr>
          <w:rFonts w:ascii="Times New Roman" w:hAnsi="Times New Roman"/>
          <w:b/>
          <w:bCs/>
          <w:sz w:val="28"/>
          <w:szCs w:val="28"/>
          <w:lang w:val="uz-Latn-UZ"/>
        </w:rPr>
        <w:t>ekti bo‘ladi</w:t>
      </w:r>
      <w:r>
        <w:rPr>
          <w:rFonts w:ascii="Times New Roman" w:hAnsi="Times New Roman"/>
          <w:sz w:val="28"/>
          <w:szCs w:val="28"/>
          <w:lang w:val="uz-Latn-UZ"/>
        </w:rPr>
        <w:t xml:space="preserve">. </w:t>
      </w:r>
    </w:p>
    <w:p w:rsidR="00A73633" w:rsidRDefault="00A73633" w:rsidP="00A73633">
      <w:pPr>
        <w:numPr>
          <w:ilvl w:val="0"/>
          <w:numId w:val="36"/>
        </w:numPr>
        <w:spacing w:after="160" w:line="254" w:lineRule="auto"/>
        <w:jc w:val="both"/>
        <w:rPr>
          <w:rFonts w:ascii="Times New Roman" w:hAnsi="Times New Roman"/>
          <w:sz w:val="28"/>
          <w:szCs w:val="28"/>
          <w:lang w:val="en-US"/>
        </w:rPr>
      </w:pPr>
      <w:r>
        <w:rPr>
          <w:rFonts w:ascii="Times New Roman" w:hAnsi="Times New Roman"/>
          <w:b/>
          <w:bCs/>
          <w:sz w:val="28"/>
          <w:szCs w:val="28"/>
          <w:lang w:val="uz-Latn-UZ"/>
        </w:rPr>
        <w:t>Sub</w:t>
      </w:r>
      <w:r>
        <w:rPr>
          <w:rFonts w:ascii="Times New Roman" w:hAnsi="Times New Roman"/>
          <w:b/>
          <w:bCs/>
          <w:sz w:val="28"/>
          <w:szCs w:val="28"/>
          <w:lang w:val="en-GB"/>
        </w:rPr>
        <w:t>y</w:t>
      </w:r>
      <w:r>
        <w:rPr>
          <w:rFonts w:ascii="Times New Roman" w:hAnsi="Times New Roman"/>
          <w:b/>
          <w:bCs/>
          <w:sz w:val="28"/>
          <w:szCs w:val="28"/>
          <w:lang w:val="uz-Latn-UZ"/>
        </w:rPr>
        <w:t>ektiv tomondan qasddan sodir etiladi.</w:t>
      </w:r>
    </w:p>
    <w:p w:rsidR="00A73633" w:rsidRDefault="00A73633" w:rsidP="00A73633">
      <w:pPr>
        <w:jc w:val="both"/>
        <w:rPr>
          <w:rFonts w:ascii="Times New Roman" w:hAnsi="Times New Roman"/>
          <w:sz w:val="28"/>
          <w:szCs w:val="28"/>
          <w:lang w:val="en-US"/>
        </w:rPr>
      </w:pPr>
      <w:r>
        <w:rPr>
          <w:rFonts w:ascii="Times New Roman" w:hAnsi="Times New Roman"/>
          <w:sz w:val="28"/>
          <w:szCs w:val="28"/>
          <w:lang w:val="en-US"/>
        </w:rPr>
        <w:t xml:space="preserve">Ushbu huquqbuzarliklarni 245 – moddaga binoan Jinoyat ishlari </w:t>
      </w:r>
      <w:proofErr w:type="gramStart"/>
      <w:r>
        <w:rPr>
          <w:rFonts w:ascii="Times New Roman" w:hAnsi="Times New Roman"/>
          <w:sz w:val="28"/>
          <w:szCs w:val="28"/>
          <w:lang w:val="en-US"/>
        </w:rPr>
        <w:t>bo‘yicha</w:t>
      </w:r>
      <w:proofErr w:type="gramEnd"/>
      <w:r>
        <w:rPr>
          <w:rFonts w:ascii="Times New Roman" w:hAnsi="Times New Roman"/>
          <w:sz w:val="28"/>
          <w:szCs w:val="28"/>
          <w:lang w:val="en-US"/>
        </w:rPr>
        <w:t xml:space="preserve"> sudlar ko‘rib chiqadi.</w:t>
      </w:r>
    </w:p>
    <w:p w:rsidR="00955FF9" w:rsidRPr="00E3285C" w:rsidRDefault="00955FF9" w:rsidP="0013739F">
      <w:pPr>
        <w:autoSpaceDE w:val="0"/>
        <w:autoSpaceDN w:val="0"/>
        <w:adjustRightInd w:val="0"/>
        <w:spacing w:after="0" w:line="240" w:lineRule="auto"/>
        <w:ind w:firstLine="454"/>
        <w:jc w:val="both"/>
        <w:rPr>
          <w:rFonts w:ascii="Times New Roman" w:hAnsi="Times New Roman" w:cs="Times New Roman"/>
          <w:color w:val="000000"/>
          <w:sz w:val="28"/>
          <w:szCs w:val="28"/>
          <w:highlight w:val="yellow"/>
          <w:lang w:val="en-US" w:eastAsia="ru-RU"/>
        </w:rPr>
      </w:pPr>
    </w:p>
    <w:p w:rsidR="00E3285C" w:rsidRDefault="00955FF9" w:rsidP="00E3285C">
      <w:pPr>
        <w:jc w:val="both"/>
        <w:rPr>
          <w:rFonts w:ascii="Times New Roman" w:hAnsi="Times New Roman"/>
          <w:sz w:val="24"/>
          <w:szCs w:val="24"/>
          <w:lang w:val="en-US"/>
        </w:rPr>
      </w:pPr>
      <w:r w:rsidRPr="00E3285C">
        <w:rPr>
          <w:rFonts w:ascii="Times New Roman" w:hAnsi="Times New Roman" w:cs="Times New Roman"/>
          <w:color w:val="000000"/>
          <w:sz w:val="28"/>
          <w:szCs w:val="28"/>
          <w:highlight w:val="yellow"/>
          <w:lang w:val="en-US" w:eastAsia="ru-RU"/>
        </w:rPr>
        <w:t>7.</w:t>
      </w:r>
      <w:r w:rsidR="00E3285C" w:rsidRPr="00E3285C">
        <w:rPr>
          <w:rFonts w:ascii="Times New Roman" w:hAnsi="Times New Roman"/>
          <w:sz w:val="24"/>
          <w:szCs w:val="24"/>
          <w:highlight w:val="yellow"/>
          <w:lang w:val="en-US"/>
        </w:rPr>
        <w:t xml:space="preserve"> 7.</w:t>
      </w:r>
      <w:r w:rsidR="00E3285C" w:rsidRPr="00E3285C">
        <w:rPr>
          <w:rFonts w:ascii="Times New Roman" w:hAnsi="Times New Roman"/>
          <w:sz w:val="24"/>
          <w:szCs w:val="24"/>
          <w:highlight w:val="yellow"/>
          <w:lang w:val="uz-Cyrl-UZ"/>
        </w:rPr>
        <w:t xml:space="preserve"> Sudga hurmatsizlik qilish huququqbuzarligini sodir etish usullari, tarkibini batafsil yoriting, amaliy misollar keltiring va ushbu huquqbuzarliklar to‘g‘risidagi ishlarni ko‘rib chiquvchi organlarni aniqlang hamda mazkur huquqbuzarliklar uchun javobgarlikni vujudga keltiruvchi va tartibga soluvchi normativ-huquqiy hujjatlarni aniqlab tahlil qiling.</w:t>
      </w:r>
    </w:p>
    <w:p w:rsidR="00E3285C" w:rsidRDefault="00E3285C" w:rsidP="00E3285C">
      <w:pPr>
        <w:jc w:val="center"/>
        <w:rPr>
          <w:rFonts w:ascii="Times New Roman" w:hAnsi="Times New Roman"/>
          <w:sz w:val="28"/>
          <w:szCs w:val="28"/>
          <w:lang w:val="en-US"/>
        </w:rPr>
      </w:pPr>
      <w:r>
        <w:rPr>
          <w:rFonts w:ascii="Times New Roman" w:hAnsi="Times New Roman"/>
          <w:sz w:val="28"/>
          <w:szCs w:val="28"/>
          <w:lang w:val="en-US"/>
        </w:rPr>
        <w:t>JAVOB</w:t>
      </w:r>
    </w:p>
    <w:p w:rsidR="00E3285C" w:rsidRDefault="00E3285C" w:rsidP="00E3285C">
      <w:pPr>
        <w:spacing w:after="120" w:line="240" w:lineRule="auto"/>
        <w:ind w:firstLine="851"/>
        <w:jc w:val="both"/>
        <w:rPr>
          <w:rFonts w:ascii="Times New Roman" w:eastAsia="Times New Roman" w:hAnsi="Times New Roman"/>
          <w:b/>
          <w:bCs/>
          <w:sz w:val="28"/>
          <w:szCs w:val="28"/>
          <w:lang w:val="en-US" w:eastAsia="ru-RU"/>
        </w:rPr>
      </w:pPr>
      <w:proofErr w:type="gramStart"/>
      <w:r w:rsidRPr="00E3285C">
        <w:rPr>
          <w:rFonts w:ascii="Times New Roman" w:eastAsia="Times New Roman" w:hAnsi="Times New Roman"/>
          <w:b/>
          <w:bCs/>
          <w:sz w:val="28"/>
          <w:szCs w:val="28"/>
          <w:lang w:val="en-US" w:eastAsia="ru-RU"/>
        </w:rPr>
        <w:t>180-modda.</w:t>
      </w:r>
      <w:proofErr w:type="gramEnd"/>
      <w:r w:rsidRPr="00E3285C">
        <w:rPr>
          <w:rFonts w:ascii="Times New Roman" w:eastAsia="Times New Roman" w:hAnsi="Times New Roman"/>
          <w:b/>
          <w:bCs/>
          <w:sz w:val="28"/>
          <w:szCs w:val="28"/>
          <w:lang w:val="en-US" w:eastAsia="ru-RU"/>
        </w:rPr>
        <w:t xml:space="preserve"> Sudga hurmatsizlik qilish</w:t>
      </w:r>
    </w:p>
    <w:p w:rsidR="00E3285C" w:rsidRDefault="00E3285C" w:rsidP="00E3285C">
      <w:pPr>
        <w:spacing w:after="150" w:line="240" w:lineRule="auto"/>
        <w:ind w:firstLine="851"/>
        <w:jc w:val="both"/>
        <w:rPr>
          <w:rFonts w:ascii="Times New Roman" w:eastAsia="Times New Roman" w:hAnsi="Times New Roman"/>
          <w:color w:val="000000"/>
          <w:sz w:val="28"/>
          <w:szCs w:val="28"/>
          <w:lang w:val="en-US" w:eastAsia="ru-RU"/>
        </w:rPr>
      </w:pPr>
      <w:r>
        <w:rPr>
          <w:rFonts w:ascii="Times New Roman" w:eastAsia="Times New Roman" w:hAnsi="Times New Roman"/>
          <w:color w:val="000000"/>
          <w:sz w:val="28"/>
          <w:szCs w:val="28"/>
          <w:lang w:val="en-US" w:eastAsia="ru-RU"/>
        </w:rPr>
        <w:t xml:space="preserve">Guvoh, jabrlanuvchi, da’vogar, javobgar, ishda qatnashuvchi boshqa shaxslarning sudga kelishdan qasddan </w:t>
      </w:r>
      <w:proofErr w:type="gramStart"/>
      <w:r>
        <w:rPr>
          <w:rFonts w:ascii="Times New Roman" w:eastAsia="Times New Roman" w:hAnsi="Times New Roman"/>
          <w:color w:val="000000"/>
          <w:sz w:val="28"/>
          <w:szCs w:val="28"/>
          <w:lang w:val="en-US" w:eastAsia="ru-RU"/>
        </w:rPr>
        <w:t>bo‘yin</w:t>
      </w:r>
      <w:proofErr w:type="gramEnd"/>
      <w:r>
        <w:rPr>
          <w:rFonts w:ascii="Times New Roman" w:eastAsia="Times New Roman" w:hAnsi="Times New Roman"/>
          <w:color w:val="000000"/>
          <w:sz w:val="28"/>
          <w:szCs w:val="28"/>
          <w:lang w:val="en-US" w:eastAsia="ru-RU"/>
        </w:rPr>
        <w:t xml:space="preserve"> tovlashida yoki mazkur shaxslarning va boshqa fuqarolarning raislik qiluvchi farmoyishiga bo‘ysunmasligida yoxud sud majlisi paytida tartibni buzishda o‘z ifodasini topgan sudga hurmatsizlik —</w:t>
      </w:r>
    </w:p>
    <w:p w:rsidR="00E3285C" w:rsidRDefault="00E3285C" w:rsidP="00E3285C">
      <w:pPr>
        <w:spacing w:after="150" w:line="240" w:lineRule="auto"/>
        <w:ind w:firstLine="851"/>
        <w:jc w:val="both"/>
        <w:rPr>
          <w:rFonts w:ascii="Times New Roman" w:eastAsia="Times New Roman" w:hAnsi="Times New Roman"/>
          <w:color w:val="000000"/>
          <w:sz w:val="28"/>
          <w:szCs w:val="28"/>
          <w:lang w:val="en-US" w:eastAsia="ru-RU"/>
        </w:rPr>
      </w:pPr>
      <w:proofErr w:type="gramStart"/>
      <w:r>
        <w:rPr>
          <w:rFonts w:ascii="Times New Roman" w:eastAsia="Times New Roman" w:hAnsi="Times New Roman"/>
          <w:color w:val="000000"/>
          <w:sz w:val="28"/>
          <w:szCs w:val="28"/>
          <w:lang w:val="en-US" w:eastAsia="ru-RU"/>
        </w:rPr>
        <w:t>bazaviy</w:t>
      </w:r>
      <w:proofErr w:type="gramEnd"/>
      <w:r>
        <w:rPr>
          <w:rFonts w:ascii="Times New Roman" w:eastAsia="Times New Roman" w:hAnsi="Times New Roman"/>
          <w:color w:val="000000"/>
          <w:sz w:val="28"/>
          <w:szCs w:val="28"/>
          <w:lang w:val="en-US" w:eastAsia="ru-RU"/>
        </w:rPr>
        <w:t xml:space="preserve"> hisoblash miqdorining bir baravaridan uch baravarigacha miqdorda jarima solishga sabab bo‘ladi.</w:t>
      </w:r>
    </w:p>
    <w:p w:rsidR="00E3285C" w:rsidRDefault="00E3285C" w:rsidP="00E3285C">
      <w:pPr>
        <w:jc w:val="center"/>
        <w:rPr>
          <w:rFonts w:ascii="Times New Roman" w:eastAsia="Calibri" w:hAnsi="Times New Roman"/>
          <w:sz w:val="28"/>
          <w:szCs w:val="28"/>
          <w:lang w:val="en-US"/>
        </w:rPr>
      </w:pPr>
      <w:r>
        <w:rPr>
          <w:rFonts w:ascii="Times New Roman" w:hAnsi="Times New Roman"/>
          <w:sz w:val="28"/>
          <w:szCs w:val="28"/>
          <w:lang w:val="en-US"/>
        </w:rPr>
        <w:t>YURIDIK TARKIBI</w:t>
      </w:r>
    </w:p>
    <w:p w:rsidR="00E3285C" w:rsidRDefault="00E3285C" w:rsidP="00E3285C">
      <w:pPr>
        <w:numPr>
          <w:ilvl w:val="0"/>
          <w:numId w:val="34"/>
        </w:numPr>
        <w:spacing w:after="160" w:line="254" w:lineRule="auto"/>
        <w:jc w:val="both"/>
        <w:rPr>
          <w:rFonts w:ascii="Times New Roman" w:hAnsi="Times New Roman"/>
          <w:sz w:val="28"/>
          <w:szCs w:val="28"/>
          <w:lang w:val="uz-Latn-UZ"/>
        </w:rPr>
      </w:pPr>
      <w:r>
        <w:rPr>
          <w:rFonts w:ascii="Times New Roman" w:hAnsi="Times New Roman"/>
          <w:sz w:val="28"/>
          <w:szCs w:val="28"/>
          <w:lang w:val="uz-Latn-UZ"/>
        </w:rPr>
        <w:t xml:space="preserve">Odil sudlov (sud) organining normal faoliyatini ta'minlash bo‘yicha amaldagi qonun-hujjatlari bilan belgilangan ijtimoiy munosabatlar </w:t>
      </w:r>
      <w:r>
        <w:rPr>
          <w:rFonts w:ascii="Times New Roman" w:hAnsi="Times New Roman"/>
          <w:b/>
          <w:bCs/>
          <w:sz w:val="28"/>
          <w:szCs w:val="28"/>
          <w:lang w:val="uz-Latn-UZ"/>
        </w:rPr>
        <w:t>ushbu ma'muriy huquqbuzarlikning obyekti hisoblanadi</w:t>
      </w:r>
      <w:r>
        <w:rPr>
          <w:rFonts w:ascii="Times New Roman" w:hAnsi="Times New Roman"/>
          <w:sz w:val="28"/>
          <w:szCs w:val="28"/>
          <w:lang w:val="uz-Latn-UZ"/>
        </w:rPr>
        <w:t xml:space="preserve">. </w:t>
      </w:r>
    </w:p>
    <w:p w:rsidR="00E3285C" w:rsidRDefault="00E3285C" w:rsidP="00E3285C">
      <w:pPr>
        <w:numPr>
          <w:ilvl w:val="0"/>
          <w:numId w:val="34"/>
        </w:numPr>
        <w:spacing w:after="160" w:line="254" w:lineRule="auto"/>
        <w:jc w:val="both"/>
        <w:rPr>
          <w:rFonts w:ascii="Times New Roman" w:hAnsi="Times New Roman"/>
          <w:sz w:val="28"/>
          <w:szCs w:val="28"/>
          <w:lang w:val="uz-Latn-UZ"/>
        </w:rPr>
      </w:pPr>
      <w:r>
        <w:rPr>
          <w:rFonts w:ascii="Times New Roman" w:hAnsi="Times New Roman"/>
          <w:sz w:val="28"/>
          <w:szCs w:val="28"/>
          <w:lang w:val="uz-Latn-UZ"/>
        </w:rPr>
        <w:t>Guvoh, jabrlanuvchi, da'vo</w:t>
      </w:r>
      <w:r>
        <w:rPr>
          <w:rFonts w:ascii="Times New Roman" w:hAnsi="Times New Roman"/>
          <w:sz w:val="28"/>
          <w:szCs w:val="28"/>
          <w:lang w:val="uz-Latn-UZ"/>
        </w:rPr>
        <w:softHyphen/>
        <w:t xml:space="preserve">gar, javobgar, ishda qatnashuvchi boshqa shaxslarning sudga kelishdan qasddan bo‘yin tovlashida yoki mazkur shaxslarning va boshqa fuqarolarning raislik qiluvchi farmoyishiga bo‘ysunmasligida yoki sud majlisi paytida tartibni buzishda o‘z ifodasini topgan </w:t>
      </w:r>
      <w:r>
        <w:rPr>
          <w:rFonts w:ascii="Times New Roman" w:hAnsi="Times New Roman"/>
          <w:b/>
          <w:bCs/>
          <w:sz w:val="28"/>
          <w:szCs w:val="28"/>
          <w:lang w:val="uz-Latn-UZ"/>
        </w:rPr>
        <w:t>xatti-harakat huquqbuzarlikning obyektiv tomoni hisoblanadi.</w:t>
      </w:r>
    </w:p>
    <w:p w:rsidR="00E3285C" w:rsidRDefault="00E3285C" w:rsidP="00E3285C">
      <w:pPr>
        <w:numPr>
          <w:ilvl w:val="0"/>
          <w:numId w:val="34"/>
        </w:numPr>
        <w:spacing w:after="160" w:line="254" w:lineRule="auto"/>
        <w:jc w:val="both"/>
        <w:rPr>
          <w:rFonts w:ascii="Times New Roman" w:hAnsi="Times New Roman"/>
          <w:sz w:val="28"/>
          <w:szCs w:val="28"/>
          <w:lang w:val="uz-Latn-UZ"/>
        </w:rPr>
      </w:pPr>
      <w:r>
        <w:rPr>
          <w:rFonts w:ascii="Times New Roman" w:hAnsi="Times New Roman"/>
          <w:sz w:val="28"/>
          <w:szCs w:val="28"/>
          <w:lang w:val="uz-Latn-UZ"/>
        </w:rPr>
        <w:lastRenderedPageBreak/>
        <w:t xml:space="preserve">Ma'muriy huquqbuzarlik amalga oshirilgan paytda qonun oldida javob bera oladigan, 16 yoshga to‘lgan shaxs </w:t>
      </w:r>
      <w:r>
        <w:rPr>
          <w:rFonts w:ascii="Times New Roman" w:hAnsi="Times New Roman"/>
          <w:b/>
          <w:bCs/>
          <w:sz w:val="28"/>
          <w:szCs w:val="28"/>
          <w:lang w:val="uz-Latn-UZ"/>
        </w:rPr>
        <w:t xml:space="preserve">huquqbuzarlik subyekti bo‘lishi </w:t>
      </w:r>
      <w:r>
        <w:rPr>
          <w:rFonts w:ascii="Times New Roman" w:hAnsi="Times New Roman"/>
          <w:sz w:val="28"/>
          <w:szCs w:val="28"/>
          <w:lang w:val="uz-Latn-UZ"/>
        </w:rPr>
        <w:t xml:space="preserve">mumkin. </w:t>
      </w:r>
    </w:p>
    <w:p w:rsidR="00E3285C" w:rsidRDefault="00E3285C" w:rsidP="00E3285C">
      <w:pPr>
        <w:numPr>
          <w:ilvl w:val="0"/>
          <w:numId w:val="34"/>
        </w:numPr>
        <w:spacing w:after="160" w:line="254" w:lineRule="auto"/>
        <w:jc w:val="both"/>
        <w:rPr>
          <w:rFonts w:ascii="Times New Roman" w:hAnsi="Times New Roman"/>
          <w:sz w:val="28"/>
          <w:szCs w:val="28"/>
          <w:lang w:val="uz-Latn-UZ"/>
        </w:rPr>
      </w:pPr>
      <w:r>
        <w:rPr>
          <w:rFonts w:ascii="Times New Roman" w:hAnsi="Times New Roman"/>
          <w:sz w:val="28"/>
          <w:szCs w:val="28"/>
          <w:lang w:val="uz-Latn-UZ"/>
        </w:rPr>
        <w:t xml:space="preserve">Ko‘rib chiqilayotgan huquqbuzarlikning </w:t>
      </w:r>
      <w:r>
        <w:rPr>
          <w:rFonts w:ascii="Times New Roman" w:hAnsi="Times New Roman"/>
          <w:b/>
          <w:bCs/>
          <w:sz w:val="28"/>
          <w:szCs w:val="28"/>
          <w:lang w:val="uz-Latn-UZ"/>
        </w:rPr>
        <w:t xml:space="preserve">subyektiv tomoni aybning qasddan </w:t>
      </w:r>
      <w:r>
        <w:rPr>
          <w:rFonts w:ascii="Times New Roman" w:hAnsi="Times New Roman"/>
          <w:sz w:val="28"/>
          <w:szCs w:val="28"/>
          <w:lang w:val="uz-Latn-UZ"/>
        </w:rPr>
        <w:t xml:space="preserve">qilinganligida ifodalanadi. </w:t>
      </w:r>
    </w:p>
    <w:p w:rsidR="00E3285C" w:rsidRDefault="00E3285C" w:rsidP="00E3285C">
      <w:pPr>
        <w:jc w:val="both"/>
        <w:rPr>
          <w:rFonts w:ascii="Times New Roman" w:hAnsi="Times New Roman"/>
          <w:sz w:val="28"/>
          <w:szCs w:val="28"/>
          <w:lang w:val="uz-Latn-UZ"/>
        </w:rPr>
      </w:pPr>
      <w:r>
        <w:rPr>
          <w:rFonts w:ascii="Times New Roman" w:hAnsi="Times New Roman"/>
          <w:sz w:val="28"/>
          <w:szCs w:val="28"/>
          <w:lang w:val="uz-Latn-UZ"/>
        </w:rPr>
        <w:t>Ushbu huquqbuzarliklarni Jinoyat ishlari bo‘yicha sudlar ko‘rib chiqadi.</w:t>
      </w:r>
    </w:p>
    <w:p w:rsidR="00E3285C" w:rsidRPr="00E3285C" w:rsidRDefault="00E3285C" w:rsidP="00E3285C">
      <w:pPr>
        <w:jc w:val="both"/>
        <w:rPr>
          <w:rFonts w:ascii="Times New Roman" w:hAnsi="Times New Roman"/>
          <w:sz w:val="24"/>
          <w:szCs w:val="24"/>
          <w:lang w:val="uz-Latn-UZ"/>
        </w:rPr>
      </w:pPr>
      <w:r w:rsidRPr="00E3285C">
        <w:rPr>
          <w:rFonts w:ascii="Times New Roman" w:hAnsi="Times New Roman"/>
          <w:sz w:val="24"/>
          <w:szCs w:val="24"/>
          <w:highlight w:val="yellow"/>
          <w:lang w:val="uz-Latn-UZ"/>
        </w:rPr>
        <w:t>8.</w:t>
      </w:r>
      <w:r w:rsidRPr="00E3285C">
        <w:rPr>
          <w:rFonts w:ascii="Times New Roman" w:hAnsi="Times New Roman"/>
          <w:sz w:val="24"/>
          <w:szCs w:val="24"/>
          <w:highlight w:val="yellow"/>
          <w:lang w:val="uz-Cyrl-UZ"/>
        </w:rPr>
        <w:t xml:space="preserve"> Sudning xususiy ajrimi (qarori) bo‘yicha choralar ko‘rmaslik huququqbuzarligini sodir etish usullari, tarkibini batafsil yoriting, amaliy misollar keltiring va ushbu huquqbuzarliklar to‘g‘risidagi ishlarni ko‘rib chiquvchi organlarni aniqlang hamda mazkur huquqbuzarliklar uchun javobgarlikni vujudga keltiruvchi va tartibga soluvchi normativ-huquqiy hujjatlarni aniqlab tahlil qiling.</w:t>
      </w:r>
    </w:p>
    <w:p w:rsidR="00E3285C" w:rsidRPr="00E3285C" w:rsidRDefault="00E3285C" w:rsidP="00E3285C">
      <w:pPr>
        <w:jc w:val="center"/>
        <w:rPr>
          <w:rFonts w:ascii="Times New Roman" w:hAnsi="Times New Roman"/>
          <w:b/>
          <w:sz w:val="28"/>
          <w:szCs w:val="28"/>
          <w:lang w:val="uz-Latn-UZ"/>
        </w:rPr>
      </w:pPr>
      <w:r w:rsidRPr="00E3285C">
        <w:rPr>
          <w:rFonts w:ascii="Times New Roman" w:hAnsi="Times New Roman"/>
          <w:b/>
          <w:sz w:val="28"/>
          <w:szCs w:val="28"/>
          <w:lang w:val="uz-Latn-UZ"/>
        </w:rPr>
        <w:t>JAVOB</w:t>
      </w:r>
    </w:p>
    <w:p w:rsidR="00E3285C" w:rsidRPr="00E3285C" w:rsidRDefault="00E3285C" w:rsidP="00E3285C">
      <w:pPr>
        <w:spacing w:after="120" w:line="240" w:lineRule="auto"/>
        <w:ind w:firstLine="851"/>
        <w:jc w:val="both"/>
        <w:rPr>
          <w:rFonts w:ascii="Times New Roman" w:eastAsia="Times New Roman" w:hAnsi="Times New Roman"/>
          <w:b/>
          <w:bCs/>
          <w:sz w:val="28"/>
          <w:szCs w:val="28"/>
          <w:lang w:val="uz-Latn-UZ" w:eastAsia="ru-RU"/>
        </w:rPr>
      </w:pPr>
      <w:r w:rsidRPr="00E3285C">
        <w:rPr>
          <w:rFonts w:ascii="Times New Roman" w:eastAsia="Times New Roman" w:hAnsi="Times New Roman"/>
          <w:b/>
          <w:bCs/>
          <w:sz w:val="28"/>
          <w:szCs w:val="28"/>
          <w:lang w:val="uz-Latn-UZ" w:eastAsia="ru-RU"/>
        </w:rPr>
        <w:t>181-modda. Sudning xususiy ajrimi (qarori) bo‘yicha choralar ko‘rmaslik</w:t>
      </w:r>
    </w:p>
    <w:p w:rsidR="00E3285C" w:rsidRPr="00E3285C" w:rsidRDefault="00E3285C" w:rsidP="00E3285C">
      <w:pPr>
        <w:spacing w:after="150" w:line="240" w:lineRule="auto"/>
        <w:ind w:firstLine="851"/>
        <w:jc w:val="both"/>
        <w:rPr>
          <w:rFonts w:ascii="Times New Roman" w:eastAsia="Times New Roman" w:hAnsi="Times New Roman"/>
          <w:color w:val="000000"/>
          <w:sz w:val="28"/>
          <w:szCs w:val="28"/>
          <w:lang w:val="uz-Latn-UZ" w:eastAsia="ru-RU"/>
        </w:rPr>
      </w:pPr>
      <w:r w:rsidRPr="00E3285C">
        <w:rPr>
          <w:rFonts w:ascii="Times New Roman" w:eastAsia="Times New Roman" w:hAnsi="Times New Roman"/>
          <w:color w:val="000000"/>
          <w:sz w:val="28"/>
          <w:szCs w:val="28"/>
          <w:lang w:val="uz-Latn-UZ" w:eastAsia="ru-RU"/>
        </w:rPr>
        <w:t>Mansabdor shaxs tomonidan sud chiqargan xususiy ajrimni (qarorni) ko‘rib chiqmaslik yoxud ajrimda (qarorda) ko‘rsatilgan qonunni buzish hollarini bartaraf etish choralarini ko‘rmaslik, xuddi shuningdek xususiy ajrimga (qarorga) o‘z vaqtida javob bermaslik —</w:t>
      </w:r>
    </w:p>
    <w:p w:rsidR="00E3285C" w:rsidRDefault="00E3285C" w:rsidP="00E3285C">
      <w:pPr>
        <w:spacing w:after="150" w:line="240" w:lineRule="auto"/>
        <w:ind w:firstLine="851"/>
        <w:jc w:val="both"/>
        <w:rPr>
          <w:rFonts w:ascii="Times New Roman" w:eastAsia="Times New Roman" w:hAnsi="Times New Roman"/>
          <w:color w:val="000000"/>
          <w:sz w:val="28"/>
          <w:szCs w:val="28"/>
          <w:lang w:val="en-US" w:eastAsia="ru-RU"/>
        </w:rPr>
      </w:pPr>
      <w:proofErr w:type="gramStart"/>
      <w:r>
        <w:rPr>
          <w:rFonts w:ascii="Times New Roman" w:eastAsia="Times New Roman" w:hAnsi="Times New Roman"/>
          <w:color w:val="000000"/>
          <w:sz w:val="28"/>
          <w:szCs w:val="28"/>
          <w:lang w:val="en-US" w:eastAsia="ru-RU"/>
        </w:rPr>
        <w:t>bazaviy</w:t>
      </w:r>
      <w:proofErr w:type="gramEnd"/>
      <w:r>
        <w:rPr>
          <w:rFonts w:ascii="Times New Roman" w:eastAsia="Times New Roman" w:hAnsi="Times New Roman"/>
          <w:color w:val="000000"/>
          <w:sz w:val="28"/>
          <w:szCs w:val="28"/>
          <w:lang w:val="en-US" w:eastAsia="ru-RU"/>
        </w:rPr>
        <w:t xml:space="preserve"> hisoblash miqdorining uch baravaridan besh baravarigacha miqdorda jarima solishga sabab bo‘ladi.</w:t>
      </w:r>
    </w:p>
    <w:p w:rsidR="00E3285C" w:rsidRDefault="00E3285C" w:rsidP="00E3285C">
      <w:pPr>
        <w:jc w:val="center"/>
        <w:rPr>
          <w:rFonts w:ascii="Times New Roman" w:eastAsia="Calibri" w:hAnsi="Times New Roman"/>
          <w:sz w:val="28"/>
          <w:szCs w:val="28"/>
          <w:lang w:val="en-US"/>
        </w:rPr>
      </w:pPr>
      <w:r>
        <w:rPr>
          <w:rFonts w:ascii="Times New Roman" w:hAnsi="Times New Roman"/>
          <w:sz w:val="28"/>
          <w:szCs w:val="28"/>
          <w:lang w:val="en-US"/>
        </w:rPr>
        <w:t>YURIDIK TARKIBI</w:t>
      </w:r>
    </w:p>
    <w:p w:rsidR="00E3285C" w:rsidRDefault="00E3285C" w:rsidP="00E3285C">
      <w:pPr>
        <w:numPr>
          <w:ilvl w:val="0"/>
          <w:numId w:val="35"/>
        </w:numPr>
        <w:spacing w:after="160" w:line="254" w:lineRule="auto"/>
        <w:jc w:val="both"/>
        <w:rPr>
          <w:rFonts w:ascii="Times New Roman" w:hAnsi="Times New Roman"/>
          <w:sz w:val="28"/>
          <w:szCs w:val="28"/>
          <w:lang w:val="en-US"/>
        </w:rPr>
      </w:pPr>
      <w:r>
        <w:rPr>
          <w:rFonts w:ascii="Times New Roman" w:hAnsi="Times New Roman"/>
          <w:sz w:val="28"/>
          <w:szCs w:val="28"/>
          <w:lang w:val="uz-Latn-UZ"/>
        </w:rPr>
        <w:t xml:space="preserve">Odil sudlov (sud) organining normal faoliyati hamda sud tomonidan chiqarilgan va bajarilishi lozim bo‘lgani xususiy ajrim (qaror)da belgilangan vazifalar </w:t>
      </w:r>
      <w:r>
        <w:rPr>
          <w:rFonts w:ascii="Times New Roman" w:hAnsi="Times New Roman"/>
          <w:b/>
          <w:bCs/>
          <w:sz w:val="28"/>
          <w:szCs w:val="28"/>
          <w:lang w:val="uz-Latn-UZ"/>
        </w:rPr>
        <w:t>ushbu ma'muriy huquqbuzarlikning ob</w:t>
      </w:r>
      <w:r>
        <w:rPr>
          <w:rFonts w:ascii="Times New Roman" w:hAnsi="Times New Roman"/>
          <w:b/>
          <w:bCs/>
          <w:sz w:val="28"/>
          <w:szCs w:val="28"/>
          <w:lang w:val="en-GB"/>
        </w:rPr>
        <w:t>y</w:t>
      </w:r>
      <w:r>
        <w:rPr>
          <w:rFonts w:ascii="Times New Roman" w:hAnsi="Times New Roman"/>
          <w:b/>
          <w:bCs/>
          <w:sz w:val="28"/>
          <w:szCs w:val="28"/>
          <w:lang w:val="uz-Latn-UZ"/>
        </w:rPr>
        <w:t>ekti hisoblanadi.</w:t>
      </w:r>
    </w:p>
    <w:p w:rsidR="00E3285C" w:rsidRDefault="00E3285C" w:rsidP="00E3285C">
      <w:pPr>
        <w:numPr>
          <w:ilvl w:val="0"/>
          <w:numId w:val="35"/>
        </w:numPr>
        <w:spacing w:after="160" w:line="254" w:lineRule="auto"/>
        <w:jc w:val="both"/>
        <w:rPr>
          <w:rFonts w:ascii="Times New Roman" w:hAnsi="Times New Roman"/>
          <w:sz w:val="28"/>
          <w:szCs w:val="28"/>
          <w:lang w:val="en-US"/>
        </w:rPr>
      </w:pPr>
      <w:r>
        <w:rPr>
          <w:rFonts w:ascii="Times New Roman" w:hAnsi="Times New Roman"/>
          <w:sz w:val="28"/>
          <w:szCs w:val="28"/>
          <w:lang w:val="uz-Latn-UZ"/>
        </w:rPr>
        <w:t xml:space="preserve">Mansabdor shaxsning sud chiqargan xususiy ajrimni (qarorni) ko‘rib chiqmaslikda yoxud ajrimda (qarorda) ko‘rsatilgan qonunni buzish hollarini bartaraf etish choralarini ko‘rmaslikda, shuningdek xususiy ajrimga (qarorga) o‘z vaqtida javob bermaslikda ifodalangan g‘ayrihuquqiy </w:t>
      </w:r>
      <w:r>
        <w:rPr>
          <w:rFonts w:ascii="Times New Roman" w:hAnsi="Times New Roman"/>
          <w:b/>
          <w:bCs/>
          <w:sz w:val="28"/>
          <w:szCs w:val="28"/>
          <w:lang w:val="uz-Latn-UZ"/>
        </w:rPr>
        <w:t>harakatsizlik huquqbuzarlikning ob</w:t>
      </w:r>
      <w:r>
        <w:rPr>
          <w:rFonts w:ascii="Times New Roman" w:hAnsi="Times New Roman"/>
          <w:b/>
          <w:bCs/>
          <w:sz w:val="28"/>
          <w:szCs w:val="28"/>
          <w:lang w:val="en-GB"/>
        </w:rPr>
        <w:t>y</w:t>
      </w:r>
      <w:r>
        <w:rPr>
          <w:rFonts w:ascii="Times New Roman" w:hAnsi="Times New Roman"/>
          <w:b/>
          <w:bCs/>
          <w:sz w:val="28"/>
          <w:szCs w:val="28"/>
          <w:lang w:val="uz-Latn-UZ"/>
        </w:rPr>
        <w:t>ektiv tomoni hisoblanadi.</w:t>
      </w:r>
    </w:p>
    <w:p w:rsidR="00E3285C" w:rsidRDefault="00E3285C" w:rsidP="00E3285C">
      <w:pPr>
        <w:numPr>
          <w:ilvl w:val="0"/>
          <w:numId w:val="35"/>
        </w:numPr>
        <w:spacing w:after="160" w:line="254" w:lineRule="auto"/>
        <w:jc w:val="both"/>
        <w:rPr>
          <w:rFonts w:ascii="Times New Roman" w:hAnsi="Times New Roman"/>
          <w:sz w:val="28"/>
          <w:szCs w:val="28"/>
          <w:lang w:val="en-US"/>
        </w:rPr>
      </w:pPr>
      <w:r>
        <w:rPr>
          <w:rFonts w:ascii="Times New Roman" w:hAnsi="Times New Roman"/>
          <w:sz w:val="28"/>
          <w:szCs w:val="28"/>
          <w:lang w:val="uz-Latn-UZ"/>
        </w:rPr>
        <w:t xml:space="preserve">Sud chiqargan xususiy ajrimni (qarorni) ko‘rib chiqmagan yoxud ajrimda (qarorda) ko‘rsatilgan qonunni buzish hollarini bartaraf etish choralarini ko‘rmagan, shuningdek xususiy ajrimga (qarorga) o‘z vaqtida javob bermagan </w:t>
      </w:r>
      <w:r>
        <w:rPr>
          <w:rFonts w:ascii="Times New Roman" w:hAnsi="Times New Roman"/>
          <w:b/>
          <w:bCs/>
          <w:sz w:val="28"/>
          <w:szCs w:val="28"/>
          <w:lang w:val="uz-Latn-UZ"/>
        </w:rPr>
        <w:t>mansabdor shaxs huquqbuzarlik sub</w:t>
      </w:r>
      <w:r>
        <w:rPr>
          <w:rFonts w:ascii="Times New Roman" w:hAnsi="Times New Roman"/>
          <w:b/>
          <w:bCs/>
          <w:sz w:val="28"/>
          <w:szCs w:val="28"/>
          <w:lang w:val="en-GB"/>
        </w:rPr>
        <w:t>y</w:t>
      </w:r>
      <w:r>
        <w:rPr>
          <w:rFonts w:ascii="Times New Roman" w:hAnsi="Times New Roman"/>
          <w:b/>
          <w:bCs/>
          <w:sz w:val="28"/>
          <w:szCs w:val="28"/>
          <w:lang w:val="uz-Latn-UZ"/>
        </w:rPr>
        <w:t>ekti bo‘ladi</w:t>
      </w:r>
      <w:r>
        <w:rPr>
          <w:rFonts w:ascii="Times New Roman" w:hAnsi="Times New Roman"/>
          <w:sz w:val="28"/>
          <w:szCs w:val="28"/>
          <w:lang w:val="uz-Latn-UZ"/>
        </w:rPr>
        <w:t xml:space="preserve">. </w:t>
      </w:r>
    </w:p>
    <w:p w:rsidR="00E3285C" w:rsidRDefault="00E3285C" w:rsidP="00E3285C">
      <w:pPr>
        <w:jc w:val="center"/>
        <w:rPr>
          <w:rFonts w:ascii="Times New Roman" w:hAnsi="Times New Roman"/>
          <w:sz w:val="28"/>
          <w:szCs w:val="28"/>
          <w:lang w:val="en-US"/>
        </w:rPr>
      </w:pPr>
    </w:p>
    <w:p w:rsidR="00E3285C" w:rsidRDefault="00E3285C" w:rsidP="00E3285C">
      <w:pPr>
        <w:jc w:val="both"/>
        <w:rPr>
          <w:rFonts w:ascii="Times New Roman" w:hAnsi="Times New Roman"/>
          <w:sz w:val="28"/>
          <w:szCs w:val="28"/>
          <w:lang w:val="en-US"/>
        </w:rPr>
      </w:pPr>
    </w:p>
    <w:p w:rsidR="00E3285C" w:rsidRDefault="00E3285C" w:rsidP="00E3285C">
      <w:pPr>
        <w:jc w:val="both"/>
        <w:rPr>
          <w:rFonts w:ascii="Times New Roman" w:hAnsi="Times New Roman"/>
          <w:sz w:val="24"/>
          <w:szCs w:val="24"/>
          <w:lang w:val="en-US"/>
        </w:rPr>
      </w:pPr>
      <w:r w:rsidRPr="00E3285C">
        <w:rPr>
          <w:rFonts w:ascii="Times New Roman" w:hAnsi="Times New Roman"/>
          <w:sz w:val="24"/>
          <w:szCs w:val="24"/>
          <w:highlight w:val="yellow"/>
          <w:lang w:val="en-US"/>
        </w:rPr>
        <w:lastRenderedPageBreak/>
        <w:t>9.</w:t>
      </w:r>
      <w:r w:rsidRPr="00E3285C">
        <w:rPr>
          <w:rFonts w:ascii="Times New Roman" w:hAnsi="Times New Roman"/>
          <w:sz w:val="24"/>
          <w:szCs w:val="24"/>
          <w:highlight w:val="yellow"/>
          <w:lang w:val="uz-Cyrl-UZ"/>
        </w:rPr>
        <w:t xml:space="preserve"> Xalq maslahatchisining sudga borishiga to‘sqinlik qilish huququqbuzarligini sodir etish usullari, tarkibini batafsil yoriting, amaliy misollar keltiring va ushbu huquqbuzarliklar to‘g‘risidagi ishlarni ko‘rib chiquvchi organlarni aniqlang hamda mazkur huquqbuzarliklar uchun javobgarlikni vujudga keltiruvchi </w:t>
      </w:r>
      <w:proofErr w:type="gramStart"/>
      <w:r w:rsidRPr="00E3285C">
        <w:rPr>
          <w:rFonts w:ascii="Times New Roman" w:hAnsi="Times New Roman"/>
          <w:sz w:val="24"/>
          <w:szCs w:val="24"/>
          <w:highlight w:val="yellow"/>
          <w:lang w:val="uz-Cyrl-UZ"/>
        </w:rPr>
        <w:t>va</w:t>
      </w:r>
      <w:proofErr w:type="gramEnd"/>
      <w:r w:rsidRPr="00E3285C">
        <w:rPr>
          <w:rFonts w:ascii="Times New Roman" w:hAnsi="Times New Roman"/>
          <w:sz w:val="24"/>
          <w:szCs w:val="24"/>
          <w:highlight w:val="yellow"/>
          <w:lang w:val="uz-Cyrl-UZ"/>
        </w:rPr>
        <w:t xml:space="preserve"> tartibga soluvchi normativ-huquqiy hujjatlarni aniqlab tahlil qiling.</w:t>
      </w:r>
    </w:p>
    <w:p w:rsidR="00E3285C" w:rsidRDefault="00E3285C" w:rsidP="00E3285C">
      <w:pPr>
        <w:jc w:val="center"/>
        <w:rPr>
          <w:rFonts w:ascii="Times New Roman" w:hAnsi="Times New Roman"/>
          <w:sz w:val="28"/>
          <w:szCs w:val="28"/>
          <w:lang w:val="en-US"/>
        </w:rPr>
      </w:pPr>
      <w:r>
        <w:rPr>
          <w:rFonts w:ascii="Times New Roman" w:hAnsi="Times New Roman"/>
          <w:sz w:val="28"/>
          <w:szCs w:val="28"/>
          <w:lang w:val="en-US"/>
        </w:rPr>
        <w:t>JAVOB</w:t>
      </w:r>
    </w:p>
    <w:p w:rsidR="00E3285C" w:rsidRDefault="00E3285C" w:rsidP="00E3285C">
      <w:pPr>
        <w:spacing w:after="120" w:line="240" w:lineRule="auto"/>
        <w:ind w:firstLine="851"/>
        <w:jc w:val="both"/>
        <w:rPr>
          <w:rFonts w:ascii="Times New Roman" w:eastAsia="Times New Roman" w:hAnsi="Times New Roman"/>
          <w:b/>
          <w:bCs/>
          <w:sz w:val="28"/>
          <w:szCs w:val="28"/>
          <w:lang w:val="en-US" w:eastAsia="ru-RU"/>
        </w:rPr>
      </w:pPr>
      <w:proofErr w:type="gramStart"/>
      <w:r>
        <w:rPr>
          <w:rFonts w:ascii="Times New Roman" w:eastAsia="Times New Roman" w:hAnsi="Times New Roman"/>
          <w:b/>
          <w:bCs/>
          <w:sz w:val="28"/>
          <w:szCs w:val="28"/>
          <w:lang w:val="en-US" w:eastAsia="ru-RU"/>
        </w:rPr>
        <w:t>182-modda.</w:t>
      </w:r>
      <w:proofErr w:type="gramEnd"/>
      <w:r>
        <w:rPr>
          <w:rFonts w:ascii="Times New Roman" w:eastAsia="Times New Roman" w:hAnsi="Times New Roman"/>
          <w:b/>
          <w:bCs/>
          <w:sz w:val="28"/>
          <w:szCs w:val="28"/>
          <w:lang w:val="en-US" w:eastAsia="ru-RU"/>
        </w:rPr>
        <w:t xml:space="preserve"> Xalq maslahatchisining sudga borishiga to‘sqinlik qilish</w:t>
      </w:r>
    </w:p>
    <w:p w:rsidR="00E3285C" w:rsidRDefault="00E3285C" w:rsidP="00E3285C">
      <w:pPr>
        <w:spacing w:after="150" w:line="240" w:lineRule="auto"/>
        <w:ind w:firstLine="851"/>
        <w:jc w:val="both"/>
        <w:rPr>
          <w:rFonts w:ascii="Times New Roman" w:eastAsia="Times New Roman" w:hAnsi="Times New Roman"/>
          <w:sz w:val="28"/>
          <w:szCs w:val="28"/>
          <w:lang w:val="en-US" w:eastAsia="ru-RU"/>
        </w:rPr>
      </w:pPr>
      <w:r>
        <w:rPr>
          <w:rFonts w:ascii="Times New Roman" w:eastAsia="Times New Roman" w:hAnsi="Times New Roman"/>
          <w:sz w:val="28"/>
          <w:szCs w:val="28"/>
          <w:lang w:val="en-US" w:eastAsia="ru-RU"/>
        </w:rPr>
        <w:t>Mansabdor shaxsning xalq maslahatchisi o‘z zimmasiga yuklatilgan vazifalarni bajarish uchun sudga borishiga to‘sqinlik qilishi —</w:t>
      </w:r>
    </w:p>
    <w:p w:rsidR="00E3285C" w:rsidRDefault="00E3285C" w:rsidP="00E3285C">
      <w:pPr>
        <w:spacing w:after="150" w:line="240" w:lineRule="auto"/>
        <w:ind w:firstLine="851"/>
        <w:jc w:val="both"/>
        <w:rPr>
          <w:rFonts w:ascii="Times New Roman" w:eastAsia="Times New Roman" w:hAnsi="Times New Roman"/>
          <w:sz w:val="28"/>
          <w:szCs w:val="28"/>
          <w:lang w:val="en-US" w:eastAsia="ru-RU"/>
        </w:rPr>
      </w:pPr>
      <w:proofErr w:type="gramStart"/>
      <w:r>
        <w:rPr>
          <w:rFonts w:ascii="Times New Roman" w:eastAsia="Times New Roman" w:hAnsi="Times New Roman"/>
          <w:sz w:val="28"/>
          <w:szCs w:val="28"/>
          <w:lang w:val="en-US" w:eastAsia="ru-RU"/>
        </w:rPr>
        <w:t>bazaviy</w:t>
      </w:r>
      <w:proofErr w:type="gramEnd"/>
      <w:r>
        <w:rPr>
          <w:rFonts w:ascii="Times New Roman" w:eastAsia="Times New Roman" w:hAnsi="Times New Roman"/>
          <w:sz w:val="28"/>
          <w:szCs w:val="28"/>
          <w:lang w:val="en-US" w:eastAsia="ru-RU"/>
        </w:rPr>
        <w:t xml:space="preserve"> hisoblash miqdorining bir baravaridan uch baravarigacha miqdorda jarima solishga sabab bo‘ladi.</w:t>
      </w:r>
    </w:p>
    <w:p w:rsidR="00E3285C" w:rsidRDefault="00E3285C" w:rsidP="00E3285C">
      <w:pPr>
        <w:jc w:val="center"/>
        <w:rPr>
          <w:rFonts w:ascii="Times New Roman" w:eastAsia="Calibri" w:hAnsi="Times New Roman"/>
          <w:b/>
          <w:sz w:val="28"/>
          <w:szCs w:val="28"/>
          <w:lang w:val="en-US"/>
        </w:rPr>
      </w:pPr>
      <w:r>
        <w:rPr>
          <w:rFonts w:ascii="Times New Roman" w:hAnsi="Times New Roman"/>
          <w:b/>
          <w:sz w:val="28"/>
          <w:szCs w:val="28"/>
          <w:lang w:val="en-US"/>
        </w:rPr>
        <w:t>YURIDIK TARKIBI</w:t>
      </w:r>
    </w:p>
    <w:p w:rsidR="00E3285C" w:rsidRDefault="00E3285C" w:rsidP="00E3285C">
      <w:pPr>
        <w:numPr>
          <w:ilvl w:val="0"/>
          <w:numId w:val="36"/>
        </w:numPr>
        <w:spacing w:after="160" w:line="254" w:lineRule="auto"/>
        <w:jc w:val="both"/>
        <w:rPr>
          <w:rFonts w:ascii="Times New Roman" w:hAnsi="Times New Roman"/>
          <w:sz w:val="28"/>
          <w:szCs w:val="28"/>
          <w:lang w:val="en-US"/>
        </w:rPr>
      </w:pPr>
      <w:r>
        <w:rPr>
          <w:rFonts w:ascii="Times New Roman" w:hAnsi="Times New Roman"/>
          <w:sz w:val="28"/>
          <w:szCs w:val="28"/>
          <w:lang w:val="uz-Latn-UZ"/>
        </w:rPr>
        <w:t xml:space="preserve">Odil sudlov (sud) organining normal faoliyatidagi ijtimoiy munosabatlar ushbu ma'muriy </w:t>
      </w:r>
      <w:r>
        <w:rPr>
          <w:rFonts w:ascii="Times New Roman" w:hAnsi="Times New Roman"/>
          <w:b/>
          <w:bCs/>
          <w:sz w:val="28"/>
          <w:szCs w:val="28"/>
          <w:lang w:val="uz-Latn-UZ"/>
        </w:rPr>
        <w:t>huquqbuzarlikning ob</w:t>
      </w:r>
      <w:r>
        <w:rPr>
          <w:rFonts w:ascii="Times New Roman" w:hAnsi="Times New Roman"/>
          <w:b/>
          <w:bCs/>
          <w:sz w:val="28"/>
          <w:szCs w:val="28"/>
          <w:lang w:val="en-GB"/>
        </w:rPr>
        <w:t>y</w:t>
      </w:r>
      <w:r>
        <w:rPr>
          <w:rFonts w:ascii="Times New Roman" w:hAnsi="Times New Roman"/>
          <w:b/>
          <w:bCs/>
          <w:sz w:val="28"/>
          <w:szCs w:val="28"/>
          <w:lang w:val="uz-Latn-UZ"/>
        </w:rPr>
        <w:t>ekti hisoblanadi.</w:t>
      </w:r>
    </w:p>
    <w:p w:rsidR="00E3285C" w:rsidRDefault="00E3285C" w:rsidP="00E3285C">
      <w:pPr>
        <w:numPr>
          <w:ilvl w:val="0"/>
          <w:numId w:val="36"/>
        </w:numPr>
        <w:spacing w:after="160" w:line="254" w:lineRule="auto"/>
        <w:jc w:val="both"/>
        <w:rPr>
          <w:rFonts w:ascii="Times New Roman" w:hAnsi="Times New Roman"/>
          <w:sz w:val="28"/>
          <w:szCs w:val="28"/>
          <w:lang w:val="en-US"/>
        </w:rPr>
      </w:pPr>
      <w:r>
        <w:rPr>
          <w:rFonts w:ascii="Times New Roman" w:hAnsi="Times New Roman"/>
          <w:sz w:val="28"/>
          <w:szCs w:val="28"/>
          <w:lang w:val="uz-Latn-UZ"/>
        </w:rPr>
        <w:t xml:space="preserve">Mansabdor shaxsning xalq maslahatchisini o‘z zimmasiga yuklatilgan vazifalarni bajarish uchun sudga borishiga to‘sqinlik qilishda ifodalangan g‘ayrihuquqiy xatti-harakatida ifodalangan qilmish huquqbuzarlikning </w:t>
      </w:r>
      <w:r>
        <w:rPr>
          <w:rFonts w:ascii="Times New Roman" w:hAnsi="Times New Roman"/>
          <w:b/>
          <w:bCs/>
          <w:sz w:val="28"/>
          <w:szCs w:val="28"/>
          <w:lang w:val="uz-Latn-UZ"/>
        </w:rPr>
        <w:t>ob</w:t>
      </w:r>
      <w:r>
        <w:rPr>
          <w:rFonts w:ascii="Times New Roman" w:hAnsi="Times New Roman"/>
          <w:b/>
          <w:bCs/>
          <w:sz w:val="28"/>
          <w:szCs w:val="28"/>
          <w:lang w:val="en-GB"/>
        </w:rPr>
        <w:t>y</w:t>
      </w:r>
      <w:r>
        <w:rPr>
          <w:rFonts w:ascii="Times New Roman" w:hAnsi="Times New Roman"/>
          <w:b/>
          <w:bCs/>
          <w:sz w:val="28"/>
          <w:szCs w:val="28"/>
          <w:lang w:val="uz-Latn-UZ"/>
        </w:rPr>
        <w:t>ektiv tomoni hisoblanadi.</w:t>
      </w:r>
    </w:p>
    <w:p w:rsidR="00E3285C" w:rsidRDefault="00E3285C" w:rsidP="00E3285C">
      <w:pPr>
        <w:numPr>
          <w:ilvl w:val="0"/>
          <w:numId w:val="36"/>
        </w:numPr>
        <w:spacing w:after="160" w:line="254" w:lineRule="auto"/>
        <w:jc w:val="both"/>
        <w:rPr>
          <w:rFonts w:ascii="Times New Roman" w:hAnsi="Times New Roman"/>
          <w:sz w:val="28"/>
          <w:szCs w:val="28"/>
          <w:lang w:val="en-US"/>
        </w:rPr>
      </w:pPr>
      <w:r>
        <w:rPr>
          <w:rFonts w:ascii="Times New Roman" w:hAnsi="Times New Roman"/>
          <w:sz w:val="28"/>
          <w:szCs w:val="28"/>
          <w:lang w:val="uz-Latn-UZ"/>
        </w:rPr>
        <w:t xml:space="preserve">Xalq maslahatchisini o‘z zimmasiga yuklatilgan vazifalarni bajarish uchun sudga borishiga to‘sqinlik qilgan mansabdor shaxs </w:t>
      </w:r>
      <w:r>
        <w:rPr>
          <w:rFonts w:ascii="Times New Roman" w:hAnsi="Times New Roman"/>
          <w:b/>
          <w:bCs/>
          <w:sz w:val="28"/>
          <w:szCs w:val="28"/>
          <w:lang w:val="uz-Latn-UZ"/>
        </w:rPr>
        <w:t>huquqbuzarlik sub</w:t>
      </w:r>
      <w:r>
        <w:rPr>
          <w:rFonts w:ascii="Times New Roman" w:hAnsi="Times New Roman"/>
          <w:b/>
          <w:bCs/>
          <w:sz w:val="28"/>
          <w:szCs w:val="28"/>
          <w:lang w:val="en-GB"/>
        </w:rPr>
        <w:t>y</w:t>
      </w:r>
      <w:r>
        <w:rPr>
          <w:rFonts w:ascii="Times New Roman" w:hAnsi="Times New Roman"/>
          <w:b/>
          <w:bCs/>
          <w:sz w:val="28"/>
          <w:szCs w:val="28"/>
          <w:lang w:val="uz-Latn-UZ"/>
        </w:rPr>
        <w:t>ekti bo‘ladi</w:t>
      </w:r>
      <w:r>
        <w:rPr>
          <w:rFonts w:ascii="Times New Roman" w:hAnsi="Times New Roman"/>
          <w:sz w:val="28"/>
          <w:szCs w:val="28"/>
          <w:lang w:val="uz-Latn-UZ"/>
        </w:rPr>
        <w:t xml:space="preserve">. </w:t>
      </w:r>
    </w:p>
    <w:p w:rsidR="00E3285C" w:rsidRDefault="00E3285C" w:rsidP="00E3285C">
      <w:pPr>
        <w:numPr>
          <w:ilvl w:val="0"/>
          <w:numId w:val="36"/>
        </w:numPr>
        <w:spacing w:after="160" w:line="254" w:lineRule="auto"/>
        <w:jc w:val="both"/>
        <w:rPr>
          <w:rFonts w:ascii="Times New Roman" w:hAnsi="Times New Roman"/>
          <w:sz w:val="28"/>
          <w:szCs w:val="28"/>
          <w:lang w:val="en-US"/>
        </w:rPr>
      </w:pPr>
      <w:r>
        <w:rPr>
          <w:rFonts w:ascii="Times New Roman" w:hAnsi="Times New Roman"/>
          <w:b/>
          <w:bCs/>
          <w:sz w:val="28"/>
          <w:szCs w:val="28"/>
          <w:lang w:val="uz-Latn-UZ"/>
        </w:rPr>
        <w:t>Sub</w:t>
      </w:r>
      <w:r>
        <w:rPr>
          <w:rFonts w:ascii="Times New Roman" w:hAnsi="Times New Roman"/>
          <w:b/>
          <w:bCs/>
          <w:sz w:val="28"/>
          <w:szCs w:val="28"/>
          <w:lang w:val="en-GB"/>
        </w:rPr>
        <w:t>y</w:t>
      </w:r>
      <w:r>
        <w:rPr>
          <w:rFonts w:ascii="Times New Roman" w:hAnsi="Times New Roman"/>
          <w:b/>
          <w:bCs/>
          <w:sz w:val="28"/>
          <w:szCs w:val="28"/>
          <w:lang w:val="uz-Latn-UZ"/>
        </w:rPr>
        <w:t>ektiv tomondan qasddan sodir etiladi.</w:t>
      </w:r>
    </w:p>
    <w:p w:rsidR="00E3285C" w:rsidRDefault="00E3285C" w:rsidP="00E3285C">
      <w:pPr>
        <w:jc w:val="both"/>
        <w:rPr>
          <w:rFonts w:ascii="Times New Roman" w:hAnsi="Times New Roman"/>
          <w:sz w:val="28"/>
          <w:szCs w:val="28"/>
          <w:lang w:val="en-US"/>
        </w:rPr>
      </w:pPr>
      <w:r w:rsidRPr="00E3285C">
        <w:rPr>
          <w:rFonts w:ascii="Times New Roman" w:hAnsi="Times New Roman"/>
          <w:sz w:val="24"/>
          <w:szCs w:val="24"/>
          <w:highlight w:val="yellow"/>
          <w:lang w:val="en-US"/>
        </w:rPr>
        <w:t>10.</w:t>
      </w:r>
      <w:r w:rsidRPr="00E3285C">
        <w:rPr>
          <w:rFonts w:ascii="Times New Roman" w:hAnsi="Times New Roman"/>
          <w:sz w:val="24"/>
          <w:szCs w:val="24"/>
          <w:highlight w:val="yellow"/>
          <w:lang w:val="uz-Cyrl-UZ"/>
        </w:rPr>
        <w:t xml:space="preserve"> Jamoat tartibiga tajovuz qiluvchi huquqbuzarliklar tushunchasi, turlari, tarkibini batafsil yoriting </w:t>
      </w:r>
      <w:proofErr w:type="gramStart"/>
      <w:r w:rsidRPr="00E3285C">
        <w:rPr>
          <w:rFonts w:ascii="Times New Roman" w:hAnsi="Times New Roman"/>
          <w:sz w:val="24"/>
          <w:szCs w:val="24"/>
          <w:highlight w:val="yellow"/>
          <w:lang w:val="uz-Cyrl-UZ"/>
        </w:rPr>
        <w:t>va</w:t>
      </w:r>
      <w:proofErr w:type="gramEnd"/>
      <w:r w:rsidRPr="00E3285C">
        <w:rPr>
          <w:rFonts w:ascii="Times New Roman" w:hAnsi="Times New Roman"/>
          <w:sz w:val="24"/>
          <w:szCs w:val="24"/>
          <w:highlight w:val="yellow"/>
          <w:lang w:val="uz-Cyrl-UZ"/>
        </w:rPr>
        <w:t xml:space="preserve"> amaliy misollar keltiring, ushbu huquqbuzarliklar to‘g‘risidagi ishlarni ko‘rib chiquvchi organlarni aniqlang, shuningdek javobgarlikni vujudga keltiruvchi va ushbu sohani tartibga soluvchi normativ-huquqiy hujjatlarni aniqlab tahlil qiling</w:t>
      </w:r>
    </w:p>
    <w:p w:rsidR="00E3285C" w:rsidRDefault="00E3285C" w:rsidP="00E3285C">
      <w:pPr>
        <w:jc w:val="center"/>
        <w:rPr>
          <w:rFonts w:ascii="Times New Roman" w:hAnsi="Times New Roman"/>
          <w:sz w:val="28"/>
          <w:szCs w:val="28"/>
          <w:lang w:val="en-US"/>
        </w:rPr>
      </w:pPr>
      <w:r>
        <w:rPr>
          <w:rFonts w:ascii="Times New Roman" w:hAnsi="Times New Roman"/>
          <w:sz w:val="28"/>
          <w:szCs w:val="28"/>
          <w:lang w:val="en-US"/>
        </w:rPr>
        <w:t>JAVOB</w:t>
      </w:r>
    </w:p>
    <w:p w:rsidR="00E3285C" w:rsidRDefault="00E3285C" w:rsidP="00E3285C">
      <w:pPr>
        <w:jc w:val="both"/>
        <w:rPr>
          <w:rFonts w:ascii="Times New Roman" w:hAnsi="Times New Roman"/>
          <w:sz w:val="28"/>
          <w:szCs w:val="28"/>
          <w:lang w:val="uz-Latn-UZ"/>
        </w:rPr>
      </w:pPr>
      <w:r>
        <w:rPr>
          <w:rFonts w:ascii="Times New Roman" w:hAnsi="Times New Roman"/>
          <w:b/>
          <w:sz w:val="28"/>
          <w:szCs w:val="28"/>
          <w:lang w:val="uz-Latn-UZ"/>
        </w:rPr>
        <w:t>Jamoat tartibiga tajovuz qiluvchi huquqbuzarliklar deganda</w:t>
      </w:r>
      <w:r>
        <w:rPr>
          <w:rFonts w:ascii="Times New Roman" w:hAnsi="Times New Roman"/>
          <w:sz w:val="28"/>
          <w:szCs w:val="28"/>
          <w:lang w:val="uz-Latn-UZ"/>
        </w:rPr>
        <w:t xml:space="preserve"> –</w:t>
      </w:r>
      <w:r>
        <w:rPr>
          <w:rFonts w:ascii="Times New Roman" w:hAnsi="Times New Roman"/>
          <w:sz w:val="28"/>
          <w:szCs w:val="28"/>
          <w:lang w:val="en-GB"/>
        </w:rPr>
        <w:t xml:space="preserve"> </w:t>
      </w:r>
      <w:r>
        <w:rPr>
          <w:rFonts w:ascii="Times New Roman" w:hAnsi="Times New Roman"/>
          <w:sz w:val="28"/>
          <w:szCs w:val="28"/>
          <w:lang w:val="uz-Latn-UZ"/>
        </w:rPr>
        <w:t>qonun hujjatlariga binoan ma'muriy javobgarlikka tortish nazarda tutilgan jamoat tartibiga tajovuz qiluvchi g‘ayrihuquqiy, aybli (qasddan yoki ehtiyotsizlik orqasida) sodir etilgan harakat yoki harakatsizlik tushuniladi.</w:t>
      </w:r>
    </w:p>
    <w:p w:rsidR="00E3285C" w:rsidRDefault="00E3285C" w:rsidP="00E3285C">
      <w:pPr>
        <w:jc w:val="both"/>
        <w:rPr>
          <w:rFonts w:ascii="Times New Roman" w:hAnsi="Times New Roman"/>
          <w:sz w:val="28"/>
          <w:szCs w:val="28"/>
          <w:lang w:val="uz-Latn-UZ"/>
        </w:rPr>
      </w:pPr>
      <w:r>
        <w:rPr>
          <w:rFonts w:ascii="Times New Roman" w:hAnsi="Times New Roman"/>
          <w:b/>
          <w:bCs/>
          <w:sz w:val="28"/>
          <w:szCs w:val="28"/>
          <w:lang w:val="uz-Latn-UZ"/>
        </w:rPr>
        <w:t>Jamoat tartibiga tajovuz qiluvchi huquqbuzarlikning 21 ta turi mavjud bo‘lib ular quyidagilar:</w:t>
      </w:r>
      <w:r>
        <w:rPr>
          <w:rFonts w:ascii="Times New Roman" w:hAnsi="Times New Roman"/>
          <w:sz w:val="28"/>
          <w:szCs w:val="28"/>
          <w:lang w:val="uz-Latn-UZ"/>
        </w:rPr>
        <w:t xml:space="preserve"> </w:t>
      </w:r>
    </w:p>
    <w:p w:rsidR="00E3285C" w:rsidRDefault="00E3285C" w:rsidP="00E3285C">
      <w:pPr>
        <w:jc w:val="both"/>
        <w:rPr>
          <w:rFonts w:ascii="Times New Roman" w:hAnsi="Times New Roman"/>
          <w:sz w:val="28"/>
          <w:szCs w:val="28"/>
          <w:lang w:val="en-US"/>
        </w:rPr>
      </w:pPr>
      <w:r>
        <w:rPr>
          <w:rFonts w:ascii="Times New Roman" w:hAnsi="Times New Roman"/>
          <w:bCs/>
          <w:sz w:val="28"/>
          <w:szCs w:val="28"/>
          <w:lang w:val="uz-Latn-UZ"/>
        </w:rPr>
        <w:t>183-modda. Mayda bezorilik</w:t>
      </w:r>
      <w:r>
        <w:rPr>
          <w:rFonts w:ascii="Times New Roman" w:hAnsi="Times New Roman"/>
          <w:bCs/>
          <w:sz w:val="28"/>
          <w:szCs w:val="28"/>
          <w:lang w:val="en-US"/>
        </w:rPr>
        <w:t xml:space="preserve"> </w:t>
      </w:r>
    </w:p>
    <w:p w:rsidR="00E3285C" w:rsidRDefault="00E3285C" w:rsidP="00E3285C">
      <w:pPr>
        <w:jc w:val="both"/>
        <w:rPr>
          <w:rFonts w:ascii="Times New Roman" w:hAnsi="Times New Roman"/>
          <w:sz w:val="28"/>
          <w:szCs w:val="28"/>
          <w:lang w:val="en-US"/>
        </w:rPr>
      </w:pPr>
      <w:r>
        <w:rPr>
          <w:rFonts w:ascii="Times New Roman" w:hAnsi="Times New Roman"/>
          <w:bCs/>
          <w:sz w:val="28"/>
          <w:szCs w:val="28"/>
          <w:lang w:val="uz-Latn-UZ"/>
        </w:rPr>
        <w:t>184</w:t>
      </w:r>
      <w:r>
        <w:rPr>
          <w:rFonts w:ascii="Times New Roman" w:hAnsi="Times New Roman"/>
          <w:bCs/>
          <w:sz w:val="28"/>
          <w:szCs w:val="28"/>
          <w:vertAlign w:val="superscript"/>
          <w:lang w:val="uz-Latn-UZ"/>
        </w:rPr>
        <w:t>1</w:t>
      </w:r>
      <w:r>
        <w:rPr>
          <w:rFonts w:ascii="Times New Roman" w:hAnsi="Times New Roman"/>
          <w:bCs/>
          <w:sz w:val="28"/>
          <w:szCs w:val="28"/>
          <w:lang w:val="uz-Latn-UZ"/>
        </w:rPr>
        <w:t>-modda. Fuqarolarning jamoat joylarida ibodat liboslarida yurishi</w:t>
      </w:r>
      <w:r>
        <w:rPr>
          <w:rFonts w:ascii="Times New Roman" w:hAnsi="Times New Roman"/>
          <w:bCs/>
          <w:sz w:val="28"/>
          <w:szCs w:val="28"/>
          <w:lang w:val="en-US"/>
        </w:rPr>
        <w:t xml:space="preserve"> </w:t>
      </w:r>
    </w:p>
    <w:p w:rsidR="00E3285C" w:rsidRDefault="00E3285C" w:rsidP="00E3285C">
      <w:pPr>
        <w:jc w:val="both"/>
        <w:rPr>
          <w:rFonts w:ascii="Times New Roman" w:hAnsi="Times New Roman"/>
          <w:sz w:val="28"/>
          <w:szCs w:val="28"/>
          <w:lang w:val="en-US"/>
        </w:rPr>
      </w:pPr>
      <w:r>
        <w:rPr>
          <w:rFonts w:ascii="Times New Roman" w:hAnsi="Times New Roman"/>
          <w:bCs/>
          <w:sz w:val="28"/>
          <w:szCs w:val="28"/>
          <w:lang w:val="uz-Latn-UZ"/>
        </w:rPr>
        <w:lastRenderedPageBreak/>
        <w:t>184</w:t>
      </w:r>
      <w:r>
        <w:rPr>
          <w:rFonts w:ascii="Times New Roman" w:hAnsi="Times New Roman"/>
          <w:bCs/>
          <w:sz w:val="28"/>
          <w:szCs w:val="28"/>
          <w:vertAlign w:val="superscript"/>
          <w:lang w:val="uz-Latn-UZ"/>
        </w:rPr>
        <w:t>2</w:t>
      </w:r>
      <w:r>
        <w:rPr>
          <w:rFonts w:ascii="Times New Roman" w:hAnsi="Times New Roman"/>
          <w:bCs/>
          <w:sz w:val="28"/>
          <w:szCs w:val="28"/>
          <w:lang w:val="uz-Latn-UZ"/>
        </w:rPr>
        <w:t>-modda. Diniy mazmundagi materiallarni qonunga xilof ravishda tayyorlash, saqlash, olib kirish yoki tarqatish</w:t>
      </w:r>
      <w:r>
        <w:rPr>
          <w:rFonts w:ascii="Times New Roman" w:hAnsi="Times New Roman"/>
          <w:bCs/>
          <w:sz w:val="28"/>
          <w:szCs w:val="28"/>
          <w:lang w:val="en-US"/>
        </w:rPr>
        <w:t xml:space="preserve"> </w:t>
      </w:r>
    </w:p>
    <w:p w:rsidR="00E3285C" w:rsidRDefault="00E3285C" w:rsidP="00E3285C">
      <w:pPr>
        <w:jc w:val="both"/>
        <w:rPr>
          <w:rFonts w:ascii="Times New Roman" w:hAnsi="Times New Roman"/>
          <w:sz w:val="28"/>
          <w:szCs w:val="28"/>
          <w:lang w:val="en-US"/>
        </w:rPr>
      </w:pPr>
      <w:r>
        <w:rPr>
          <w:rFonts w:ascii="Times New Roman" w:hAnsi="Times New Roman"/>
          <w:bCs/>
          <w:sz w:val="28"/>
          <w:szCs w:val="28"/>
          <w:lang w:val="uz-Latn-UZ"/>
        </w:rPr>
        <w:t>184</w:t>
      </w:r>
      <w:r>
        <w:rPr>
          <w:rFonts w:ascii="Times New Roman" w:hAnsi="Times New Roman"/>
          <w:bCs/>
          <w:sz w:val="28"/>
          <w:szCs w:val="28"/>
          <w:vertAlign w:val="superscript"/>
          <w:lang w:val="uz-Latn-UZ"/>
        </w:rPr>
        <w:t>3</w:t>
      </w:r>
      <w:r>
        <w:rPr>
          <w:rFonts w:ascii="Times New Roman" w:hAnsi="Times New Roman"/>
          <w:bCs/>
          <w:sz w:val="28"/>
          <w:szCs w:val="28"/>
          <w:lang w:val="uz-Latn-UZ"/>
        </w:rPr>
        <w:t> -modda. Milliy, irqiy, etnik yoki diniy adovatni targ‘ib qiluvchi materiallarni tayyorlash, saqlash yoki tarqatish</w:t>
      </w:r>
      <w:r>
        <w:rPr>
          <w:rFonts w:ascii="Times New Roman" w:hAnsi="Times New Roman"/>
          <w:sz w:val="28"/>
          <w:szCs w:val="28"/>
          <w:lang w:val="en-US"/>
        </w:rPr>
        <w:t xml:space="preserve"> </w:t>
      </w:r>
    </w:p>
    <w:p w:rsidR="00E3285C" w:rsidRDefault="00E3285C" w:rsidP="00E3285C">
      <w:pPr>
        <w:jc w:val="both"/>
        <w:rPr>
          <w:rFonts w:ascii="Times New Roman" w:hAnsi="Times New Roman"/>
          <w:sz w:val="28"/>
          <w:szCs w:val="28"/>
          <w:lang w:val="en-US"/>
        </w:rPr>
      </w:pPr>
      <w:r>
        <w:rPr>
          <w:rFonts w:ascii="Times New Roman" w:hAnsi="Times New Roman"/>
          <w:bCs/>
          <w:sz w:val="28"/>
          <w:szCs w:val="28"/>
          <w:lang w:val="uz-Latn-UZ"/>
        </w:rPr>
        <w:t>185-modda. Quroldan belgilangan tartibni buzgan holda foydalanish</w:t>
      </w:r>
      <w:r>
        <w:rPr>
          <w:rFonts w:ascii="Times New Roman" w:hAnsi="Times New Roman"/>
          <w:bCs/>
          <w:sz w:val="28"/>
          <w:szCs w:val="28"/>
          <w:lang w:val="en-US"/>
        </w:rPr>
        <w:t xml:space="preserve"> </w:t>
      </w:r>
    </w:p>
    <w:p w:rsidR="00E3285C" w:rsidRDefault="00E3285C" w:rsidP="00E3285C">
      <w:pPr>
        <w:jc w:val="both"/>
        <w:rPr>
          <w:rFonts w:ascii="Times New Roman" w:hAnsi="Times New Roman"/>
          <w:sz w:val="28"/>
          <w:szCs w:val="28"/>
          <w:lang w:val="en-US"/>
        </w:rPr>
      </w:pPr>
      <w:r>
        <w:rPr>
          <w:rFonts w:ascii="Times New Roman" w:hAnsi="Times New Roman"/>
          <w:bCs/>
          <w:sz w:val="28"/>
          <w:szCs w:val="28"/>
          <w:lang w:val="uz-Latn-UZ"/>
        </w:rPr>
        <w:t>185</w:t>
      </w:r>
      <w:r>
        <w:rPr>
          <w:rFonts w:ascii="Times New Roman" w:hAnsi="Times New Roman"/>
          <w:bCs/>
          <w:sz w:val="28"/>
          <w:szCs w:val="28"/>
          <w:vertAlign w:val="superscript"/>
          <w:lang w:val="uz-Latn-UZ"/>
        </w:rPr>
        <w:t>1</w:t>
      </w:r>
      <w:r>
        <w:rPr>
          <w:rFonts w:ascii="Times New Roman" w:hAnsi="Times New Roman"/>
          <w:bCs/>
          <w:sz w:val="28"/>
          <w:szCs w:val="28"/>
          <w:lang w:val="uz-Latn-UZ"/>
        </w:rPr>
        <w:t>-modda. Pirotexnika buyumlarining qonunga xilof muomalasi</w:t>
      </w:r>
      <w:r>
        <w:rPr>
          <w:rFonts w:ascii="Times New Roman" w:hAnsi="Times New Roman"/>
          <w:bCs/>
          <w:sz w:val="28"/>
          <w:szCs w:val="28"/>
          <w:lang w:val="en-US"/>
        </w:rPr>
        <w:t xml:space="preserve"> </w:t>
      </w:r>
    </w:p>
    <w:p w:rsidR="00E3285C" w:rsidRDefault="00E3285C" w:rsidP="00E3285C">
      <w:pPr>
        <w:jc w:val="both"/>
        <w:rPr>
          <w:rFonts w:ascii="Times New Roman" w:hAnsi="Times New Roman"/>
          <w:sz w:val="28"/>
          <w:szCs w:val="28"/>
          <w:lang w:val="en-US"/>
        </w:rPr>
      </w:pPr>
      <w:r>
        <w:rPr>
          <w:rFonts w:ascii="Times New Roman" w:hAnsi="Times New Roman"/>
          <w:bCs/>
          <w:sz w:val="28"/>
          <w:szCs w:val="28"/>
          <w:lang w:val="uz-Latn-UZ"/>
        </w:rPr>
        <w:t>185</w:t>
      </w:r>
      <w:r>
        <w:rPr>
          <w:rFonts w:ascii="Times New Roman" w:hAnsi="Times New Roman"/>
          <w:bCs/>
          <w:sz w:val="28"/>
          <w:szCs w:val="28"/>
          <w:vertAlign w:val="superscript"/>
          <w:lang w:val="uz-Latn-UZ"/>
        </w:rPr>
        <w:t>2</w:t>
      </w:r>
      <w:r>
        <w:rPr>
          <w:rFonts w:ascii="Times New Roman" w:hAnsi="Times New Roman"/>
          <w:bCs/>
          <w:sz w:val="28"/>
          <w:szCs w:val="28"/>
          <w:lang w:val="uz-Latn-UZ"/>
        </w:rPr>
        <w:t>-modda. Sovuq qurolni yoki sovuq qurol sifatida foydalanilishi mumkin bo‘lgan ashyolarni olib yurish</w:t>
      </w:r>
      <w:r>
        <w:rPr>
          <w:rFonts w:ascii="Times New Roman" w:hAnsi="Times New Roman"/>
          <w:bCs/>
          <w:sz w:val="28"/>
          <w:szCs w:val="28"/>
          <w:lang w:val="en-US"/>
        </w:rPr>
        <w:t xml:space="preserve"> </w:t>
      </w:r>
    </w:p>
    <w:p w:rsidR="00E3285C" w:rsidRDefault="00E3285C" w:rsidP="00E3285C">
      <w:pPr>
        <w:jc w:val="both"/>
        <w:rPr>
          <w:rFonts w:ascii="Times New Roman" w:hAnsi="Times New Roman"/>
          <w:sz w:val="28"/>
          <w:szCs w:val="28"/>
          <w:lang w:val="en-US"/>
        </w:rPr>
      </w:pPr>
      <w:r>
        <w:rPr>
          <w:rFonts w:ascii="Times New Roman" w:hAnsi="Times New Roman"/>
          <w:sz w:val="28"/>
          <w:szCs w:val="28"/>
          <w:lang w:val="uz-Latn-UZ"/>
        </w:rPr>
        <w:t>185</w:t>
      </w:r>
      <w:r>
        <w:rPr>
          <w:rFonts w:ascii="Times New Roman" w:hAnsi="Times New Roman"/>
          <w:sz w:val="28"/>
          <w:szCs w:val="28"/>
          <w:vertAlign w:val="superscript"/>
          <w:lang w:val="uz-Latn-UZ"/>
        </w:rPr>
        <w:t xml:space="preserve">3 </w:t>
      </w:r>
      <w:r>
        <w:rPr>
          <w:rFonts w:ascii="Times New Roman" w:hAnsi="Times New Roman"/>
          <w:sz w:val="28"/>
          <w:szCs w:val="28"/>
          <w:lang w:val="uz-Latn-UZ"/>
        </w:rPr>
        <w:t>-modda. O‘zbekiston Respublikasi hududida fuqaroviy va xizmat quroli sifatida muomalada bo‘lishi taqiqlangan ashyolarning qonunga xilof ravishda muomalada bo‘lishi</w:t>
      </w:r>
      <w:r>
        <w:rPr>
          <w:rFonts w:ascii="Times New Roman" w:hAnsi="Times New Roman"/>
          <w:sz w:val="28"/>
          <w:szCs w:val="28"/>
          <w:lang w:val="en-US"/>
        </w:rPr>
        <w:t xml:space="preserve"> </w:t>
      </w:r>
    </w:p>
    <w:p w:rsidR="00E3285C" w:rsidRDefault="00E3285C" w:rsidP="00E3285C">
      <w:pPr>
        <w:jc w:val="both"/>
        <w:rPr>
          <w:rFonts w:ascii="Times New Roman" w:hAnsi="Times New Roman"/>
          <w:sz w:val="28"/>
          <w:szCs w:val="28"/>
          <w:lang w:val="en-US"/>
        </w:rPr>
      </w:pPr>
      <w:r>
        <w:rPr>
          <w:rFonts w:ascii="Times New Roman" w:hAnsi="Times New Roman"/>
          <w:bCs/>
          <w:sz w:val="28"/>
          <w:szCs w:val="28"/>
          <w:lang w:val="uz-Latn-UZ"/>
        </w:rPr>
        <w:t>186-modda. Fuqarolarning xonaki usulda hozirlanadigan o‘tkir spirtli ichimliklarni sotish maqsadida tayyorlashi yoki sotishi</w:t>
      </w:r>
      <w:r>
        <w:rPr>
          <w:rFonts w:ascii="Times New Roman" w:hAnsi="Times New Roman"/>
          <w:sz w:val="28"/>
          <w:szCs w:val="28"/>
          <w:lang w:val="en-US"/>
        </w:rPr>
        <w:t xml:space="preserve"> </w:t>
      </w:r>
    </w:p>
    <w:p w:rsidR="00E3285C" w:rsidRDefault="00E3285C" w:rsidP="00E3285C">
      <w:pPr>
        <w:jc w:val="both"/>
        <w:rPr>
          <w:rFonts w:ascii="Times New Roman" w:hAnsi="Times New Roman"/>
          <w:sz w:val="28"/>
          <w:szCs w:val="28"/>
          <w:lang w:val="en-US"/>
        </w:rPr>
      </w:pPr>
      <w:r>
        <w:rPr>
          <w:rFonts w:ascii="Times New Roman" w:hAnsi="Times New Roman"/>
          <w:bCs/>
          <w:sz w:val="28"/>
          <w:szCs w:val="28"/>
          <w:lang w:val="uz-Latn-UZ"/>
        </w:rPr>
        <w:t>186</w:t>
      </w:r>
      <w:r>
        <w:rPr>
          <w:rFonts w:ascii="Times New Roman" w:hAnsi="Times New Roman"/>
          <w:bCs/>
          <w:sz w:val="28"/>
          <w:szCs w:val="28"/>
          <w:vertAlign w:val="superscript"/>
          <w:lang w:val="uz-Latn-UZ"/>
        </w:rPr>
        <w:t>1</w:t>
      </w:r>
      <w:r>
        <w:rPr>
          <w:rFonts w:ascii="Times New Roman" w:hAnsi="Times New Roman"/>
          <w:bCs/>
          <w:sz w:val="28"/>
          <w:szCs w:val="28"/>
          <w:lang w:val="uz-Latn-UZ"/>
        </w:rPr>
        <w:t>-modda. Etil spirti, alkogolli va tamaki mahsulotlarini qonunga xilof ravishda ishlab chiqarish yoki muomalaga kiritish</w:t>
      </w:r>
      <w:r>
        <w:rPr>
          <w:rFonts w:ascii="Times New Roman" w:hAnsi="Times New Roman"/>
          <w:sz w:val="28"/>
          <w:szCs w:val="28"/>
          <w:lang w:val="en-US"/>
        </w:rPr>
        <w:t xml:space="preserve"> </w:t>
      </w:r>
    </w:p>
    <w:p w:rsidR="00E3285C" w:rsidRDefault="00E3285C" w:rsidP="00E3285C">
      <w:pPr>
        <w:jc w:val="both"/>
        <w:rPr>
          <w:rFonts w:ascii="Times New Roman" w:hAnsi="Times New Roman"/>
          <w:sz w:val="28"/>
          <w:szCs w:val="28"/>
          <w:lang w:val="en-US"/>
        </w:rPr>
      </w:pPr>
      <w:r>
        <w:rPr>
          <w:rFonts w:ascii="Times New Roman" w:hAnsi="Times New Roman"/>
          <w:bCs/>
          <w:sz w:val="28"/>
          <w:szCs w:val="28"/>
          <w:lang w:val="uz-Latn-UZ"/>
        </w:rPr>
        <w:t>187-modda. Jamoat joylarida alkogol mahsulotini iste’mol qilish</w:t>
      </w:r>
      <w:r>
        <w:rPr>
          <w:rFonts w:ascii="Times New Roman" w:hAnsi="Times New Roman"/>
          <w:sz w:val="28"/>
          <w:szCs w:val="28"/>
          <w:lang w:val="en-US"/>
        </w:rPr>
        <w:t xml:space="preserve"> </w:t>
      </w:r>
    </w:p>
    <w:p w:rsidR="00E3285C" w:rsidRDefault="00E3285C" w:rsidP="00E3285C">
      <w:pPr>
        <w:jc w:val="both"/>
        <w:rPr>
          <w:rFonts w:ascii="Times New Roman" w:hAnsi="Times New Roman"/>
          <w:sz w:val="28"/>
          <w:szCs w:val="28"/>
          <w:lang w:val="en-US"/>
        </w:rPr>
      </w:pPr>
      <w:r>
        <w:rPr>
          <w:rFonts w:ascii="Times New Roman" w:hAnsi="Times New Roman"/>
          <w:bCs/>
          <w:sz w:val="28"/>
          <w:szCs w:val="28"/>
          <w:lang w:val="uz-Latn-UZ"/>
        </w:rPr>
        <w:t>188-modda. Voyaga yetmagan shaxsni g‘ayriijtimoiy xatti-harakatlarga jalb qilish</w:t>
      </w:r>
      <w:r>
        <w:rPr>
          <w:rFonts w:ascii="Times New Roman" w:hAnsi="Times New Roman"/>
          <w:sz w:val="28"/>
          <w:szCs w:val="28"/>
          <w:lang w:val="en-US"/>
        </w:rPr>
        <w:t xml:space="preserve"> </w:t>
      </w:r>
    </w:p>
    <w:p w:rsidR="00E3285C" w:rsidRDefault="00E3285C" w:rsidP="00E3285C">
      <w:pPr>
        <w:jc w:val="both"/>
        <w:rPr>
          <w:rFonts w:ascii="Times New Roman" w:hAnsi="Times New Roman"/>
          <w:sz w:val="28"/>
          <w:szCs w:val="28"/>
          <w:lang w:val="en-US"/>
        </w:rPr>
      </w:pPr>
      <w:r>
        <w:rPr>
          <w:rFonts w:ascii="Times New Roman" w:hAnsi="Times New Roman"/>
          <w:sz w:val="28"/>
          <w:szCs w:val="28"/>
          <w:lang w:val="uz-Latn-UZ"/>
        </w:rPr>
        <w:t>188</w:t>
      </w:r>
      <w:r>
        <w:rPr>
          <w:rFonts w:ascii="Times New Roman" w:hAnsi="Times New Roman"/>
          <w:sz w:val="28"/>
          <w:szCs w:val="28"/>
          <w:vertAlign w:val="superscript"/>
          <w:lang w:val="uz-Latn-UZ"/>
        </w:rPr>
        <w:t>1</w:t>
      </w:r>
      <w:r>
        <w:rPr>
          <w:rFonts w:ascii="Times New Roman" w:hAnsi="Times New Roman"/>
          <w:sz w:val="28"/>
          <w:szCs w:val="28"/>
          <w:lang w:val="uz-Latn-UZ"/>
        </w:rPr>
        <w:t>-modda. Voyaga yetmagan shaxsni ma’muriy huquqbuzarlik sodir etishga jalb qilish</w:t>
      </w:r>
    </w:p>
    <w:p w:rsidR="00E3285C" w:rsidRDefault="00E3285C" w:rsidP="00E3285C">
      <w:pPr>
        <w:jc w:val="both"/>
        <w:rPr>
          <w:rFonts w:ascii="Times New Roman" w:hAnsi="Times New Roman"/>
          <w:sz w:val="28"/>
          <w:szCs w:val="28"/>
          <w:lang w:val="en-US"/>
        </w:rPr>
      </w:pPr>
      <w:r>
        <w:rPr>
          <w:rFonts w:ascii="Times New Roman" w:hAnsi="Times New Roman"/>
          <w:bCs/>
          <w:sz w:val="28"/>
          <w:szCs w:val="28"/>
          <w:lang w:val="uz-Latn-UZ"/>
        </w:rPr>
        <w:t>188</w:t>
      </w:r>
      <w:r>
        <w:rPr>
          <w:rFonts w:ascii="Times New Roman" w:hAnsi="Times New Roman"/>
          <w:bCs/>
          <w:sz w:val="28"/>
          <w:szCs w:val="28"/>
          <w:vertAlign w:val="superscript"/>
          <w:lang w:val="uz-Latn-UZ"/>
        </w:rPr>
        <w:t>2</w:t>
      </w:r>
      <w:r>
        <w:rPr>
          <w:rFonts w:ascii="Times New Roman" w:hAnsi="Times New Roman"/>
          <w:bCs/>
          <w:sz w:val="28"/>
          <w:szCs w:val="28"/>
          <w:lang w:val="uz-Latn-UZ"/>
        </w:rPr>
        <w:t>-modda. Voyaga yetmagan shaxsning ko‘ngil ochish (dam olish) joylarida tungi vaqtda bo‘lishiga yo‘l qo‘yish</w:t>
      </w:r>
      <w:r>
        <w:rPr>
          <w:rFonts w:ascii="Times New Roman" w:hAnsi="Times New Roman"/>
          <w:sz w:val="28"/>
          <w:szCs w:val="28"/>
          <w:lang w:val="en-US"/>
        </w:rPr>
        <w:t xml:space="preserve"> </w:t>
      </w:r>
    </w:p>
    <w:p w:rsidR="00E3285C" w:rsidRPr="00E3285C" w:rsidRDefault="00E3285C" w:rsidP="00E3285C">
      <w:pPr>
        <w:jc w:val="both"/>
        <w:rPr>
          <w:rFonts w:ascii="Times New Roman" w:hAnsi="Times New Roman"/>
          <w:sz w:val="28"/>
          <w:szCs w:val="28"/>
          <w:lang w:val="en-US"/>
        </w:rPr>
      </w:pPr>
      <w:r>
        <w:rPr>
          <w:rFonts w:ascii="Times New Roman" w:hAnsi="Times New Roman"/>
          <w:bCs/>
          <w:sz w:val="28"/>
          <w:szCs w:val="28"/>
          <w:lang w:val="uz-Latn-UZ"/>
        </w:rPr>
        <w:t>188</w:t>
      </w:r>
      <w:r>
        <w:rPr>
          <w:rFonts w:ascii="Times New Roman" w:hAnsi="Times New Roman"/>
          <w:bCs/>
          <w:sz w:val="28"/>
          <w:szCs w:val="28"/>
          <w:vertAlign w:val="superscript"/>
          <w:lang w:val="uz-Latn-UZ"/>
        </w:rPr>
        <w:t>3</w:t>
      </w:r>
      <w:r>
        <w:rPr>
          <w:rFonts w:ascii="Times New Roman" w:hAnsi="Times New Roman"/>
          <w:bCs/>
          <w:sz w:val="28"/>
          <w:szCs w:val="28"/>
          <w:lang w:val="uz-Latn-UZ"/>
        </w:rPr>
        <w:t>-modda. Tilanchilik qilish</w:t>
      </w:r>
      <w:r>
        <w:rPr>
          <w:rFonts w:ascii="Times New Roman" w:hAnsi="Times New Roman"/>
          <w:sz w:val="28"/>
          <w:szCs w:val="28"/>
          <w:lang w:val="uz-Latn-UZ"/>
        </w:rPr>
        <w:t xml:space="preserve"> </w:t>
      </w:r>
    </w:p>
    <w:p w:rsidR="00E3285C" w:rsidRDefault="00E3285C" w:rsidP="00E3285C">
      <w:pPr>
        <w:jc w:val="both"/>
        <w:rPr>
          <w:rFonts w:ascii="Times New Roman" w:hAnsi="Times New Roman"/>
          <w:sz w:val="28"/>
          <w:szCs w:val="28"/>
          <w:lang w:val="en-US"/>
        </w:rPr>
      </w:pPr>
      <w:r>
        <w:rPr>
          <w:rFonts w:ascii="Times New Roman" w:hAnsi="Times New Roman"/>
          <w:bCs/>
          <w:sz w:val="28"/>
          <w:szCs w:val="28"/>
          <w:lang w:val="uz-Latn-UZ"/>
        </w:rPr>
        <w:t>189-modda. Pornografik mahsulotni tayyorlash, olib kirish, tarqatish, reklama qilish, namoyish etish</w:t>
      </w:r>
      <w:r>
        <w:rPr>
          <w:rFonts w:ascii="Times New Roman" w:hAnsi="Times New Roman"/>
          <w:sz w:val="28"/>
          <w:szCs w:val="28"/>
          <w:lang w:val="uz-Latn-UZ"/>
        </w:rPr>
        <w:t xml:space="preserve"> </w:t>
      </w:r>
    </w:p>
    <w:p w:rsidR="00E3285C" w:rsidRDefault="00E3285C" w:rsidP="00E3285C">
      <w:pPr>
        <w:jc w:val="both"/>
        <w:rPr>
          <w:rFonts w:ascii="Times New Roman" w:hAnsi="Times New Roman"/>
          <w:sz w:val="28"/>
          <w:szCs w:val="28"/>
          <w:lang w:val="en-US"/>
        </w:rPr>
      </w:pPr>
      <w:r>
        <w:rPr>
          <w:rFonts w:ascii="Times New Roman" w:hAnsi="Times New Roman"/>
          <w:bCs/>
          <w:sz w:val="28"/>
          <w:szCs w:val="28"/>
          <w:lang w:val="uz-Latn-UZ"/>
        </w:rPr>
        <w:t>189</w:t>
      </w:r>
      <w:r>
        <w:rPr>
          <w:rFonts w:ascii="Times New Roman" w:hAnsi="Times New Roman"/>
          <w:bCs/>
          <w:sz w:val="28"/>
          <w:szCs w:val="28"/>
          <w:vertAlign w:val="superscript"/>
          <w:lang w:val="uz-Latn-UZ"/>
        </w:rPr>
        <w:t>1</w:t>
      </w:r>
      <w:r>
        <w:rPr>
          <w:rFonts w:ascii="Times New Roman" w:hAnsi="Times New Roman"/>
          <w:bCs/>
          <w:sz w:val="28"/>
          <w:szCs w:val="28"/>
          <w:lang w:val="uz-Latn-UZ"/>
        </w:rPr>
        <w:t>-modda. Tazyiqni, zo‘ravonlikni yoki shafqatsizlikni targ‘ib qiluvchi mahsulotni tayyorlash, olib kirish, tarqatish, reklama qilish, namoyish etish</w:t>
      </w:r>
      <w:r>
        <w:rPr>
          <w:rFonts w:ascii="Times New Roman" w:hAnsi="Times New Roman"/>
          <w:sz w:val="28"/>
          <w:szCs w:val="28"/>
          <w:lang w:val="en-US"/>
        </w:rPr>
        <w:t xml:space="preserve"> </w:t>
      </w:r>
    </w:p>
    <w:p w:rsidR="00E3285C" w:rsidRDefault="00E3285C" w:rsidP="00E3285C">
      <w:pPr>
        <w:jc w:val="both"/>
        <w:rPr>
          <w:rFonts w:ascii="Times New Roman" w:hAnsi="Times New Roman"/>
          <w:sz w:val="28"/>
          <w:szCs w:val="28"/>
          <w:lang w:val="en-US"/>
        </w:rPr>
      </w:pPr>
      <w:r>
        <w:rPr>
          <w:rFonts w:ascii="Times New Roman" w:hAnsi="Times New Roman"/>
          <w:bCs/>
          <w:sz w:val="28"/>
          <w:szCs w:val="28"/>
          <w:lang w:val="uz-Latn-UZ"/>
        </w:rPr>
        <w:t>190-modda. Fohishalik bilan shug‘ullanish</w:t>
      </w:r>
      <w:r>
        <w:rPr>
          <w:rFonts w:ascii="Times New Roman" w:hAnsi="Times New Roman"/>
          <w:sz w:val="28"/>
          <w:szCs w:val="28"/>
          <w:lang w:val="en-US"/>
        </w:rPr>
        <w:t xml:space="preserve"> </w:t>
      </w:r>
    </w:p>
    <w:p w:rsidR="00E3285C" w:rsidRDefault="00E3285C" w:rsidP="00E3285C">
      <w:pPr>
        <w:jc w:val="both"/>
        <w:rPr>
          <w:rFonts w:ascii="Times New Roman" w:hAnsi="Times New Roman"/>
          <w:sz w:val="28"/>
          <w:szCs w:val="28"/>
          <w:lang w:val="en-US"/>
        </w:rPr>
      </w:pPr>
      <w:r>
        <w:rPr>
          <w:rFonts w:ascii="Times New Roman" w:hAnsi="Times New Roman"/>
          <w:bCs/>
          <w:sz w:val="28"/>
          <w:szCs w:val="28"/>
          <w:lang w:val="it-IT"/>
        </w:rPr>
        <w:t>191-modda. Qimor va tavakkalchilikka asoslangan boshqa o‘yinlar</w:t>
      </w:r>
      <w:r>
        <w:rPr>
          <w:rFonts w:ascii="Times New Roman" w:hAnsi="Times New Roman"/>
          <w:sz w:val="28"/>
          <w:szCs w:val="28"/>
          <w:lang w:val="en-US"/>
        </w:rPr>
        <w:t xml:space="preserve"> </w:t>
      </w:r>
    </w:p>
    <w:p w:rsidR="00E3285C" w:rsidRDefault="00E3285C" w:rsidP="00E3285C">
      <w:pPr>
        <w:jc w:val="both"/>
        <w:rPr>
          <w:rFonts w:ascii="Times New Roman" w:hAnsi="Times New Roman"/>
          <w:sz w:val="28"/>
          <w:szCs w:val="28"/>
          <w:lang w:val="en-US"/>
        </w:rPr>
      </w:pPr>
      <w:r>
        <w:rPr>
          <w:rFonts w:ascii="Times New Roman" w:hAnsi="Times New Roman"/>
          <w:bCs/>
          <w:sz w:val="28"/>
          <w:szCs w:val="28"/>
          <w:lang w:val="uz-Latn-UZ"/>
        </w:rPr>
        <w:t>192-modda. Maishiy shovqinga qarshi kurash talablarini buzish</w:t>
      </w:r>
      <w:r>
        <w:rPr>
          <w:rFonts w:ascii="Times New Roman" w:hAnsi="Times New Roman"/>
          <w:sz w:val="28"/>
          <w:szCs w:val="28"/>
          <w:lang w:val="en-US"/>
        </w:rPr>
        <w:t xml:space="preserve"> </w:t>
      </w:r>
    </w:p>
    <w:p w:rsidR="00955FF9" w:rsidRPr="00E3285C" w:rsidRDefault="00E3285C" w:rsidP="00E3285C">
      <w:pPr>
        <w:jc w:val="both"/>
        <w:rPr>
          <w:rFonts w:ascii="Times New Roman" w:hAnsi="Times New Roman"/>
          <w:sz w:val="28"/>
          <w:szCs w:val="28"/>
          <w:lang w:val="en-US"/>
        </w:rPr>
      </w:pPr>
      <w:r>
        <w:rPr>
          <w:rFonts w:ascii="Times New Roman" w:hAnsi="Times New Roman"/>
          <w:bCs/>
          <w:sz w:val="28"/>
          <w:szCs w:val="28"/>
          <w:lang w:val="uz-Latn-UZ"/>
        </w:rPr>
        <w:lastRenderedPageBreak/>
        <w:t>192</w:t>
      </w:r>
      <w:r>
        <w:rPr>
          <w:rFonts w:ascii="Times New Roman" w:hAnsi="Times New Roman"/>
          <w:bCs/>
          <w:sz w:val="28"/>
          <w:szCs w:val="28"/>
          <w:vertAlign w:val="superscript"/>
          <w:lang w:val="uz-Latn-UZ"/>
        </w:rPr>
        <w:t>1</w:t>
      </w:r>
      <w:r>
        <w:rPr>
          <w:rFonts w:ascii="Times New Roman" w:hAnsi="Times New Roman"/>
          <w:bCs/>
          <w:sz w:val="28"/>
          <w:szCs w:val="28"/>
          <w:lang w:val="uz-Latn-UZ"/>
        </w:rPr>
        <w:t>-modda. To‘ylar, oilaviy tantanalar, ma’raka va marosimlar o‘tkazish tartibiga doir talablarga rioya etmaslik</w:t>
      </w:r>
      <w:r>
        <w:rPr>
          <w:rFonts w:ascii="Times New Roman" w:hAnsi="Times New Roman"/>
          <w:sz w:val="28"/>
          <w:szCs w:val="28"/>
          <w:lang w:val="en-US"/>
        </w:rPr>
        <w:t xml:space="preserve"> </w:t>
      </w:r>
    </w:p>
    <w:p w:rsidR="00075C7E" w:rsidRPr="0013739F" w:rsidRDefault="00075C7E" w:rsidP="0013739F">
      <w:pPr>
        <w:autoSpaceDE w:val="0"/>
        <w:autoSpaceDN w:val="0"/>
        <w:adjustRightInd w:val="0"/>
        <w:spacing w:after="0" w:line="240" w:lineRule="auto"/>
        <w:ind w:firstLine="454"/>
        <w:jc w:val="both"/>
        <w:rPr>
          <w:rStyle w:val="clausesuff"/>
          <w:rFonts w:ascii="Times New Roman" w:hAnsi="Times New Roman" w:cs="Times New Roman"/>
          <w:color w:val="000000"/>
          <w:sz w:val="28"/>
          <w:szCs w:val="28"/>
          <w:lang w:val="en-US" w:eastAsia="ru-RU"/>
        </w:rPr>
      </w:pPr>
      <w:r w:rsidRPr="0013739F">
        <w:rPr>
          <w:rStyle w:val="clausesuff"/>
          <w:rFonts w:ascii="Times New Roman" w:hAnsi="Times New Roman" w:cs="Times New Roman"/>
          <w:b/>
          <w:sz w:val="28"/>
          <w:szCs w:val="28"/>
          <w:highlight w:val="yellow"/>
          <w:lang w:val="en-US"/>
        </w:rPr>
        <w:t xml:space="preserve"> </w:t>
      </w:r>
    </w:p>
    <w:p w:rsidR="00164240" w:rsidRPr="0013739F" w:rsidRDefault="006E2525" w:rsidP="0013739F">
      <w:pPr>
        <w:spacing w:after="0"/>
        <w:ind w:firstLine="454"/>
        <w:jc w:val="both"/>
        <w:rPr>
          <w:rFonts w:ascii="Times New Roman" w:hAnsi="Times New Roman" w:cs="Times New Roman"/>
          <w:b/>
          <w:sz w:val="28"/>
          <w:szCs w:val="28"/>
          <w:lang w:val="en-US"/>
        </w:rPr>
      </w:pPr>
      <w:r w:rsidRPr="0013739F">
        <w:rPr>
          <w:rStyle w:val="clausesuff"/>
          <w:rFonts w:ascii="Times New Roman" w:hAnsi="Times New Roman" w:cs="Times New Roman"/>
          <w:b/>
          <w:sz w:val="28"/>
          <w:szCs w:val="28"/>
          <w:highlight w:val="yellow"/>
          <w:lang w:val="en-US"/>
        </w:rPr>
        <w:t>11. Mayda bezorilik</w:t>
      </w:r>
      <w:r w:rsidRPr="0013739F">
        <w:rPr>
          <w:rStyle w:val="clausesuff"/>
          <w:rFonts w:ascii="Times New Roman" w:hAnsi="Times New Roman" w:cs="Times New Roman"/>
          <w:b/>
          <w:sz w:val="28"/>
          <w:szCs w:val="28"/>
          <w:highlight w:val="yellow"/>
          <w:lang w:val="uz-Cyrl-UZ"/>
        </w:rPr>
        <w:t xml:space="preserve"> huquqbuzarligini</w:t>
      </w:r>
      <w:r w:rsidRPr="0013739F">
        <w:rPr>
          <w:rFonts w:ascii="Times New Roman" w:hAnsi="Times New Roman" w:cs="Times New Roman"/>
          <w:b/>
          <w:sz w:val="28"/>
          <w:szCs w:val="28"/>
          <w:highlight w:val="yellow"/>
          <w:lang w:val="uz-Cyrl-UZ"/>
        </w:rPr>
        <w:t xml:space="preserve"> sodir etish usullari, tarkibini batafsil yoriting, amaliy misollar keltiring </w:t>
      </w:r>
      <w:proofErr w:type="gramStart"/>
      <w:r w:rsidRPr="0013739F">
        <w:rPr>
          <w:rFonts w:ascii="Times New Roman" w:hAnsi="Times New Roman" w:cs="Times New Roman"/>
          <w:b/>
          <w:sz w:val="28"/>
          <w:szCs w:val="28"/>
          <w:highlight w:val="yellow"/>
          <w:lang w:val="uz-Cyrl-UZ"/>
        </w:rPr>
        <w:t>va</w:t>
      </w:r>
      <w:proofErr w:type="gramEnd"/>
      <w:r w:rsidRPr="0013739F">
        <w:rPr>
          <w:rFonts w:ascii="Times New Roman" w:hAnsi="Times New Roman" w:cs="Times New Roman"/>
          <w:b/>
          <w:sz w:val="28"/>
          <w:szCs w:val="28"/>
          <w:highlight w:val="yellow"/>
          <w:lang w:val="uz-Cyrl-UZ"/>
        </w:rPr>
        <w:t xml:space="preserve"> ushbu huquqbuzarligi to‘g‘risidagi ishlarni ko‘rib chiquvchi organlarni aniqlang hamda mazkur huquqbuzarlik uchun javobgarlikni vujudga keltiruvchi va tartibga soluvchi normativ-huquqiy hujjatlarni aniqlab tahlil qiling</w:t>
      </w:r>
    </w:p>
    <w:p w:rsidR="0053420D" w:rsidRPr="0013739F" w:rsidRDefault="0053420D" w:rsidP="0013739F">
      <w:pPr>
        <w:spacing w:after="0"/>
        <w:ind w:firstLine="454"/>
        <w:jc w:val="both"/>
        <w:rPr>
          <w:rFonts w:ascii="Times New Roman" w:hAnsi="Times New Roman" w:cs="Times New Roman"/>
          <w:sz w:val="28"/>
          <w:szCs w:val="28"/>
          <w:lang w:val="en-US"/>
        </w:rPr>
      </w:pPr>
      <w:r w:rsidRPr="0013739F">
        <w:rPr>
          <w:rFonts w:ascii="Times New Roman" w:hAnsi="Times New Roman" w:cs="Times New Roman"/>
          <w:b/>
          <w:bCs/>
          <w:sz w:val="28"/>
          <w:szCs w:val="28"/>
          <w:lang w:val="uz-Latn-UZ"/>
        </w:rPr>
        <w:t>Mayda bezorilik</w:t>
      </w:r>
      <w:r w:rsidRPr="0013739F">
        <w:rPr>
          <w:rFonts w:ascii="Times New Roman" w:hAnsi="Times New Roman" w:cs="Times New Roman"/>
          <w:sz w:val="28"/>
          <w:szCs w:val="28"/>
          <w:lang w:val="uz-Latn-UZ"/>
        </w:rPr>
        <w:t xml:space="preserve">, ya'ni jamoat joylarida uyatli so‘zlar bilan so‘kinish, fuqarolarga haqoratomuz shilqimlik qilish hamda jamoat tartibini va fuqarolarning osoyishtaligini buzuvchi shu kabi boshqa xatti-harakatlarda ifodalangan jamiyatda yurish-turish qoidalarini qasddan mensimaslik.  </w:t>
      </w:r>
    </w:p>
    <w:p w:rsidR="0053420D" w:rsidRPr="0013739F" w:rsidRDefault="0053420D" w:rsidP="0013739F">
      <w:pPr>
        <w:spacing w:after="0"/>
        <w:ind w:firstLine="454"/>
        <w:jc w:val="both"/>
        <w:rPr>
          <w:rFonts w:ascii="Times New Roman" w:hAnsi="Times New Roman" w:cs="Times New Roman"/>
          <w:sz w:val="28"/>
          <w:szCs w:val="28"/>
          <w:lang w:val="uz-Latn-UZ"/>
        </w:rPr>
      </w:pPr>
      <w:r w:rsidRPr="0013739F">
        <w:rPr>
          <w:rFonts w:ascii="Times New Roman" w:hAnsi="Times New Roman" w:cs="Times New Roman"/>
          <w:sz w:val="28"/>
          <w:szCs w:val="28"/>
          <w:lang w:val="uz-Latn-UZ"/>
        </w:rPr>
        <w:t xml:space="preserve">bazaviy hisoblash miqdorining </w:t>
      </w:r>
      <w:r w:rsidRPr="0013739F">
        <w:rPr>
          <w:rFonts w:ascii="Times New Roman" w:hAnsi="Times New Roman" w:cs="Times New Roman"/>
          <w:b/>
          <w:bCs/>
          <w:sz w:val="28"/>
          <w:szCs w:val="28"/>
          <w:lang w:val="uz-Latn-UZ"/>
        </w:rPr>
        <w:t>uch baravaridan besh baravarigacha miqdorda jarima solishga yoki o‘n besh sutkagacha</w:t>
      </w:r>
      <w:r w:rsidRPr="0013739F">
        <w:rPr>
          <w:rFonts w:ascii="Times New Roman" w:hAnsi="Times New Roman" w:cs="Times New Roman"/>
          <w:sz w:val="28"/>
          <w:szCs w:val="28"/>
          <w:lang w:val="uz-Latn-UZ"/>
        </w:rPr>
        <w:t xml:space="preserve"> muddatga ma'muriy qamoqqa olishga sabab bo‘ladi.</w:t>
      </w:r>
    </w:p>
    <w:p w:rsidR="00986DF1" w:rsidRPr="0013739F" w:rsidRDefault="00701F5B" w:rsidP="0013739F">
      <w:pPr>
        <w:spacing w:after="0"/>
        <w:ind w:firstLine="454"/>
        <w:jc w:val="both"/>
        <w:rPr>
          <w:rFonts w:ascii="Times New Roman" w:hAnsi="Times New Roman" w:cs="Times New Roman"/>
          <w:sz w:val="28"/>
          <w:szCs w:val="28"/>
          <w:lang w:val="uz-Latn-UZ"/>
        </w:rPr>
      </w:pPr>
      <w:r w:rsidRPr="0013739F">
        <w:rPr>
          <w:rFonts w:ascii="Times New Roman" w:hAnsi="Times New Roman" w:cs="Times New Roman"/>
          <w:b/>
          <w:bCs/>
          <w:sz w:val="28"/>
          <w:szCs w:val="28"/>
          <w:lang w:val="uz-Latn-UZ"/>
        </w:rPr>
        <w:t>Jamiyatda yurish-turish qoidalarini qasddan mensimaslik deganda</w:t>
      </w:r>
      <w:r w:rsidRPr="0013739F">
        <w:rPr>
          <w:rFonts w:ascii="Times New Roman" w:hAnsi="Times New Roman" w:cs="Times New Roman"/>
          <w:sz w:val="28"/>
          <w:szCs w:val="28"/>
          <w:lang w:val="uz-Latn-UZ"/>
        </w:rPr>
        <w:t>, - normativ-huquqiy hujjatlar, odob va axloq normalari, urf-odat, an'analar bilan belgilangan jamoat tartibini (odamlararo munosabatlar, yurish-turish qoidalari, shakllangan ijtimoiy turmush tarzini) qo‘pol tarzda buzish tushuniladi.</w:t>
      </w:r>
    </w:p>
    <w:p w:rsidR="0053420D" w:rsidRPr="0013739F" w:rsidRDefault="00701F5B" w:rsidP="0013739F">
      <w:pPr>
        <w:spacing w:after="0"/>
        <w:ind w:firstLine="454"/>
        <w:jc w:val="both"/>
        <w:rPr>
          <w:rFonts w:ascii="Times New Roman" w:hAnsi="Times New Roman" w:cs="Times New Roman"/>
          <w:sz w:val="28"/>
          <w:szCs w:val="28"/>
          <w:lang w:val="uz-Latn-UZ"/>
        </w:rPr>
      </w:pPr>
      <w:r w:rsidRPr="0013739F">
        <w:rPr>
          <w:rFonts w:ascii="Times New Roman" w:hAnsi="Times New Roman" w:cs="Times New Roman"/>
          <w:sz w:val="28"/>
          <w:szCs w:val="28"/>
          <w:lang w:val="uz-Latn-UZ"/>
        </w:rPr>
        <w:t>Bunda Jinoyat kodeksi 277-moddasining 1-qismida nazarda tutilgan jinoiy oqibatlar mavjud bo‘lmasligi kerak. Guruh tomonidan sodir etilgan mayda bezorilikni, basharti, huquqbuzarlarning harakatida Jinoyat kodeksi 277-moddasining 1-qismi alomatlari bo‘lmasa, Jinoyat kodeksi 277-moddasi 2-qismining  «b» bandi bilan kvalifikatsiya qilish mumkin emas.</w:t>
      </w:r>
    </w:p>
    <w:p w:rsidR="0053420D" w:rsidRPr="0013739F" w:rsidRDefault="0053420D" w:rsidP="0013739F">
      <w:pPr>
        <w:spacing w:after="0"/>
        <w:ind w:firstLine="454"/>
        <w:jc w:val="both"/>
        <w:rPr>
          <w:rFonts w:ascii="Times New Roman" w:hAnsi="Times New Roman" w:cs="Times New Roman"/>
          <w:sz w:val="28"/>
          <w:szCs w:val="28"/>
          <w:lang w:val="uz-Latn-UZ"/>
        </w:rPr>
      </w:pPr>
      <w:r w:rsidRPr="0013739F">
        <w:rPr>
          <w:rFonts w:ascii="Times New Roman" w:hAnsi="Times New Roman" w:cs="Times New Roman"/>
          <w:sz w:val="28"/>
          <w:szCs w:val="28"/>
          <w:lang w:val="uz-Latn-UZ"/>
        </w:rPr>
        <w:t xml:space="preserve">Agarda mayda bezorilik harakatlari davom etib, aybdorning keyingi harakatlari shaxsni urish-do‘pposlash, unga yengil tan jarohati yetkazish yoki mulkka ancha miqdorda shikast yetkazish yoxud nobud qilish bilan sodir etilgan bo‘lsa, shaxs ma'muriy javobgarlikka tortilmasdan, </w:t>
      </w:r>
      <w:r w:rsidRPr="0013739F">
        <w:rPr>
          <w:rFonts w:ascii="Times New Roman" w:hAnsi="Times New Roman" w:cs="Times New Roman"/>
          <w:b/>
          <w:bCs/>
          <w:sz w:val="28"/>
          <w:szCs w:val="28"/>
          <w:lang w:val="uz-Latn-UZ"/>
        </w:rPr>
        <w:t>faqat jinoiy javobgarlikka tortiladi.</w:t>
      </w:r>
    </w:p>
    <w:p w:rsidR="00986DF1" w:rsidRPr="0013739F" w:rsidRDefault="00701F5B" w:rsidP="0013739F">
      <w:pPr>
        <w:spacing w:after="0"/>
        <w:ind w:firstLine="454"/>
        <w:jc w:val="both"/>
        <w:rPr>
          <w:rFonts w:ascii="Times New Roman" w:hAnsi="Times New Roman" w:cs="Times New Roman"/>
          <w:sz w:val="28"/>
          <w:szCs w:val="28"/>
          <w:lang w:val="uz-Latn-UZ"/>
        </w:rPr>
      </w:pPr>
      <w:r w:rsidRPr="0013739F">
        <w:rPr>
          <w:rFonts w:ascii="Times New Roman" w:hAnsi="Times New Roman" w:cs="Times New Roman"/>
          <w:sz w:val="28"/>
          <w:szCs w:val="28"/>
          <w:lang w:val="uz-Latn-UZ"/>
        </w:rPr>
        <w:t xml:space="preserve">Jamoat tartibi mayda bezorilikning qasd qilish </w:t>
      </w:r>
      <w:r w:rsidRPr="0013739F">
        <w:rPr>
          <w:rFonts w:ascii="Times New Roman" w:hAnsi="Times New Roman" w:cs="Times New Roman"/>
          <w:b/>
          <w:sz w:val="28"/>
          <w:szCs w:val="28"/>
          <w:lang w:val="uz-Latn-UZ"/>
        </w:rPr>
        <w:t>ob</w:t>
      </w:r>
      <w:r w:rsidRPr="0013739F">
        <w:rPr>
          <w:rFonts w:ascii="Times New Roman" w:hAnsi="Times New Roman" w:cs="Times New Roman"/>
          <w:b/>
          <w:sz w:val="28"/>
          <w:szCs w:val="28"/>
          <w:lang w:val="en-GB"/>
        </w:rPr>
        <w:t>y</w:t>
      </w:r>
      <w:r w:rsidRPr="0013739F">
        <w:rPr>
          <w:rFonts w:ascii="Times New Roman" w:hAnsi="Times New Roman" w:cs="Times New Roman"/>
          <w:b/>
          <w:sz w:val="28"/>
          <w:szCs w:val="28"/>
          <w:lang w:val="uz-Latn-UZ"/>
        </w:rPr>
        <w:t>ekti</w:t>
      </w:r>
      <w:r w:rsidRPr="0013739F">
        <w:rPr>
          <w:rFonts w:ascii="Times New Roman" w:hAnsi="Times New Roman" w:cs="Times New Roman"/>
          <w:sz w:val="28"/>
          <w:szCs w:val="28"/>
          <w:lang w:val="uz-Latn-UZ"/>
        </w:rPr>
        <w:t xml:space="preserve"> hisoblanadi. Jamoat tartibi jamoat joylarida huquq me'yorlarini saqlashga asoslangan munosabatlardir. Jamoat tartibi faqat huquqiy me'yorlargina emas, balki boshqa ijtimoiy me'yorlar: axloq, urf-odat, jamoat tashkilotlarining me'yorlari bilan ham mustahkamlanadi.</w:t>
      </w:r>
    </w:p>
    <w:p w:rsidR="00986DF1" w:rsidRPr="0013739F" w:rsidRDefault="00701F5B" w:rsidP="0013739F">
      <w:pPr>
        <w:spacing w:after="0"/>
        <w:ind w:firstLine="454"/>
        <w:jc w:val="both"/>
        <w:rPr>
          <w:rFonts w:ascii="Times New Roman" w:hAnsi="Times New Roman" w:cs="Times New Roman"/>
          <w:sz w:val="28"/>
          <w:szCs w:val="28"/>
          <w:lang w:val="uz-Latn-UZ"/>
        </w:rPr>
      </w:pPr>
      <w:r w:rsidRPr="0013739F">
        <w:rPr>
          <w:rFonts w:ascii="Times New Roman" w:hAnsi="Times New Roman" w:cs="Times New Roman"/>
          <w:sz w:val="28"/>
          <w:szCs w:val="28"/>
          <w:lang w:val="uz-Latn-UZ"/>
        </w:rPr>
        <w:t xml:space="preserve">Fuqarolar osoyishtaligi va jamoat tartibini buzuvchi xatti-harakat huquqbuzarlikning </w:t>
      </w:r>
      <w:r w:rsidRPr="0013739F">
        <w:rPr>
          <w:rFonts w:ascii="Times New Roman" w:hAnsi="Times New Roman" w:cs="Times New Roman"/>
          <w:b/>
          <w:bCs/>
          <w:sz w:val="28"/>
          <w:szCs w:val="28"/>
          <w:lang w:val="uz-Latn-UZ"/>
        </w:rPr>
        <w:t xml:space="preserve">obyektiv tomonini tavsiflaydi. </w:t>
      </w:r>
      <w:r w:rsidRPr="0013739F">
        <w:rPr>
          <w:rFonts w:ascii="Times New Roman" w:hAnsi="Times New Roman" w:cs="Times New Roman"/>
          <w:sz w:val="28"/>
          <w:szCs w:val="28"/>
          <w:lang w:val="uz-Latn-UZ"/>
        </w:rPr>
        <w:t>Bular: jamoat joylarida uyatli so‘zlar bilan so‘kinish; fuqaro</w:t>
      </w:r>
      <w:r w:rsidRPr="0013739F">
        <w:rPr>
          <w:rFonts w:ascii="Times New Roman" w:hAnsi="Times New Roman" w:cs="Times New Roman"/>
          <w:sz w:val="28"/>
          <w:szCs w:val="28"/>
          <w:lang w:val="uz-Latn-UZ"/>
        </w:rPr>
        <w:softHyphen/>
        <w:t>larga haqoratomuz tegajog‘lik qilish, ya'ni boshqa shaxsning obro‘ e'tibori, izzat-sha'nini haqoratlovchi hamda ularning oromini buzuvchi shilqimlik xatti-harakati bo‘lishi mumkin.</w:t>
      </w:r>
    </w:p>
    <w:p w:rsidR="00986DF1" w:rsidRPr="0013739F" w:rsidRDefault="00701F5B" w:rsidP="0013739F">
      <w:pPr>
        <w:spacing w:after="0"/>
        <w:ind w:firstLine="454"/>
        <w:jc w:val="both"/>
        <w:rPr>
          <w:rFonts w:ascii="Times New Roman" w:hAnsi="Times New Roman" w:cs="Times New Roman"/>
          <w:sz w:val="28"/>
          <w:szCs w:val="28"/>
          <w:lang w:val="uz-Latn-UZ"/>
        </w:rPr>
      </w:pPr>
      <w:r w:rsidRPr="0013739F">
        <w:rPr>
          <w:rFonts w:ascii="Times New Roman" w:hAnsi="Times New Roman" w:cs="Times New Roman"/>
          <w:sz w:val="28"/>
          <w:szCs w:val="28"/>
          <w:lang w:val="uz-Latn-UZ"/>
        </w:rPr>
        <w:t xml:space="preserve">Mayda bezorilik </w:t>
      </w:r>
      <w:r w:rsidRPr="0013739F">
        <w:rPr>
          <w:rFonts w:ascii="Times New Roman" w:hAnsi="Times New Roman" w:cs="Times New Roman"/>
          <w:b/>
          <w:bCs/>
          <w:sz w:val="28"/>
          <w:szCs w:val="28"/>
          <w:lang w:val="uz-Latn-UZ"/>
        </w:rPr>
        <w:t xml:space="preserve">subyektiv tomondan qasddan va ko‘pincha oshkora </w:t>
      </w:r>
      <w:r w:rsidRPr="0013739F">
        <w:rPr>
          <w:rFonts w:ascii="Times New Roman" w:hAnsi="Times New Roman" w:cs="Times New Roman"/>
          <w:sz w:val="28"/>
          <w:szCs w:val="28"/>
          <w:lang w:val="uz-Latn-UZ"/>
        </w:rPr>
        <w:t xml:space="preserve">amalga oshirilishi bilan tavsiflanadi. Aybdor qonunga qarshi xatti-harakat </w:t>
      </w:r>
      <w:r w:rsidRPr="0013739F">
        <w:rPr>
          <w:rFonts w:ascii="Times New Roman" w:hAnsi="Times New Roman" w:cs="Times New Roman"/>
          <w:sz w:val="28"/>
          <w:szCs w:val="28"/>
          <w:lang w:val="uz-Latn-UZ"/>
        </w:rPr>
        <w:lastRenderedPageBreak/>
        <w:t>qilayotganini tushunadi va shuning natija</w:t>
      </w:r>
      <w:r w:rsidRPr="0013739F">
        <w:rPr>
          <w:rFonts w:ascii="Times New Roman" w:hAnsi="Times New Roman" w:cs="Times New Roman"/>
          <w:sz w:val="28"/>
          <w:szCs w:val="28"/>
          <w:lang w:val="uz-Latn-UZ"/>
        </w:rPr>
        <w:softHyphen/>
        <w:t>sida yomon oqibatga olib kelishiga – jamoat tartibi va fuqarolar osoyishtaligi buzilishiga yo‘l qo‘yadi.</w:t>
      </w:r>
    </w:p>
    <w:p w:rsidR="00986DF1" w:rsidRPr="0013739F" w:rsidRDefault="00701F5B" w:rsidP="0013739F">
      <w:pPr>
        <w:spacing w:after="0"/>
        <w:ind w:firstLine="454"/>
        <w:jc w:val="both"/>
        <w:rPr>
          <w:rFonts w:ascii="Times New Roman" w:hAnsi="Times New Roman" w:cs="Times New Roman"/>
          <w:sz w:val="28"/>
          <w:szCs w:val="28"/>
          <w:lang w:val="uz-Latn-UZ"/>
        </w:rPr>
      </w:pPr>
      <w:r w:rsidRPr="0013739F">
        <w:rPr>
          <w:rFonts w:ascii="Times New Roman" w:hAnsi="Times New Roman" w:cs="Times New Roman"/>
          <w:sz w:val="28"/>
          <w:szCs w:val="28"/>
          <w:lang w:val="uz-Latn-UZ"/>
        </w:rPr>
        <w:t xml:space="preserve">16 yoshga to‘lgan shaxs mayda bezorilik </w:t>
      </w:r>
      <w:r w:rsidRPr="0013739F">
        <w:rPr>
          <w:rFonts w:ascii="Times New Roman" w:hAnsi="Times New Roman" w:cs="Times New Roman"/>
          <w:b/>
          <w:bCs/>
          <w:sz w:val="28"/>
          <w:szCs w:val="28"/>
          <w:lang w:val="uz-Latn-UZ"/>
        </w:rPr>
        <w:t>sub</w:t>
      </w:r>
      <w:r w:rsidRPr="0013739F">
        <w:rPr>
          <w:rFonts w:ascii="Times New Roman" w:hAnsi="Times New Roman" w:cs="Times New Roman"/>
          <w:b/>
          <w:bCs/>
          <w:sz w:val="28"/>
          <w:szCs w:val="28"/>
          <w:lang w:val="en-GB"/>
        </w:rPr>
        <w:t>y</w:t>
      </w:r>
      <w:r w:rsidRPr="0013739F">
        <w:rPr>
          <w:rFonts w:ascii="Times New Roman" w:hAnsi="Times New Roman" w:cs="Times New Roman"/>
          <w:b/>
          <w:bCs/>
          <w:sz w:val="28"/>
          <w:szCs w:val="28"/>
          <w:lang w:val="uz-Latn-UZ"/>
        </w:rPr>
        <w:t xml:space="preserve">ekti bo‘lishi </w:t>
      </w:r>
      <w:r w:rsidRPr="0013739F">
        <w:rPr>
          <w:rFonts w:ascii="Times New Roman" w:hAnsi="Times New Roman" w:cs="Times New Roman"/>
          <w:sz w:val="28"/>
          <w:szCs w:val="28"/>
          <w:lang w:val="uz-Latn-UZ"/>
        </w:rPr>
        <w:t>mumkin</w:t>
      </w:r>
    </w:p>
    <w:p w:rsidR="0053420D" w:rsidRPr="0013739F" w:rsidRDefault="00701F5B" w:rsidP="0013739F">
      <w:pPr>
        <w:spacing w:after="0"/>
        <w:ind w:firstLine="454"/>
        <w:jc w:val="both"/>
        <w:rPr>
          <w:rFonts w:ascii="Times New Roman" w:hAnsi="Times New Roman" w:cs="Times New Roman"/>
          <w:sz w:val="28"/>
          <w:szCs w:val="28"/>
          <w:lang w:val="uz-Latn-UZ"/>
        </w:rPr>
      </w:pPr>
      <w:r w:rsidRPr="0013739F">
        <w:rPr>
          <w:rFonts w:ascii="Times New Roman" w:hAnsi="Times New Roman" w:cs="Times New Roman"/>
          <w:sz w:val="28"/>
          <w:szCs w:val="28"/>
          <w:lang w:val="uz-Latn-UZ"/>
        </w:rPr>
        <w:t xml:space="preserve">Mazkur huquqbuzarlik MJtKning 245-moddasiga binoan Jinoyat ishlari bo‘yicha sudlar tomonidan, shuningdek 247-moddaga asosan Voyaga yetmaganlar ishlari bo‘yicha idoralararo komissiyalar, 248-moddaga ko‘ra tumanlar, shaharlar, shaharlardagi tumanlar ichki ishlar bo‘limlarining (boshqarmalarining) boshliqlari yoki boshliq o‘rinbosarlari, shuningdek transportda xavfsizlikni ta'minlash boshqarmalarining (bo‘limlarining) boshliqlari tomonidan ko‘rib chiqiladi. </w:t>
      </w:r>
    </w:p>
    <w:p w:rsidR="00515A21" w:rsidRPr="0013739F" w:rsidRDefault="00515A21" w:rsidP="0013739F">
      <w:pPr>
        <w:spacing w:after="0"/>
        <w:ind w:firstLine="454"/>
        <w:jc w:val="both"/>
        <w:rPr>
          <w:rFonts w:ascii="Times New Roman" w:hAnsi="Times New Roman" w:cs="Times New Roman"/>
          <w:sz w:val="28"/>
          <w:szCs w:val="28"/>
          <w:lang w:val="uz-Latn-UZ"/>
        </w:rPr>
      </w:pPr>
    </w:p>
    <w:p w:rsidR="00164240" w:rsidRPr="0013739F" w:rsidRDefault="00164240" w:rsidP="0013739F">
      <w:pPr>
        <w:spacing w:after="0"/>
        <w:ind w:firstLine="454"/>
        <w:jc w:val="both"/>
        <w:rPr>
          <w:rFonts w:ascii="Times New Roman" w:hAnsi="Times New Roman" w:cs="Times New Roman"/>
          <w:sz w:val="28"/>
          <w:szCs w:val="28"/>
          <w:highlight w:val="yellow"/>
          <w:lang w:val="uz-Latn-UZ"/>
        </w:rPr>
      </w:pPr>
      <w:r w:rsidRPr="0013739F">
        <w:rPr>
          <w:rFonts w:ascii="Times New Roman" w:hAnsi="Times New Roman" w:cs="Times New Roman"/>
          <w:sz w:val="28"/>
          <w:szCs w:val="28"/>
          <w:highlight w:val="yellow"/>
          <w:lang w:val="uz-Latn-UZ"/>
        </w:rPr>
        <w:t>12. Diniy mazmundagi materiallarni qonunga xilof ravishda tayyorlash, saqlash, olib kirish yoki tarqatish</w:t>
      </w:r>
      <w:r w:rsidRPr="0013739F">
        <w:rPr>
          <w:rStyle w:val="clausesuff"/>
          <w:rFonts w:ascii="Times New Roman" w:hAnsi="Times New Roman" w:cs="Times New Roman"/>
          <w:sz w:val="28"/>
          <w:szCs w:val="28"/>
          <w:highlight w:val="yellow"/>
          <w:lang w:val="uz-Cyrl-UZ"/>
        </w:rPr>
        <w:t xml:space="preserve"> hamda </w:t>
      </w:r>
      <w:r w:rsidRPr="0013739F">
        <w:rPr>
          <w:rFonts w:ascii="Times New Roman" w:hAnsi="Times New Roman" w:cs="Times New Roman"/>
          <w:sz w:val="28"/>
          <w:szCs w:val="28"/>
          <w:highlight w:val="yellow"/>
          <w:lang w:val="uz-Latn-UZ"/>
        </w:rPr>
        <w:t>Milliy, irqiy, etnik yoki diniy adovatni targ‘ib qiluvchi materiallarni tayyorlash, saqlash yoki tarqatish</w:t>
      </w:r>
      <w:r w:rsidRPr="0013739F">
        <w:rPr>
          <w:rStyle w:val="clausesuff"/>
          <w:rFonts w:ascii="Times New Roman" w:hAnsi="Times New Roman" w:cs="Times New Roman"/>
          <w:sz w:val="28"/>
          <w:szCs w:val="28"/>
          <w:highlight w:val="yellow"/>
          <w:lang w:val="uz-Cyrl-UZ"/>
        </w:rPr>
        <w:t xml:space="preserve"> huquqbuzarliklarini</w:t>
      </w:r>
      <w:r w:rsidRPr="0013739F">
        <w:rPr>
          <w:rFonts w:ascii="Times New Roman" w:hAnsi="Times New Roman" w:cs="Times New Roman"/>
          <w:sz w:val="28"/>
          <w:szCs w:val="28"/>
          <w:highlight w:val="yellow"/>
          <w:lang w:val="uz-Cyrl-UZ"/>
        </w:rPr>
        <w:t xml:space="preserve"> sodir etish usullari, tarkibini batafsil yoriting, amaliy misollar keltiring va ushbu huquqbuzarligi to‘g‘risidagi ishlarni ko‘rib chiquvchi organlarni aniqlang hamda mazkur huquqbuzarlik uchun javobgarlikni vujudga keltiruvchi va tartibga soluvchi normativ-huquqiy hujjatlarni aniqlab tahlil qiling</w:t>
      </w:r>
      <w:r w:rsidR="00CF6AB9" w:rsidRPr="0013739F">
        <w:rPr>
          <w:rFonts w:ascii="Times New Roman" w:hAnsi="Times New Roman" w:cs="Times New Roman"/>
          <w:sz w:val="28"/>
          <w:szCs w:val="28"/>
          <w:highlight w:val="yellow"/>
          <w:lang w:val="uz-Latn-UZ"/>
        </w:rPr>
        <w:t>.</w:t>
      </w:r>
    </w:p>
    <w:p w:rsidR="00553E12" w:rsidRPr="0013739F" w:rsidRDefault="00205764" w:rsidP="0013739F">
      <w:pPr>
        <w:spacing w:after="0"/>
        <w:ind w:firstLine="454"/>
        <w:jc w:val="both"/>
        <w:rPr>
          <w:rFonts w:ascii="Times New Roman" w:eastAsia="Times New Roman" w:hAnsi="Times New Roman" w:cs="Times New Roman"/>
          <w:color w:val="000000"/>
          <w:sz w:val="28"/>
          <w:szCs w:val="28"/>
          <w:lang w:val="uz-Latn-UZ" w:eastAsia="ru-RU"/>
        </w:rPr>
      </w:pPr>
      <w:r w:rsidRPr="0013739F">
        <w:rPr>
          <w:rFonts w:ascii="Times New Roman" w:hAnsi="Times New Roman" w:cs="Times New Roman"/>
          <w:sz w:val="28"/>
          <w:szCs w:val="28"/>
          <w:lang w:val="uz-Latn-UZ"/>
        </w:rPr>
        <w:t>184</w:t>
      </w:r>
      <w:r w:rsidR="00F86D00" w:rsidRPr="0013739F">
        <w:rPr>
          <w:rFonts w:ascii="Times New Roman" w:hAnsi="Times New Roman" w:cs="Times New Roman"/>
          <w:sz w:val="28"/>
          <w:szCs w:val="28"/>
          <w:vertAlign w:val="superscript"/>
          <w:lang w:val="uz-Latn-UZ"/>
        </w:rPr>
        <w:t>2</w:t>
      </w:r>
      <w:r w:rsidRPr="0013739F">
        <w:rPr>
          <w:rFonts w:ascii="Times New Roman" w:hAnsi="Times New Roman" w:cs="Times New Roman"/>
          <w:sz w:val="28"/>
          <w:szCs w:val="28"/>
          <w:lang w:val="uz-Latn-UZ"/>
        </w:rPr>
        <w:t xml:space="preserve">-modda. </w:t>
      </w:r>
      <w:r w:rsidR="00553E12" w:rsidRPr="0013739F">
        <w:rPr>
          <w:rFonts w:ascii="Times New Roman" w:eastAsia="Times New Roman" w:hAnsi="Times New Roman" w:cs="Times New Roman"/>
          <w:color w:val="000000"/>
          <w:sz w:val="28"/>
          <w:szCs w:val="28"/>
          <w:lang w:val="uz-Latn-UZ" w:eastAsia="ru-RU"/>
        </w:rPr>
        <w:t>Diniy mazmundagi materiallarni tarqatish maqsadida qonunga xilof ravishda tayyorlash, saqlash, O‘zbekiston Respublikasi hududiga olib kirish yoki tarqatish, —</w:t>
      </w:r>
    </w:p>
    <w:p w:rsidR="00553E12" w:rsidRPr="0013739F" w:rsidRDefault="00553E12" w:rsidP="0013739F">
      <w:pPr>
        <w:spacing w:after="0"/>
        <w:ind w:firstLine="454"/>
        <w:jc w:val="both"/>
        <w:rPr>
          <w:rFonts w:ascii="Times New Roman" w:eastAsia="Times New Roman" w:hAnsi="Times New Roman" w:cs="Times New Roman"/>
          <w:color w:val="000000"/>
          <w:sz w:val="28"/>
          <w:szCs w:val="28"/>
          <w:lang w:val="uz-Latn-UZ" w:eastAsia="ru-RU"/>
        </w:rPr>
      </w:pPr>
      <w:r w:rsidRPr="0013739F">
        <w:rPr>
          <w:rFonts w:ascii="Times New Roman" w:eastAsia="Times New Roman" w:hAnsi="Times New Roman" w:cs="Times New Roman"/>
          <w:color w:val="000000"/>
          <w:sz w:val="28"/>
          <w:szCs w:val="28"/>
          <w:lang w:val="uz-Latn-UZ" w:eastAsia="ru-RU"/>
        </w:rPr>
        <w:t>materiallarni va ularni tayyorlash hamda tarqatish uchun tegishli vositalarni musodara qilib, fuqarolarga bazaviy hisoblash miqdorining yigirma baravaridan yuz baravarigacha, mansabdor shaxslarga esa — ellik baravaridan yuz ellik baravarigacha miqdorda jarima solishga sabab bo‘ladi.</w:t>
      </w:r>
    </w:p>
    <w:p w:rsidR="00B7402B" w:rsidRPr="0013739F" w:rsidRDefault="00515A21" w:rsidP="0013739F">
      <w:pPr>
        <w:spacing w:after="0"/>
        <w:ind w:firstLine="454"/>
        <w:jc w:val="both"/>
        <w:rPr>
          <w:rFonts w:ascii="Times New Roman" w:hAnsi="Times New Roman" w:cs="Times New Roman"/>
          <w:sz w:val="28"/>
          <w:szCs w:val="28"/>
          <w:lang w:val="uz-Latn-UZ"/>
        </w:rPr>
      </w:pPr>
      <w:r w:rsidRPr="0013739F">
        <w:rPr>
          <w:rFonts w:ascii="Times New Roman" w:hAnsi="Times New Roman" w:cs="Times New Roman"/>
          <w:sz w:val="28"/>
          <w:szCs w:val="28"/>
          <w:lang w:val="uz-Latn-UZ"/>
        </w:rPr>
        <w:t>O‘zbekiston</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Respublikasida</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diniy</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e’tiqodni</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xar</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qanday</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shax</w:t>
      </w:r>
      <w:r w:rsidR="00205764" w:rsidRPr="0013739F">
        <w:rPr>
          <w:rFonts w:ascii="Times New Roman" w:hAnsi="Times New Roman" w:cs="Times New Roman"/>
          <w:sz w:val="28"/>
          <w:szCs w:val="28"/>
          <w:lang w:val="uz-Latn-UZ"/>
        </w:rPr>
        <w:t>s</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o‘zi</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erkin</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tanlash</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va</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e’tiqod</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qilish</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huquqini</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am</w:t>
      </w:r>
      <w:r w:rsidR="005A1601" w:rsidRPr="0013739F">
        <w:rPr>
          <w:rFonts w:ascii="Times New Roman" w:hAnsi="Times New Roman" w:cs="Times New Roman"/>
          <w:sz w:val="28"/>
          <w:szCs w:val="28"/>
          <w:lang w:val="uz-Latn-UZ"/>
        </w:rPr>
        <w:t>a</w:t>
      </w:r>
      <w:r w:rsidRPr="0013739F">
        <w:rPr>
          <w:rFonts w:ascii="Times New Roman" w:hAnsi="Times New Roman" w:cs="Times New Roman"/>
          <w:sz w:val="28"/>
          <w:szCs w:val="28"/>
          <w:lang w:val="uz-Latn-UZ"/>
        </w:rPr>
        <w:t>lga</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oshirishlari</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uchun</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imkon</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yaratilishi</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lozim</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Boshqa</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shaxslarning</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da’vati</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yoki</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tashviqotlari</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natijasida</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amalga</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oshirilishi</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bunday</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huquqlarga</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putur yetkazadi</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Ayniqsa</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no’to‘g‘ri</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tarqib</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qilingan</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adabiyotlarni</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turli</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xildagi</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diniy</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mazmundagi</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materiallarni</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tarqatilishi</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bilan</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sodir</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etiladigan</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xolatlari</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bunday</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huquqlarning</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erkin</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amalga</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oshirilishiga</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jiddiy</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putur yetkazadi</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ijtimoiy</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xavflilik</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xususiyatlari</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yanada</w:t>
      </w:r>
      <w:r w:rsidR="000413ED"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ortadi</w:t>
      </w:r>
      <w:r w:rsidR="000413ED" w:rsidRPr="0013739F">
        <w:rPr>
          <w:rFonts w:ascii="Times New Roman" w:hAnsi="Times New Roman" w:cs="Times New Roman"/>
          <w:sz w:val="28"/>
          <w:szCs w:val="28"/>
          <w:lang w:val="uz-Latn-UZ"/>
        </w:rPr>
        <w:t>.</w:t>
      </w:r>
    </w:p>
    <w:p w:rsidR="00B7402B" w:rsidRPr="0013739F" w:rsidRDefault="00205764" w:rsidP="0013739F">
      <w:pPr>
        <w:spacing w:after="0"/>
        <w:ind w:firstLine="454"/>
        <w:jc w:val="both"/>
        <w:rPr>
          <w:rFonts w:ascii="Times New Roman" w:hAnsi="Times New Roman" w:cs="Times New Roman"/>
          <w:sz w:val="28"/>
          <w:szCs w:val="28"/>
          <w:lang w:val="uz-Latn-UZ"/>
        </w:rPr>
      </w:pPr>
      <w:r w:rsidRPr="0013739F">
        <w:rPr>
          <w:rFonts w:ascii="Times New Roman" w:hAnsi="Times New Roman" w:cs="Times New Roman"/>
          <w:sz w:val="28"/>
          <w:szCs w:val="28"/>
          <w:lang w:val="uz-Latn-UZ"/>
        </w:rPr>
        <w:t xml:space="preserve">Huquqbuzarlik </w:t>
      </w:r>
      <w:r w:rsidR="00515A21" w:rsidRPr="0013739F">
        <w:rPr>
          <w:rFonts w:ascii="Times New Roman" w:hAnsi="Times New Roman" w:cs="Times New Roman"/>
          <w:b/>
          <w:sz w:val="28"/>
          <w:szCs w:val="28"/>
          <w:lang w:val="uz-Latn-UZ"/>
        </w:rPr>
        <w:t>ob’ektini</w:t>
      </w:r>
      <w:r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aynan</w:t>
      </w:r>
      <w:r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xar</w:t>
      </w:r>
      <w:r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qanday</w:t>
      </w:r>
      <w:r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shaxslarning</w:t>
      </w:r>
      <w:r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erkin</w:t>
      </w:r>
      <w:r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e’tiqod</w:t>
      </w:r>
      <w:r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qilish</w:t>
      </w:r>
      <w:r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huquqlari</w:t>
      </w:r>
      <w:r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tashkil</w:t>
      </w:r>
      <w:r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etadi</w:t>
      </w:r>
      <w:r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va</w:t>
      </w:r>
      <w:r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diniy</w:t>
      </w:r>
      <w:r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mazmundagi</w:t>
      </w:r>
      <w:r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narsalarni</w:t>
      </w:r>
      <w:r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qonunga</w:t>
      </w:r>
      <w:r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xilof</w:t>
      </w:r>
      <w:r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tarzda</w:t>
      </w:r>
      <w:r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tayyorlash</w:t>
      </w:r>
      <w:r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tarqatish</w:t>
      </w:r>
      <w:r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yoki</w:t>
      </w:r>
      <w:r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respublika</w:t>
      </w:r>
      <w:r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xududiga</w:t>
      </w:r>
      <w:r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olib</w:t>
      </w:r>
      <w:r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kirish</w:t>
      </w:r>
      <w:r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jamoat</w:t>
      </w:r>
      <w:r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xavfsizligiga</w:t>
      </w:r>
      <w:r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xam</w:t>
      </w:r>
      <w:r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taxdid</w:t>
      </w:r>
      <w:r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soladi</w:t>
      </w:r>
      <w:r w:rsidRPr="0013739F">
        <w:rPr>
          <w:rFonts w:ascii="Times New Roman" w:hAnsi="Times New Roman" w:cs="Times New Roman"/>
          <w:sz w:val="28"/>
          <w:szCs w:val="28"/>
          <w:lang w:val="uz-Latn-UZ"/>
        </w:rPr>
        <w:t>.</w:t>
      </w:r>
    </w:p>
    <w:p w:rsidR="00B7402B" w:rsidRPr="0013739F" w:rsidRDefault="00515A21" w:rsidP="0013739F">
      <w:pPr>
        <w:spacing w:after="0"/>
        <w:ind w:firstLine="454"/>
        <w:jc w:val="both"/>
        <w:rPr>
          <w:rFonts w:ascii="Times New Roman" w:hAnsi="Times New Roman" w:cs="Times New Roman"/>
          <w:sz w:val="28"/>
          <w:szCs w:val="28"/>
          <w:lang w:val="uz-Latn-UZ"/>
        </w:rPr>
      </w:pPr>
      <w:r w:rsidRPr="0013739F">
        <w:rPr>
          <w:rFonts w:ascii="Times New Roman" w:hAnsi="Times New Roman" w:cs="Times New Roman"/>
          <w:bCs/>
          <w:spacing w:val="-6"/>
          <w:sz w:val="28"/>
          <w:szCs w:val="28"/>
          <w:lang w:val="uz-Latn-UZ"/>
        </w:rPr>
        <w:t>Diniy</w:t>
      </w:r>
      <w:r w:rsidR="00205764" w:rsidRPr="0013739F">
        <w:rPr>
          <w:rFonts w:ascii="Times New Roman" w:hAnsi="Times New Roman" w:cs="Times New Roman"/>
          <w:bCs/>
          <w:spacing w:val="-6"/>
          <w:sz w:val="28"/>
          <w:szCs w:val="28"/>
          <w:lang w:val="uz-Latn-UZ"/>
        </w:rPr>
        <w:t xml:space="preserve"> </w:t>
      </w:r>
      <w:r w:rsidRPr="0013739F">
        <w:rPr>
          <w:rFonts w:ascii="Times New Roman" w:hAnsi="Times New Roman" w:cs="Times New Roman"/>
          <w:bCs/>
          <w:spacing w:val="-6"/>
          <w:sz w:val="28"/>
          <w:szCs w:val="28"/>
          <w:lang w:val="uz-Latn-UZ"/>
        </w:rPr>
        <w:t>mazmundagi</w:t>
      </w:r>
      <w:r w:rsidR="00205764" w:rsidRPr="0013739F">
        <w:rPr>
          <w:rFonts w:ascii="Times New Roman" w:hAnsi="Times New Roman" w:cs="Times New Roman"/>
          <w:bCs/>
          <w:spacing w:val="-6"/>
          <w:sz w:val="28"/>
          <w:szCs w:val="28"/>
          <w:lang w:val="uz-Latn-UZ"/>
        </w:rPr>
        <w:t xml:space="preserve"> </w:t>
      </w:r>
      <w:r w:rsidRPr="0013739F">
        <w:rPr>
          <w:rFonts w:ascii="Times New Roman" w:hAnsi="Times New Roman" w:cs="Times New Roman"/>
          <w:bCs/>
          <w:spacing w:val="-6"/>
          <w:sz w:val="28"/>
          <w:szCs w:val="28"/>
          <w:lang w:val="uz-Latn-UZ"/>
        </w:rPr>
        <w:t>materiallarni</w:t>
      </w:r>
      <w:r w:rsidR="00205764" w:rsidRPr="0013739F">
        <w:rPr>
          <w:rFonts w:ascii="Times New Roman" w:hAnsi="Times New Roman" w:cs="Times New Roman"/>
          <w:bCs/>
          <w:spacing w:val="-6"/>
          <w:sz w:val="28"/>
          <w:szCs w:val="28"/>
          <w:lang w:val="uz-Latn-UZ"/>
        </w:rPr>
        <w:t xml:space="preserve"> </w:t>
      </w:r>
      <w:r w:rsidRPr="0013739F">
        <w:rPr>
          <w:rFonts w:ascii="Times New Roman" w:hAnsi="Times New Roman" w:cs="Times New Roman"/>
          <w:bCs/>
          <w:spacing w:val="-5"/>
          <w:sz w:val="28"/>
          <w:szCs w:val="28"/>
          <w:lang w:val="uz-Latn-UZ"/>
        </w:rPr>
        <w:t>qonunga</w:t>
      </w:r>
      <w:r w:rsidR="00205764" w:rsidRPr="0013739F">
        <w:rPr>
          <w:rFonts w:ascii="Times New Roman" w:hAnsi="Times New Roman" w:cs="Times New Roman"/>
          <w:bCs/>
          <w:spacing w:val="-5"/>
          <w:sz w:val="28"/>
          <w:szCs w:val="28"/>
          <w:lang w:val="uz-Latn-UZ"/>
        </w:rPr>
        <w:t xml:space="preserve"> </w:t>
      </w:r>
      <w:r w:rsidRPr="0013739F">
        <w:rPr>
          <w:rFonts w:ascii="Times New Roman" w:hAnsi="Times New Roman" w:cs="Times New Roman"/>
          <w:bCs/>
          <w:spacing w:val="-5"/>
          <w:sz w:val="28"/>
          <w:szCs w:val="28"/>
          <w:lang w:val="uz-Latn-UZ"/>
        </w:rPr>
        <w:t>xilof</w:t>
      </w:r>
      <w:r w:rsidR="00205764" w:rsidRPr="0013739F">
        <w:rPr>
          <w:rFonts w:ascii="Times New Roman" w:hAnsi="Times New Roman" w:cs="Times New Roman"/>
          <w:bCs/>
          <w:spacing w:val="-5"/>
          <w:sz w:val="28"/>
          <w:szCs w:val="28"/>
          <w:lang w:val="uz-Latn-UZ"/>
        </w:rPr>
        <w:t xml:space="preserve"> </w:t>
      </w:r>
      <w:r w:rsidRPr="0013739F">
        <w:rPr>
          <w:rFonts w:ascii="Times New Roman" w:hAnsi="Times New Roman" w:cs="Times New Roman"/>
          <w:bCs/>
          <w:spacing w:val="-5"/>
          <w:sz w:val="28"/>
          <w:szCs w:val="28"/>
          <w:lang w:val="uz-Latn-UZ"/>
        </w:rPr>
        <w:t>ravishda</w:t>
      </w:r>
      <w:r w:rsidR="00205764" w:rsidRPr="0013739F">
        <w:rPr>
          <w:rFonts w:ascii="Times New Roman" w:hAnsi="Times New Roman" w:cs="Times New Roman"/>
          <w:bCs/>
          <w:spacing w:val="-5"/>
          <w:sz w:val="28"/>
          <w:szCs w:val="28"/>
          <w:lang w:val="uz-Latn-UZ"/>
        </w:rPr>
        <w:t xml:space="preserve"> </w:t>
      </w:r>
      <w:r w:rsidRPr="0013739F">
        <w:rPr>
          <w:rFonts w:ascii="Times New Roman" w:hAnsi="Times New Roman" w:cs="Times New Roman"/>
          <w:bCs/>
          <w:spacing w:val="-5"/>
          <w:sz w:val="28"/>
          <w:szCs w:val="28"/>
          <w:lang w:val="uz-Latn-UZ"/>
        </w:rPr>
        <w:t>tayyorlash</w:t>
      </w:r>
      <w:r w:rsidR="00205764" w:rsidRPr="0013739F">
        <w:rPr>
          <w:rFonts w:ascii="Times New Roman" w:hAnsi="Times New Roman" w:cs="Times New Roman"/>
          <w:bCs/>
          <w:spacing w:val="-5"/>
          <w:sz w:val="28"/>
          <w:szCs w:val="28"/>
          <w:lang w:val="uz-Latn-UZ"/>
        </w:rPr>
        <w:t xml:space="preserve">, </w:t>
      </w:r>
      <w:r w:rsidRPr="0013739F">
        <w:rPr>
          <w:rFonts w:ascii="Times New Roman" w:hAnsi="Times New Roman" w:cs="Times New Roman"/>
          <w:bCs/>
          <w:spacing w:val="-5"/>
          <w:sz w:val="28"/>
          <w:szCs w:val="28"/>
          <w:lang w:val="uz-Latn-UZ"/>
        </w:rPr>
        <w:t>saqlash</w:t>
      </w:r>
      <w:r w:rsidR="00205764" w:rsidRPr="0013739F">
        <w:rPr>
          <w:rFonts w:ascii="Times New Roman" w:hAnsi="Times New Roman" w:cs="Times New Roman"/>
          <w:bCs/>
          <w:spacing w:val="-5"/>
          <w:sz w:val="28"/>
          <w:szCs w:val="28"/>
          <w:lang w:val="uz-Latn-UZ"/>
        </w:rPr>
        <w:t xml:space="preserve">, </w:t>
      </w:r>
      <w:r w:rsidRPr="0013739F">
        <w:rPr>
          <w:rFonts w:ascii="Times New Roman" w:hAnsi="Times New Roman" w:cs="Times New Roman"/>
          <w:bCs/>
          <w:spacing w:val="-5"/>
          <w:sz w:val="28"/>
          <w:szCs w:val="28"/>
          <w:lang w:val="uz-Latn-UZ"/>
        </w:rPr>
        <w:t>olib</w:t>
      </w:r>
      <w:r w:rsidR="00205764" w:rsidRPr="0013739F">
        <w:rPr>
          <w:rFonts w:ascii="Times New Roman" w:hAnsi="Times New Roman" w:cs="Times New Roman"/>
          <w:bCs/>
          <w:spacing w:val="-5"/>
          <w:sz w:val="28"/>
          <w:szCs w:val="28"/>
          <w:lang w:val="uz-Latn-UZ"/>
        </w:rPr>
        <w:t xml:space="preserve"> </w:t>
      </w:r>
      <w:r w:rsidRPr="0013739F">
        <w:rPr>
          <w:rFonts w:ascii="Times New Roman" w:hAnsi="Times New Roman" w:cs="Times New Roman"/>
          <w:bCs/>
          <w:spacing w:val="-5"/>
          <w:sz w:val="28"/>
          <w:szCs w:val="28"/>
          <w:lang w:val="uz-Latn-UZ"/>
        </w:rPr>
        <w:t>kirish</w:t>
      </w:r>
      <w:r w:rsidR="00205764" w:rsidRPr="0013739F">
        <w:rPr>
          <w:rFonts w:ascii="Times New Roman" w:hAnsi="Times New Roman" w:cs="Times New Roman"/>
          <w:bCs/>
          <w:spacing w:val="-5"/>
          <w:sz w:val="28"/>
          <w:szCs w:val="28"/>
          <w:lang w:val="uz-Latn-UZ"/>
        </w:rPr>
        <w:t xml:space="preserve"> </w:t>
      </w:r>
      <w:r w:rsidRPr="0013739F">
        <w:rPr>
          <w:rFonts w:ascii="Times New Roman" w:hAnsi="Times New Roman" w:cs="Times New Roman"/>
          <w:bCs/>
          <w:spacing w:val="-5"/>
          <w:sz w:val="28"/>
          <w:szCs w:val="28"/>
          <w:lang w:val="uz-Latn-UZ"/>
        </w:rPr>
        <w:t>yoki</w:t>
      </w:r>
      <w:r w:rsidR="00205764" w:rsidRPr="0013739F">
        <w:rPr>
          <w:rFonts w:ascii="Times New Roman" w:hAnsi="Times New Roman" w:cs="Times New Roman"/>
          <w:bCs/>
          <w:spacing w:val="-5"/>
          <w:sz w:val="28"/>
          <w:szCs w:val="28"/>
          <w:lang w:val="uz-Latn-UZ"/>
        </w:rPr>
        <w:t xml:space="preserve"> </w:t>
      </w:r>
      <w:r w:rsidRPr="0013739F">
        <w:rPr>
          <w:rFonts w:ascii="Times New Roman" w:hAnsi="Times New Roman" w:cs="Times New Roman"/>
          <w:bCs/>
          <w:spacing w:val="-5"/>
          <w:sz w:val="28"/>
          <w:szCs w:val="28"/>
          <w:lang w:val="uz-Latn-UZ"/>
        </w:rPr>
        <w:t>tarqatish</w:t>
      </w:r>
      <w:r w:rsidR="00205764"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kabi</w:t>
      </w:r>
      <w:r w:rsidR="00205764"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xarakatlar</w:t>
      </w:r>
      <w:r w:rsidR="00205764" w:rsidRPr="0013739F">
        <w:rPr>
          <w:rFonts w:ascii="Times New Roman" w:hAnsi="Times New Roman" w:cs="Times New Roman"/>
          <w:sz w:val="28"/>
          <w:szCs w:val="28"/>
          <w:lang w:val="uz-Latn-UZ"/>
        </w:rPr>
        <w:t xml:space="preserve"> </w:t>
      </w:r>
      <w:r w:rsidRPr="0013739F">
        <w:rPr>
          <w:rFonts w:ascii="Times New Roman" w:hAnsi="Times New Roman" w:cs="Times New Roman"/>
          <w:b/>
          <w:sz w:val="28"/>
          <w:szCs w:val="28"/>
          <w:lang w:val="uz-Latn-UZ"/>
        </w:rPr>
        <w:t>ob’ektiv</w:t>
      </w:r>
      <w:r w:rsidR="00205764" w:rsidRPr="0013739F">
        <w:rPr>
          <w:rFonts w:ascii="Times New Roman" w:hAnsi="Times New Roman" w:cs="Times New Roman"/>
          <w:b/>
          <w:sz w:val="28"/>
          <w:szCs w:val="28"/>
          <w:lang w:val="uz-Latn-UZ"/>
        </w:rPr>
        <w:t xml:space="preserve"> </w:t>
      </w:r>
      <w:r w:rsidRPr="0013739F">
        <w:rPr>
          <w:rFonts w:ascii="Times New Roman" w:hAnsi="Times New Roman" w:cs="Times New Roman"/>
          <w:b/>
          <w:sz w:val="28"/>
          <w:szCs w:val="28"/>
          <w:lang w:val="uz-Latn-UZ"/>
        </w:rPr>
        <w:t>xususiyatini</w:t>
      </w:r>
      <w:r w:rsidR="00205764"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tashkil</w:t>
      </w:r>
      <w:r w:rsidR="00205764"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etadi</w:t>
      </w:r>
      <w:r w:rsidR="00205764" w:rsidRPr="0013739F">
        <w:rPr>
          <w:rFonts w:ascii="Times New Roman" w:hAnsi="Times New Roman" w:cs="Times New Roman"/>
          <w:sz w:val="28"/>
          <w:szCs w:val="28"/>
          <w:lang w:val="uz-Latn-UZ"/>
        </w:rPr>
        <w:t xml:space="preserve">. </w:t>
      </w:r>
    </w:p>
    <w:p w:rsidR="00B7402B" w:rsidRPr="0013739F" w:rsidRDefault="00515A21" w:rsidP="0013739F">
      <w:pPr>
        <w:spacing w:after="0"/>
        <w:ind w:firstLine="454"/>
        <w:jc w:val="both"/>
        <w:rPr>
          <w:rFonts w:ascii="Times New Roman" w:hAnsi="Times New Roman" w:cs="Times New Roman"/>
          <w:sz w:val="28"/>
          <w:szCs w:val="28"/>
          <w:lang w:val="uz-Latn-UZ"/>
        </w:rPr>
      </w:pPr>
      <w:r w:rsidRPr="0013739F">
        <w:rPr>
          <w:rFonts w:ascii="Times New Roman" w:hAnsi="Times New Roman" w:cs="Times New Roman"/>
          <w:b/>
          <w:bCs/>
          <w:color w:val="000000"/>
          <w:spacing w:val="-6"/>
          <w:sz w:val="28"/>
          <w:szCs w:val="28"/>
          <w:lang w:val="uz-Cyrl-UZ"/>
        </w:rPr>
        <w:t>Diniy</w:t>
      </w:r>
      <w:r w:rsidR="00205764" w:rsidRPr="0013739F">
        <w:rPr>
          <w:rFonts w:ascii="Times New Roman" w:hAnsi="Times New Roman" w:cs="Times New Roman"/>
          <w:b/>
          <w:bCs/>
          <w:color w:val="000000"/>
          <w:spacing w:val="-6"/>
          <w:sz w:val="28"/>
          <w:szCs w:val="28"/>
          <w:lang w:val="uz-Cyrl-UZ"/>
        </w:rPr>
        <w:t xml:space="preserve"> </w:t>
      </w:r>
      <w:r w:rsidRPr="0013739F">
        <w:rPr>
          <w:rFonts w:ascii="Times New Roman" w:hAnsi="Times New Roman" w:cs="Times New Roman"/>
          <w:b/>
          <w:bCs/>
          <w:color w:val="000000"/>
          <w:spacing w:val="-6"/>
          <w:sz w:val="28"/>
          <w:szCs w:val="28"/>
          <w:lang w:val="uz-Cyrl-UZ"/>
        </w:rPr>
        <w:t>mazmundagi</w:t>
      </w:r>
      <w:r w:rsidR="00205764" w:rsidRPr="0013739F">
        <w:rPr>
          <w:rFonts w:ascii="Times New Roman" w:hAnsi="Times New Roman" w:cs="Times New Roman"/>
          <w:b/>
          <w:bCs/>
          <w:color w:val="000000"/>
          <w:spacing w:val="-6"/>
          <w:sz w:val="28"/>
          <w:szCs w:val="28"/>
          <w:lang w:val="uz-Cyrl-UZ"/>
        </w:rPr>
        <w:t xml:space="preserve"> </w:t>
      </w:r>
      <w:r w:rsidRPr="0013739F">
        <w:rPr>
          <w:rFonts w:ascii="Times New Roman" w:hAnsi="Times New Roman" w:cs="Times New Roman"/>
          <w:b/>
          <w:bCs/>
          <w:color w:val="000000"/>
          <w:spacing w:val="-6"/>
          <w:sz w:val="28"/>
          <w:szCs w:val="28"/>
          <w:lang w:val="uz-Cyrl-UZ"/>
        </w:rPr>
        <w:t>materiallarni</w:t>
      </w:r>
      <w:r w:rsidR="00205764" w:rsidRPr="0013739F">
        <w:rPr>
          <w:rFonts w:ascii="Times New Roman" w:hAnsi="Times New Roman" w:cs="Times New Roman"/>
          <w:b/>
          <w:bCs/>
          <w:color w:val="000000"/>
          <w:spacing w:val="-6"/>
          <w:sz w:val="28"/>
          <w:szCs w:val="28"/>
          <w:lang w:val="uz-Cyrl-UZ"/>
        </w:rPr>
        <w:t xml:space="preserve"> </w:t>
      </w:r>
      <w:r w:rsidRPr="0013739F">
        <w:rPr>
          <w:rFonts w:ascii="Times New Roman" w:hAnsi="Times New Roman" w:cs="Times New Roman"/>
          <w:b/>
          <w:bCs/>
          <w:color w:val="000000"/>
          <w:spacing w:val="-5"/>
          <w:sz w:val="28"/>
          <w:szCs w:val="28"/>
          <w:lang w:val="uz-Cyrl-UZ"/>
        </w:rPr>
        <w:t>qonunga</w:t>
      </w:r>
      <w:r w:rsidR="00205764" w:rsidRPr="0013739F">
        <w:rPr>
          <w:rFonts w:ascii="Times New Roman" w:hAnsi="Times New Roman" w:cs="Times New Roman"/>
          <w:b/>
          <w:bCs/>
          <w:color w:val="000000"/>
          <w:spacing w:val="-5"/>
          <w:sz w:val="28"/>
          <w:szCs w:val="28"/>
          <w:lang w:val="uz-Cyrl-UZ"/>
        </w:rPr>
        <w:t xml:space="preserve"> </w:t>
      </w:r>
      <w:r w:rsidRPr="0013739F">
        <w:rPr>
          <w:rFonts w:ascii="Times New Roman" w:hAnsi="Times New Roman" w:cs="Times New Roman"/>
          <w:b/>
          <w:bCs/>
          <w:color w:val="000000"/>
          <w:spacing w:val="-5"/>
          <w:sz w:val="28"/>
          <w:szCs w:val="28"/>
          <w:lang w:val="uz-Cyrl-UZ"/>
        </w:rPr>
        <w:t>xilof</w:t>
      </w:r>
      <w:r w:rsidR="00205764" w:rsidRPr="0013739F">
        <w:rPr>
          <w:rFonts w:ascii="Times New Roman" w:hAnsi="Times New Roman" w:cs="Times New Roman"/>
          <w:b/>
          <w:bCs/>
          <w:color w:val="000000"/>
          <w:spacing w:val="-5"/>
          <w:sz w:val="28"/>
          <w:szCs w:val="28"/>
          <w:lang w:val="uz-Cyrl-UZ"/>
        </w:rPr>
        <w:t xml:space="preserve"> </w:t>
      </w:r>
      <w:r w:rsidRPr="0013739F">
        <w:rPr>
          <w:rFonts w:ascii="Times New Roman" w:hAnsi="Times New Roman" w:cs="Times New Roman"/>
          <w:b/>
          <w:bCs/>
          <w:color w:val="000000"/>
          <w:spacing w:val="-5"/>
          <w:sz w:val="28"/>
          <w:szCs w:val="28"/>
          <w:lang w:val="uz-Cyrl-UZ"/>
        </w:rPr>
        <w:t>ravishda</w:t>
      </w:r>
      <w:r w:rsidR="00205764" w:rsidRPr="0013739F">
        <w:rPr>
          <w:rFonts w:ascii="Times New Roman" w:hAnsi="Times New Roman" w:cs="Times New Roman"/>
          <w:bCs/>
          <w:color w:val="000000"/>
          <w:spacing w:val="-5"/>
          <w:sz w:val="28"/>
          <w:szCs w:val="28"/>
          <w:lang w:val="uz-Cyrl-UZ"/>
        </w:rPr>
        <w:t xml:space="preserve"> </w:t>
      </w:r>
      <w:r w:rsidRPr="0013739F">
        <w:rPr>
          <w:rFonts w:ascii="Times New Roman" w:hAnsi="Times New Roman" w:cs="Times New Roman"/>
          <w:b/>
          <w:spacing w:val="4"/>
          <w:sz w:val="28"/>
          <w:szCs w:val="28"/>
          <w:lang w:val="uz-Cyrl-UZ"/>
        </w:rPr>
        <w:t>tayyorlash</w:t>
      </w:r>
      <w:r w:rsidR="00205764" w:rsidRPr="0013739F">
        <w:rPr>
          <w:rFonts w:ascii="Times New Roman" w:hAnsi="Times New Roman" w:cs="Times New Roman"/>
          <w:spacing w:val="4"/>
          <w:sz w:val="28"/>
          <w:szCs w:val="28"/>
          <w:lang w:val="uz-Cyrl-UZ"/>
        </w:rPr>
        <w:t xml:space="preserve"> </w:t>
      </w:r>
      <w:r w:rsidRPr="0013739F">
        <w:rPr>
          <w:rFonts w:ascii="Times New Roman" w:hAnsi="Times New Roman" w:cs="Times New Roman"/>
          <w:bCs/>
          <w:spacing w:val="4"/>
          <w:sz w:val="28"/>
          <w:szCs w:val="28"/>
          <w:lang w:val="uz-Cyrl-UZ"/>
        </w:rPr>
        <w:t>deganda</w:t>
      </w:r>
      <w:r w:rsidR="00205764" w:rsidRPr="0013739F">
        <w:rPr>
          <w:rFonts w:ascii="Times New Roman" w:hAnsi="Times New Roman" w:cs="Times New Roman"/>
          <w:spacing w:val="4"/>
          <w:sz w:val="28"/>
          <w:szCs w:val="28"/>
          <w:lang w:val="uz-Cyrl-UZ"/>
        </w:rPr>
        <w:t xml:space="preserve">, </w:t>
      </w:r>
      <w:r w:rsidRPr="0013739F">
        <w:rPr>
          <w:rFonts w:ascii="Times New Roman" w:hAnsi="Times New Roman" w:cs="Times New Roman"/>
          <w:spacing w:val="4"/>
          <w:sz w:val="28"/>
          <w:szCs w:val="28"/>
          <w:lang w:val="uz-Cyrl-UZ"/>
        </w:rPr>
        <w:t>bunday</w:t>
      </w:r>
      <w:r w:rsidR="00205764" w:rsidRPr="0013739F">
        <w:rPr>
          <w:rFonts w:ascii="Times New Roman" w:hAnsi="Times New Roman" w:cs="Times New Roman"/>
          <w:spacing w:val="4"/>
          <w:sz w:val="28"/>
          <w:szCs w:val="28"/>
          <w:lang w:val="uz-Cyrl-UZ"/>
        </w:rPr>
        <w:t xml:space="preserve"> </w:t>
      </w:r>
      <w:r w:rsidRPr="0013739F">
        <w:rPr>
          <w:rFonts w:ascii="Times New Roman" w:hAnsi="Times New Roman" w:cs="Times New Roman"/>
          <w:spacing w:val="4"/>
          <w:sz w:val="28"/>
          <w:szCs w:val="28"/>
          <w:lang w:val="uz-Cyrl-UZ"/>
        </w:rPr>
        <w:t>manb’larni</w:t>
      </w:r>
      <w:r w:rsidR="00205764" w:rsidRPr="0013739F">
        <w:rPr>
          <w:rFonts w:ascii="Times New Roman" w:hAnsi="Times New Roman" w:cs="Times New Roman"/>
          <w:spacing w:val="4"/>
          <w:sz w:val="28"/>
          <w:szCs w:val="28"/>
          <w:lang w:val="uz-Cyrl-UZ"/>
        </w:rPr>
        <w:t xml:space="preserve"> </w:t>
      </w:r>
      <w:r w:rsidRPr="0013739F">
        <w:rPr>
          <w:rFonts w:ascii="Times New Roman" w:hAnsi="Times New Roman" w:cs="Times New Roman"/>
          <w:spacing w:val="4"/>
          <w:sz w:val="28"/>
          <w:szCs w:val="28"/>
          <w:lang w:val="uz-Cyrl-UZ"/>
        </w:rPr>
        <w:t>har</w:t>
      </w:r>
      <w:r w:rsidR="00205764" w:rsidRPr="0013739F">
        <w:rPr>
          <w:rFonts w:ascii="Times New Roman" w:hAnsi="Times New Roman" w:cs="Times New Roman"/>
          <w:spacing w:val="4"/>
          <w:sz w:val="28"/>
          <w:szCs w:val="28"/>
          <w:lang w:val="uz-Cyrl-UZ"/>
        </w:rPr>
        <w:t xml:space="preserve"> </w:t>
      </w:r>
      <w:r w:rsidRPr="0013739F">
        <w:rPr>
          <w:rFonts w:ascii="Times New Roman" w:hAnsi="Times New Roman" w:cs="Times New Roman"/>
          <w:spacing w:val="4"/>
          <w:sz w:val="28"/>
          <w:szCs w:val="28"/>
          <w:lang w:val="uz-Cyrl-UZ"/>
        </w:rPr>
        <w:t>qanday</w:t>
      </w:r>
      <w:r w:rsidR="00205764" w:rsidRPr="0013739F">
        <w:rPr>
          <w:rFonts w:ascii="Times New Roman" w:hAnsi="Times New Roman" w:cs="Times New Roman"/>
          <w:spacing w:val="4"/>
          <w:sz w:val="28"/>
          <w:szCs w:val="28"/>
          <w:lang w:val="uz-Cyrl-UZ"/>
        </w:rPr>
        <w:t xml:space="preserve"> </w:t>
      </w:r>
      <w:r w:rsidRPr="0013739F">
        <w:rPr>
          <w:rFonts w:ascii="Times New Roman" w:hAnsi="Times New Roman" w:cs="Times New Roman"/>
          <w:spacing w:val="4"/>
          <w:sz w:val="28"/>
          <w:szCs w:val="28"/>
          <w:lang w:val="uz-Cyrl-UZ"/>
        </w:rPr>
        <w:t>turda</w:t>
      </w:r>
      <w:r w:rsidR="00205764" w:rsidRPr="0013739F">
        <w:rPr>
          <w:rFonts w:ascii="Times New Roman" w:hAnsi="Times New Roman" w:cs="Times New Roman"/>
          <w:spacing w:val="4"/>
          <w:sz w:val="28"/>
          <w:szCs w:val="28"/>
          <w:lang w:val="uz-Cyrl-UZ"/>
        </w:rPr>
        <w:t xml:space="preserve"> </w:t>
      </w:r>
      <w:r w:rsidRPr="0013739F">
        <w:rPr>
          <w:rFonts w:ascii="Times New Roman" w:hAnsi="Times New Roman" w:cs="Times New Roman"/>
          <w:spacing w:val="4"/>
          <w:sz w:val="28"/>
          <w:szCs w:val="28"/>
          <w:lang w:val="uz-Cyrl-UZ"/>
        </w:rPr>
        <w:t>yaratish</w:t>
      </w:r>
      <w:r w:rsidR="00205764" w:rsidRPr="0013739F">
        <w:rPr>
          <w:rFonts w:ascii="Times New Roman" w:hAnsi="Times New Roman" w:cs="Times New Roman"/>
          <w:spacing w:val="4"/>
          <w:sz w:val="28"/>
          <w:szCs w:val="28"/>
          <w:lang w:val="uz-Cyrl-UZ"/>
        </w:rPr>
        <w:t xml:space="preserve"> </w:t>
      </w:r>
      <w:r w:rsidRPr="0013739F">
        <w:rPr>
          <w:rFonts w:ascii="Times New Roman" w:hAnsi="Times New Roman" w:cs="Times New Roman"/>
          <w:spacing w:val="4"/>
          <w:sz w:val="28"/>
          <w:szCs w:val="28"/>
          <w:lang w:val="uz-Cyrl-UZ"/>
        </w:rPr>
        <w:t>tushuniladi</w:t>
      </w:r>
      <w:r w:rsidR="00205764" w:rsidRPr="0013739F">
        <w:rPr>
          <w:rFonts w:ascii="Times New Roman" w:hAnsi="Times New Roman" w:cs="Times New Roman"/>
          <w:spacing w:val="4"/>
          <w:sz w:val="28"/>
          <w:szCs w:val="28"/>
          <w:lang w:val="uz-Cyrl-UZ"/>
        </w:rPr>
        <w:t>.</w:t>
      </w:r>
    </w:p>
    <w:p w:rsidR="00205764" w:rsidRPr="0013739F" w:rsidRDefault="00515A21" w:rsidP="0013739F">
      <w:pPr>
        <w:spacing w:after="0"/>
        <w:ind w:firstLine="454"/>
        <w:jc w:val="both"/>
        <w:rPr>
          <w:rFonts w:ascii="Times New Roman" w:hAnsi="Times New Roman" w:cs="Times New Roman"/>
          <w:spacing w:val="4"/>
          <w:sz w:val="28"/>
          <w:szCs w:val="28"/>
          <w:lang w:val="uz-Latn-UZ"/>
        </w:rPr>
      </w:pPr>
      <w:r w:rsidRPr="0013739F">
        <w:rPr>
          <w:rFonts w:ascii="Times New Roman" w:hAnsi="Times New Roman" w:cs="Times New Roman"/>
          <w:b/>
          <w:bCs/>
          <w:color w:val="000000"/>
          <w:spacing w:val="-6"/>
          <w:sz w:val="28"/>
          <w:szCs w:val="28"/>
          <w:lang w:val="uz-Cyrl-UZ"/>
        </w:rPr>
        <w:lastRenderedPageBreak/>
        <w:t>Diniy</w:t>
      </w:r>
      <w:r w:rsidR="00205764" w:rsidRPr="0013739F">
        <w:rPr>
          <w:rFonts w:ascii="Times New Roman" w:hAnsi="Times New Roman" w:cs="Times New Roman"/>
          <w:b/>
          <w:bCs/>
          <w:color w:val="000000"/>
          <w:spacing w:val="-6"/>
          <w:sz w:val="28"/>
          <w:szCs w:val="28"/>
          <w:lang w:val="uz-Cyrl-UZ"/>
        </w:rPr>
        <w:t xml:space="preserve"> </w:t>
      </w:r>
      <w:r w:rsidRPr="0013739F">
        <w:rPr>
          <w:rFonts w:ascii="Times New Roman" w:hAnsi="Times New Roman" w:cs="Times New Roman"/>
          <w:b/>
          <w:bCs/>
          <w:color w:val="000000"/>
          <w:spacing w:val="-6"/>
          <w:sz w:val="28"/>
          <w:szCs w:val="28"/>
          <w:lang w:val="uz-Cyrl-UZ"/>
        </w:rPr>
        <w:t>mazmundagi</w:t>
      </w:r>
      <w:r w:rsidR="00205764" w:rsidRPr="0013739F">
        <w:rPr>
          <w:rFonts w:ascii="Times New Roman" w:hAnsi="Times New Roman" w:cs="Times New Roman"/>
          <w:b/>
          <w:bCs/>
          <w:spacing w:val="4"/>
          <w:sz w:val="28"/>
          <w:szCs w:val="28"/>
          <w:lang w:val="uz-Cyrl-UZ"/>
        </w:rPr>
        <w:t xml:space="preserve"> </w:t>
      </w:r>
      <w:r w:rsidRPr="0013739F">
        <w:rPr>
          <w:rFonts w:ascii="Times New Roman" w:hAnsi="Times New Roman" w:cs="Times New Roman"/>
          <w:b/>
          <w:bCs/>
          <w:spacing w:val="4"/>
          <w:sz w:val="28"/>
          <w:szCs w:val="28"/>
          <w:lang w:val="uz-Cyrl-UZ"/>
        </w:rPr>
        <w:t>materiallar</w:t>
      </w:r>
      <w:r w:rsidR="00205764" w:rsidRPr="0013739F">
        <w:rPr>
          <w:rFonts w:ascii="Times New Roman" w:hAnsi="Times New Roman" w:cs="Times New Roman"/>
          <w:b/>
          <w:bCs/>
          <w:spacing w:val="4"/>
          <w:sz w:val="28"/>
          <w:szCs w:val="28"/>
          <w:lang w:val="uz-Cyrl-UZ"/>
        </w:rPr>
        <w:t xml:space="preserve"> </w:t>
      </w:r>
      <w:r w:rsidRPr="0013739F">
        <w:rPr>
          <w:rFonts w:ascii="Times New Roman" w:hAnsi="Times New Roman" w:cs="Times New Roman"/>
          <w:bCs/>
          <w:spacing w:val="4"/>
          <w:sz w:val="28"/>
          <w:szCs w:val="28"/>
          <w:lang w:val="uz-Cyrl-UZ"/>
        </w:rPr>
        <w:t>deganda</w:t>
      </w:r>
      <w:r w:rsidR="00205764" w:rsidRPr="0013739F">
        <w:rPr>
          <w:rFonts w:ascii="Times New Roman" w:hAnsi="Times New Roman" w:cs="Times New Roman"/>
          <w:spacing w:val="4"/>
          <w:sz w:val="28"/>
          <w:szCs w:val="28"/>
          <w:lang w:val="uz-Cyrl-UZ"/>
        </w:rPr>
        <w:t xml:space="preserve"> </w:t>
      </w:r>
      <w:r w:rsidRPr="0013739F">
        <w:rPr>
          <w:rFonts w:ascii="Times New Roman" w:hAnsi="Times New Roman" w:cs="Times New Roman"/>
          <w:spacing w:val="4"/>
          <w:sz w:val="28"/>
          <w:szCs w:val="28"/>
          <w:lang w:val="uz-Cyrl-UZ"/>
        </w:rPr>
        <w:t>turli</w:t>
      </w:r>
      <w:r w:rsidR="00205764" w:rsidRPr="0013739F">
        <w:rPr>
          <w:rFonts w:ascii="Times New Roman" w:hAnsi="Times New Roman" w:cs="Times New Roman"/>
          <w:spacing w:val="4"/>
          <w:sz w:val="28"/>
          <w:szCs w:val="28"/>
          <w:lang w:val="uz-Cyrl-UZ"/>
        </w:rPr>
        <w:t xml:space="preserve"> </w:t>
      </w:r>
      <w:r w:rsidRPr="0013739F">
        <w:rPr>
          <w:rFonts w:ascii="Times New Roman" w:hAnsi="Times New Roman" w:cs="Times New Roman"/>
          <w:spacing w:val="4"/>
          <w:sz w:val="28"/>
          <w:szCs w:val="28"/>
          <w:lang w:val="uz-Cyrl-UZ"/>
        </w:rPr>
        <w:t>xildagi</w:t>
      </w:r>
      <w:r w:rsidR="00205764" w:rsidRPr="0013739F">
        <w:rPr>
          <w:rFonts w:ascii="Times New Roman" w:hAnsi="Times New Roman" w:cs="Times New Roman"/>
          <w:spacing w:val="4"/>
          <w:sz w:val="28"/>
          <w:szCs w:val="28"/>
          <w:lang w:val="uz-Cyrl-UZ"/>
        </w:rPr>
        <w:t xml:space="preserve"> </w:t>
      </w:r>
      <w:r w:rsidRPr="0013739F">
        <w:rPr>
          <w:rFonts w:ascii="Times New Roman" w:hAnsi="Times New Roman" w:cs="Times New Roman"/>
          <w:spacing w:val="4"/>
          <w:sz w:val="28"/>
          <w:szCs w:val="28"/>
          <w:lang w:val="uz-Cyrl-UZ"/>
        </w:rPr>
        <w:t>diniy</w:t>
      </w:r>
      <w:r w:rsidR="00205764" w:rsidRPr="0013739F">
        <w:rPr>
          <w:rFonts w:ascii="Times New Roman" w:hAnsi="Times New Roman" w:cs="Times New Roman"/>
          <w:spacing w:val="4"/>
          <w:sz w:val="28"/>
          <w:szCs w:val="28"/>
          <w:lang w:val="uz-Cyrl-UZ"/>
        </w:rPr>
        <w:t xml:space="preserve"> </w:t>
      </w:r>
      <w:r w:rsidRPr="0013739F">
        <w:rPr>
          <w:rFonts w:ascii="Times New Roman" w:hAnsi="Times New Roman" w:cs="Times New Roman"/>
          <w:spacing w:val="4"/>
          <w:sz w:val="28"/>
          <w:szCs w:val="28"/>
          <w:lang w:val="uz-Cyrl-UZ"/>
        </w:rPr>
        <w:t>adabiyotlar</w:t>
      </w:r>
      <w:r w:rsidR="00205764" w:rsidRPr="0013739F">
        <w:rPr>
          <w:rFonts w:ascii="Times New Roman" w:hAnsi="Times New Roman" w:cs="Times New Roman"/>
          <w:spacing w:val="4"/>
          <w:sz w:val="28"/>
          <w:szCs w:val="28"/>
          <w:lang w:val="uz-Cyrl-UZ"/>
        </w:rPr>
        <w:t xml:space="preserve">, </w:t>
      </w:r>
      <w:r w:rsidRPr="0013739F">
        <w:rPr>
          <w:rFonts w:ascii="Times New Roman" w:hAnsi="Times New Roman" w:cs="Times New Roman"/>
          <w:spacing w:val="4"/>
          <w:sz w:val="28"/>
          <w:szCs w:val="28"/>
          <w:lang w:val="uz-Cyrl-UZ"/>
        </w:rPr>
        <w:t>diniy</w:t>
      </w:r>
      <w:r w:rsidR="00205764" w:rsidRPr="0013739F">
        <w:rPr>
          <w:rFonts w:ascii="Times New Roman" w:hAnsi="Times New Roman" w:cs="Times New Roman"/>
          <w:spacing w:val="4"/>
          <w:sz w:val="28"/>
          <w:szCs w:val="28"/>
          <w:lang w:val="uz-Cyrl-UZ"/>
        </w:rPr>
        <w:t xml:space="preserve"> </w:t>
      </w:r>
      <w:r w:rsidRPr="0013739F">
        <w:rPr>
          <w:rFonts w:ascii="Times New Roman" w:hAnsi="Times New Roman" w:cs="Times New Roman"/>
          <w:spacing w:val="4"/>
          <w:sz w:val="28"/>
          <w:szCs w:val="28"/>
          <w:lang w:val="uz-Cyrl-UZ"/>
        </w:rPr>
        <w:t>varaqa</w:t>
      </w:r>
      <w:r w:rsidR="00205764" w:rsidRPr="0013739F">
        <w:rPr>
          <w:rFonts w:ascii="Times New Roman" w:hAnsi="Times New Roman" w:cs="Times New Roman"/>
          <w:spacing w:val="4"/>
          <w:sz w:val="28"/>
          <w:szCs w:val="28"/>
          <w:lang w:val="uz-Cyrl-UZ"/>
        </w:rPr>
        <w:t xml:space="preserve"> </w:t>
      </w:r>
      <w:r w:rsidRPr="0013739F">
        <w:rPr>
          <w:rFonts w:ascii="Times New Roman" w:hAnsi="Times New Roman" w:cs="Times New Roman"/>
          <w:spacing w:val="4"/>
          <w:sz w:val="28"/>
          <w:szCs w:val="28"/>
          <w:lang w:val="uz-Cyrl-UZ"/>
        </w:rPr>
        <w:t>va</w:t>
      </w:r>
      <w:r w:rsidR="00205764" w:rsidRPr="0013739F">
        <w:rPr>
          <w:rFonts w:ascii="Times New Roman" w:hAnsi="Times New Roman" w:cs="Times New Roman"/>
          <w:spacing w:val="4"/>
          <w:sz w:val="28"/>
          <w:szCs w:val="28"/>
          <w:lang w:val="uz-Cyrl-UZ"/>
        </w:rPr>
        <w:t xml:space="preserve"> </w:t>
      </w:r>
      <w:r w:rsidRPr="0013739F">
        <w:rPr>
          <w:rFonts w:ascii="Times New Roman" w:hAnsi="Times New Roman" w:cs="Times New Roman"/>
          <w:spacing w:val="4"/>
          <w:sz w:val="28"/>
          <w:szCs w:val="28"/>
          <w:lang w:val="uz-Cyrl-UZ"/>
        </w:rPr>
        <w:t>plakatlar</w:t>
      </w:r>
      <w:r w:rsidR="00205764" w:rsidRPr="0013739F">
        <w:rPr>
          <w:rFonts w:ascii="Times New Roman" w:hAnsi="Times New Roman" w:cs="Times New Roman"/>
          <w:spacing w:val="4"/>
          <w:sz w:val="28"/>
          <w:szCs w:val="28"/>
          <w:lang w:val="uz-Cyrl-UZ"/>
        </w:rPr>
        <w:t xml:space="preserve">, </w:t>
      </w:r>
      <w:r w:rsidRPr="0013739F">
        <w:rPr>
          <w:rFonts w:ascii="Times New Roman" w:hAnsi="Times New Roman" w:cs="Times New Roman"/>
          <w:spacing w:val="4"/>
          <w:sz w:val="28"/>
          <w:szCs w:val="28"/>
          <w:lang w:val="uz-Cyrl-UZ"/>
        </w:rPr>
        <w:t>diniy</w:t>
      </w:r>
      <w:r w:rsidR="00205764" w:rsidRPr="0013739F">
        <w:rPr>
          <w:rFonts w:ascii="Times New Roman" w:hAnsi="Times New Roman" w:cs="Times New Roman"/>
          <w:spacing w:val="4"/>
          <w:sz w:val="28"/>
          <w:szCs w:val="28"/>
          <w:lang w:val="uz-Cyrl-UZ"/>
        </w:rPr>
        <w:t xml:space="preserve"> </w:t>
      </w:r>
      <w:r w:rsidRPr="0013739F">
        <w:rPr>
          <w:rFonts w:ascii="Times New Roman" w:hAnsi="Times New Roman" w:cs="Times New Roman"/>
          <w:spacing w:val="4"/>
          <w:sz w:val="28"/>
          <w:szCs w:val="28"/>
          <w:lang w:val="uz-Cyrl-UZ"/>
        </w:rPr>
        <w:t>mazmundagi</w:t>
      </w:r>
      <w:r w:rsidR="00205764" w:rsidRPr="0013739F">
        <w:rPr>
          <w:rFonts w:ascii="Times New Roman" w:hAnsi="Times New Roman" w:cs="Times New Roman"/>
          <w:spacing w:val="4"/>
          <w:sz w:val="28"/>
          <w:szCs w:val="28"/>
          <w:lang w:val="uz-Cyrl-UZ"/>
        </w:rPr>
        <w:t xml:space="preserve"> </w:t>
      </w:r>
      <w:r w:rsidRPr="0013739F">
        <w:rPr>
          <w:rFonts w:ascii="Times New Roman" w:hAnsi="Times New Roman" w:cs="Times New Roman"/>
          <w:spacing w:val="4"/>
          <w:sz w:val="28"/>
          <w:szCs w:val="28"/>
          <w:lang w:val="uz-Cyrl-UZ"/>
        </w:rPr>
        <w:t>videokassetalar</w:t>
      </w:r>
      <w:r w:rsidR="00205764" w:rsidRPr="0013739F">
        <w:rPr>
          <w:rFonts w:ascii="Times New Roman" w:hAnsi="Times New Roman" w:cs="Times New Roman"/>
          <w:spacing w:val="4"/>
          <w:sz w:val="28"/>
          <w:szCs w:val="28"/>
          <w:lang w:val="uz-Cyrl-UZ"/>
        </w:rPr>
        <w:t xml:space="preserve"> </w:t>
      </w:r>
      <w:r w:rsidRPr="0013739F">
        <w:rPr>
          <w:rFonts w:ascii="Times New Roman" w:hAnsi="Times New Roman" w:cs="Times New Roman"/>
          <w:spacing w:val="4"/>
          <w:sz w:val="28"/>
          <w:szCs w:val="28"/>
          <w:lang w:val="uz-Cyrl-UZ"/>
        </w:rPr>
        <w:t>va</w:t>
      </w:r>
      <w:r w:rsidR="00205764" w:rsidRPr="0013739F">
        <w:rPr>
          <w:rFonts w:ascii="Times New Roman" w:hAnsi="Times New Roman" w:cs="Times New Roman"/>
          <w:spacing w:val="4"/>
          <w:sz w:val="28"/>
          <w:szCs w:val="28"/>
          <w:lang w:val="uz-Cyrl-UZ"/>
        </w:rPr>
        <w:t xml:space="preserve"> </w:t>
      </w:r>
      <w:r w:rsidRPr="0013739F">
        <w:rPr>
          <w:rFonts w:ascii="Times New Roman" w:hAnsi="Times New Roman" w:cs="Times New Roman"/>
          <w:spacing w:val="4"/>
          <w:sz w:val="28"/>
          <w:szCs w:val="28"/>
          <w:lang w:val="uz-Cyrl-UZ"/>
        </w:rPr>
        <w:t>ho</w:t>
      </w:r>
      <w:r w:rsidR="00205764" w:rsidRPr="0013739F">
        <w:rPr>
          <w:rFonts w:ascii="Times New Roman" w:hAnsi="Times New Roman" w:cs="Times New Roman"/>
          <w:spacing w:val="4"/>
          <w:sz w:val="28"/>
          <w:szCs w:val="28"/>
          <w:lang w:val="uz-Cyrl-UZ"/>
        </w:rPr>
        <w:softHyphen/>
      </w:r>
      <w:r w:rsidRPr="0013739F">
        <w:rPr>
          <w:rFonts w:ascii="Times New Roman" w:hAnsi="Times New Roman" w:cs="Times New Roman"/>
          <w:spacing w:val="4"/>
          <w:sz w:val="28"/>
          <w:szCs w:val="28"/>
          <w:lang w:val="uz-Cyrl-UZ"/>
        </w:rPr>
        <w:t>kazolarni</w:t>
      </w:r>
      <w:r w:rsidR="00205764" w:rsidRPr="0013739F">
        <w:rPr>
          <w:rFonts w:ascii="Times New Roman" w:hAnsi="Times New Roman" w:cs="Times New Roman"/>
          <w:spacing w:val="4"/>
          <w:sz w:val="28"/>
          <w:szCs w:val="28"/>
          <w:lang w:val="uz-Cyrl-UZ"/>
        </w:rPr>
        <w:t xml:space="preserve"> </w:t>
      </w:r>
      <w:r w:rsidRPr="0013739F">
        <w:rPr>
          <w:rFonts w:ascii="Times New Roman" w:hAnsi="Times New Roman" w:cs="Times New Roman"/>
          <w:spacing w:val="4"/>
          <w:sz w:val="28"/>
          <w:szCs w:val="28"/>
          <w:lang w:val="uz-Cyrl-UZ"/>
        </w:rPr>
        <w:t>tushunish</w:t>
      </w:r>
      <w:r w:rsidR="00205764" w:rsidRPr="0013739F">
        <w:rPr>
          <w:rFonts w:ascii="Times New Roman" w:hAnsi="Times New Roman" w:cs="Times New Roman"/>
          <w:spacing w:val="4"/>
          <w:sz w:val="28"/>
          <w:szCs w:val="28"/>
          <w:lang w:val="uz-Cyrl-UZ"/>
        </w:rPr>
        <w:t xml:space="preserve"> </w:t>
      </w:r>
      <w:r w:rsidRPr="0013739F">
        <w:rPr>
          <w:rFonts w:ascii="Times New Roman" w:hAnsi="Times New Roman" w:cs="Times New Roman"/>
          <w:spacing w:val="4"/>
          <w:sz w:val="28"/>
          <w:szCs w:val="28"/>
          <w:lang w:val="uz-Cyrl-UZ"/>
        </w:rPr>
        <w:t>lozim</w:t>
      </w:r>
      <w:r w:rsidR="00205764" w:rsidRPr="0013739F">
        <w:rPr>
          <w:rFonts w:ascii="Times New Roman" w:hAnsi="Times New Roman" w:cs="Times New Roman"/>
          <w:spacing w:val="4"/>
          <w:sz w:val="28"/>
          <w:szCs w:val="28"/>
          <w:lang w:val="uz-Cyrl-UZ"/>
        </w:rPr>
        <w:t xml:space="preserve">. </w:t>
      </w:r>
    </w:p>
    <w:p w:rsidR="00553E12" w:rsidRPr="0013739F" w:rsidRDefault="00675E61" w:rsidP="0013739F">
      <w:pPr>
        <w:spacing w:after="0"/>
        <w:ind w:firstLine="454"/>
        <w:jc w:val="both"/>
        <w:rPr>
          <w:rFonts w:ascii="Times New Roman" w:eastAsia="Times New Roman" w:hAnsi="Times New Roman" w:cs="Times New Roman"/>
          <w:color w:val="000000"/>
          <w:sz w:val="28"/>
          <w:szCs w:val="28"/>
          <w:lang w:val="uz-Latn-UZ" w:eastAsia="ru-RU"/>
        </w:rPr>
      </w:pPr>
      <w:r w:rsidRPr="0013739F">
        <w:rPr>
          <w:rFonts w:ascii="Times New Roman" w:hAnsi="Times New Roman" w:cs="Times New Roman"/>
          <w:sz w:val="28"/>
          <w:szCs w:val="28"/>
          <w:lang w:val="uz-Latn-UZ"/>
        </w:rPr>
        <w:t xml:space="preserve"> 184</w:t>
      </w:r>
      <w:r w:rsidR="00F86D00" w:rsidRPr="0013739F">
        <w:rPr>
          <w:rFonts w:ascii="Times New Roman" w:hAnsi="Times New Roman" w:cs="Times New Roman"/>
          <w:sz w:val="28"/>
          <w:szCs w:val="28"/>
          <w:vertAlign w:val="superscript"/>
          <w:lang w:val="uz-Latn-UZ"/>
        </w:rPr>
        <w:t>3</w:t>
      </w:r>
      <w:r w:rsidRPr="0013739F">
        <w:rPr>
          <w:rFonts w:ascii="Times New Roman" w:hAnsi="Times New Roman" w:cs="Times New Roman"/>
          <w:sz w:val="28"/>
          <w:szCs w:val="28"/>
          <w:lang w:val="uz-Latn-UZ"/>
        </w:rPr>
        <w:t>-modda.</w:t>
      </w:r>
      <w:r w:rsidR="00553E12" w:rsidRPr="0013739F">
        <w:rPr>
          <w:rFonts w:ascii="Times New Roman" w:hAnsi="Times New Roman" w:cs="Times New Roman"/>
          <w:color w:val="000000"/>
          <w:sz w:val="28"/>
          <w:szCs w:val="28"/>
          <w:lang w:val="uz-Latn-UZ"/>
        </w:rPr>
        <w:t xml:space="preserve"> </w:t>
      </w:r>
      <w:r w:rsidR="00553E12" w:rsidRPr="0013739F">
        <w:rPr>
          <w:rFonts w:ascii="Times New Roman" w:eastAsia="Times New Roman" w:hAnsi="Times New Roman" w:cs="Times New Roman"/>
          <w:color w:val="000000"/>
          <w:sz w:val="28"/>
          <w:szCs w:val="28"/>
          <w:lang w:val="uz-Latn-UZ" w:eastAsia="ru-RU"/>
        </w:rPr>
        <w:t>Milliy, irqiy, etnik yoki diniy adovatni targ‘ib qiluvchi materiallarni tarqatish maqsadida tayyorlash, saqlash yoki tarqatish, —</w:t>
      </w:r>
    </w:p>
    <w:p w:rsidR="00553E12" w:rsidRPr="0013739F" w:rsidRDefault="00553E12" w:rsidP="0013739F">
      <w:pPr>
        <w:spacing w:after="0"/>
        <w:ind w:firstLine="454"/>
        <w:jc w:val="both"/>
        <w:rPr>
          <w:rFonts w:ascii="Times New Roman" w:eastAsia="Times New Roman" w:hAnsi="Times New Roman" w:cs="Times New Roman"/>
          <w:color w:val="000000"/>
          <w:sz w:val="28"/>
          <w:szCs w:val="28"/>
          <w:lang w:val="uz-Latn-UZ" w:eastAsia="ru-RU"/>
        </w:rPr>
      </w:pPr>
      <w:r w:rsidRPr="0013739F">
        <w:rPr>
          <w:rFonts w:ascii="Times New Roman" w:eastAsia="Times New Roman" w:hAnsi="Times New Roman" w:cs="Times New Roman"/>
          <w:color w:val="000000"/>
          <w:sz w:val="28"/>
          <w:szCs w:val="28"/>
          <w:lang w:val="uz-Latn-UZ" w:eastAsia="ru-RU"/>
        </w:rPr>
        <w:t>materiallarni va ularni tayyorlash hamda tarqatish uchun tegishli vositalarni musodara qilib, fuqarolarga bazaviy hisoblash miqdorining ellik baravaridan yuz baravarigacha, mansabdor shaxslarga esa — yuz baravaridan yuz ellik baravarigacha miqdorda jarima solishga yoki o‘n besh sutkagacha muddatga ma’muriy qamoqqa olishga sabab bo‘ladi.</w:t>
      </w:r>
    </w:p>
    <w:p w:rsidR="00D84501" w:rsidRPr="0013739F" w:rsidRDefault="00675E61" w:rsidP="0013739F">
      <w:pPr>
        <w:spacing w:after="0"/>
        <w:ind w:firstLine="454"/>
        <w:jc w:val="both"/>
        <w:rPr>
          <w:rFonts w:ascii="Times New Roman" w:hAnsi="Times New Roman" w:cs="Times New Roman"/>
          <w:sz w:val="28"/>
          <w:szCs w:val="28"/>
          <w:lang w:val="uz-Latn-UZ"/>
        </w:rPr>
      </w:pPr>
      <w:r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Milliy</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irk</w:t>
      </w:r>
      <w:r w:rsidR="00D84501" w:rsidRPr="0013739F">
        <w:rPr>
          <w:rFonts w:ascii="Times New Roman" w:hAnsi="Times New Roman" w:cs="Times New Roman"/>
          <w:sz w:val="28"/>
          <w:szCs w:val="28"/>
          <w:lang w:val="uz-Latn-UZ"/>
        </w:rPr>
        <w:t>,</w:t>
      </w:r>
      <w:r w:rsidR="00515A21" w:rsidRPr="0013739F">
        <w:rPr>
          <w:rFonts w:ascii="Times New Roman" w:hAnsi="Times New Roman" w:cs="Times New Roman"/>
          <w:sz w:val="28"/>
          <w:szCs w:val="28"/>
          <w:lang w:val="uz-Latn-UZ"/>
        </w:rPr>
        <w:t>iy</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etnik</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yoki</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diniy</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adovatni</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tarrib</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k</w:t>
      </w:r>
      <w:r w:rsidR="00D84501" w:rsidRPr="0013739F">
        <w:rPr>
          <w:rFonts w:ascii="Times New Roman" w:hAnsi="Times New Roman" w:cs="Times New Roman"/>
          <w:sz w:val="28"/>
          <w:szCs w:val="28"/>
          <w:lang w:val="uz-Latn-UZ"/>
        </w:rPr>
        <w:t>,</w:t>
      </w:r>
      <w:r w:rsidR="00515A21" w:rsidRPr="0013739F">
        <w:rPr>
          <w:rFonts w:ascii="Times New Roman" w:hAnsi="Times New Roman" w:cs="Times New Roman"/>
          <w:sz w:val="28"/>
          <w:szCs w:val="28"/>
          <w:lang w:val="uz-Latn-UZ"/>
        </w:rPr>
        <w:t>iluvchi</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materiallar</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deganda</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uz</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ichiga</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anik</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bir</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irk</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millat</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yoki</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etnik</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gurux</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yoxud</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diniy</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tashkilotlarga</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nisbatan</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ishonchni</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va</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xurmatni</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poymol</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kiluvchi</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xamda</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ma’lum</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bir</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irk</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yoki</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millat</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axolisining</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xayot</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tarzi</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madaniyati</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diniy</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udumlarini</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xush</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kurmaslikni</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tarrib</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kiluvchi</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royalar</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karashlar</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va</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fikrlardan</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tashkil</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topgan</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materiallarni</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tushunish</w:t>
      </w:r>
      <w:r w:rsidR="00D8450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lozim</w:t>
      </w:r>
      <w:r w:rsidR="00D84501" w:rsidRPr="0013739F">
        <w:rPr>
          <w:rFonts w:ascii="Times New Roman" w:hAnsi="Times New Roman" w:cs="Times New Roman"/>
          <w:sz w:val="28"/>
          <w:szCs w:val="28"/>
          <w:lang w:val="uz-Latn-UZ"/>
        </w:rPr>
        <w:t xml:space="preserve">. </w:t>
      </w:r>
    </w:p>
    <w:p w:rsidR="00675E61" w:rsidRPr="0013739F" w:rsidRDefault="00842140" w:rsidP="0013739F">
      <w:pPr>
        <w:spacing w:after="0"/>
        <w:ind w:firstLine="454"/>
        <w:jc w:val="both"/>
        <w:rPr>
          <w:rFonts w:ascii="Times New Roman" w:hAnsi="Times New Roman" w:cs="Times New Roman"/>
          <w:sz w:val="28"/>
          <w:szCs w:val="28"/>
          <w:lang w:val="uz-Latn-UZ"/>
        </w:rPr>
      </w:pPr>
      <w:r w:rsidRPr="0013739F">
        <w:rPr>
          <w:rFonts w:ascii="Times New Roman" w:hAnsi="Times New Roman" w:cs="Times New Roman"/>
          <w:sz w:val="28"/>
          <w:szCs w:val="28"/>
          <w:lang w:val="uz-Latn-UZ"/>
        </w:rPr>
        <w:t xml:space="preserve">Ushbu </w:t>
      </w:r>
      <w:r w:rsidR="00675E61"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huquqbuzarlikning</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ijtimoiy</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xavfi</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shundan</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iboratki</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milliy</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irkiy</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etnik</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yoki</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diniy</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adovatni</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tarrib</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kiluvchi</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ma’lumotlardan</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nokonuniy</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foydalanish</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davlat</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ijtimoiy</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xavfsizligini</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buzishga</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jumladan</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adovatning</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amalda</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kuzgalishiga</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millatchilik</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va</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irkchilik</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asnosida</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kelishmovchilik</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va</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boshkalarning</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kelib</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chikishiga</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sabab</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buladi</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Bu</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esa</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uz</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navbatida</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fukarolarning</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xayoti</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va</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sorlirini</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xavf</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ostiga</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kuyuvchi</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va</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davlatning</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progressiv</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rivojlanishiga</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tuskinlik</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kiluvchi</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ekstremistik</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faoliyatning</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rivojlanishiga</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jinoyatchilikning</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kupayishiga</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olib</w:t>
      </w:r>
      <w:r w:rsidR="00675E61" w:rsidRPr="0013739F">
        <w:rPr>
          <w:rFonts w:ascii="Times New Roman" w:hAnsi="Times New Roman" w:cs="Times New Roman"/>
          <w:sz w:val="28"/>
          <w:szCs w:val="28"/>
          <w:lang w:val="uz-Latn-UZ"/>
        </w:rPr>
        <w:t xml:space="preserve"> </w:t>
      </w:r>
      <w:r w:rsidR="00515A21" w:rsidRPr="0013739F">
        <w:rPr>
          <w:rFonts w:ascii="Times New Roman" w:hAnsi="Times New Roman" w:cs="Times New Roman"/>
          <w:sz w:val="28"/>
          <w:szCs w:val="28"/>
          <w:lang w:val="uz-Latn-UZ"/>
        </w:rPr>
        <w:t>keladi</w:t>
      </w:r>
      <w:r w:rsidR="00312FBF" w:rsidRPr="0013739F">
        <w:rPr>
          <w:rFonts w:ascii="Times New Roman" w:hAnsi="Times New Roman" w:cs="Times New Roman"/>
          <w:sz w:val="28"/>
          <w:szCs w:val="28"/>
          <w:lang w:val="uz-Latn-UZ"/>
        </w:rPr>
        <w:t>.</w:t>
      </w:r>
    </w:p>
    <w:p w:rsidR="00312FBF" w:rsidRPr="0013739F" w:rsidRDefault="00515A21" w:rsidP="0013739F">
      <w:pPr>
        <w:spacing w:after="0"/>
        <w:ind w:firstLine="454"/>
        <w:jc w:val="both"/>
        <w:rPr>
          <w:rFonts w:ascii="Times New Roman" w:hAnsi="Times New Roman" w:cs="Times New Roman"/>
          <w:sz w:val="28"/>
          <w:szCs w:val="28"/>
          <w:lang w:val="uz-Latn-UZ"/>
        </w:rPr>
      </w:pPr>
      <w:r w:rsidRPr="0013739F">
        <w:rPr>
          <w:rFonts w:ascii="Times New Roman" w:hAnsi="Times New Roman" w:cs="Times New Roman"/>
          <w:sz w:val="28"/>
          <w:szCs w:val="28"/>
          <w:lang w:val="uz-Latn-UZ"/>
        </w:rPr>
        <w:t>Jinoyatning</w:t>
      </w:r>
      <w:r w:rsidR="00312FBF"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bevosita</w:t>
      </w:r>
      <w:r w:rsidR="00312FBF"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ob’ekti</w:t>
      </w:r>
      <w:r w:rsidR="00312FBF"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milliy</w:t>
      </w:r>
      <w:r w:rsidR="00312FBF"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irkiy</w:t>
      </w:r>
      <w:r w:rsidR="00312FBF"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etnik</w:t>
      </w:r>
      <w:r w:rsidR="00312FBF"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yoki</w:t>
      </w:r>
      <w:r w:rsidR="00312FBF"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diniy</w:t>
      </w:r>
      <w:r w:rsidR="00312FBF"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belgilariga</w:t>
      </w:r>
      <w:r w:rsidR="00312FBF"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kura</w:t>
      </w:r>
      <w:r w:rsidR="00312FBF"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nafratni</w:t>
      </w:r>
      <w:r w:rsidR="00312FBF"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yoki</w:t>
      </w:r>
      <w:r w:rsidR="00312FBF"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adovatni</w:t>
      </w:r>
      <w:r w:rsidR="00312FBF"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kuzratish</w:t>
      </w:r>
      <w:r w:rsidR="00312FBF"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kurinishidagi</w:t>
      </w:r>
      <w:r w:rsidR="00312FBF"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ekstremistik</w:t>
      </w:r>
      <w:r w:rsidR="00312FBF"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xarakatlarga</w:t>
      </w:r>
      <w:r w:rsidR="00312FBF"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yul</w:t>
      </w:r>
      <w:r w:rsidR="00312FBF"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kuymaslik</w:t>
      </w:r>
      <w:r w:rsidR="00312FBF"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buyicha</w:t>
      </w:r>
      <w:r w:rsidR="00312FBF"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konstitutsion</w:t>
      </w:r>
      <w:r w:rsidR="00312FBF"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tamoyilni</w:t>
      </w:r>
      <w:r w:rsidR="00312FBF"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kafolatlovchi</w:t>
      </w:r>
      <w:r w:rsidR="00312FBF"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ijtimoiy</w:t>
      </w:r>
      <w:r w:rsidR="00312FBF"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munosabatlar</w:t>
      </w:r>
      <w:r w:rsidR="00312FBF" w:rsidRPr="0013739F">
        <w:rPr>
          <w:rFonts w:ascii="Times New Roman" w:hAnsi="Times New Roman" w:cs="Times New Roman"/>
          <w:sz w:val="28"/>
          <w:szCs w:val="28"/>
          <w:lang w:val="uz-Latn-UZ"/>
        </w:rPr>
        <w:t xml:space="preserve"> </w:t>
      </w:r>
      <w:r w:rsidRPr="0013739F">
        <w:rPr>
          <w:rFonts w:ascii="Times New Roman" w:hAnsi="Times New Roman" w:cs="Times New Roman"/>
          <w:sz w:val="28"/>
          <w:szCs w:val="28"/>
          <w:lang w:val="uz-Latn-UZ"/>
        </w:rPr>
        <w:t>xisoblanadi</w:t>
      </w:r>
      <w:r w:rsidR="00312FBF" w:rsidRPr="0013739F">
        <w:rPr>
          <w:rFonts w:ascii="Times New Roman" w:hAnsi="Times New Roman" w:cs="Times New Roman"/>
          <w:sz w:val="28"/>
          <w:szCs w:val="28"/>
          <w:lang w:val="uz-Latn-UZ"/>
        </w:rPr>
        <w:t>.</w:t>
      </w:r>
      <w:r w:rsidR="00B13FBF" w:rsidRPr="0013739F">
        <w:rPr>
          <w:rFonts w:ascii="Times New Roman" w:hAnsi="Times New Roman" w:cs="Times New Roman"/>
          <w:sz w:val="28"/>
          <w:szCs w:val="28"/>
          <w:lang w:val="uz-Latn-UZ"/>
        </w:rPr>
        <w:t xml:space="preserve"> </w:t>
      </w:r>
    </w:p>
    <w:p w:rsidR="00D825F4" w:rsidRPr="0013739F" w:rsidRDefault="00515A21" w:rsidP="0013739F">
      <w:pPr>
        <w:spacing w:after="0" w:line="240" w:lineRule="auto"/>
        <w:ind w:firstLine="454"/>
        <w:jc w:val="both"/>
        <w:rPr>
          <w:rFonts w:ascii="Times New Roman" w:eastAsia="Times New Roman" w:hAnsi="Times New Roman" w:cs="Times New Roman"/>
          <w:color w:val="000000"/>
          <w:sz w:val="28"/>
          <w:szCs w:val="28"/>
          <w:lang w:val="en-US" w:eastAsia="ru-RU"/>
        </w:rPr>
      </w:pPr>
      <w:proofErr w:type="gramStart"/>
      <w:r w:rsidRPr="0013739F">
        <w:rPr>
          <w:rFonts w:ascii="Times New Roman" w:eastAsia="Times New Roman" w:hAnsi="Times New Roman" w:cs="Times New Roman"/>
          <w:b/>
          <w:bCs/>
          <w:color w:val="000000"/>
          <w:sz w:val="28"/>
          <w:szCs w:val="28"/>
          <w:lang w:val="en-US" w:eastAsia="ru-RU"/>
        </w:rPr>
        <w:t>olib</w:t>
      </w:r>
      <w:proofErr w:type="gramEnd"/>
      <w:r w:rsidR="00D825F4" w:rsidRPr="0013739F">
        <w:rPr>
          <w:rFonts w:ascii="Times New Roman" w:eastAsia="Times New Roman" w:hAnsi="Times New Roman" w:cs="Times New Roman"/>
          <w:b/>
          <w:bCs/>
          <w:color w:val="000000"/>
          <w:sz w:val="28"/>
          <w:szCs w:val="28"/>
          <w:lang w:val="en-US" w:eastAsia="ru-RU"/>
        </w:rPr>
        <w:t xml:space="preserve"> </w:t>
      </w:r>
      <w:r w:rsidRPr="0013739F">
        <w:rPr>
          <w:rFonts w:ascii="Times New Roman" w:eastAsia="Times New Roman" w:hAnsi="Times New Roman" w:cs="Times New Roman"/>
          <w:b/>
          <w:bCs/>
          <w:color w:val="000000"/>
          <w:sz w:val="28"/>
          <w:szCs w:val="28"/>
          <w:lang w:val="en-US" w:eastAsia="ru-RU"/>
        </w:rPr>
        <w:t>kirish</w:t>
      </w:r>
      <w:r w:rsidR="00D825F4" w:rsidRPr="0013739F">
        <w:rPr>
          <w:rFonts w:ascii="Times New Roman" w:eastAsia="Times New Roman" w:hAnsi="Times New Roman" w:cs="Times New Roman"/>
          <w:color w:val="000000"/>
          <w:sz w:val="28"/>
          <w:szCs w:val="28"/>
          <w:lang w:val="en-US" w:eastAsia="ru-RU"/>
        </w:rPr>
        <w:t xml:space="preserve"> — </w:t>
      </w:r>
      <w:r w:rsidRPr="0013739F">
        <w:rPr>
          <w:rFonts w:ascii="Times New Roman" w:eastAsia="Times New Roman" w:hAnsi="Times New Roman" w:cs="Times New Roman"/>
          <w:color w:val="000000"/>
          <w:sz w:val="28"/>
          <w:szCs w:val="28"/>
          <w:lang w:val="en-US" w:eastAsia="ru-RU"/>
        </w:rPr>
        <w:t>xorijda</w:t>
      </w:r>
      <w:r w:rsidR="00D825F4" w:rsidRPr="0013739F">
        <w:rPr>
          <w:rFonts w:ascii="Times New Roman" w:eastAsia="Times New Roman" w:hAnsi="Times New Roman" w:cs="Times New Roman"/>
          <w:color w:val="000000"/>
          <w:sz w:val="28"/>
          <w:szCs w:val="28"/>
          <w:lang w:val="en-US" w:eastAsia="ru-RU"/>
        </w:rPr>
        <w:t xml:space="preserve"> </w:t>
      </w:r>
      <w:r w:rsidRPr="0013739F">
        <w:rPr>
          <w:rFonts w:ascii="Times New Roman" w:eastAsia="Times New Roman" w:hAnsi="Times New Roman" w:cs="Times New Roman"/>
          <w:color w:val="000000"/>
          <w:sz w:val="28"/>
          <w:szCs w:val="28"/>
          <w:lang w:val="en-US" w:eastAsia="ru-RU"/>
        </w:rPr>
        <w:t>tayyorlangan</w:t>
      </w:r>
      <w:r w:rsidR="00D825F4" w:rsidRPr="0013739F">
        <w:rPr>
          <w:rFonts w:ascii="Times New Roman" w:eastAsia="Times New Roman" w:hAnsi="Times New Roman" w:cs="Times New Roman"/>
          <w:color w:val="000000"/>
          <w:sz w:val="28"/>
          <w:szCs w:val="28"/>
          <w:lang w:val="en-US" w:eastAsia="ru-RU"/>
        </w:rPr>
        <w:t xml:space="preserve"> </w:t>
      </w:r>
      <w:r w:rsidRPr="0013739F">
        <w:rPr>
          <w:rFonts w:ascii="Times New Roman" w:eastAsia="Times New Roman" w:hAnsi="Times New Roman" w:cs="Times New Roman"/>
          <w:color w:val="000000"/>
          <w:sz w:val="28"/>
          <w:szCs w:val="28"/>
          <w:lang w:val="en-US" w:eastAsia="ru-RU"/>
        </w:rPr>
        <w:t>materiallarni</w:t>
      </w:r>
      <w:r w:rsidR="00D825F4" w:rsidRPr="0013739F">
        <w:rPr>
          <w:rFonts w:ascii="Times New Roman" w:eastAsia="Times New Roman" w:hAnsi="Times New Roman" w:cs="Times New Roman"/>
          <w:color w:val="000000"/>
          <w:sz w:val="28"/>
          <w:szCs w:val="28"/>
          <w:lang w:val="en-US" w:eastAsia="ru-RU"/>
        </w:rPr>
        <w:t xml:space="preserve"> </w:t>
      </w:r>
      <w:r w:rsidRPr="0013739F">
        <w:rPr>
          <w:rFonts w:ascii="Times New Roman" w:eastAsia="Times New Roman" w:hAnsi="Times New Roman" w:cs="Times New Roman"/>
          <w:color w:val="000000"/>
          <w:sz w:val="28"/>
          <w:szCs w:val="28"/>
          <w:lang w:val="en-US" w:eastAsia="ru-RU"/>
        </w:rPr>
        <w:t>O‘zbekiston</w:t>
      </w:r>
      <w:r w:rsidR="00D825F4" w:rsidRPr="0013739F">
        <w:rPr>
          <w:rFonts w:ascii="Times New Roman" w:eastAsia="Times New Roman" w:hAnsi="Times New Roman" w:cs="Times New Roman"/>
          <w:color w:val="000000"/>
          <w:sz w:val="28"/>
          <w:szCs w:val="28"/>
          <w:lang w:val="en-US" w:eastAsia="ru-RU"/>
        </w:rPr>
        <w:t xml:space="preserve"> </w:t>
      </w:r>
      <w:r w:rsidRPr="0013739F">
        <w:rPr>
          <w:rFonts w:ascii="Times New Roman" w:eastAsia="Times New Roman" w:hAnsi="Times New Roman" w:cs="Times New Roman"/>
          <w:color w:val="000000"/>
          <w:sz w:val="28"/>
          <w:szCs w:val="28"/>
          <w:lang w:val="en-US" w:eastAsia="ru-RU"/>
        </w:rPr>
        <w:t>Respublikasi</w:t>
      </w:r>
      <w:r w:rsidR="00D825F4" w:rsidRPr="0013739F">
        <w:rPr>
          <w:rFonts w:ascii="Times New Roman" w:eastAsia="Times New Roman" w:hAnsi="Times New Roman" w:cs="Times New Roman"/>
          <w:color w:val="000000"/>
          <w:sz w:val="28"/>
          <w:szCs w:val="28"/>
          <w:lang w:val="en-US" w:eastAsia="ru-RU"/>
        </w:rPr>
        <w:t xml:space="preserve"> </w:t>
      </w:r>
      <w:r w:rsidRPr="0013739F">
        <w:rPr>
          <w:rFonts w:ascii="Times New Roman" w:eastAsia="Times New Roman" w:hAnsi="Times New Roman" w:cs="Times New Roman"/>
          <w:color w:val="000000"/>
          <w:sz w:val="28"/>
          <w:szCs w:val="28"/>
          <w:lang w:val="en-US" w:eastAsia="ru-RU"/>
        </w:rPr>
        <w:t>hududiga yetkazib</w:t>
      </w:r>
      <w:r w:rsidR="00D825F4" w:rsidRPr="0013739F">
        <w:rPr>
          <w:rFonts w:ascii="Times New Roman" w:eastAsia="Times New Roman" w:hAnsi="Times New Roman" w:cs="Times New Roman"/>
          <w:color w:val="000000"/>
          <w:sz w:val="28"/>
          <w:szCs w:val="28"/>
          <w:lang w:val="en-US" w:eastAsia="ru-RU"/>
        </w:rPr>
        <w:t xml:space="preserve"> </w:t>
      </w:r>
      <w:r w:rsidRPr="0013739F">
        <w:rPr>
          <w:rFonts w:ascii="Times New Roman" w:eastAsia="Times New Roman" w:hAnsi="Times New Roman" w:cs="Times New Roman"/>
          <w:color w:val="000000"/>
          <w:sz w:val="28"/>
          <w:szCs w:val="28"/>
          <w:lang w:val="en-US" w:eastAsia="ru-RU"/>
        </w:rPr>
        <w:t>berishning</w:t>
      </w:r>
      <w:r w:rsidR="00D825F4" w:rsidRPr="0013739F">
        <w:rPr>
          <w:rFonts w:ascii="Times New Roman" w:eastAsia="Times New Roman" w:hAnsi="Times New Roman" w:cs="Times New Roman"/>
          <w:color w:val="000000"/>
          <w:sz w:val="28"/>
          <w:szCs w:val="28"/>
          <w:lang w:val="en-US" w:eastAsia="ru-RU"/>
        </w:rPr>
        <w:t xml:space="preserve"> </w:t>
      </w:r>
      <w:r w:rsidRPr="0013739F">
        <w:rPr>
          <w:rFonts w:ascii="Times New Roman" w:eastAsia="Times New Roman" w:hAnsi="Times New Roman" w:cs="Times New Roman"/>
          <w:color w:val="000000"/>
          <w:sz w:val="28"/>
          <w:szCs w:val="28"/>
          <w:lang w:val="en-US" w:eastAsia="ru-RU"/>
        </w:rPr>
        <w:t>har</w:t>
      </w:r>
      <w:r w:rsidR="00D825F4" w:rsidRPr="0013739F">
        <w:rPr>
          <w:rFonts w:ascii="Times New Roman" w:eastAsia="Times New Roman" w:hAnsi="Times New Roman" w:cs="Times New Roman"/>
          <w:color w:val="000000"/>
          <w:sz w:val="28"/>
          <w:szCs w:val="28"/>
          <w:lang w:val="en-US" w:eastAsia="ru-RU"/>
        </w:rPr>
        <w:t xml:space="preserve"> </w:t>
      </w:r>
      <w:r w:rsidRPr="0013739F">
        <w:rPr>
          <w:rFonts w:ascii="Times New Roman" w:eastAsia="Times New Roman" w:hAnsi="Times New Roman" w:cs="Times New Roman"/>
          <w:color w:val="000000"/>
          <w:sz w:val="28"/>
          <w:szCs w:val="28"/>
          <w:lang w:val="en-US" w:eastAsia="ru-RU"/>
        </w:rPr>
        <w:t>qanday</w:t>
      </w:r>
      <w:r w:rsidR="00D825F4" w:rsidRPr="0013739F">
        <w:rPr>
          <w:rFonts w:ascii="Times New Roman" w:eastAsia="Times New Roman" w:hAnsi="Times New Roman" w:cs="Times New Roman"/>
          <w:color w:val="000000"/>
          <w:sz w:val="28"/>
          <w:szCs w:val="28"/>
          <w:lang w:val="en-US" w:eastAsia="ru-RU"/>
        </w:rPr>
        <w:t xml:space="preserve"> </w:t>
      </w:r>
      <w:r w:rsidRPr="0013739F">
        <w:rPr>
          <w:rFonts w:ascii="Times New Roman" w:eastAsia="Times New Roman" w:hAnsi="Times New Roman" w:cs="Times New Roman"/>
          <w:color w:val="000000"/>
          <w:sz w:val="28"/>
          <w:szCs w:val="28"/>
          <w:lang w:val="en-US" w:eastAsia="ru-RU"/>
        </w:rPr>
        <w:t>shakli</w:t>
      </w:r>
      <w:r w:rsidR="00D825F4" w:rsidRPr="0013739F">
        <w:rPr>
          <w:rFonts w:ascii="Times New Roman" w:eastAsia="Times New Roman" w:hAnsi="Times New Roman" w:cs="Times New Roman"/>
          <w:color w:val="000000"/>
          <w:sz w:val="28"/>
          <w:szCs w:val="28"/>
          <w:lang w:val="en-US" w:eastAsia="ru-RU"/>
        </w:rPr>
        <w:t>;</w:t>
      </w:r>
    </w:p>
    <w:p w:rsidR="00D825F4" w:rsidRPr="0013739F" w:rsidRDefault="00515A21" w:rsidP="0013739F">
      <w:pPr>
        <w:spacing w:after="0" w:line="240" w:lineRule="auto"/>
        <w:ind w:firstLine="454"/>
        <w:jc w:val="both"/>
        <w:rPr>
          <w:rFonts w:ascii="Times New Roman" w:eastAsia="Times New Roman" w:hAnsi="Times New Roman" w:cs="Times New Roman"/>
          <w:color w:val="000000"/>
          <w:sz w:val="28"/>
          <w:szCs w:val="28"/>
          <w:lang w:val="en-US" w:eastAsia="ru-RU"/>
        </w:rPr>
      </w:pPr>
      <w:proofErr w:type="gramStart"/>
      <w:r w:rsidRPr="0013739F">
        <w:rPr>
          <w:rFonts w:ascii="Times New Roman" w:eastAsia="Times New Roman" w:hAnsi="Times New Roman" w:cs="Times New Roman"/>
          <w:b/>
          <w:bCs/>
          <w:color w:val="000000"/>
          <w:sz w:val="28"/>
          <w:szCs w:val="28"/>
          <w:lang w:val="en-US" w:eastAsia="ru-RU"/>
        </w:rPr>
        <w:t>tayyorlash</w:t>
      </w:r>
      <w:proofErr w:type="gramEnd"/>
      <w:r w:rsidR="00D825F4" w:rsidRPr="0013739F">
        <w:rPr>
          <w:rFonts w:ascii="Times New Roman" w:eastAsia="Times New Roman" w:hAnsi="Times New Roman" w:cs="Times New Roman"/>
          <w:color w:val="000000"/>
          <w:sz w:val="28"/>
          <w:szCs w:val="28"/>
          <w:lang w:val="en-US" w:eastAsia="ru-RU"/>
        </w:rPr>
        <w:t xml:space="preserve"> — </w:t>
      </w:r>
      <w:r w:rsidRPr="0013739F">
        <w:rPr>
          <w:rFonts w:ascii="Times New Roman" w:eastAsia="Times New Roman" w:hAnsi="Times New Roman" w:cs="Times New Roman"/>
          <w:color w:val="000000"/>
          <w:sz w:val="28"/>
          <w:szCs w:val="28"/>
          <w:lang w:val="en-US" w:eastAsia="ru-RU"/>
        </w:rPr>
        <w:t>O‘zbekiston</w:t>
      </w:r>
      <w:r w:rsidR="00D825F4" w:rsidRPr="0013739F">
        <w:rPr>
          <w:rFonts w:ascii="Times New Roman" w:eastAsia="Times New Roman" w:hAnsi="Times New Roman" w:cs="Times New Roman"/>
          <w:color w:val="000000"/>
          <w:sz w:val="28"/>
          <w:szCs w:val="28"/>
          <w:lang w:val="en-US" w:eastAsia="ru-RU"/>
        </w:rPr>
        <w:t xml:space="preserve"> </w:t>
      </w:r>
      <w:r w:rsidRPr="0013739F">
        <w:rPr>
          <w:rFonts w:ascii="Times New Roman" w:eastAsia="Times New Roman" w:hAnsi="Times New Roman" w:cs="Times New Roman"/>
          <w:color w:val="000000"/>
          <w:sz w:val="28"/>
          <w:szCs w:val="28"/>
          <w:lang w:val="en-US" w:eastAsia="ru-RU"/>
        </w:rPr>
        <w:t>Respublikasi</w:t>
      </w:r>
      <w:r w:rsidR="00D825F4" w:rsidRPr="0013739F">
        <w:rPr>
          <w:rFonts w:ascii="Times New Roman" w:eastAsia="Times New Roman" w:hAnsi="Times New Roman" w:cs="Times New Roman"/>
          <w:color w:val="000000"/>
          <w:sz w:val="28"/>
          <w:szCs w:val="28"/>
          <w:lang w:val="en-US" w:eastAsia="ru-RU"/>
        </w:rPr>
        <w:t xml:space="preserve"> </w:t>
      </w:r>
      <w:r w:rsidRPr="0013739F">
        <w:rPr>
          <w:rFonts w:ascii="Times New Roman" w:eastAsia="Times New Roman" w:hAnsi="Times New Roman" w:cs="Times New Roman"/>
          <w:color w:val="000000"/>
          <w:sz w:val="28"/>
          <w:szCs w:val="28"/>
          <w:lang w:val="en-US" w:eastAsia="ru-RU"/>
        </w:rPr>
        <w:t>hududida</w:t>
      </w:r>
      <w:r w:rsidR="00D825F4" w:rsidRPr="0013739F">
        <w:rPr>
          <w:rFonts w:ascii="Times New Roman" w:eastAsia="Times New Roman" w:hAnsi="Times New Roman" w:cs="Times New Roman"/>
          <w:color w:val="000000"/>
          <w:sz w:val="28"/>
          <w:szCs w:val="28"/>
          <w:lang w:val="en-US" w:eastAsia="ru-RU"/>
        </w:rPr>
        <w:t xml:space="preserve">, </w:t>
      </w:r>
      <w:r w:rsidRPr="0013739F">
        <w:rPr>
          <w:rFonts w:ascii="Times New Roman" w:eastAsia="Times New Roman" w:hAnsi="Times New Roman" w:cs="Times New Roman"/>
          <w:color w:val="000000"/>
          <w:sz w:val="28"/>
          <w:szCs w:val="28"/>
          <w:lang w:val="en-US" w:eastAsia="ru-RU"/>
        </w:rPr>
        <w:t>shu</w:t>
      </w:r>
      <w:r w:rsidR="00D825F4" w:rsidRPr="0013739F">
        <w:rPr>
          <w:rFonts w:ascii="Times New Roman" w:eastAsia="Times New Roman" w:hAnsi="Times New Roman" w:cs="Times New Roman"/>
          <w:color w:val="000000"/>
          <w:sz w:val="28"/>
          <w:szCs w:val="28"/>
          <w:lang w:val="en-US" w:eastAsia="ru-RU"/>
        </w:rPr>
        <w:t xml:space="preserve"> </w:t>
      </w:r>
      <w:r w:rsidRPr="0013739F">
        <w:rPr>
          <w:rFonts w:ascii="Times New Roman" w:eastAsia="Times New Roman" w:hAnsi="Times New Roman" w:cs="Times New Roman"/>
          <w:color w:val="000000"/>
          <w:sz w:val="28"/>
          <w:szCs w:val="28"/>
          <w:lang w:val="en-US" w:eastAsia="ru-RU"/>
        </w:rPr>
        <w:t>jumladan</w:t>
      </w:r>
      <w:r w:rsidR="00D825F4" w:rsidRPr="0013739F">
        <w:rPr>
          <w:rFonts w:ascii="Times New Roman" w:eastAsia="Times New Roman" w:hAnsi="Times New Roman" w:cs="Times New Roman"/>
          <w:color w:val="000000"/>
          <w:sz w:val="28"/>
          <w:szCs w:val="28"/>
          <w:lang w:val="en-US" w:eastAsia="ru-RU"/>
        </w:rPr>
        <w:t xml:space="preserve">, </w:t>
      </w:r>
      <w:r w:rsidRPr="0013739F">
        <w:rPr>
          <w:rFonts w:ascii="Times New Roman" w:eastAsia="Times New Roman" w:hAnsi="Times New Roman" w:cs="Times New Roman"/>
          <w:color w:val="000000"/>
          <w:sz w:val="28"/>
          <w:szCs w:val="28"/>
          <w:lang w:val="en-US" w:eastAsia="ru-RU"/>
        </w:rPr>
        <w:t>Internet</w:t>
      </w:r>
      <w:r w:rsidR="00D825F4" w:rsidRPr="0013739F">
        <w:rPr>
          <w:rFonts w:ascii="Times New Roman" w:eastAsia="Times New Roman" w:hAnsi="Times New Roman" w:cs="Times New Roman"/>
          <w:color w:val="000000"/>
          <w:sz w:val="28"/>
          <w:szCs w:val="28"/>
          <w:lang w:val="en-US" w:eastAsia="ru-RU"/>
        </w:rPr>
        <w:t xml:space="preserve"> </w:t>
      </w:r>
      <w:r w:rsidRPr="0013739F">
        <w:rPr>
          <w:rFonts w:ascii="Times New Roman" w:eastAsia="Times New Roman" w:hAnsi="Times New Roman" w:cs="Times New Roman"/>
          <w:color w:val="000000"/>
          <w:sz w:val="28"/>
          <w:szCs w:val="28"/>
          <w:lang w:val="en-US" w:eastAsia="ru-RU"/>
        </w:rPr>
        <w:t>jahon</w:t>
      </w:r>
      <w:r w:rsidR="00D825F4" w:rsidRPr="0013739F">
        <w:rPr>
          <w:rFonts w:ascii="Times New Roman" w:eastAsia="Times New Roman" w:hAnsi="Times New Roman" w:cs="Times New Roman"/>
          <w:color w:val="000000"/>
          <w:sz w:val="28"/>
          <w:szCs w:val="28"/>
          <w:lang w:val="en-US" w:eastAsia="ru-RU"/>
        </w:rPr>
        <w:t xml:space="preserve"> </w:t>
      </w:r>
      <w:r w:rsidRPr="0013739F">
        <w:rPr>
          <w:rFonts w:ascii="Times New Roman" w:eastAsia="Times New Roman" w:hAnsi="Times New Roman" w:cs="Times New Roman"/>
          <w:color w:val="000000"/>
          <w:sz w:val="28"/>
          <w:szCs w:val="28"/>
          <w:lang w:val="en-US" w:eastAsia="ru-RU"/>
        </w:rPr>
        <w:t>axborot</w:t>
      </w:r>
      <w:r w:rsidR="00D825F4" w:rsidRPr="0013739F">
        <w:rPr>
          <w:rFonts w:ascii="Times New Roman" w:eastAsia="Times New Roman" w:hAnsi="Times New Roman" w:cs="Times New Roman"/>
          <w:color w:val="000000"/>
          <w:sz w:val="28"/>
          <w:szCs w:val="28"/>
          <w:lang w:val="en-US" w:eastAsia="ru-RU"/>
        </w:rPr>
        <w:t xml:space="preserve"> </w:t>
      </w:r>
      <w:r w:rsidRPr="0013739F">
        <w:rPr>
          <w:rFonts w:ascii="Times New Roman" w:eastAsia="Times New Roman" w:hAnsi="Times New Roman" w:cs="Times New Roman"/>
          <w:color w:val="000000"/>
          <w:sz w:val="28"/>
          <w:szCs w:val="28"/>
          <w:lang w:val="en-US" w:eastAsia="ru-RU"/>
        </w:rPr>
        <w:t>tarmog‘i</w:t>
      </w:r>
      <w:r w:rsidR="00D825F4" w:rsidRPr="0013739F">
        <w:rPr>
          <w:rFonts w:ascii="Times New Roman" w:eastAsia="Times New Roman" w:hAnsi="Times New Roman" w:cs="Times New Roman"/>
          <w:color w:val="000000"/>
          <w:sz w:val="28"/>
          <w:szCs w:val="28"/>
          <w:lang w:val="en-US" w:eastAsia="ru-RU"/>
        </w:rPr>
        <w:t xml:space="preserve">, </w:t>
      </w:r>
      <w:r w:rsidRPr="0013739F">
        <w:rPr>
          <w:rFonts w:ascii="Times New Roman" w:eastAsia="Times New Roman" w:hAnsi="Times New Roman" w:cs="Times New Roman"/>
          <w:color w:val="000000"/>
          <w:sz w:val="28"/>
          <w:szCs w:val="28"/>
          <w:lang w:val="en-US" w:eastAsia="ru-RU"/>
        </w:rPr>
        <w:t>axborotni</w:t>
      </w:r>
      <w:r w:rsidR="00D825F4" w:rsidRPr="0013739F">
        <w:rPr>
          <w:rFonts w:ascii="Times New Roman" w:eastAsia="Times New Roman" w:hAnsi="Times New Roman" w:cs="Times New Roman"/>
          <w:color w:val="000000"/>
          <w:sz w:val="28"/>
          <w:szCs w:val="28"/>
          <w:lang w:val="en-US" w:eastAsia="ru-RU"/>
        </w:rPr>
        <w:t xml:space="preserve"> </w:t>
      </w:r>
      <w:r w:rsidRPr="0013739F">
        <w:rPr>
          <w:rFonts w:ascii="Times New Roman" w:eastAsia="Times New Roman" w:hAnsi="Times New Roman" w:cs="Times New Roman"/>
          <w:color w:val="000000"/>
          <w:sz w:val="28"/>
          <w:szCs w:val="28"/>
          <w:lang w:val="en-US" w:eastAsia="ru-RU"/>
        </w:rPr>
        <w:t>uzatish</w:t>
      </w:r>
      <w:r w:rsidR="00D825F4" w:rsidRPr="0013739F">
        <w:rPr>
          <w:rFonts w:ascii="Times New Roman" w:eastAsia="Times New Roman" w:hAnsi="Times New Roman" w:cs="Times New Roman"/>
          <w:color w:val="000000"/>
          <w:sz w:val="28"/>
          <w:szCs w:val="28"/>
          <w:lang w:val="en-US" w:eastAsia="ru-RU"/>
        </w:rPr>
        <w:t xml:space="preserve"> </w:t>
      </w:r>
      <w:r w:rsidRPr="0013739F">
        <w:rPr>
          <w:rFonts w:ascii="Times New Roman" w:eastAsia="Times New Roman" w:hAnsi="Times New Roman" w:cs="Times New Roman"/>
          <w:color w:val="000000"/>
          <w:sz w:val="28"/>
          <w:szCs w:val="28"/>
          <w:lang w:val="en-US" w:eastAsia="ru-RU"/>
        </w:rPr>
        <w:t>va</w:t>
      </w:r>
      <w:r w:rsidR="00D825F4" w:rsidRPr="0013739F">
        <w:rPr>
          <w:rFonts w:ascii="Times New Roman" w:eastAsia="Times New Roman" w:hAnsi="Times New Roman" w:cs="Times New Roman"/>
          <w:color w:val="000000"/>
          <w:sz w:val="28"/>
          <w:szCs w:val="28"/>
          <w:lang w:val="en-US" w:eastAsia="ru-RU"/>
        </w:rPr>
        <w:t xml:space="preserve"> </w:t>
      </w:r>
      <w:r w:rsidRPr="0013739F">
        <w:rPr>
          <w:rFonts w:ascii="Times New Roman" w:eastAsia="Times New Roman" w:hAnsi="Times New Roman" w:cs="Times New Roman"/>
          <w:color w:val="000000"/>
          <w:sz w:val="28"/>
          <w:szCs w:val="28"/>
          <w:lang w:val="en-US" w:eastAsia="ru-RU"/>
        </w:rPr>
        <w:t>tarqatishning</w:t>
      </w:r>
      <w:r w:rsidR="00D825F4" w:rsidRPr="0013739F">
        <w:rPr>
          <w:rFonts w:ascii="Times New Roman" w:eastAsia="Times New Roman" w:hAnsi="Times New Roman" w:cs="Times New Roman"/>
          <w:color w:val="000000"/>
          <w:sz w:val="28"/>
          <w:szCs w:val="28"/>
          <w:lang w:val="en-US" w:eastAsia="ru-RU"/>
        </w:rPr>
        <w:t xml:space="preserve"> </w:t>
      </w:r>
      <w:r w:rsidRPr="0013739F">
        <w:rPr>
          <w:rFonts w:ascii="Times New Roman" w:eastAsia="Times New Roman" w:hAnsi="Times New Roman" w:cs="Times New Roman"/>
          <w:color w:val="000000"/>
          <w:sz w:val="28"/>
          <w:szCs w:val="28"/>
          <w:lang w:val="en-US" w:eastAsia="ru-RU"/>
        </w:rPr>
        <w:t>boshqa</w:t>
      </w:r>
      <w:r w:rsidR="00D825F4" w:rsidRPr="0013739F">
        <w:rPr>
          <w:rFonts w:ascii="Times New Roman" w:eastAsia="Times New Roman" w:hAnsi="Times New Roman" w:cs="Times New Roman"/>
          <w:color w:val="000000"/>
          <w:sz w:val="28"/>
          <w:szCs w:val="28"/>
          <w:lang w:val="en-US" w:eastAsia="ru-RU"/>
        </w:rPr>
        <w:t xml:space="preserve"> </w:t>
      </w:r>
      <w:r w:rsidRPr="0013739F">
        <w:rPr>
          <w:rFonts w:ascii="Times New Roman" w:eastAsia="Times New Roman" w:hAnsi="Times New Roman" w:cs="Times New Roman"/>
          <w:color w:val="000000"/>
          <w:sz w:val="28"/>
          <w:szCs w:val="28"/>
          <w:lang w:val="en-US" w:eastAsia="ru-RU"/>
        </w:rPr>
        <w:t>elektron</w:t>
      </w:r>
      <w:r w:rsidR="00D825F4" w:rsidRPr="0013739F">
        <w:rPr>
          <w:rFonts w:ascii="Times New Roman" w:eastAsia="Times New Roman" w:hAnsi="Times New Roman" w:cs="Times New Roman"/>
          <w:color w:val="000000"/>
          <w:sz w:val="28"/>
          <w:szCs w:val="28"/>
          <w:lang w:val="en-US" w:eastAsia="ru-RU"/>
        </w:rPr>
        <w:t xml:space="preserve"> </w:t>
      </w:r>
      <w:r w:rsidRPr="0013739F">
        <w:rPr>
          <w:rFonts w:ascii="Times New Roman" w:eastAsia="Times New Roman" w:hAnsi="Times New Roman" w:cs="Times New Roman"/>
          <w:color w:val="000000"/>
          <w:sz w:val="28"/>
          <w:szCs w:val="28"/>
          <w:lang w:val="en-US" w:eastAsia="ru-RU"/>
        </w:rPr>
        <w:t>vositalari</w:t>
      </w:r>
      <w:r w:rsidR="00D825F4" w:rsidRPr="0013739F">
        <w:rPr>
          <w:rFonts w:ascii="Times New Roman" w:eastAsia="Times New Roman" w:hAnsi="Times New Roman" w:cs="Times New Roman"/>
          <w:color w:val="000000"/>
          <w:sz w:val="28"/>
          <w:szCs w:val="28"/>
          <w:lang w:val="en-US" w:eastAsia="ru-RU"/>
        </w:rPr>
        <w:t xml:space="preserve"> </w:t>
      </w:r>
      <w:r w:rsidRPr="0013739F">
        <w:rPr>
          <w:rFonts w:ascii="Times New Roman" w:eastAsia="Times New Roman" w:hAnsi="Times New Roman" w:cs="Times New Roman"/>
          <w:color w:val="000000"/>
          <w:sz w:val="28"/>
          <w:szCs w:val="28"/>
          <w:lang w:val="en-US" w:eastAsia="ru-RU"/>
        </w:rPr>
        <w:t>orqali</w:t>
      </w:r>
      <w:r w:rsidR="00D825F4" w:rsidRPr="0013739F">
        <w:rPr>
          <w:rFonts w:ascii="Times New Roman" w:eastAsia="Times New Roman" w:hAnsi="Times New Roman" w:cs="Times New Roman"/>
          <w:color w:val="000000"/>
          <w:sz w:val="28"/>
          <w:szCs w:val="28"/>
          <w:lang w:val="en-US" w:eastAsia="ru-RU"/>
        </w:rPr>
        <w:t xml:space="preserve"> </w:t>
      </w:r>
      <w:r w:rsidRPr="0013739F">
        <w:rPr>
          <w:rFonts w:ascii="Times New Roman" w:eastAsia="Times New Roman" w:hAnsi="Times New Roman" w:cs="Times New Roman"/>
          <w:color w:val="000000"/>
          <w:sz w:val="28"/>
          <w:szCs w:val="28"/>
          <w:lang w:val="en-US" w:eastAsia="ru-RU"/>
        </w:rPr>
        <w:t>materiallarni</w:t>
      </w:r>
      <w:r w:rsidR="00D825F4" w:rsidRPr="0013739F">
        <w:rPr>
          <w:rFonts w:ascii="Times New Roman" w:eastAsia="Times New Roman" w:hAnsi="Times New Roman" w:cs="Times New Roman"/>
          <w:color w:val="000000"/>
          <w:sz w:val="28"/>
          <w:szCs w:val="28"/>
          <w:lang w:val="en-US" w:eastAsia="ru-RU"/>
        </w:rPr>
        <w:t xml:space="preserve"> </w:t>
      </w:r>
      <w:r w:rsidRPr="0013739F">
        <w:rPr>
          <w:rFonts w:ascii="Times New Roman" w:eastAsia="Times New Roman" w:hAnsi="Times New Roman" w:cs="Times New Roman"/>
          <w:color w:val="000000"/>
          <w:sz w:val="28"/>
          <w:szCs w:val="28"/>
          <w:lang w:val="en-US" w:eastAsia="ru-RU"/>
        </w:rPr>
        <w:t>nashr</w:t>
      </w:r>
      <w:r w:rsidR="00D825F4" w:rsidRPr="0013739F">
        <w:rPr>
          <w:rFonts w:ascii="Times New Roman" w:eastAsia="Times New Roman" w:hAnsi="Times New Roman" w:cs="Times New Roman"/>
          <w:color w:val="000000"/>
          <w:sz w:val="28"/>
          <w:szCs w:val="28"/>
          <w:lang w:val="en-US" w:eastAsia="ru-RU"/>
        </w:rPr>
        <w:t xml:space="preserve"> </w:t>
      </w:r>
      <w:r w:rsidRPr="0013739F">
        <w:rPr>
          <w:rFonts w:ascii="Times New Roman" w:eastAsia="Times New Roman" w:hAnsi="Times New Roman" w:cs="Times New Roman"/>
          <w:color w:val="000000"/>
          <w:sz w:val="28"/>
          <w:szCs w:val="28"/>
          <w:lang w:val="en-US" w:eastAsia="ru-RU"/>
        </w:rPr>
        <w:t>etish</w:t>
      </w:r>
      <w:r w:rsidR="00D825F4" w:rsidRPr="0013739F">
        <w:rPr>
          <w:rFonts w:ascii="Times New Roman" w:eastAsia="Times New Roman" w:hAnsi="Times New Roman" w:cs="Times New Roman"/>
          <w:color w:val="000000"/>
          <w:sz w:val="28"/>
          <w:szCs w:val="28"/>
          <w:lang w:val="en-US" w:eastAsia="ru-RU"/>
        </w:rPr>
        <w:t xml:space="preserve">, </w:t>
      </w:r>
      <w:r w:rsidRPr="0013739F">
        <w:rPr>
          <w:rFonts w:ascii="Times New Roman" w:eastAsia="Times New Roman" w:hAnsi="Times New Roman" w:cs="Times New Roman"/>
          <w:color w:val="000000"/>
          <w:sz w:val="28"/>
          <w:szCs w:val="28"/>
          <w:lang w:val="en-US" w:eastAsia="ru-RU"/>
        </w:rPr>
        <w:t>qayta</w:t>
      </w:r>
      <w:r w:rsidR="00D825F4" w:rsidRPr="0013739F">
        <w:rPr>
          <w:rFonts w:ascii="Times New Roman" w:eastAsia="Times New Roman" w:hAnsi="Times New Roman" w:cs="Times New Roman"/>
          <w:color w:val="000000"/>
          <w:sz w:val="28"/>
          <w:szCs w:val="28"/>
          <w:lang w:val="en-US" w:eastAsia="ru-RU"/>
        </w:rPr>
        <w:t xml:space="preserve"> </w:t>
      </w:r>
      <w:r w:rsidRPr="0013739F">
        <w:rPr>
          <w:rFonts w:ascii="Times New Roman" w:eastAsia="Times New Roman" w:hAnsi="Times New Roman" w:cs="Times New Roman"/>
          <w:color w:val="000000"/>
          <w:sz w:val="28"/>
          <w:szCs w:val="28"/>
          <w:lang w:val="en-US" w:eastAsia="ru-RU"/>
        </w:rPr>
        <w:t>nashr</w:t>
      </w:r>
      <w:r w:rsidR="00D825F4" w:rsidRPr="0013739F">
        <w:rPr>
          <w:rFonts w:ascii="Times New Roman" w:eastAsia="Times New Roman" w:hAnsi="Times New Roman" w:cs="Times New Roman"/>
          <w:color w:val="000000"/>
          <w:sz w:val="28"/>
          <w:szCs w:val="28"/>
          <w:lang w:val="en-US" w:eastAsia="ru-RU"/>
        </w:rPr>
        <w:t xml:space="preserve"> </w:t>
      </w:r>
      <w:r w:rsidRPr="0013739F">
        <w:rPr>
          <w:rFonts w:ascii="Times New Roman" w:eastAsia="Times New Roman" w:hAnsi="Times New Roman" w:cs="Times New Roman"/>
          <w:color w:val="000000"/>
          <w:sz w:val="28"/>
          <w:szCs w:val="28"/>
          <w:lang w:val="en-US" w:eastAsia="ru-RU"/>
        </w:rPr>
        <w:t>etish</w:t>
      </w:r>
      <w:r w:rsidR="00D825F4" w:rsidRPr="0013739F">
        <w:rPr>
          <w:rFonts w:ascii="Times New Roman" w:eastAsia="Times New Roman" w:hAnsi="Times New Roman" w:cs="Times New Roman"/>
          <w:color w:val="000000"/>
          <w:sz w:val="28"/>
          <w:szCs w:val="28"/>
          <w:lang w:val="en-US" w:eastAsia="ru-RU"/>
        </w:rPr>
        <w:t xml:space="preserve"> </w:t>
      </w:r>
      <w:r w:rsidRPr="0013739F">
        <w:rPr>
          <w:rFonts w:ascii="Times New Roman" w:eastAsia="Times New Roman" w:hAnsi="Times New Roman" w:cs="Times New Roman"/>
          <w:color w:val="000000"/>
          <w:sz w:val="28"/>
          <w:szCs w:val="28"/>
          <w:lang w:val="en-US" w:eastAsia="ru-RU"/>
        </w:rPr>
        <w:t>va</w:t>
      </w:r>
      <w:r w:rsidR="00D825F4" w:rsidRPr="0013739F">
        <w:rPr>
          <w:rFonts w:ascii="Times New Roman" w:eastAsia="Times New Roman" w:hAnsi="Times New Roman" w:cs="Times New Roman"/>
          <w:color w:val="000000"/>
          <w:sz w:val="28"/>
          <w:szCs w:val="28"/>
          <w:lang w:val="en-US" w:eastAsia="ru-RU"/>
        </w:rPr>
        <w:t xml:space="preserve"> </w:t>
      </w:r>
      <w:r w:rsidRPr="0013739F">
        <w:rPr>
          <w:rFonts w:ascii="Times New Roman" w:eastAsia="Times New Roman" w:hAnsi="Times New Roman" w:cs="Times New Roman"/>
          <w:color w:val="000000"/>
          <w:sz w:val="28"/>
          <w:szCs w:val="28"/>
          <w:lang w:val="en-US" w:eastAsia="ru-RU"/>
        </w:rPr>
        <w:t>nusxa</w:t>
      </w:r>
      <w:r w:rsidR="00D825F4" w:rsidRPr="0013739F">
        <w:rPr>
          <w:rFonts w:ascii="Times New Roman" w:eastAsia="Times New Roman" w:hAnsi="Times New Roman" w:cs="Times New Roman"/>
          <w:color w:val="000000"/>
          <w:sz w:val="28"/>
          <w:szCs w:val="28"/>
          <w:lang w:val="en-US" w:eastAsia="ru-RU"/>
        </w:rPr>
        <w:t xml:space="preserve"> </w:t>
      </w:r>
      <w:r w:rsidRPr="0013739F">
        <w:rPr>
          <w:rFonts w:ascii="Times New Roman" w:eastAsia="Times New Roman" w:hAnsi="Times New Roman" w:cs="Times New Roman"/>
          <w:color w:val="000000"/>
          <w:sz w:val="28"/>
          <w:szCs w:val="28"/>
          <w:lang w:val="en-US" w:eastAsia="ru-RU"/>
        </w:rPr>
        <w:t>ko‘chirish</w:t>
      </w:r>
      <w:r w:rsidR="00D825F4" w:rsidRPr="0013739F">
        <w:rPr>
          <w:rFonts w:ascii="Times New Roman" w:eastAsia="Times New Roman" w:hAnsi="Times New Roman" w:cs="Times New Roman"/>
          <w:color w:val="000000"/>
          <w:sz w:val="28"/>
          <w:szCs w:val="28"/>
          <w:lang w:val="en-US" w:eastAsia="ru-RU"/>
        </w:rPr>
        <w:t>;</w:t>
      </w:r>
    </w:p>
    <w:p w:rsidR="00D825F4" w:rsidRPr="0013739F" w:rsidRDefault="00515A21" w:rsidP="0013739F">
      <w:pPr>
        <w:spacing w:after="0" w:line="240" w:lineRule="auto"/>
        <w:ind w:firstLine="454"/>
        <w:jc w:val="both"/>
        <w:rPr>
          <w:rFonts w:ascii="Times New Roman" w:eastAsia="Times New Roman" w:hAnsi="Times New Roman" w:cs="Times New Roman"/>
          <w:color w:val="000000"/>
          <w:sz w:val="28"/>
          <w:szCs w:val="28"/>
          <w:lang w:val="en-US" w:eastAsia="ru-RU"/>
        </w:rPr>
      </w:pPr>
      <w:proofErr w:type="gramStart"/>
      <w:r w:rsidRPr="0013739F">
        <w:rPr>
          <w:rFonts w:ascii="Times New Roman" w:eastAsia="Times New Roman" w:hAnsi="Times New Roman" w:cs="Times New Roman"/>
          <w:b/>
          <w:bCs/>
          <w:color w:val="000000"/>
          <w:sz w:val="28"/>
          <w:szCs w:val="28"/>
          <w:lang w:val="en-US" w:eastAsia="ru-RU"/>
        </w:rPr>
        <w:t>tarqatish</w:t>
      </w:r>
      <w:proofErr w:type="gramEnd"/>
      <w:r w:rsidR="00D825F4" w:rsidRPr="0013739F">
        <w:rPr>
          <w:rFonts w:ascii="Times New Roman" w:eastAsia="Times New Roman" w:hAnsi="Times New Roman" w:cs="Times New Roman"/>
          <w:color w:val="000000"/>
          <w:sz w:val="28"/>
          <w:szCs w:val="28"/>
          <w:lang w:val="en-US" w:eastAsia="ru-RU"/>
        </w:rPr>
        <w:t xml:space="preserve"> — </w:t>
      </w:r>
      <w:r w:rsidRPr="0013739F">
        <w:rPr>
          <w:rFonts w:ascii="Times New Roman" w:eastAsia="Times New Roman" w:hAnsi="Times New Roman" w:cs="Times New Roman"/>
          <w:color w:val="000000"/>
          <w:sz w:val="28"/>
          <w:szCs w:val="28"/>
          <w:lang w:val="en-US" w:eastAsia="ru-RU"/>
        </w:rPr>
        <w:t>O‘zbekiston</w:t>
      </w:r>
      <w:r w:rsidR="00D825F4" w:rsidRPr="0013739F">
        <w:rPr>
          <w:rFonts w:ascii="Times New Roman" w:eastAsia="Times New Roman" w:hAnsi="Times New Roman" w:cs="Times New Roman"/>
          <w:color w:val="000000"/>
          <w:sz w:val="28"/>
          <w:szCs w:val="28"/>
          <w:lang w:val="en-US" w:eastAsia="ru-RU"/>
        </w:rPr>
        <w:t xml:space="preserve"> </w:t>
      </w:r>
      <w:r w:rsidRPr="0013739F">
        <w:rPr>
          <w:rFonts w:ascii="Times New Roman" w:eastAsia="Times New Roman" w:hAnsi="Times New Roman" w:cs="Times New Roman"/>
          <w:color w:val="000000"/>
          <w:sz w:val="28"/>
          <w:szCs w:val="28"/>
          <w:lang w:val="en-US" w:eastAsia="ru-RU"/>
        </w:rPr>
        <w:t>Respublikasi</w:t>
      </w:r>
      <w:r w:rsidR="00D825F4" w:rsidRPr="0013739F">
        <w:rPr>
          <w:rFonts w:ascii="Times New Roman" w:eastAsia="Times New Roman" w:hAnsi="Times New Roman" w:cs="Times New Roman"/>
          <w:color w:val="000000"/>
          <w:sz w:val="28"/>
          <w:szCs w:val="28"/>
          <w:lang w:val="en-US" w:eastAsia="ru-RU"/>
        </w:rPr>
        <w:t xml:space="preserve"> </w:t>
      </w:r>
      <w:r w:rsidRPr="0013739F">
        <w:rPr>
          <w:rFonts w:ascii="Times New Roman" w:eastAsia="Times New Roman" w:hAnsi="Times New Roman" w:cs="Times New Roman"/>
          <w:color w:val="000000"/>
          <w:sz w:val="28"/>
          <w:szCs w:val="28"/>
          <w:lang w:val="en-US" w:eastAsia="ru-RU"/>
        </w:rPr>
        <w:t>hududida</w:t>
      </w:r>
      <w:r w:rsidR="00D825F4" w:rsidRPr="0013739F">
        <w:rPr>
          <w:rFonts w:ascii="Times New Roman" w:eastAsia="Times New Roman" w:hAnsi="Times New Roman" w:cs="Times New Roman"/>
          <w:color w:val="000000"/>
          <w:sz w:val="28"/>
          <w:szCs w:val="28"/>
          <w:lang w:val="en-US" w:eastAsia="ru-RU"/>
        </w:rPr>
        <w:t xml:space="preserve">, </w:t>
      </w:r>
      <w:r w:rsidRPr="0013739F">
        <w:rPr>
          <w:rFonts w:ascii="Times New Roman" w:eastAsia="Times New Roman" w:hAnsi="Times New Roman" w:cs="Times New Roman"/>
          <w:color w:val="000000"/>
          <w:sz w:val="28"/>
          <w:szCs w:val="28"/>
          <w:lang w:val="en-US" w:eastAsia="ru-RU"/>
        </w:rPr>
        <w:t>shu</w:t>
      </w:r>
      <w:r w:rsidR="00D825F4" w:rsidRPr="0013739F">
        <w:rPr>
          <w:rFonts w:ascii="Times New Roman" w:eastAsia="Times New Roman" w:hAnsi="Times New Roman" w:cs="Times New Roman"/>
          <w:color w:val="000000"/>
          <w:sz w:val="28"/>
          <w:szCs w:val="28"/>
          <w:lang w:val="en-US" w:eastAsia="ru-RU"/>
        </w:rPr>
        <w:t xml:space="preserve"> </w:t>
      </w:r>
      <w:r w:rsidRPr="0013739F">
        <w:rPr>
          <w:rFonts w:ascii="Times New Roman" w:eastAsia="Times New Roman" w:hAnsi="Times New Roman" w:cs="Times New Roman"/>
          <w:color w:val="000000"/>
          <w:sz w:val="28"/>
          <w:szCs w:val="28"/>
          <w:lang w:val="en-US" w:eastAsia="ru-RU"/>
        </w:rPr>
        <w:t>jumladan</w:t>
      </w:r>
      <w:r w:rsidR="00D825F4" w:rsidRPr="0013739F">
        <w:rPr>
          <w:rFonts w:ascii="Times New Roman" w:eastAsia="Times New Roman" w:hAnsi="Times New Roman" w:cs="Times New Roman"/>
          <w:color w:val="000000"/>
          <w:sz w:val="28"/>
          <w:szCs w:val="28"/>
          <w:lang w:val="en-US" w:eastAsia="ru-RU"/>
        </w:rPr>
        <w:t xml:space="preserve">, </w:t>
      </w:r>
      <w:r w:rsidRPr="0013739F">
        <w:rPr>
          <w:rFonts w:ascii="Times New Roman" w:eastAsia="Times New Roman" w:hAnsi="Times New Roman" w:cs="Times New Roman"/>
          <w:color w:val="000000"/>
          <w:sz w:val="28"/>
          <w:szCs w:val="28"/>
          <w:lang w:val="en-US" w:eastAsia="ru-RU"/>
        </w:rPr>
        <w:t>Internet</w:t>
      </w:r>
      <w:r w:rsidR="00D825F4" w:rsidRPr="0013739F">
        <w:rPr>
          <w:rFonts w:ascii="Times New Roman" w:eastAsia="Times New Roman" w:hAnsi="Times New Roman" w:cs="Times New Roman"/>
          <w:color w:val="000000"/>
          <w:sz w:val="28"/>
          <w:szCs w:val="28"/>
          <w:lang w:val="en-US" w:eastAsia="ru-RU"/>
        </w:rPr>
        <w:t xml:space="preserve"> </w:t>
      </w:r>
      <w:r w:rsidRPr="0013739F">
        <w:rPr>
          <w:rFonts w:ascii="Times New Roman" w:eastAsia="Times New Roman" w:hAnsi="Times New Roman" w:cs="Times New Roman"/>
          <w:color w:val="000000"/>
          <w:sz w:val="28"/>
          <w:szCs w:val="28"/>
          <w:lang w:val="en-US" w:eastAsia="ru-RU"/>
        </w:rPr>
        <w:t>jahon</w:t>
      </w:r>
      <w:r w:rsidR="00D825F4" w:rsidRPr="0013739F">
        <w:rPr>
          <w:rFonts w:ascii="Times New Roman" w:eastAsia="Times New Roman" w:hAnsi="Times New Roman" w:cs="Times New Roman"/>
          <w:color w:val="000000"/>
          <w:sz w:val="28"/>
          <w:szCs w:val="28"/>
          <w:lang w:val="en-US" w:eastAsia="ru-RU"/>
        </w:rPr>
        <w:t xml:space="preserve"> </w:t>
      </w:r>
      <w:r w:rsidRPr="0013739F">
        <w:rPr>
          <w:rFonts w:ascii="Times New Roman" w:eastAsia="Times New Roman" w:hAnsi="Times New Roman" w:cs="Times New Roman"/>
          <w:color w:val="000000"/>
          <w:sz w:val="28"/>
          <w:szCs w:val="28"/>
          <w:lang w:val="en-US" w:eastAsia="ru-RU"/>
        </w:rPr>
        <w:t>axborot</w:t>
      </w:r>
      <w:r w:rsidR="00D825F4" w:rsidRPr="0013739F">
        <w:rPr>
          <w:rFonts w:ascii="Times New Roman" w:eastAsia="Times New Roman" w:hAnsi="Times New Roman" w:cs="Times New Roman"/>
          <w:color w:val="000000"/>
          <w:sz w:val="28"/>
          <w:szCs w:val="28"/>
          <w:lang w:val="en-US" w:eastAsia="ru-RU"/>
        </w:rPr>
        <w:t xml:space="preserve"> </w:t>
      </w:r>
      <w:r w:rsidRPr="0013739F">
        <w:rPr>
          <w:rFonts w:ascii="Times New Roman" w:eastAsia="Times New Roman" w:hAnsi="Times New Roman" w:cs="Times New Roman"/>
          <w:color w:val="000000"/>
          <w:sz w:val="28"/>
          <w:szCs w:val="28"/>
          <w:lang w:val="en-US" w:eastAsia="ru-RU"/>
        </w:rPr>
        <w:t>tarmog‘i</w:t>
      </w:r>
      <w:r w:rsidR="00D825F4" w:rsidRPr="0013739F">
        <w:rPr>
          <w:rFonts w:ascii="Times New Roman" w:eastAsia="Times New Roman" w:hAnsi="Times New Roman" w:cs="Times New Roman"/>
          <w:color w:val="000000"/>
          <w:sz w:val="28"/>
          <w:szCs w:val="28"/>
          <w:lang w:val="en-US" w:eastAsia="ru-RU"/>
        </w:rPr>
        <w:t xml:space="preserve">, </w:t>
      </w:r>
      <w:r w:rsidRPr="0013739F">
        <w:rPr>
          <w:rFonts w:ascii="Times New Roman" w:eastAsia="Times New Roman" w:hAnsi="Times New Roman" w:cs="Times New Roman"/>
          <w:color w:val="000000"/>
          <w:sz w:val="28"/>
          <w:szCs w:val="28"/>
          <w:lang w:val="en-US" w:eastAsia="ru-RU"/>
        </w:rPr>
        <w:t>axborotni</w:t>
      </w:r>
      <w:r w:rsidR="00D825F4" w:rsidRPr="0013739F">
        <w:rPr>
          <w:rFonts w:ascii="Times New Roman" w:eastAsia="Times New Roman" w:hAnsi="Times New Roman" w:cs="Times New Roman"/>
          <w:color w:val="000000"/>
          <w:sz w:val="28"/>
          <w:szCs w:val="28"/>
          <w:lang w:val="en-US" w:eastAsia="ru-RU"/>
        </w:rPr>
        <w:t xml:space="preserve"> </w:t>
      </w:r>
      <w:r w:rsidRPr="0013739F">
        <w:rPr>
          <w:rFonts w:ascii="Times New Roman" w:eastAsia="Times New Roman" w:hAnsi="Times New Roman" w:cs="Times New Roman"/>
          <w:color w:val="000000"/>
          <w:sz w:val="28"/>
          <w:szCs w:val="28"/>
          <w:lang w:val="en-US" w:eastAsia="ru-RU"/>
        </w:rPr>
        <w:t>uzatish</w:t>
      </w:r>
      <w:r w:rsidR="00D825F4" w:rsidRPr="0013739F">
        <w:rPr>
          <w:rFonts w:ascii="Times New Roman" w:eastAsia="Times New Roman" w:hAnsi="Times New Roman" w:cs="Times New Roman"/>
          <w:color w:val="000000"/>
          <w:sz w:val="28"/>
          <w:szCs w:val="28"/>
          <w:lang w:val="en-US" w:eastAsia="ru-RU"/>
        </w:rPr>
        <w:t xml:space="preserve"> </w:t>
      </w:r>
      <w:r w:rsidRPr="0013739F">
        <w:rPr>
          <w:rFonts w:ascii="Times New Roman" w:eastAsia="Times New Roman" w:hAnsi="Times New Roman" w:cs="Times New Roman"/>
          <w:color w:val="000000"/>
          <w:sz w:val="28"/>
          <w:szCs w:val="28"/>
          <w:lang w:val="en-US" w:eastAsia="ru-RU"/>
        </w:rPr>
        <w:t>va</w:t>
      </w:r>
      <w:r w:rsidR="00D825F4" w:rsidRPr="0013739F">
        <w:rPr>
          <w:rFonts w:ascii="Times New Roman" w:eastAsia="Times New Roman" w:hAnsi="Times New Roman" w:cs="Times New Roman"/>
          <w:color w:val="000000"/>
          <w:sz w:val="28"/>
          <w:szCs w:val="28"/>
          <w:lang w:val="en-US" w:eastAsia="ru-RU"/>
        </w:rPr>
        <w:t xml:space="preserve"> </w:t>
      </w:r>
      <w:r w:rsidRPr="0013739F">
        <w:rPr>
          <w:rFonts w:ascii="Times New Roman" w:eastAsia="Times New Roman" w:hAnsi="Times New Roman" w:cs="Times New Roman"/>
          <w:color w:val="000000"/>
          <w:sz w:val="28"/>
          <w:szCs w:val="28"/>
          <w:lang w:val="en-US" w:eastAsia="ru-RU"/>
        </w:rPr>
        <w:t>tarqatishning</w:t>
      </w:r>
      <w:r w:rsidR="00D825F4" w:rsidRPr="0013739F">
        <w:rPr>
          <w:rFonts w:ascii="Times New Roman" w:eastAsia="Times New Roman" w:hAnsi="Times New Roman" w:cs="Times New Roman"/>
          <w:color w:val="000000"/>
          <w:sz w:val="28"/>
          <w:szCs w:val="28"/>
          <w:lang w:val="en-US" w:eastAsia="ru-RU"/>
        </w:rPr>
        <w:t xml:space="preserve"> </w:t>
      </w:r>
      <w:r w:rsidRPr="0013739F">
        <w:rPr>
          <w:rFonts w:ascii="Times New Roman" w:eastAsia="Times New Roman" w:hAnsi="Times New Roman" w:cs="Times New Roman"/>
          <w:color w:val="000000"/>
          <w:sz w:val="28"/>
          <w:szCs w:val="28"/>
          <w:lang w:val="en-US" w:eastAsia="ru-RU"/>
        </w:rPr>
        <w:t>boshqa</w:t>
      </w:r>
      <w:r w:rsidR="00D825F4" w:rsidRPr="0013739F">
        <w:rPr>
          <w:rFonts w:ascii="Times New Roman" w:eastAsia="Times New Roman" w:hAnsi="Times New Roman" w:cs="Times New Roman"/>
          <w:color w:val="000000"/>
          <w:sz w:val="28"/>
          <w:szCs w:val="28"/>
          <w:lang w:val="en-US" w:eastAsia="ru-RU"/>
        </w:rPr>
        <w:t xml:space="preserve"> </w:t>
      </w:r>
      <w:r w:rsidRPr="0013739F">
        <w:rPr>
          <w:rFonts w:ascii="Times New Roman" w:eastAsia="Times New Roman" w:hAnsi="Times New Roman" w:cs="Times New Roman"/>
          <w:color w:val="000000"/>
          <w:sz w:val="28"/>
          <w:szCs w:val="28"/>
          <w:lang w:val="en-US" w:eastAsia="ru-RU"/>
        </w:rPr>
        <w:t>elektron</w:t>
      </w:r>
      <w:r w:rsidR="00D825F4" w:rsidRPr="0013739F">
        <w:rPr>
          <w:rFonts w:ascii="Times New Roman" w:eastAsia="Times New Roman" w:hAnsi="Times New Roman" w:cs="Times New Roman"/>
          <w:color w:val="000000"/>
          <w:sz w:val="28"/>
          <w:szCs w:val="28"/>
          <w:lang w:val="en-US" w:eastAsia="ru-RU"/>
        </w:rPr>
        <w:t xml:space="preserve"> </w:t>
      </w:r>
      <w:r w:rsidRPr="0013739F">
        <w:rPr>
          <w:rFonts w:ascii="Times New Roman" w:eastAsia="Times New Roman" w:hAnsi="Times New Roman" w:cs="Times New Roman"/>
          <w:color w:val="000000"/>
          <w:sz w:val="28"/>
          <w:szCs w:val="28"/>
          <w:lang w:val="en-US" w:eastAsia="ru-RU"/>
        </w:rPr>
        <w:t>vositalari</w:t>
      </w:r>
      <w:r w:rsidR="00D825F4" w:rsidRPr="0013739F">
        <w:rPr>
          <w:rFonts w:ascii="Times New Roman" w:eastAsia="Times New Roman" w:hAnsi="Times New Roman" w:cs="Times New Roman"/>
          <w:color w:val="000000"/>
          <w:sz w:val="28"/>
          <w:szCs w:val="28"/>
          <w:lang w:val="en-US" w:eastAsia="ru-RU"/>
        </w:rPr>
        <w:t xml:space="preserve"> </w:t>
      </w:r>
      <w:r w:rsidRPr="0013739F">
        <w:rPr>
          <w:rFonts w:ascii="Times New Roman" w:eastAsia="Times New Roman" w:hAnsi="Times New Roman" w:cs="Times New Roman"/>
          <w:color w:val="000000"/>
          <w:sz w:val="28"/>
          <w:szCs w:val="28"/>
          <w:lang w:val="en-US" w:eastAsia="ru-RU"/>
        </w:rPr>
        <w:t>orqali</w:t>
      </w:r>
      <w:r w:rsidR="00D825F4" w:rsidRPr="0013739F">
        <w:rPr>
          <w:rFonts w:ascii="Times New Roman" w:eastAsia="Times New Roman" w:hAnsi="Times New Roman" w:cs="Times New Roman"/>
          <w:color w:val="000000"/>
          <w:sz w:val="28"/>
          <w:szCs w:val="28"/>
          <w:lang w:val="en-US" w:eastAsia="ru-RU"/>
        </w:rPr>
        <w:t xml:space="preserve"> </w:t>
      </w:r>
      <w:r w:rsidRPr="0013739F">
        <w:rPr>
          <w:rFonts w:ascii="Times New Roman" w:eastAsia="Times New Roman" w:hAnsi="Times New Roman" w:cs="Times New Roman"/>
          <w:color w:val="000000"/>
          <w:sz w:val="28"/>
          <w:szCs w:val="28"/>
          <w:lang w:val="en-US" w:eastAsia="ru-RU"/>
        </w:rPr>
        <w:t>materiallarni</w:t>
      </w:r>
      <w:r w:rsidR="00D825F4" w:rsidRPr="0013739F">
        <w:rPr>
          <w:rFonts w:ascii="Times New Roman" w:eastAsia="Times New Roman" w:hAnsi="Times New Roman" w:cs="Times New Roman"/>
          <w:color w:val="000000"/>
          <w:sz w:val="28"/>
          <w:szCs w:val="28"/>
          <w:lang w:val="en-US" w:eastAsia="ru-RU"/>
        </w:rPr>
        <w:t xml:space="preserve"> </w:t>
      </w:r>
      <w:r w:rsidRPr="0013739F">
        <w:rPr>
          <w:rFonts w:ascii="Times New Roman" w:eastAsia="Times New Roman" w:hAnsi="Times New Roman" w:cs="Times New Roman"/>
          <w:color w:val="000000"/>
          <w:sz w:val="28"/>
          <w:szCs w:val="28"/>
          <w:lang w:val="en-US" w:eastAsia="ru-RU"/>
        </w:rPr>
        <w:t>sotish</w:t>
      </w:r>
      <w:r w:rsidR="00D825F4" w:rsidRPr="0013739F">
        <w:rPr>
          <w:rFonts w:ascii="Times New Roman" w:eastAsia="Times New Roman" w:hAnsi="Times New Roman" w:cs="Times New Roman"/>
          <w:color w:val="000000"/>
          <w:sz w:val="28"/>
          <w:szCs w:val="28"/>
          <w:lang w:val="en-US" w:eastAsia="ru-RU"/>
        </w:rPr>
        <w:t>,</w:t>
      </w:r>
      <w:r w:rsidRPr="0013739F">
        <w:rPr>
          <w:rFonts w:ascii="Times New Roman" w:eastAsia="Times New Roman" w:hAnsi="Times New Roman" w:cs="Times New Roman"/>
          <w:color w:val="000000"/>
          <w:sz w:val="28"/>
          <w:szCs w:val="28"/>
          <w:lang w:val="en-US" w:eastAsia="ru-RU"/>
        </w:rPr>
        <w:t xml:space="preserve"> yetkazib</w:t>
      </w:r>
      <w:r w:rsidR="00D825F4" w:rsidRPr="0013739F">
        <w:rPr>
          <w:rFonts w:ascii="Times New Roman" w:eastAsia="Times New Roman" w:hAnsi="Times New Roman" w:cs="Times New Roman"/>
          <w:color w:val="000000"/>
          <w:sz w:val="28"/>
          <w:szCs w:val="28"/>
          <w:lang w:val="en-US" w:eastAsia="ru-RU"/>
        </w:rPr>
        <w:t xml:space="preserve"> </w:t>
      </w:r>
      <w:r w:rsidRPr="0013739F">
        <w:rPr>
          <w:rFonts w:ascii="Times New Roman" w:eastAsia="Times New Roman" w:hAnsi="Times New Roman" w:cs="Times New Roman"/>
          <w:color w:val="000000"/>
          <w:sz w:val="28"/>
          <w:szCs w:val="28"/>
          <w:lang w:val="en-US" w:eastAsia="ru-RU"/>
        </w:rPr>
        <w:t>berish</w:t>
      </w:r>
      <w:r w:rsidR="00D825F4" w:rsidRPr="0013739F">
        <w:rPr>
          <w:rFonts w:ascii="Times New Roman" w:eastAsia="Times New Roman" w:hAnsi="Times New Roman" w:cs="Times New Roman"/>
          <w:color w:val="000000"/>
          <w:sz w:val="28"/>
          <w:szCs w:val="28"/>
          <w:lang w:val="en-US" w:eastAsia="ru-RU"/>
        </w:rPr>
        <w:t xml:space="preserve">, </w:t>
      </w:r>
      <w:r w:rsidRPr="0013739F">
        <w:rPr>
          <w:rFonts w:ascii="Times New Roman" w:eastAsia="Times New Roman" w:hAnsi="Times New Roman" w:cs="Times New Roman"/>
          <w:color w:val="000000"/>
          <w:sz w:val="28"/>
          <w:szCs w:val="28"/>
          <w:lang w:val="en-US" w:eastAsia="ru-RU"/>
        </w:rPr>
        <w:t>tarqatish</w:t>
      </w:r>
      <w:r w:rsidR="00D825F4" w:rsidRPr="0013739F">
        <w:rPr>
          <w:rFonts w:ascii="Times New Roman" w:eastAsia="Times New Roman" w:hAnsi="Times New Roman" w:cs="Times New Roman"/>
          <w:color w:val="000000"/>
          <w:sz w:val="28"/>
          <w:szCs w:val="28"/>
          <w:lang w:val="en-US" w:eastAsia="ru-RU"/>
        </w:rPr>
        <w:t xml:space="preserve">, </w:t>
      </w:r>
      <w:r w:rsidRPr="0013739F">
        <w:rPr>
          <w:rFonts w:ascii="Times New Roman" w:eastAsia="Times New Roman" w:hAnsi="Times New Roman" w:cs="Times New Roman"/>
          <w:color w:val="000000"/>
          <w:sz w:val="28"/>
          <w:szCs w:val="28"/>
          <w:lang w:val="en-US" w:eastAsia="ru-RU"/>
        </w:rPr>
        <w:t>yuborish</w:t>
      </w:r>
      <w:r w:rsidR="00D825F4" w:rsidRPr="0013739F">
        <w:rPr>
          <w:rFonts w:ascii="Times New Roman" w:eastAsia="Times New Roman" w:hAnsi="Times New Roman" w:cs="Times New Roman"/>
          <w:color w:val="000000"/>
          <w:sz w:val="28"/>
          <w:szCs w:val="28"/>
          <w:lang w:val="en-US" w:eastAsia="ru-RU"/>
        </w:rPr>
        <w:t xml:space="preserve"> </w:t>
      </w:r>
      <w:r w:rsidRPr="0013739F">
        <w:rPr>
          <w:rFonts w:ascii="Times New Roman" w:eastAsia="Times New Roman" w:hAnsi="Times New Roman" w:cs="Times New Roman"/>
          <w:color w:val="000000"/>
          <w:sz w:val="28"/>
          <w:szCs w:val="28"/>
          <w:lang w:val="en-US" w:eastAsia="ru-RU"/>
        </w:rPr>
        <w:t>va</w:t>
      </w:r>
      <w:r w:rsidR="00D825F4" w:rsidRPr="0013739F">
        <w:rPr>
          <w:rFonts w:ascii="Times New Roman" w:eastAsia="Times New Roman" w:hAnsi="Times New Roman" w:cs="Times New Roman"/>
          <w:color w:val="000000"/>
          <w:sz w:val="28"/>
          <w:szCs w:val="28"/>
          <w:lang w:val="en-US" w:eastAsia="ru-RU"/>
        </w:rPr>
        <w:t xml:space="preserve"> </w:t>
      </w:r>
      <w:r w:rsidRPr="0013739F">
        <w:rPr>
          <w:rFonts w:ascii="Times New Roman" w:eastAsia="Times New Roman" w:hAnsi="Times New Roman" w:cs="Times New Roman"/>
          <w:color w:val="000000"/>
          <w:sz w:val="28"/>
          <w:szCs w:val="28"/>
          <w:lang w:val="en-US" w:eastAsia="ru-RU"/>
        </w:rPr>
        <w:t>ularga</w:t>
      </w:r>
      <w:r w:rsidR="00D825F4" w:rsidRPr="0013739F">
        <w:rPr>
          <w:rFonts w:ascii="Times New Roman" w:eastAsia="Times New Roman" w:hAnsi="Times New Roman" w:cs="Times New Roman"/>
          <w:color w:val="000000"/>
          <w:sz w:val="28"/>
          <w:szCs w:val="28"/>
          <w:lang w:val="en-US" w:eastAsia="ru-RU"/>
        </w:rPr>
        <w:t xml:space="preserve"> </w:t>
      </w:r>
      <w:r w:rsidRPr="0013739F">
        <w:rPr>
          <w:rFonts w:ascii="Times New Roman" w:eastAsia="Times New Roman" w:hAnsi="Times New Roman" w:cs="Times New Roman"/>
          <w:color w:val="000000"/>
          <w:sz w:val="28"/>
          <w:szCs w:val="28"/>
          <w:lang w:val="en-US" w:eastAsia="ru-RU"/>
        </w:rPr>
        <w:t>obuna</w:t>
      </w:r>
      <w:r w:rsidR="00D825F4" w:rsidRPr="0013739F">
        <w:rPr>
          <w:rFonts w:ascii="Times New Roman" w:eastAsia="Times New Roman" w:hAnsi="Times New Roman" w:cs="Times New Roman"/>
          <w:color w:val="000000"/>
          <w:sz w:val="28"/>
          <w:szCs w:val="28"/>
          <w:lang w:val="en-US" w:eastAsia="ru-RU"/>
        </w:rPr>
        <w:t xml:space="preserve"> </w:t>
      </w:r>
      <w:r w:rsidRPr="0013739F">
        <w:rPr>
          <w:rFonts w:ascii="Times New Roman" w:eastAsia="Times New Roman" w:hAnsi="Times New Roman" w:cs="Times New Roman"/>
          <w:color w:val="000000"/>
          <w:sz w:val="28"/>
          <w:szCs w:val="28"/>
          <w:lang w:val="en-US" w:eastAsia="ru-RU"/>
        </w:rPr>
        <w:t>bo‘lish</w:t>
      </w:r>
      <w:r w:rsidR="00035926" w:rsidRPr="0013739F">
        <w:rPr>
          <w:rFonts w:ascii="Times New Roman" w:eastAsia="Times New Roman" w:hAnsi="Times New Roman" w:cs="Times New Roman"/>
          <w:color w:val="000000"/>
          <w:sz w:val="28"/>
          <w:szCs w:val="28"/>
          <w:lang w:val="en-US" w:eastAsia="ru-RU"/>
        </w:rPr>
        <w:t>.</w:t>
      </w:r>
    </w:p>
    <w:p w:rsidR="00035926" w:rsidRPr="0013739F" w:rsidRDefault="00035926" w:rsidP="0013739F">
      <w:pPr>
        <w:spacing w:after="0" w:line="240" w:lineRule="auto"/>
        <w:ind w:firstLine="454"/>
        <w:jc w:val="both"/>
        <w:rPr>
          <w:rFonts w:ascii="Times New Roman" w:eastAsia="Times New Roman" w:hAnsi="Times New Roman" w:cs="Times New Roman"/>
          <w:color w:val="000000"/>
          <w:sz w:val="28"/>
          <w:szCs w:val="28"/>
          <w:lang w:val="en-US" w:eastAsia="ru-RU"/>
        </w:rPr>
      </w:pPr>
      <w:proofErr w:type="gramStart"/>
      <w:r w:rsidRPr="0013739F">
        <w:rPr>
          <w:rFonts w:ascii="Times New Roman" w:eastAsia="Times New Roman" w:hAnsi="Times New Roman" w:cs="Times New Roman"/>
          <w:color w:val="000000"/>
          <w:sz w:val="28"/>
          <w:szCs w:val="28"/>
          <w:lang w:val="en-US" w:eastAsia="ru-RU"/>
        </w:rPr>
        <w:t xml:space="preserve">Ushbu huquqbuzarliklarning har </w:t>
      </w:r>
      <w:r w:rsidR="00F86D00" w:rsidRPr="0013739F">
        <w:rPr>
          <w:rFonts w:ascii="Times New Roman" w:eastAsia="Times New Roman" w:hAnsi="Times New Roman" w:cs="Times New Roman"/>
          <w:color w:val="000000"/>
          <w:sz w:val="28"/>
          <w:szCs w:val="28"/>
          <w:lang w:val="en-US" w:eastAsia="ru-RU"/>
        </w:rPr>
        <w:t>ikkalasi ham subyektiv tomondan, qasddan sodir etiladi.</w:t>
      </w:r>
      <w:proofErr w:type="gramEnd"/>
      <w:r w:rsidR="00F86D00" w:rsidRPr="0013739F">
        <w:rPr>
          <w:rFonts w:ascii="Times New Roman" w:eastAsia="Times New Roman" w:hAnsi="Times New Roman" w:cs="Times New Roman"/>
          <w:color w:val="000000"/>
          <w:sz w:val="28"/>
          <w:szCs w:val="28"/>
          <w:lang w:val="en-US" w:eastAsia="ru-RU"/>
        </w:rPr>
        <w:t xml:space="preserve"> </w:t>
      </w:r>
      <w:proofErr w:type="gramStart"/>
      <w:r w:rsidR="00F86D00" w:rsidRPr="0013739F">
        <w:rPr>
          <w:rFonts w:ascii="Times New Roman" w:eastAsia="Times New Roman" w:hAnsi="Times New Roman" w:cs="Times New Roman"/>
          <w:color w:val="000000"/>
          <w:sz w:val="28"/>
          <w:szCs w:val="28"/>
          <w:lang w:val="en-US" w:eastAsia="ru-RU"/>
        </w:rPr>
        <w:t>Subyekti 16 yoshga to’lgan aqli ra’so jismoniy shaxs hisoblanadi.</w:t>
      </w:r>
      <w:proofErr w:type="gramEnd"/>
    </w:p>
    <w:p w:rsidR="00035926" w:rsidRPr="0013739F" w:rsidRDefault="00B21810" w:rsidP="0013739F">
      <w:pPr>
        <w:spacing w:after="0" w:line="240" w:lineRule="auto"/>
        <w:ind w:firstLine="454"/>
        <w:jc w:val="both"/>
        <w:rPr>
          <w:rFonts w:ascii="Times New Roman" w:hAnsi="Times New Roman" w:cs="Times New Roman"/>
          <w:sz w:val="28"/>
          <w:szCs w:val="28"/>
          <w:lang w:val="en-US"/>
        </w:rPr>
      </w:pPr>
      <w:proofErr w:type="gramStart"/>
      <w:r w:rsidRPr="0013739F">
        <w:rPr>
          <w:rFonts w:ascii="Times New Roman" w:eastAsia="Times New Roman" w:hAnsi="Times New Roman" w:cs="Times New Roman"/>
          <w:color w:val="000000"/>
          <w:sz w:val="28"/>
          <w:szCs w:val="28"/>
          <w:lang w:val="en-US" w:eastAsia="ru-RU"/>
        </w:rPr>
        <w:t xml:space="preserve">Mazkur huquqbuzarliklar Mjtk </w:t>
      </w:r>
      <w:r w:rsidRPr="0013739F">
        <w:rPr>
          <w:rFonts w:ascii="Times New Roman" w:hAnsi="Times New Roman" w:cs="Times New Roman"/>
          <w:sz w:val="28"/>
          <w:szCs w:val="28"/>
          <w:lang w:val="en-US"/>
        </w:rPr>
        <w:t>245-moddasi</w:t>
      </w:r>
      <w:r w:rsidR="001F7671" w:rsidRPr="0013739F">
        <w:rPr>
          <w:rFonts w:ascii="Times New Roman" w:hAnsi="Times New Roman" w:cs="Times New Roman"/>
          <w:sz w:val="28"/>
          <w:szCs w:val="28"/>
          <w:lang w:val="en-US"/>
        </w:rPr>
        <w:t>ga muvofiq Jinoyat ishlar bo’yicha tuman (shahar) sudlari tomonidan ko’rib chiqiladi.</w:t>
      </w:r>
      <w:proofErr w:type="gramEnd"/>
      <w:r w:rsidR="001F7671" w:rsidRPr="0013739F">
        <w:rPr>
          <w:rFonts w:ascii="Times New Roman" w:hAnsi="Times New Roman" w:cs="Times New Roman"/>
          <w:sz w:val="28"/>
          <w:szCs w:val="28"/>
          <w:lang w:val="en-US"/>
        </w:rPr>
        <w:t xml:space="preserve"> Shuningdek, </w:t>
      </w:r>
      <w:r w:rsidRPr="0013739F">
        <w:rPr>
          <w:rFonts w:ascii="Times New Roman" w:hAnsi="Times New Roman" w:cs="Times New Roman"/>
          <w:sz w:val="28"/>
          <w:szCs w:val="28"/>
          <w:lang w:val="en-US"/>
        </w:rPr>
        <w:t xml:space="preserve">O‘zbekiston Respublikasi Milliy gvardiyasi organlarining mansabdor shaxslari </w:t>
      </w:r>
      <w:r w:rsidRPr="0013739F">
        <w:rPr>
          <w:rFonts w:ascii="Times New Roman" w:hAnsi="Times New Roman" w:cs="Times New Roman"/>
          <w:sz w:val="28"/>
          <w:szCs w:val="28"/>
          <w:lang w:val="en-US"/>
        </w:rPr>
        <w:lastRenderedPageBreak/>
        <w:t>184</w:t>
      </w:r>
      <w:r w:rsidRPr="0013739F">
        <w:rPr>
          <w:rFonts w:ascii="Times New Roman" w:hAnsi="Times New Roman" w:cs="Times New Roman"/>
          <w:sz w:val="28"/>
          <w:szCs w:val="28"/>
          <w:vertAlign w:val="superscript"/>
          <w:lang w:val="en-US"/>
        </w:rPr>
        <w:t>2</w:t>
      </w:r>
      <w:r w:rsidRPr="0013739F">
        <w:rPr>
          <w:rFonts w:ascii="Times New Roman" w:hAnsi="Times New Roman" w:cs="Times New Roman"/>
          <w:sz w:val="28"/>
          <w:szCs w:val="28"/>
          <w:lang w:val="en-US"/>
        </w:rPr>
        <w:t>, 184</w:t>
      </w:r>
      <w:r w:rsidRPr="0013739F">
        <w:rPr>
          <w:rFonts w:ascii="Times New Roman" w:hAnsi="Times New Roman" w:cs="Times New Roman"/>
          <w:sz w:val="28"/>
          <w:szCs w:val="28"/>
          <w:vertAlign w:val="superscript"/>
          <w:lang w:val="en-US"/>
        </w:rPr>
        <w:t>3</w:t>
      </w:r>
      <w:r w:rsidRPr="0013739F">
        <w:rPr>
          <w:rFonts w:ascii="Times New Roman" w:hAnsi="Times New Roman" w:cs="Times New Roman"/>
          <w:sz w:val="28"/>
          <w:szCs w:val="28"/>
          <w:lang w:val="en-US"/>
        </w:rPr>
        <w:t>-moddasida nazarda tutilgan ma’muriy huquqbuzarliklarni aniqlagan taqdirda, ma’muriy huquqbuzarlik to‘g‘risida bayonnoma tuzadi hamda ushbu Kodeksning 282-moddasida belgilangan tartibda uni ma’muriy huquqbuzarlik to‘g‘risidagi ishni ko‘rib chiqishga vakolatli bo‘lgan organga (mansabdor shaxsga) ko‘rib chiqish uchun yuboradi.</w:t>
      </w:r>
    </w:p>
    <w:p w:rsidR="00515A21" w:rsidRPr="0013739F" w:rsidRDefault="00515A21" w:rsidP="0013739F">
      <w:pPr>
        <w:spacing w:after="0" w:line="240" w:lineRule="auto"/>
        <w:ind w:firstLine="454"/>
        <w:jc w:val="both"/>
        <w:rPr>
          <w:rFonts w:ascii="Times New Roman" w:hAnsi="Times New Roman" w:cs="Times New Roman"/>
          <w:sz w:val="28"/>
          <w:szCs w:val="28"/>
          <w:lang w:val="en-US"/>
        </w:rPr>
      </w:pPr>
    </w:p>
    <w:p w:rsidR="00164240" w:rsidRPr="0013739F" w:rsidRDefault="00164240" w:rsidP="0013739F">
      <w:pPr>
        <w:spacing w:after="0"/>
        <w:ind w:firstLine="454"/>
        <w:jc w:val="both"/>
        <w:rPr>
          <w:rFonts w:ascii="Times New Roman" w:hAnsi="Times New Roman" w:cs="Times New Roman"/>
          <w:sz w:val="28"/>
          <w:szCs w:val="28"/>
          <w:highlight w:val="yellow"/>
          <w:lang w:val="en-US"/>
        </w:rPr>
      </w:pPr>
      <w:r w:rsidRPr="0013739F">
        <w:rPr>
          <w:rFonts w:ascii="Times New Roman" w:hAnsi="Times New Roman" w:cs="Times New Roman"/>
          <w:sz w:val="28"/>
          <w:szCs w:val="28"/>
          <w:highlight w:val="yellow"/>
          <w:lang w:val="uz-Latn-UZ"/>
        </w:rPr>
        <w:t>13. Jamoat joylarida shaxsini identifikatsiya qilish imkonini bermaydigan ko‘rinishda bo‘lish</w:t>
      </w:r>
      <w:r w:rsidRPr="0013739F">
        <w:rPr>
          <w:rFonts w:ascii="Times New Roman" w:hAnsi="Times New Roman" w:cs="Times New Roman"/>
          <w:sz w:val="28"/>
          <w:szCs w:val="28"/>
          <w:highlight w:val="yellow"/>
          <w:lang w:val="uz-Cyrl-UZ"/>
        </w:rPr>
        <w:t xml:space="preserve"> </w:t>
      </w:r>
      <w:r w:rsidRPr="0013739F">
        <w:rPr>
          <w:rStyle w:val="clausesuff"/>
          <w:rFonts w:ascii="Times New Roman" w:hAnsi="Times New Roman" w:cs="Times New Roman"/>
          <w:sz w:val="28"/>
          <w:szCs w:val="28"/>
          <w:highlight w:val="yellow"/>
          <w:lang w:val="uz-Cyrl-UZ"/>
        </w:rPr>
        <w:t>huquqbuzarligini</w:t>
      </w:r>
      <w:r w:rsidRPr="0013739F">
        <w:rPr>
          <w:rFonts w:ascii="Times New Roman" w:hAnsi="Times New Roman" w:cs="Times New Roman"/>
          <w:sz w:val="28"/>
          <w:szCs w:val="28"/>
          <w:highlight w:val="yellow"/>
          <w:lang w:val="uz-Cyrl-UZ"/>
        </w:rPr>
        <w:t xml:space="preserve"> sodir etish usullari, tarkibini batafsil yoriting, amaliy misollar keltiring va ushbu huquqbuzarligi to‘g‘risidagi ishlarni ko‘rib chiquvchi organlarni aniqlang hamda mazkur huquqbuzarlik uchun javobgarlikni vujudga keltiruvchi va tartibga soluvchi normativ-huquqiy hujjatlarni aniqlab tahlil qiling</w:t>
      </w:r>
    </w:p>
    <w:p w:rsidR="003E7C53" w:rsidRPr="0013739F" w:rsidRDefault="00A474B0" w:rsidP="0013739F">
      <w:pPr>
        <w:spacing w:after="0"/>
        <w:ind w:firstLine="454"/>
        <w:jc w:val="both"/>
        <w:rPr>
          <w:rFonts w:ascii="Times New Roman" w:hAnsi="Times New Roman" w:cs="Times New Roman"/>
          <w:sz w:val="28"/>
          <w:szCs w:val="28"/>
          <w:lang w:val="en-US"/>
        </w:rPr>
      </w:pPr>
      <w:proofErr w:type="gramStart"/>
      <w:r w:rsidRPr="0013739F">
        <w:rPr>
          <w:rFonts w:ascii="Times New Roman" w:hAnsi="Times New Roman" w:cs="Times New Roman"/>
          <w:sz w:val="28"/>
          <w:szCs w:val="28"/>
          <w:lang w:val="en-US"/>
        </w:rPr>
        <w:t>184</w:t>
      </w:r>
      <w:r w:rsidRPr="0013739F">
        <w:rPr>
          <w:rFonts w:ascii="Times New Roman" w:hAnsi="Times New Roman" w:cs="Times New Roman"/>
          <w:sz w:val="28"/>
          <w:szCs w:val="28"/>
          <w:vertAlign w:val="superscript"/>
          <w:lang w:val="en-US"/>
        </w:rPr>
        <w:t>4</w:t>
      </w:r>
      <w:r w:rsidR="003E7C53" w:rsidRPr="0013739F">
        <w:rPr>
          <w:rFonts w:ascii="Times New Roman" w:hAnsi="Times New Roman" w:cs="Times New Roman"/>
          <w:sz w:val="28"/>
          <w:szCs w:val="28"/>
          <w:lang w:val="en-US"/>
        </w:rPr>
        <w:t>-modda.</w:t>
      </w:r>
      <w:proofErr w:type="gramEnd"/>
      <w:r w:rsidR="003E7C53" w:rsidRPr="0013739F">
        <w:rPr>
          <w:rFonts w:ascii="Times New Roman" w:hAnsi="Times New Roman" w:cs="Times New Roman"/>
          <w:sz w:val="28"/>
          <w:szCs w:val="28"/>
          <w:lang w:val="en-US"/>
        </w:rPr>
        <w:t xml:space="preserve"> Jamoat joylarida shaxsini identifikatsiya qilish imkonini bermaydigan </w:t>
      </w:r>
      <w:proofErr w:type="gramStart"/>
      <w:r w:rsidR="003E7C53" w:rsidRPr="0013739F">
        <w:rPr>
          <w:rFonts w:ascii="Times New Roman" w:hAnsi="Times New Roman" w:cs="Times New Roman"/>
          <w:sz w:val="28"/>
          <w:szCs w:val="28"/>
          <w:lang w:val="en-US"/>
        </w:rPr>
        <w:t>ko‘rinishda</w:t>
      </w:r>
      <w:proofErr w:type="gramEnd"/>
      <w:r w:rsidR="003E7C53" w:rsidRPr="0013739F">
        <w:rPr>
          <w:rFonts w:ascii="Times New Roman" w:hAnsi="Times New Roman" w:cs="Times New Roman"/>
          <w:sz w:val="28"/>
          <w:szCs w:val="28"/>
          <w:lang w:val="en-US"/>
        </w:rPr>
        <w:t xml:space="preserve"> bo‘lish. </w:t>
      </w:r>
    </w:p>
    <w:p w:rsidR="003E7C53" w:rsidRPr="0013739F" w:rsidRDefault="003E7C53" w:rsidP="0013739F">
      <w:pPr>
        <w:spacing w:after="0"/>
        <w:ind w:firstLine="454"/>
        <w:jc w:val="both"/>
        <w:rPr>
          <w:rFonts w:ascii="Times New Roman" w:hAnsi="Times New Roman" w:cs="Times New Roman"/>
          <w:sz w:val="28"/>
          <w:szCs w:val="28"/>
          <w:lang w:val="en-US"/>
        </w:rPr>
      </w:pPr>
      <w:r w:rsidRPr="0013739F">
        <w:rPr>
          <w:rFonts w:ascii="Times New Roman" w:hAnsi="Times New Roman" w:cs="Times New Roman"/>
          <w:sz w:val="28"/>
          <w:szCs w:val="28"/>
          <w:lang w:val="en-US"/>
        </w:rPr>
        <w:t>Jamoat joylarida shaxsini identifikatsiya qilish imkonini bermaydigan darajada yuzini to‘sgan holda bo‘lish, bundan tibbiy ko‘rsatmaga asosan yoki yo‘l-transport harakatida xavfsizlikni ta’minlash uchun kiyiladigan maxsus bosh kiyimda yoxud mehnat va xizmat faoliyati bilan bog‘liq hollarda yuzini to‘sgan holda bo‘lish yoki sport va madaniy tadbirlarni o‘tkazish vaqtida ushbu tadbirlar ishtirokchilarining yuzini to‘sgan holda bo‘lishi, shuningdek qonunchilikda to‘g‘ridan-to‘g‘ri ruxsat etilgan boshqa holatlarda yuzini to‘sgan holda bo‘lish mustasno, —</w:t>
      </w:r>
    </w:p>
    <w:p w:rsidR="003E7C53" w:rsidRPr="0013739F" w:rsidRDefault="003E7C53" w:rsidP="0013739F">
      <w:pPr>
        <w:spacing w:after="0"/>
        <w:ind w:firstLine="454"/>
        <w:jc w:val="both"/>
        <w:rPr>
          <w:rFonts w:ascii="Times New Roman" w:hAnsi="Times New Roman" w:cs="Times New Roman"/>
          <w:sz w:val="28"/>
          <w:szCs w:val="28"/>
          <w:lang w:val="en-US"/>
        </w:rPr>
      </w:pPr>
      <w:proofErr w:type="gramStart"/>
      <w:r w:rsidRPr="0013739F">
        <w:rPr>
          <w:rFonts w:ascii="Times New Roman" w:hAnsi="Times New Roman" w:cs="Times New Roman"/>
          <w:sz w:val="28"/>
          <w:szCs w:val="28"/>
          <w:lang w:val="en-US"/>
        </w:rPr>
        <w:t>bazaviy</w:t>
      </w:r>
      <w:proofErr w:type="gramEnd"/>
      <w:r w:rsidRPr="0013739F">
        <w:rPr>
          <w:rFonts w:ascii="Times New Roman" w:hAnsi="Times New Roman" w:cs="Times New Roman"/>
          <w:sz w:val="28"/>
          <w:szCs w:val="28"/>
          <w:lang w:val="en-US"/>
        </w:rPr>
        <w:t xml:space="preserve"> hisoblash miqdorining o‘n baravaridan o‘n besh baravarigacha miqdorda jarima solishga sabab bo‘ladi.</w:t>
      </w:r>
    </w:p>
    <w:p w:rsidR="00A474B0" w:rsidRPr="0013739F" w:rsidRDefault="00A474B0" w:rsidP="0013739F">
      <w:pPr>
        <w:spacing w:after="0"/>
        <w:ind w:firstLine="454"/>
        <w:jc w:val="both"/>
        <w:rPr>
          <w:rFonts w:ascii="Times New Roman" w:hAnsi="Times New Roman" w:cs="Times New Roman"/>
          <w:sz w:val="28"/>
          <w:szCs w:val="28"/>
          <w:lang w:val="en-US"/>
        </w:rPr>
      </w:pPr>
      <w:proofErr w:type="gramStart"/>
      <w:r w:rsidRPr="0013739F">
        <w:rPr>
          <w:rFonts w:ascii="Times New Roman" w:eastAsia="Times New Roman" w:hAnsi="Times New Roman" w:cs="Times New Roman"/>
          <w:color w:val="000000"/>
          <w:sz w:val="28"/>
          <w:szCs w:val="28"/>
          <w:lang w:val="en-US" w:eastAsia="ru-RU"/>
        </w:rPr>
        <w:t xml:space="preserve">Mazkur huquqbuzarliklar Mjtk </w:t>
      </w:r>
      <w:r w:rsidRPr="0013739F">
        <w:rPr>
          <w:rFonts w:ascii="Times New Roman" w:hAnsi="Times New Roman" w:cs="Times New Roman"/>
          <w:sz w:val="28"/>
          <w:szCs w:val="28"/>
          <w:lang w:val="en-US"/>
        </w:rPr>
        <w:t>245-moddasiga muvofiq Jinoyat ishlar bo’yicha tuman (shahar) sudlari tomonidan ko’rib chiqiladi.</w:t>
      </w:r>
      <w:proofErr w:type="gramEnd"/>
      <w:r w:rsidRPr="0013739F">
        <w:rPr>
          <w:rFonts w:ascii="Times New Roman" w:hAnsi="Times New Roman" w:cs="Times New Roman"/>
          <w:sz w:val="28"/>
          <w:szCs w:val="28"/>
          <w:lang w:val="en-US"/>
        </w:rPr>
        <w:t xml:space="preserve"> </w:t>
      </w:r>
    </w:p>
    <w:p w:rsidR="00515A21" w:rsidRPr="0013739F" w:rsidRDefault="00515A21" w:rsidP="0013739F">
      <w:pPr>
        <w:spacing w:after="0"/>
        <w:ind w:firstLine="454"/>
        <w:jc w:val="both"/>
        <w:rPr>
          <w:rFonts w:ascii="Times New Roman" w:hAnsi="Times New Roman" w:cs="Times New Roman"/>
          <w:sz w:val="28"/>
          <w:szCs w:val="28"/>
          <w:highlight w:val="yellow"/>
          <w:lang w:val="en-US"/>
        </w:rPr>
      </w:pPr>
    </w:p>
    <w:p w:rsidR="00164240" w:rsidRPr="0013739F" w:rsidRDefault="00164240" w:rsidP="0013739F">
      <w:pPr>
        <w:spacing w:after="0"/>
        <w:ind w:firstLine="454"/>
        <w:jc w:val="both"/>
        <w:rPr>
          <w:rFonts w:ascii="Times New Roman" w:hAnsi="Times New Roman" w:cs="Times New Roman"/>
          <w:sz w:val="28"/>
          <w:szCs w:val="28"/>
          <w:highlight w:val="yellow"/>
          <w:lang w:val="uz-Cyrl-UZ"/>
        </w:rPr>
      </w:pPr>
      <w:r w:rsidRPr="0013739F">
        <w:rPr>
          <w:rFonts w:ascii="Times New Roman" w:hAnsi="Times New Roman" w:cs="Times New Roman"/>
          <w:sz w:val="28"/>
          <w:szCs w:val="28"/>
          <w:highlight w:val="yellow"/>
          <w:lang w:val="en-US"/>
        </w:rPr>
        <w:t>14. Pirotexnika buyumlarining qonunga xilof muomalasi</w:t>
      </w:r>
      <w:r w:rsidRPr="0013739F">
        <w:rPr>
          <w:rFonts w:ascii="Times New Roman" w:hAnsi="Times New Roman" w:cs="Times New Roman"/>
          <w:sz w:val="28"/>
          <w:szCs w:val="28"/>
          <w:highlight w:val="yellow"/>
          <w:lang w:val="uz-Cyrl-UZ"/>
        </w:rPr>
        <w:t xml:space="preserve"> </w:t>
      </w:r>
      <w:r w:rsidRPr="0013739F">
        <w:rPr>
          <w:rStyle w:val="clausesuff"/>
          <w:rFonts w:ascii="Times New Roman" w:hAnsi="Times New Roman" w:cs="Times New Roman"/>
          <w:sz w:val="28"/>
          <w:szCs w:val="28"/>
          <w:highlight w:val="yellow"/>
          <w:lang w:val="uz-Cyrl-UZ"/>
        </w:rPr>
        <w:t>huquqbuzarligini</w:t>
      </w:r>
      <w:r w:rsidRPr="0013739F">
        <w:rPr>
          <w:rFonts w:ascii="Times New Roman" w:hAnsi="Times New Roman" w:cs="Times New Roman"/>
          <w:sz w:val="28"/>
          <w:szCs w:val="28"/>
          <w:highlight w:val="yellow"/>
          <w:lang w:val="uz-Cyrl-UZ"/>
        </w:rPr>
        <w:t xml:space="preserve"> sodir etish usullari, tarkibini batafsil yoriting, amaliy misollar keltiring </w:t>
      </w:r>
      <w:proofErr w:type="gramStart"/>
      <w:r w:rsidRPr="0013739F">
        <w:rPr>
          <w:rFonts w:ascii="Times New Roman" w:hAnsi="Times New Roman" w:cs="Times New Roman"/>
          <w:sz w:val="28"/>
          <w:szCs w:val="28"/>
          <w:highlight w:val="yellow"/>
          <w:lang w:val="uz-Cyrl-UZ"/>
        </w:rPr>
        <w:t>va</w:t>
      </w:r>
      <w:proofErr w:type="gramEnd"/>
      <w:r w:rsidRPr="0013739F">
        <w:rPr>
          <w:rFonts w:ascii="Times New Roman" w:hAnsi="Times New Roman" w:cs="Times New Roman"/>
          <w:sz w:val="28"/>
          <w:szCs w:val="28"/>
          <w:highlight w:val="yellow"/>
          <w:lang w:val="uz-Cyrl-UZ"/>
        </w:rPr>
        <w:t xml:space="preserve"> ushbu huquqbuzarligi to‘g‘risidagi ishlarni ko‘rib chiquvchi organlarni aniqlang hamda mazkur huquqbuzarlik uchun javobgarlikni vujudga keltiruvchi va tartibga soluvchi normativ-huquqiy hujjatlarni aniqlab tahlil qiling</w:t>
      </w:r>
    </w:p>
    <w:p w:rsidR="00A474B0" w:rsidRPr="0013739F" w:rsidRDefault="00A474B0" w:rsidP="0013739F">
      <w:pPr>
        <w:spacing w:after="0"/>
        <w:ind w:firstLine="454"/>
        <w:jc w:val="both"/>
        <w:rPr>
          <w:rFonts w:ascii="Times New Roman" w:hAnsi="Times New Roman" w:cs="Times New Roman"/>
          <w:sz w:val="28"/>
          <w:szCs w:val="28"/>
          <w:lang w:val="en-US"/>
        </w:rPr>
      </w:pPr>
      <w:proofErr w:type="gramStart"/>
      <w:r w:rsidRPr="0013739F">
        <w:rPr>
          <w:rFonts w:ascii="Times New Roman" w:hAnsi="Times New Roman" w:cs="Times New Roman"/>
          <w:sz w:val="28"/>
          <w:szCs w:val="28"/>
          <w:lang w:val="en-US"/>
        </w:rPr>
        <w:t>185</w:t>
      </w:r>
      <w:r w:rsidRPr="0013739F">
        <w:rPr>
          <w:rFonts w:ascii="Times New Roman" w:hAnsi="Times New Roman" w:cs="Times New Roman"/>
          <w:sz w:val="28"/>
          <w:szCs w:val="28"/>
          <w:vertAlign w:val="superscript"/>
          <w:lang w:val="en-US"/>
        </w:rPr>
        <w:t>1</w:t>
      </w:r>
      <w:r w:rsidRPr="0013739F">
        <w:rPr>
          <w:rFonts w:ascii="Times New Roman" w:hAnsi="Times New Roman" w:cs="Times New Roman"/>
          <w:sz w:val="28"/>
          <w:szCs w:val="28"/>
          <w:lang w:val="en-US"/>
        </w:rPr>
        <w:t>-modda.</w:t>
      </w:r>
      <w:proofErr w:type="gramEnd"/>
      <w:r w:rsidRPr="0013739F">
        <w:rPr>
          <w:rFonts w:ascii="Times New Roman" w:hAnsi="Times New Roman" w:cs="Times New Roman"/>
          <w:sz w:val="28"/>
          <w:szCs w:val="28"/>
          <w:lang w:val="en-US"/>
        </w:rPr>
        <w:t xml:space="preserve"> Pirotexnika buyumlarining qonunga xilof muomalasi</w:t>
      </w:r>
    </w:p>
    <w:p w:rsidR="00A474B0" w:rsidRPr="0013739F" w:rsidRDefault="00A474B0" w:rsidP="0013739F">
      <w:pPr>
        <w:spacing w:after="0"/>
        <w:ind w:firstLine="454"/>
        <w:jc w:val="both"/>
        <w:rPr>
          <w:rFonts w:ascii="Times New Roman" w:hAnsi="Times New Roman" w:cs="Times New Roman"/>
          <w:sz w:val="28"/>
          <w:szCs w:val="28"/>
          <w:lang w:val="en-US"/>
        </w:rPr>
      </w:pPr>
      <w:r w:rsidRPr="0013739F">
        <w:rPr>
          <w:rFonts w:ascii="Times New Roman" w:hAnsi="Times New Roman" w:cs="Times New Roman"/>
          <w:sz w:val="28"/>
          <w:szCs w:val="28"/>
          <w:lang w:val="en-US"/>
        </w:rPr>
        <w:t xml:space="preserve">Pirotexnika buyumlarini qonunga xilof ravishda ishlab chiqarish, tayyorlash, saqlash, tashish, </w:t>
      </w:r>
      <w:proofErr w:type="gramStart"/>
      <w:r w:rsidRPr="0013739F">
        <w:rPr>
          <w:rFonts w:ascii="Times New Roman" w:hAnsi="Times New Roman" w:cs="Times New Roman"/>
          <w:sz w:val="28"/>
          <w:szCs w:val="28"/>
          <w:lang w:val="en-US"/>
        </w:rPr>
        <w:t>jo‘natish</w:t>
      </w:r>
      <w:proofErr w:type="gramEnd"/>
      <w:r w:rsidRPr="0013739F">
        <w:rPr>
          <w:rFonts w:ascii="Times New Roman" w:hAnsi="Times New Roman" w:cs="Times New Roman"/>
          <w:sz w:val="28"/>
          <w:szCs w:val="28"/>
          <w:lang w:val="en-US"/>
        </w:rPr>
        <w:t>, ulardan foydalanish, xuddi shuningdek ularni qonunga xilof ravishda O‘zbekiston Respublikasiga olib kirish (O‘zbekiston Respublikasidan olib chiqish) yoki o‘tkazish —</w:t>
      </w:r>
    </w:p>
    <w:p w:rsidR="00A474B0" w:rsidRPr="0013739F" w:rsidRDefault="00A474B0" w:rsidP="0013739F">
      <w:pPr>
        <w:spacing w:after="0"/>
        <w:ind w:firstLine="454"/>
        <w:jc w:val="both"/>
        <w:rPr>
          <w:rFonts w:ascii="Times New Roman" w:hAnsi="Times New Roman" w:cs="Times New Roman"/>
          <w:sz w:val="28"/>
          <w:szCs w:val="28"/>
          <w:lang w:val="en-US"/>
        </w:rPr>
      </w:pPr>
      <w:proofErr w:type="gramStart"/>
      <w:r w:rsidRPr="0013739F">
        <w:rPr>
          <w:rFonts w:ascii="Times New Roman" w:hAnsi="Times New Roman" w:cs="Times New Roman"/>
          <w:sz w:val="28"/>
          <w:szCs w:val="28"/>
          <w:lang w:val="en-US"/>
        </w:rPr>
        <w:t>huquqbuzarlik</w:t>
      </w:r>
      <w:proofErr w:type="gramEnd"/>
      <w:r w:rsidRPr="0013739F">
        <w:rPr>
          <w:rFonts w:ascii="Times New Roman" w:hAnsi="Times New Roman" w:cs="Times New Roman"/>
          <w:sz w:val="28"/>
          <w:szCs w:val="28"/>
          <w:lang w:val="en-US"/>
        </w:rPr>
        <w:t xml:space="preserve"> ashyolarini musodara qilib, bazaviy hisoblash miqdorining besh baravaridan yigirma baravarigacha miqdorda jarima solishga sabab bo‘ladi.</w:t>
      </w:r>
    </w:p>
    <w:p w:rsidR="00986DF1" w:rsidRPr="0013739F" w:rsidRDefault="00701F5B" w:rsidP="0013739F">
      <w:pPr>
        <w:spacing w:after="0"/>
        <w:ind w:firstLine="454"/>
        <w:jc w:val="both"/>
        <w:rPr>
          <w:rFonts w:ascii="Times New Roman" w:hAnsi="Times New Roman" w:cs="Times New Roman"/>
          <w:sz w:val="28"/>
          <w:szCs w:val="28"/>
          <w:lang w:val="en-US"/>
        </w:rPr>
      </w:pPr>
      <w:r w:rsidRPr="0013739F">
        <w:rPr>
          <w:rFonts w:ascii="Times New Roman" w:hAnsi="Times New Roman" w:cs="Times New Roman"/>
          <w:b/>
          <w:bCs/>
          <w:sz w:val="28"/>
          <w:szCs w:val="28"/>
          <w:lang w:val="uz-Latn-UZ"/>
        </w:rPr>
        <w:lastRenderedPageBreak/>
        <w:t xml:space="preserve">Pirotexnika buyumlari deganda, - </w:t>
      </w:r>
      <w:r w:rsidRPr="0013739F">
        <w:rPr>
          <w:rFonts w:ascii="Times New Roman" w:hAnsi="Times New Roman" w:cs="Times New Roman"/>
          <w:sz w:val="28"/>
          <w:szCs w:val="28"/>
          <w:lang w:val="uz-Latn-UZ"/>
        </w:rPr>
        <w:t xml:space="preserve">tashqi effekt (olov, ovoz, gaz yoki tutun, yoxud ularni birgalikda) keltirib chiqarishga mo‘ljallangan, tarkibida pirotexnik vositalari mavjud bo‘lgan buyumlar  tushuniladi. </w:t>
      </w:r>
    </w:p>
    <w:p w:rsidR="00986DF1" w:rsidRPr="0013739F" w:rsidRDefault="00701F5B" w:rsidP="0013739F">
      <w:pPr>
        <w:spacing w:after="0"/>
        <w:ind w:firstLine="454"/>
        <w:jc w:val="both"/>
        <w:rPr>
          <w:rFonts w:ascii="Times New Roman" w:hAnsi="Times New Roman" w:cs="Times New Roman"/>
          <w:sz w:val="28"/>
          <w:szCs w:val="28"/>
          <w:lang w:val="en-US"/>
        </w:rPr>
      </w:pPr>
      <w:r w:rsidRPr="0013739F">
        <w:rPr>
          <w:rFonts w:ascii="Times New Roman" w:hAnsi="Times New Roman" w:cs="Times New Roman"/>
          <w:b/>
          <w:bCs/>
          <w:sz w:val="28"/>
          <w:szCs w:val="28"/>
          <w:lang w:val="uz-Latn-UZ"/>
        </w:rPr>
        <w:t>Pirotexnika buyumlarini qonunga xilof ravishda ishlab chiqarish deganda</w:t>
      </w:r>
      <w:r w:rsidRPr="0013739F">
        <w:rPr>
          <w:rFonts w:ascii="Times New Roman" w:hAnsi="Times New Roman" w:cs="Times New Roman"/>
          <w:sz w:val="28"/>
          <w:szCs w:val="28"/>
          <w:lang w:val="uz-Latn-UZ"/>
        </w:rPr>
        <w:t xml:space="preserve">, - o‘z ichiga pirotexnik buyumlarini keyinchalik iste'mol uchun chiqarish maqsadida ularni to‘liq texnologik jarayon yoki uning alohida bosqichlari bo‘yicha ishlab chiqarishni oladi. </w:t>
      </w:r>
    </w:p>
    <w:p w:rsidR="00986DF1" w:rsidRPr="0013739F" w:rsidRDefault="00701F5B" w:rsidP="0013739F">
      <w:pPr>
        <w:numPr>
          <w:ilvl w:val="0"/>
          <w:numId w:val="10"/>
        </w:numPr>
        <w:spacing w:after="0"/>
        <w:ind w:firstLine="454"/>
        <w:jc w:val="both"/>
        <w:rPr>
          <w:rFonts w:ascii="Times New Roman" w:hAnsi="Times New Roman" w:cs="Times New Roman"/>
          <w:sz w:val="28"/>
          <w:szCs w:val="28"/>
          <w:lang w:val="en-US"/>
        </w:rPr>
      </w:pPr>
      <w:r w:rsidRPr="0013739F">
        <w:rPr>
          <w:rFonts w:ascii="Times New Roman" w:hAnsi="Times New Roman" w:cs="Times New Roman"/>
          <w:b/>
          <w:bCs/>
          <w:sz w:val="28"/>
          <w:szCs w:val="28"/>
          <w:lang w:val="uz-Latn-UZ"/>
        </w:rPr>
        <w:t xml:space="preserve">Tayyorlash deganda, </w:t>
      </w:r>
      <w:r w:rsidRPr="0013739F">
        <w:rPr>
          <w:rFonts w:ascii="Times New Roman" w:hAnsi="Times New Roman" w:cs="Times New Roman"/>
          <w:sz w:val="28"/>
          <w:szCs w:val="28"/>
          <w:lang w:val="uz-Latn-UZ"/>
        </w:rPr>
        <w:t>- aybdor shaxsning, pirotexnik moddalar va turli yordamchi vositalardan pirotexnika buyumlarini tayyorlashga qaratilgan harakatlarini tushuniladi.</w:t>
      </w:r>
    </w:p>
    <w:p w:rsidR="00986DF1" w:rsidRPr="0013739F" w:rsidRDefault="00701F5B" w:rsidP="0013739F">
      <w:pPr>
        <w:numPr>
          <w:ilvl w:val="0"/>
          <w:numId w:val="10"/>
        </w:numPr>
        <w:spacing w:after="0"/>
        <w:ind w:firstLine="454"/>
        <w:jc w:val="both"/>
        <w:rPr>
          <w:rFonts w:ascii="Times New Roman" w:hAnsi="Times New Roman" w:cs="Times New Roman"/>
          <w:sz w:val="28"/>
          <w:szCs w:val="28"/>
          <w:lang w:val="en-US"/>
        </w:rPr>
      </w:pPr>
      <w:r w:rsidRPr="0013739F">
        <w:rPr>
          <w:rFonts w:ascii="Times New Roman" w:hAnsi="Times New Roman" w:cs="Times New Roman"/>
          <w:b/>
          <w:bCs/>
          <w:sz w:val="28"/>
          <w:szCs w:val="28"/>
          <w:lang w:val="uz-Latn-UZ"/>
        </w:rPr>
        <w:t>Saqlash deganda</w:t>
      </w:r>
      <w:r w:rsidRPr="0013739F">
        <w:rPr>
          <w:rFonts w:ascii="Times New Roman" w:hAnsi="Times New Roman" w:cs="Times New Roman"/>
          <w:sz w:val="28"/>
          <w:szCs w:val="28"/>
          <w:lang w:val="uz-Latn-UZ"/>
        </w:rPr>
        <w:t>, - aybdor shaxsning pirotexnik buyumlarni maxsus joylarga (tayyor mahsulot ombori va boshqalar) joylashtirishga qaratilgan qasddan sodir etilgan har qanday harakatlar tushuniladi</w:t>
      </w:r>
    </w:p>
    <w:p w:rsidR="00986DF1" w:rsidRPr="0013739F" w:rsidRDefault="00701F5B" w:rsidP="0013739F">
      <w:pPr>
        <w:numPr>
          <w:ilvl w:val="0"/>
          <w:numId w:val="10"/>
        </w:numPr>
        <w:spacing w:after="0"/>
        <w:ind w:firstLine="454"/>
        <w:jc w:val="both"/>
        <w:rPr>
          <w:rFonts w:ascii="Times New Roman" w:hAnsi="Times New Roman" w:cs="Times New Roman"/>
          <w:sz w:val="28"/>
          <w:szCs w:val="28"/>
        </w:rPr>
      </w:pPr>
      <w:r w:rsidRPr="0013739F">
        <w:rPr>
          <w:rFonts w:ascii="Times New Roman" w:hAnsi="Times New Roman" w:cs="Times New Roman"/>
          <w:b/>
          <w:bCs/>
          <w:sz w:val="28"/>
          <w:szCs w:val="28"/>
          <w:lang w:val="uz-Latn-UZ"/>
        </w:rPr>
        <w:t xml:space="preserve">Pirotexnika buyumlarini tashish deganda </w:t>
      </w:r>
      <w:r w:rsidRPr="0013739F">
        <w:rPr>
          <w:rFonts w:ascii="Times New Roman" w:hAnsi="Times New Roman" w:cs="Times New Roman"/>
          <w:sz w:val="28"/>
          <w:szCs w:val="28"/>
          <w:lang w:val="uz-Latn-UZ"/>
        </w:rPr>
        <w:t>pirotexnika buyumlarini bir joydan boshqa joyga har qanday shaklda ko‘chirishni nazarda tutadi. (Masalan ishlab chiqaruvchidan bozorga)</w:t>
      </w:r>
    </w:p>
    <w:p w:rsidR="00986DF1" w:rsidRPr="0013739F" w:rsidRDefault="00701F5B" w:rsidP="0013739F">
      <w:pPr>
        <w:numPr>
          <w:ilvl w:val="0"/>
          <w:numId w:val="10"/>
        </w:numPr>
        <w:spacing w:after="0"/>
        <w:ind w:firstLine="454"/>
        <w:jc w:val="both"/>
        <w:rPr>
          <w:rFonts w:ascii="Times New Roman" w:hAnsi="Times New Roman" w:cs="Times New Roman"/>
          <w:sz w:val="28"/>
          <w:szCs w:val="28"/>
        </w:rPr>
      </w:pPr>
      <w:r w:rsidRPr="0013739F">
        <w:rPr>
          <w:rFonts w:ascii="Times New Roman" w:hAnsi="Times New Roman" w:cs="Times New Roman"/>
          <w:b/>
          <w:bCs/>
          <w:sz w:val="28"/>
          <w:szCs w:val="28"/>
          <w:lang w:val="uz-Latn-UZ"/>
        </w:rPr>
        <w:t>Pirotexnika buyumlarini jo‘natish deganda</w:t>
      </w:r>
      <w:r w:rsidRPr="0013739F">
        <w:rPr>
          <w:rFonts w:ascii="Times New Roman" w:hAnsi="Times New Roman" w:cs="Times New Roman"/>
          <w:sz w:val="28"/>
          <w:szCs w:val="28"/>
          <w:lang w:val="uz-Latn-UZ"/>
        </w:rPr>
        <w:t xml:space="preserve">, pirotexnika buyumlarini konteyner, posilka va boshqa moslashtirilgan vositalarda ko‘chirishni tushunish lozim. </w:t>
      </w:r>
    </w:p>
    <w:p w:rsidR="00986DF1" w:rsidRPr="0013739F" w:rsidRDefault="00701F5B" w:rsidP="0013739F">
      <w:pPr>
        <w:numPr>
          <w:ilvl w:val="0"/>
          <w:numId w:val="10"/>
        </w:numPr>
        <w:spacing w:after="0"/>
        <w:ind w:firstLine="454"/>
        <w:jc w:val="both"/>
        <w:rPr>
          <w:rFonts w:ascii="Times New Roman" w:hAnsi="Times New Roman" w:cs="Times New Roman"/>
          <w:sz w:val="28"/>
          <w:szCs w:val="28"/>
          <w:lang w:val="en-US"/>
        </w:rPr>
      </w:pPr>
      <w:r w:rsidRPr="0013739F">
        <w:rPr>
          <w:rFonts w:ascii="Times New Roman" w:hAnsi="Times New Roman" w:cs="Times New Roman"/>
          <w:b/>
          <w:bCs/>
          <w:sz w:val="28"/>
          <w:szCs w:val="28"/>
          <w:lang w:val="uz-Latn-UZ"/>
        </w:rPr>
        <w:t xml:space="preserve">Pirotexnika buyumlaridan foydalanish </w:t>
      </w:r>
      <w:r w:rsidRPr="0013739F">
        <w:rPr>
          <w:rFonts w:ascii="Times New Roman" w:hAnsi="Times New Roman" w:cs="Times New Roman"/>
          <w:sz w:val="28"/>
          <w:szCs w:val="28"/>
          <w:lang w:val="uz-Latn-UZ"/>
        </w:rPr>
        <w:t>– mazkur buyumlarni bevosita qo‘llash tushuniladi.</w:t>
      </w:r>
    </w:p>
    <w:p w:rsidR="00986DF1" w:rsidRPr="0013739F" w:rsidRDefault="00701F5B" w:rsidP="0013739F">
      <w:pPr>
        <w:spacing w:after="0"/>
        <w:ind w:firstLine="454"/>
        <w:jc w:val="both"/>
        <w:rPr>
          <w:rFonts w:ascii="Times New Roman" w:hAnsi="Times New Roman" w:cs="Times New Roman"/>
          <w:sz w:val="28"/>
          <w:szCs w:val="28"/>
          <w:lang w:val="en-US"/>
        </w:rPr>
      </w:pPr>
      <w:r w:rsidRPr="0013739F">
        <w:rPr>
          <w:rFonts w:ascii="Times New Roman" w:hAnsi="Times New Roman" w:cs="Times New Roman"/>
          <w:sz w:val="28"/>
          <w:szCs w:val="28"/>
          <w:lang w:val="uz-Latn-UZ"/>
        </w:rPr>
        <w:t xml:space="preserve">Ma'muriy huquqbuzarlikning </w:t>
      </w:r>
      <w:r w:rsidRPr="0013739F">
        <w:rPr>
          <w:rFonts w:ascii="Times New Roman" w:hAnsi="Times New Roman" w:cs="Times New Roman"/>
          <w:b/>
          <w:bCs/>
          <w:sz w:val="28"/>
          <w:szCs w:val="28"/>
          <w:lang w:val="uz-Latn-UZ"/>
        </w:rPr>
        <w:t>bevosita ob</w:t>
      </w:r>
      <w:r w:rsidRPr="0013739F">
        <w:rPr>
          <w:rFonts w:ascii="Times New Roman" w:hAnsi="Times New Roman" w:cs="Times New Roman"/>
          <w:b/>
          <w:bCs/>
          <w:sz w:val="28"/>
          <w:szCs w:val="28"/>
          <w:lang w:val="en-GB"/>
        </w:rPr>
        <w:t>y</w:t>
      </w:r>
      <w:r w:rsidRPr="0013739F">
        <w:rPr>
          <w:rFonts w:ascii="Times New Roman" w:hAnsi="Times New Roman" w:cs="Times New Roman"/>
          <w:b/>
          <w:bCs/>
          <w:sz w:val="28"/>
          <w:szCs w:val="28"/>
          <w:lang w:val="uz-Latn-UZ"/>
        </w:rPr>
        <w:t>ekti</w:t>
      </w:r>
      <w:r w:rsidRPr="0013739F">
        <w:rPr>
          <w:rFonts w:ascii="Times New Roman" w:hAnsi="Times New Roman" w:cs="Times New Roman"/>
          <w:sz w:val="28"/>
          <w:szCs w:val="28"/>
          <w:lang w:val="uz-Latn-UZ"/>
        </w:rPr>
        <w:t xml:space="preserve"> pirotexnika buyumlarini ishlab chiqarish, tayyorlash, saqlash, tashish, jo‘natish, ulardan foydalanish, ularni O‘zbekiston Respublikasiga olib kirish (O‘zbekiston Respublikasidan olib chiqish) yoki o‘tkazish tartibini qo‘riqlovchi amaldagi qonun-hujjatlari bilan belgilangan ijtimoiy munosabatlar hisoblanadi</w:t>
      </w:r>
    </w:p>
    <w:p w:rsidR="00986DF1" w:rsidRPr="0013739F" w:rsidRDefault="00701F5B" w:rsidP="0013739F">
      <w:pPr>
        <w:spacing w:after="0"/>
        <w:ind w:firstLine="454"/>
        <w:jc w:val="both"/>
        <w:rPr>
          <w:rFonts w:ascii="Times New Roman" w:hAnsi="Times New Roman" w:cs="Times New Roman"/>
          <w:sz w:val="28"/>
          <w:szCs w:val="28"/>
          <w:lang w:val="en-US"/>
        </w:rPr>
      </w:pPr>
      <w:r w:rsidRPr="0013739F">
        <w:rPr>
          <w:rFonts w:ascii="Times New Roman" w:hAnsi="Times New Roman" w:cs="Times New Roman"/>
          <w:b/>
          <w:bCs/>
          <w:sz w:val="28"/>
          <w:szCs w:val="28"/>
          <w:lang w:val="uz-Latn-UZ"/>
        </w:rPr>
        <w:t>Ob</w:t>
      </w:r>
      <w:r w:rsidRPr="0013739F">
        <w:rPr>
          <w:rFonts w:ascii="Times New Roman" w:hAnsi="Times New Roman" w:cs="Times New Roman"/>
          <w:b/>
          <w:bCs/>
          <w:sz w:val="28"/>
          <w:szCs w:val="28"/>
          <w:lang w:val="en-GB"/>
        </w:rPr>
        <w:t>y</w:t>
      </w:r>
      <w:r w:rsidRPr="0013739F">
        <w:rPr>
          <w:rFonts w:ascii="Times New Roman" w:hAnsi="Times New Roman" w:cs="Times New Roman"/>
          <w:b/>
          <w:bCs/>
          <w:sz w:val="28"/>
          <w:szCs w:val="28"/>
          <w:lang w:val="uz-Latn-UZ"/>
        </w:rPr>
        <w:t xml:space="preserve">ektiv tomondan </w:t>
      </w:r>
      <w:r w:rsidRPr="0013739F">
        <w:rPr>
          <w:rFonts w:ascii="Times New Roman" w:hAnsi="Times New Roman" w:cs="Times New Roman"/>
          <w:sz w:val="28"/>
          <w:szCs w:val="28"/>
          <w:lang w:val="uz-Latn-UZ"/>
        </w:rPr>
        <w:t>ushbu pirotexnika buyumlarini qonunga xilof ravishda ishlab chiqarish, tayyorlash, saqlash, tashish, jo‘natish, ulardan foydalanish, xuddi shuningdek ularni qonunga xilof ravishda O‘zbekiston Respublikasiga olib kirish (O‘zbekiston Respublikasidan olib chiqish) yoki o‘tkazishda ifodalangan harakat yoki harakatsizlikda ifodalanadi.</w:t>
      </w:r>
    </w:p>
    <w:p w:rsidR="00986DF1" w:rsidRPr="0013739F" w:rsidRDefault="00701F5B" w:rsidP="0013739F">
      <w:pPr>
        <w:spacing w:after="0"/>
        <w:ind w:firstLine="454"/>
        <w:jc w:val="both"/>
        <w:rPr>
          <w:rFonts w:ascii="Times New Roman" w:hAnsi="Times New Roman" w:cs="Times New Roman"/>
          <w:sz w:val="28"/>
          <w:szCs w:val="28"/>
          <w:lang w:val="en-US"/>
        </w:rPr>
      </w:pPr>
      <w:r w:rsidRPr="0013739F">
        <w:rPr>
          <w:rFonts w:ascii="Times New Roman" w:hAnsi="Times New Roman" w:cs="Times New Roman"/>
          <w:b/>
          <w:bCs/>
          <w:sz w:val="28"/>
          <w:szCs w:val="28"/>
          <w:lang w:val="uz-Latn-UZ"/>
        </w:rPr>
        <w:t>Sub</w:t>
      </w:r>
      <w:r w:rsidRPr="0013739F">
        <w:rPr>
          <w:rFonts w:ascii="Times New Roman" w:hAnsi="Times New Roman" w:cs="Times New Roman"/>
          <w:b/>
          <w:bCs/>
          <w:sz w:val="28"/>
          <w:szCs w:val="28"/>
          <w:lang w:val="en-GB"/>
        </w:rPr>
        <w:t>y</w:t>
      </w:r>
      <w:r w:rsidRPr="0013739F">
        <w:rPr>
          <w:rFonts w:ascii="Times New Roman" w:hAnsi="Times New Roman" w:cs="Times New Roman"/>
          <w:b/>
          <w:bCs/>
          <w:sz w:val="28"/>
          <w:szCs w:val="28"/>
          <w:lang w:val="uz-Latn-UZ"/>
        </w:rPr>
        <w:t xml:space="preserve">ekti </w:t>
      </w:r>
      <w:r w:rsidRPr="0013739F">
        <w:rPr>
          <w:rFonts w:ascii="Times New Roman" w:hAnsi="Times New Roman" w:cs="Times New Roman"/>
          <w:sz w:val="28"/>
          <w:szCs w:val="28"/>
          <w:lang w:val="uz-Latn-UZ"/>
        </w:rPr>
        <w:t>16 yoshga to‘lgan aqli raso har qanday jismoniy shaxslar hisoblanadi.</w:t>
      </w:r>
    </w:p>
    <w:p w:rsidR="00B928E0" w:rsidRPr="0013739F" w:rsidRDefault="00701F5B" w:rsidP="0013739F">
      <w:pPr>
        <w:spacing w:after="0"/>
        <w:ind w:firstLine="454"/>
        <w:jc w:val="both"/>
        <w:rPr>
          <w:rFonts w:ascii="Times New Roman" w:hAnsi="Times New Roman" w:cs="Times New Roman"/>
          <w:sz w:val="28"/>
          <w:szCs w:val="28"/>
          <w:lang w:val="uz-Latn-UZ"/>
        </w:rPr>
      </w:pPr>
      <w:r w:rsidRPr="0013739F">
        <w:rPr>
          <w:rFonts w:ascii="Times New Roman" w:hAnsi="Times New Roman" w:cs="Times New Roman"/>
          <w:b/>
          <w:bCs/>
          <w:sz w:val="28"/>
          <w:szCs w:val="28"/>
          <w:lang w:val="uz-Latn-UZ"/>
        </w:rPr>
        <w:t>Sub</w:t>
      </w:r>
      <w:r w:rsidRPr="0013739F">
        <w:rPr>
          <w:rFonts w:ascii="Times New Roman" w:hAnsi="Times New Roman" w:cs="Times New Roman"/>
          <w:b/>
          <w:bCs/>
          <w:sz w:val="28"/>
          <w:szCs w:val="28"/>
          <w:lang w:val="en-GB"/>
        </w:rPr>
        <w:t>y</w:t>
      </w:r>
      <w:r w:rsidRPr="0013739F">
        <w:rPr>
          <w:rFonts w:ascii="Times New Roman" w:hAnsi="Times New Roman" w:cs="Times New Roman"/>
          <w:b/>
          <w:bCs/>
          <w:sz w:val="28"/>
          <w:szCs w:val="28"/>
          <w:lang w:val="uz-Latn-UZ"/>
        </w:rPr>
        <w:t xml:space="preserve">ektiv tomondan </w:t>
      </w:r>
      <w:r w:rsidRPr="0013739F">
        <w:rPr>
          <w:rFonts w:ascii="Times New Roman" w:hAnsi="Times New Roman" w:cs="Times New Roman"/>
          <w:sz w:val="28"/>
          <w:szCs w:val="28"/>
          <w:lang w:val="uz-Latn-UZ"/>
        </w:rPr>
        <w:t xml:space="preserve">huquqbuzarlik to‘g‘ri qasddan sodir etiladi. Aybdor pirotexnika buyumlarini qonunga xilof ravishda ishlab chiqarishini, tayyorlashini, saqlashini, tashishini, jo‘natishini, ulardan foydalanishini, ularni qonunga xilof ravishda O‘zbekiston Respublikasiga olib kirishini (O‘zbekiston Respublikasidan olib chiqishini) yoki o‘tkazishini anglaydi va mazkur harakatlarni sodir etishni istaydi. </w:t>
      </w:r>
    </w:p>
    <w:p w:rsidR="00986DF1" w:rsidRPr="0013739F" w:rsidRDefault="00701F5B" w:rsidP="0013739F">
      <w:pPr>
        <w:spacing w:after="0"/>
        <w:ind w:firstLine="454"/>
        <w:jc w:val="both"/>
        <w:rPr>
          <w:rFonts w:ascii="Times New Roman" w:hAnsi="Times New Roman" w:cs="Times New Roman"/>
          <w:sz w:val="28"/>
          <w:szCs w:val="28"/>
          <w:lang w:val="uz-Latn-UZ"/>
        </w:rPr>
      </w:pPr>
      <w:r w:rsidRPr="0013739F">
        <w:rPr>
          <w:rFonts w:ascii="Times New Roman" w:hAnsi="Times New Roman" w:cs="Times New Roman"/>
          <w:sz w:val="28"/>
          <w:szCs w:val="28"/>
          <w:lang w:val="uz-Latn-UZ"/>
        </w:rPr>
        <w:lastRenderedPageBreak/>
        <w:t>Ushbu moddada nazarda tutilgan ma'muriy huquqbuzarliklar to‘g‘risidagi ishlar O‘zbekiston Respublikasi Milliy gvardiyasi organlari (mansabdor shaxslar) tomonidan ma'muriy huquqbuzarlik to‘g‘risida bayonnoma tuzadi hamda ko‘rib chiqishlik uchun Jinoyat ishlari bo‘yicha sudga yuboradi. (2481-modda).</w:t>
      </w:r>
    </w:p>
    <w:p w:rsidR="00986DF1" w:rsidRPr="0013739F" w:rsidRDefault="00701F5B" w:rsidP="0013739F">
      <w:pPr>
        <w:spacing w:after="0"/>
        <w:ind w:firstLine="454"/>
        <w:jc w:val="both"/>
        <w:rPr>
          <w:rFonts w:ascii="Times New Roman" w:hAnsi="Times New Roman" w:cs="Times New Roman"/>
          <w:sz w:val="28"/>
          <w:szCs w:val="28"/>
          <w:lang w:val="uz-Latn-UZ"/>
        </w:rPr>
      </w:pPr>
      <w:r w:rsidRPr="0013739F">
        <w:rPr>
          <w:rFonts w:ascii="Times New Roman" w:hAnsi="Times New Roman" w:cs="Times New Roman"/>
          <w:sz w:val="28"/>
          <w:szCs w:val="28"/>
          <w:lang w:val="uz-Latn-UZ"/>
        </w:rPr>
        <w:t>Mazkur huquqbuzarlik ma'muriy jazo qo‘llanilganidan so‘ng bir yil ichida takroran sodir etilsa O‘zbekiston Respublikasi Jinoyat Kodeksining 250</w:t>
      </w:r>
      <w:r w:rsidRPr="0013739F">
        <w:rPr>
          <w:rFonts w:ascii="Times New Roman" w:hAnsi="Times New Roman" w:cs="Times New Roman"/>
          <w:sz w:val="28"/>
          <w:szCs w:val="28"/>
          <w:vertAlign w:val="superscript"/>
          <w:lang w:val="uz-Latn-UZ"/>
        </w:rPr>
        <w:t xml:space="preserve">1 </w:t>
      </w:r>
      <w:r w:rsidRPr="0013739F">
        <w:rPr>
          <w:rFonts w:ascii="Times New Roman" w:hAnsi="Times New Roman" w:cs="Times New Roman"/>
          <w:sz w:val="28"/>
          <w:szCs w:val="28"/>
          <w:lang w:val="uz-Latn-UZ"/>
        </w:rPr>
        <w:t>-moddasida nazarda tutilgan jinoyat tarkibini keltirib chiqaradi.</w:t>
      </w:r>
    </w:p>
    <w:p w:rsidR="00B928E0" w:rsidRPr="0013739F" w:rsidRDefault="00701F5B" w:rsidP="0013739F">
      <w:pPr>
        <w:spacing w:after="0"/>
        <w:ind w:firstLine="454"/>
        <w:jc w:val="both"/>
        <w:rPr>
          <w:rFonts w:ascii="Times New Roman" w:hAnsi="Times New Roman" w:cs="Times New Roman"/>
          <w:sz w:val="28"/>
          <w:szCs w:val="28"/>
          <w:lang w:val="uz-Latn-UZ"/>
        </w:rPr>
      </w:pPr>
      <w:r w:rsidRPr="0013739F">
        <w:rPr>
          <w:rFonts w:ascii="Times New Roman" w:hAnsi="Times New Roman" w:cs="Times New Roman"/>
          <w:sz w:val="28"/>
          <w:szCs w:val="28"/>
          <w:lang w:val="uz-Latn-UZ"/>
        </w:rPr>
        <w:t xml:space="preserve">MJtKning 245-moddasiga asosan Jinoyat ishlari bo‘yicha sudlar  </w:t>
      </w:r>
      <w:r w:rsidR="00B928E0" w:rsidRPr="0013739F">
        <w:rPr>
          <w:rFonts w:ascii="Times New Roman" w:hAnsi="Times New Roman" w:cs="Times New Roman"/>
          <w:sz w:val="28"/>
          <w:szCs w:val="28"/>
          <w:lang w:val="uz-Latn-UZ"/>
        </w:rPr>
        <w:t xml:space="preserve">to‘plangan xujjatlarni MjtKning </w:t>
      </w:r>
      <w:r w:rsidRPr="0013739F">
        <w:rPr>
          <w:rFonts w:ascii="Times New Roman" w:hAnsi="Times New Roman" w:cs="Times New Roman"/>
          <w:sz w:val="28"/>
          <w:szCs w:val="28"/>
          <w:lang w:val="uz-Latn-UZ"/>
        </w:rPr>
        <w:t>305-moddasining 1-qismiga muvofiq 15 kun muddatda ko‘rib chiqadi hamda huquqbuzarga nisbatan ma'muriy jazo qo‘llash to‘g‘risida qaror chiqaradi</w:t>
      </w:r>
      <w:r w:rsidR="00BF46DE" w:rsidRPr="0013739F">
        <w:rPr>
          <w:rFonts w:ascii="Times New Roman" w:hAnsi="Times New Roman" w:cs="Times New Roman"/>
          <w:sz w:val="28"/>
          <w:szCs w:val="28"/>
          <w:lang w:val="uz-Latn-UZ"/>
        </w:rPr>
        <w:t>.</w:t>
      </w:r>
    </w:p>
    <w:p w:rsidR="00BF46DE" w:rsidRPr="0013739F" w:rsidRDefault="00BF46DE" w:rsidP="0013739F">
      <w:pPr>
        <w:spacing w:after="0"/>
        <w:ind w:firstLine="454"/>
        <w:jc w:val="both"/>
        <w:rPr>
          <w:rFonts w:ascii="Times New Roman" w:hAnsi="Times New Roman" w:cs="Times New Roman"/>
          <w:sz w:val="28"/>
          <w:szCs w:val="28"/>
          <w:lang w:val="uz-Latn-UZ"/>
        </w:rPr>
      </w:pPr>
    </w:p>
    <w:p w:rsidR="00164240" w:rsidRPr="0013739F" w:rsidRDefault="00164240" w:rsidP="0013739F">
      <w:pPr>
        <w:spacing w:after="0"/>
        <w:ind w:firstLine="454"/>
        <w:jc w:val="both"/>
        <w:rPr>
          <w:rFonts w:ascii="Times New Roman" w:hAnsi="Times New Roman" w:cs="Times New Roman"/>
          <w:sz w:val="28"/>
          <w:szCs w:val="28"/>
          <w:lang w:val="uz-Latn-UZ"/>
        </w:rPr>
      </w:pPr>
      <w:r w:rsidRPr="0013739F">
        <w:rPr>
          <w:rFonts w:ascii="Times New Roman" w:hAnsi="Times New Roman" w:cs="Times New Roman"/>
          <w:sz w:val="28"/>
          <w:szCs w:val="28"/>
          <w:highlight w:val="yellow"/>
          <w:lang w:val="uz-Latn-UZ"/>
        </w:rPr>
        <w:t>15. Sovuq qurolni yoki sovuq qurol sifatida foydalanilishi mumkin bo‘lgan ashyolarni olib yurish</w:t>
      </w:r>
      <w:r w:rsidRPr="0013739F">
        <w:rPr>
          <w:rFonts w:ascii="Times New Roman" w:hAnsi="Times New Roman" w:cs="Times New Roman"/>
          <w:sz w:val="28"/>
          <w:szCs w:val="28"/>
          <w:highlight w:val="yellow"/>
          <w:lang w:val="uz-Cyrl-UZ"/>
        </w:rPr>
        <w:t xml:space="preserve"> </w:t>
      </w:r>
      <w:r w:rsidRPr="0013739F">
        <w:rPr>
          <w:rStyle w:val="clausesuff"/>
          <w:rFonts w:ascii="Times New Roman" w:hAnsi="Times New Roman" w:cs="Times New Roman"/>
          <w:sz w:val="28"/>
          <w:szCs w:val="28"/>
          <w:highlight w:val="yellow"/>
          <w:lang w:val="uz-Cyrl-UZ"/>
        </w:rPr>
        <w:t>huquqbuzarligini</w:t>
      </w:r>
      <w:r w:rsidRPr="0013739F">
        <w:rPr>
          <w:rFonts w:ascii="Times New Roman" w:hAnsi="Times New Roman" w:cs="Times New Roman"/>
          <w:sz w:val="28"/>
          <w:szCs w:val="28"/>
          <w:highlight w:val="yellow"/>
          <w:lang w:val="uz-Cyrl-UZ"/>
        </w:rPr>
        <w:t xml:space="preserve"> sodir etish usullari, tarkibini batafsil yoriting, amaliy misollar keltiring va ushbu huquqbuzarligi to‘g‘risidagi ishlarni ko‘rib chiquvchi organlarni aniqlang hamda mazkur huquqbuzarlik uchun javobgarlikni vujudga keltiruvchi va tartibga soluvchi normativ-huquqiy hujjatlarni aniqlab tahlil qiling</w:t>
      </w:r>
    </w:p>
    <w:p w:rsidR="008C1C7D" w:rsidRPr="0013739F" w:rsidRDefault="008C1C7D" w:rsidP="0013739F">
      <w:pPr>
        <w:spacing w:after="0"/>
        <w:ind w:firstLine="454"/>
        <w:jc w:val="both"/>
        <w:rPr>
          <w:rFonts w:ascii="Times New Roman" w:hAnsi="Times New Roman" w:cs="Times New Roman"/>
          <w:sz w:val="28"/>
          <w:szCs w:val="28"/>
          <w:lang w:val="uz-Latn-UZ"/>
        </w:rPr>
      </w:pPr>
      <w:r w:rsidRPr="0013739F">
        <w:rPr>
          <w:rFonts w:ascii="Times New Roman" w:hAnsi="Times New Roman" w:cs="Times New Roman"/>
          <w:sz w:val="28"/>
          <w:szCs w:val="28"/>
          <w:lang w:val="uz-Latn-UZ"/>
        </w:rPr>
        <w:t>185</w:t>
      </w:r>
      <w:r w:rsidRPr="0013739F">
        <w:rPr>
          <w:rFonts w:ascii="Times New Roman" w:hAnsi="Times New Roman" w:cs="Times New Roman"/>
          <w:sz w:val="28"/>
          <w:szCs w:val="28"/>
          <w:vertAlign w:val="superscript"/>
          <w:lang w:val="uz-Latn-UZ"/>
        </w:rPr>
        <w:t>2</w:t>
      </w:r>
      <w:r w:rsidRPr="0013739F">
        <w:rPr>
          <w:rFonts w:ascii="Times New Roman" w:hAnsi="Times New Roman" w:cs="Times New Roman"/>
          <w:sz w:val="28"/>
          <w:szCs w:val="28"/>
          <w:lang w:val="uz-Latn-UZ"/>
        </w:rPr>
        <w:t>-modda. Sovuq qurolni yoki sovuq qurol sifatida foydalanilishi mumkin bo‘lgan ashyolarni olib yurish.</w:t>
      </w:r>
    </w:p>
    <w:p w:rsidR="008C1C7D" w:rsidRPr="0013739F" w:rsidRDefault="008C1C7D" w:rsidP="0013739F">
      <w:pPr>
        <w:spacing w:after="0"/>
        <w:ind w:firstLine="454"/>
        <w:jc w:val="both"/>
        <w:rPr>
          <w:rFonts w:ascii="Times New Roman" w:hAnsi="Times New Roman" w:cs="Times New Roman"/>
          <w:sz w:val="28"/>
          <w:szCs w:val="28"/>
          <w:lang w:val="uz-Latn-UZ"/>
        </w:rPr>
      </w:pPr>
      <w:r w:rsidRPr="0013739F">
        <w:rPr>
          <w:rFonts w:ascii="Times New Roman" w:hAnsi="Times New Roman" w:cs="Times New Roman"/>
          <w:sz w:val="28"/>
          <w:szCs w:val="28"/>
          <w:lang w:val="uz-Latn-UZ"/>
        </w:rPr>
        <w:t>Sovuq qurol sifatida foydalanilishi mumkin bo‘lgan ashyolarni ulardan kasbiy faoliyatda, sport faoliyatida yoki xo‘jalik-maishiy maqsadlarda foydalanish bilan bog‘liq bo‘lgan hollarda, jamoat joylarida ochiq (g‘ilofsiz) holda olib yurish, —</w:t>
      </w:r>
    </w:p>
    <w:p w:rsidR="008C1C7D" w:rsidRPr="0013739F" w:rsidRDefault="008C1C7D" w:rsidP="0013739F">
      <w:pPr>
        <w:spacing w:after="0"/>
        <w:ind w:firstLine="454"/>
        <w:jc w:val="both"/>
        <w:rPr>
          <w:rFonts w:ascii="Times New Roman" w:hAnsi="Times New Roman" w:cs="Times New Roman"/>
          <w:sz w:val="28"/>
          <w:szCs w:val="28"/>
          <w:lang w:val="en-US"/>
        </w:rPr>
      </w:pPr>
      <w:proofErr w:type="gramStart"/>
      <w:r w:rsidRPr="0013739F">
        <w:rPr>
          <w:rFonts w:ascii="Times New Roman" w:hAnsi="Times New Roman" w:cs="Times New Roman"/>
          <w:sz w:val="28"/>
          <w:szCs w:val="28"/>
          <w:lang w:val="en-US"/>
        </w:rPr>
        <w:t>bazaviy</w:t>
      </w:r>
      <w:proofErr w:type="gramEnd"/>
      <w:r w:rsidRPr="0013739F">
        <w:rPr>
          <w:rFonts w:ascii="Times New Roman" w:hAnsi="Times New Roman" w:cs="Times New Roman"/>
          <w:sz w:val="28"/>
          <w:szCs w:val="28"/>
          <w:lang w:val="en-US"/>
        </w:rPr>
        <w:t xml:space="preserve"> hisoblash miqdorining ikkidan bir qismidan bir baravarigacha miqdorda jarima solishga sabab bo‘ladi.</w:t>
      </w:r>
    </w:p>
    <w:p w:rsidR="008C1C7D" w:rsidRPr="0013739F" w:rsidRDefault="008C1C7D" w:rsidP="0013739F">
      <w:pPr>
        <w:spacing w:after="0"/>
        <w:ind w:firstLine="454"/>
        <w:jc w:val="both"/>
        <w:rPr>
          <w:rFonts w:ascii="Times New Roman" w:hAnsi="Times New Roman" w:cs="Times New Roman"/>
          <w:sz w:val="28"/>
          <w:szCs w:val="28"/>
          <w:lang w:val="en-US"/>
        </w:rPr>
      </w:pPr>
      <w:r w:rsidRPr="0013739F">
        <w:rPr>
          <w:rFonts w:ascii="Times New Roman" w:hAnsi="Times New Roman" w:cs="Times New Roman"/>
          <w:sz w:val="28"/>
          <w:szCs w:val="28"/>
          <w:lang w:val="en-US"/>
        </w:rPr>
        <w:t>Sovuq qurolni va sovuq qurol sifatida foydalanilishi mumkin bo‘lgan ashyolarni ulardan ov qilishda, kasbiy faoliyatda, sport faoliyatida yoki xo‘jalik-maishiy maqsadlarda foydalanish bilan bog‘liq bo‘lmagan hollarda, jamoat joylarida olib yurish, xuddi shuningdek o‘zini o‘zi himoya qilish maqsadida olib yurish, —</w:t>
      </w:r>
    </w:p>
    <w:p w:rsidR="008C1C7D" w:rsidRPr="0013739F" w:rsidRDefault="008C1C7D" w:rsidP="0013739F">
      <w:pPr>
        <w:spacing w:after="0"/>
        <w:ind w:firstLine="454"/>
        <w:jc w:val="both"/>
        <w:rPr>
          <w:rFonts w:ascii="Times New Roman" w:hAnsi="Times New Roman" w:cs="Times New Roman"/>
          <w:sz w:val="28"/>
          <w:szCs w:val="28"/>
          <w:lang w:val="en-US"/>
        </w:rPr>
      </w:pPr>
      <w:proofErr w:type="gramStart"/>
      <w:r w:rsidRPr="0013739F">
        <w:rPr>
          <w:rFonts w:ascii="Times New Roman" w:hAnsi="Times New Roman" w:cs="Times New Roman"/>
          <w:sz w:val="28"/>
          <w:szCs w:val="28"/>
          <w:lang w:val="en-US"/>
        </w:rPr>
        <w:t>huquqbuzarlik</w:t>
      </w:r>
      <w:proofErr w:type="gramEnd"/>
      <w:r w:rsidRPr="0013739F">
        <w:rPr>
          <w:rFonts w:ascii="Times New Roman" w:hAnsi="Times New Roman" w:cs="Times New Roman"/>
          <w:sz w:val="28"/>
          <w:szCs w:val="28"/>
          <w:lang w:val="en-US"/>
        </w:rPr>
        <w:t xml:space="preserve"> ashyolarini musodara qilib yoki musodara qilmay, bazaviy hisoblash miqdorining bir baravaridan besh baravarigacha miqdorda jarima solishga sabab bo‘ladi.</w:t>
      </w:r>
    </w:p>
    <w:p w:rsidR="008C1C7D" w:rsidRPr="0013739F" w:rsidRDefault="008C1C7D" w:rsidP="0013739F">
      <w:pPr>
        <w:spacing w:after="0"/>
        <w:ind w:firstLine="454"/>
        <w:jc w:val="both"/>
        <w:rPr>
          <w:rFonts w:ascii="Times New Roman" w:hAnsi="Times New Roman" w:cs="Times New Roman"/>
          <w:sz w:val="28"/>
          <w:szCs w:val="28"/>
          <w:lang w:val="en-US"/>
        </w:rPr>
      </w:pPr>
      <w:r w:rsidRPr="0013739F">
        <w:rPr>
          <w:rFonts w:ascii="Times New Roman" w:eastAsia="Times New Roman" w:hAnsi="Times New Roman" w:cs="Times New Roman"/>
          <w:color w:val="000000"/>
          <w:sz w:val="28"/>
          <w:szCs w:val="28"/>
          <w:lang w:val="en-US" w:eastAsia="ru-RU"/>
        </w:rPr>
        <w:t xml:space="preserve">Jumladan, qonunga sovuq qurol sifatida foydalanilishi mumkin </w:t>
      </w:r>
      <w:proofErr w:type="gramStart"/>
      <w:r w:rsidRPr="0013739F">
        <w:rPr>
          <w:rFonts w:ascii="Times New Roman" w:eastAsia="Times New Roman" w:hAnsi="Times New Roman" w:cs="Times New Roman"/>
          <w:color w:val="000000"/>
          <w:sz w:val="28"/>
          <w:szCs w:val="28"/>
          <w:lang w:val="en-US" w:eastAsia="ru-RU"/>
        </w:rPr>
        <w:t>bo‘lgan</w:t>
      </w:r>
      <w:proofErr w:type="gramEnd"/>
      <w:r w:rsidRPr="0013739F">
        <w:rPr>
          <w:rFonts w:ascii="Times New Roman" w:eastAsia="Times New Roman" w:hAnsi="Times New Roman" w:cs="Times New Roman"/>
          <w:color w:val="000000"/>
          <w:sz w:val="28"/>
          <w:szCs w:val="28"/>
          <w:lang w:val="en-US" w:eastAsia="ru-RU"/>
        </w:rPr>
        <w:t xml:space="preserve"> ashyolar tushunchasi kiritildi. Unga </w:t>
      </w:r>
      <w:proofErr w:type="gramStart"/>
      <w:r w:rsidRPr="0013739F">
        <w:rPr>
          <w:rFonts w:ascii="Times New Roman" w:eastAsia="Times New Roman" w:hAnsi="Times New Roman" w:cs="Times New Roman"/>
          <w:color w:val="000000"/>
          <w:sz w:val="28"/>
          <w:szCs w:val="28"/>
          <w:lang w:val="en-US" w:eastAsia="ru-RU"/>
        </w:rPr>
        <w:t>ko‘ra</w:t>
      </w:r>
      <w:proofErr w:type="gramEnd"/>
      <w:r w:rsidRPr="0013739F">
        <w:rPr>
          <w:rFonts w:ascii="Times New Roman" w:eastAsia="Times New Roman" w:hAnsi="Times New Roman" w:cs="Times New Roman"/>
          <w:color w:val="000000"/>
          <w:sz w:val="28"/>
          <w:szCs w:val="28"/>
          <w:lang w:val="en-US" w:eastAsia="ru-RU"/>
        </w:rPr>
        <w:t>, bunday ashyolarga quyidagilar kiradi:</w:t>
      </w:r>
    </w:p>
    <w:p w:rsidR="008C1C7D" w:rsidRPr="0013739F" w:rsidRDefault="008C1C7D" w:rsidP="0013739F">
      <w:pPr>
        <w:spacing w:before="100" w:beforeAutospacing="1" w:after="0" w:line="240" w:lineRule="auto"/>
        <w:ind w:firstLine="454"/>
        <w:jc w:val="both"/>
        <w:rPr>
          <w:rFonts w:ascii="Times New Roman" w:eastAsia="Times New Roman" w:hAnsi="Times New Roman" w:cs="Times New Roman"/>
          <w:color w:val="000000"/>
          <w:sz w:val="28"/>
          <w:szCs w:val="28"/>
          <w:lang w:val="en-US" w:eastAsia="ru-RU"/>
        </w:rPr>
      </w:pPr>
      <w:proofErr w:type="gramStart"/>
      <w:r w:rsidRPr="0013739F">
        <w:rPr>
          <w:rFonts w:ascii="Times New Roman" w:eastAsia="Times New Roman" w:hAnsi="Times New Roman" w:cs="Times New Roman"/>
          <w:i/>
          <w:iCs/>
          <w:color w:val="000000"/>
          <w:sz w:val="28"/>
          <w:szCs w:val="28"/>
          <w:lang w:val="en-US" w:eastAsia="ru-RU"/>
        </w:rPr>
        <w:t>kasbiy</w:t>
      </w:r>
      <w:proofErr w:type="gramEnd"/>
      <w:r w:rsidRPr="0013739F">
        <w:rPr>
          <w:rFonts w:ascii="Times New Roman" w:eastAsia="Times New Roman" w:hAnsi="Times New Roman" w:cs="Times New Roman"/>
          <w:i/>
          <w:iCs/>
          <w:color w:val="000000"/>
          <w:sz w:val="28"/>
          <w:szCs w:val="28"/>
          <w:lang w:val="en-US" w:eastAsia="ru-RU"/>
        </w:rPr>
        <w:t>, ishlab chiqarish yoki sport faoliyatida yoxud xo‘jalik-maishiy maqsadlarda foydalanish uchun mo‘ljallangan, sanoat usulida yoki qo‘lbola tarzda yasalgan –</w:t>
      </w:r>
    </w:p>
    <w:p w:rsidR="008C1C7D" w:rsidRPr="0013739F" w:rsidRDefault="008C1C7D" w:rsidP="0013739F">
      <w:pPr>
        <w:numPr>
          <w:ilvl w:val="0"/>
          <w:numId w:val="20"/>
        </w:numPr>
        <w:spacing w:before="100" w:beforeAutospacing="1" w:after="0" w:line="240" w:lineRule="auto"/>
        <w:ind w:left="0" w:firstLine="454"/>
        <w:jc w:val="both"/>
        <w:rPr>
          <w:rFonts w:ascii="Times New Roman" w:eastAsia="Times New Roman" w:hAnsi="Times New Roman" w:cs="Times New Roman"/>
          <w:color w:val="000000"/>
          <w:sz w:val="28"/>
          <w:szCs w:val="28"/>
          <w:lang w:val="en-US" w:eastAsia="ru-RU"/>
        </w:rPr>
      </w:pPr>
      <w:r w:rsidRPr="0013739F">
        <w:rPr>
          <w:rFonts w:ascii="Times New Roman" w:eastAsia="Times New Roman" w:hAnsi="Times New Roman" w:cs="Times New Roman"/>
          <w:color w:val="000000"/>
          <w:sz w:val="28"/>
          <w:szCs w:val="28"/>
          <w:lang w:val="en-US" w:eastAsia="ru-RU"/>
        </w:rPr>
        <w:lastRenderedPageBreak/>
        <w:t>tig‘li, kesuvchi ashyolar (pichoqlar, bigizlar va boshqa uchi o‘tkirlangan sanchiladigan, kesuvchi ashyolar);</w:t>
      </w:r>
    </w:p>
    <w:p w:rsidR="008C1C7D" w:rsidRPr="0013739F" w:rsidRDefault="008C1C7D" w:rsidP="0013739F">
      <w:pPr>
        <w:numPr>
          <w:ilvl w:val="0"/>
          <w:numId w:val="20"/>
        </w:numPr>
        <w:spacing w:before="100" w:beforeAutospacing="1" w:after="0" w:line="240" w:lineRule="auto"/>
        <w:ind w:left="0" w:firstLine="454"/>
        <w:jc w:val="both"/>
        <w:rPr>
          <w:rFonts w:ascii="Times New Roman" w:eastAsia="Times New Roman" w:hAnsi="Times New Roman" w:cs="Times New Roman"/>
          <w:color w:val="000000"/>
          <w:sz w:val="28"/>
          <w:szCs w:val="28"/>
          <w:lang w:val="en-US" w:eastAsia="ru-RU"/>
        </w:rPr>
      </w:pPr>
      <w:proofErr w:type="gramStart"/>
      <w:r w:rsidRPr="0013739F">
        <w:rPr>
          <w:rFonts w:ascii="Times New Roman" w:eastAsia="Times New Roman" w:hAnsi="Times New Roman" w:cs="Times New Roman"/>
          <w:color w:val="000000"/>
          <w:sz w:val="28"/>
          <w:szCs w:val="28"/>
          <w:lang w:val="en-US" w:eastAsia="ru-RU"/>
        </w:rPr>
        <w:t>jismoniy</w:t>
      </w:r>
      <w:proofErr w:type="gramEnd"/>
      <w:r w:rsidRPr="0013739F">
        <w:rPr>
          <w:rFonts w:ascii="Times New Roman" w:eastAsia="Times New Roman" w:hAnsi="Times New Roman" w:cs="Times New Roman"/>
          <w:color w:val="000000"/>
          <w:sz w:val="28"/>
          <w:szCs w:val="28"/>
          <w:lang w:val="en-US" w:eastAsia="ru-RU"/>
        </w:rPr>
        <w:t xml:space="preserve"> kuch ishlatganda shikast yetkazishi mumkin bo‘lgan ashyolar (beysbol bitalari, softbol o‘yini uchun bitalar).</w:t>
      </w:r>
    </w:p>
    <w:p w:rsidR="00515A21" w:rsidRPr="0013739F" w:rsidRDefault="00515A21" w:rsidP="0013739F">
      <w:pPr>
        <w:spacing w:after="0" w:line="240" w:lineRule="auto"/>
        <w:ind w:firstLine="454"/>
        <w:jc w:val="both"/>
        <w:rPr>
          <w:rFonts w:ascii="Times New Roman" w:hAnsi="Times New Roman" w:cs="Times New Roman"/>
          <w:sz w:val="28"/>
          <w:szCs w:val="28"/>
          <w:lang w:val="en-US"/>
        </w:rPr>
      </w:pPr>
      <w:r w:rsidRPr="0013739F">
        <w:rPr>
          <w:rFonts w:ascii="Times New Roman" w:hAnsi="Times New Roman" w:cs="Times New Roman"/>
          <w:sz w:val="28"/>
          <w:szCs w:val="28"/>
          <w:lang w:val="uz-Latn-UZ"/>
        </w:rPr>
        <w:t xml:space="preserve">Mazkur huquqbuzarlik MJtKning 245-moddasiga binoan Jinoyat ishlari bo‘yicha sudlar tomonidan, shuningdek </w:t>
      </w:r>
      <w:r w:rsidRPr="0013739F">
        <w:rPr>
          <w:rFonts w:ascii="Times New Roman" w:hAnsi="Times New Roman" w:cs="Times New Roman"/>
          <w:sz w:val="28"/>
          <w:szCs w:val="28"/>
          <w:lang w:val="en-US"/>
        </w:rPr>
        <w:t>O‘zbekiston Respublikasi Milliy gvardiyasi organlarining mansabdor shaxslari 185</w:t>
      </w:r>
      <w:r w:rsidRPr="0013739F">
        <w:rPr>
          <w:rFonts w:ascii="Times New Roman" w:hAnsi="Times New Roman" w:cs="Times New Roman"/>
          <w:sz w:val="28"/>
          <w:szCs w:val="28"/>
          <w:vertAlign w:val="superscript"/>
          <w:lang w:val="en-US"/>
        </w:rPr>
        <w:t>2</w:t>
      </w:r>
      <w:r w:rsidRPr="0013739F">
        <w:rPr>
          <w:rFonts w:ascii="Times New Roman" w:hAnsi="Times New Roman" w:cs="Times New Roman"/>
          <w:sz w:val="28"/>
          <w:szCs w:val="28"/>
          <w:lang w:val="en-US"/>
        </w:rPr>
        <w:t>-moddasida nazarda tutilgan ma’muriy huquqbuzarliklarni aniqlagan taqdirda, ma’muriy huquqbuzarlik to‘g‘risida bayonnoma tuzadi hamda ushbu Kodeksning 282-moddasida belgilangan tartibda uni ma’muriy huquqbuzarlik to‘g‘risidagi ishni ko‘rib chiqishga vakolatli bo‘lgan organga (mansabdor shaxsga) ko‘rib chiqish uchun yuboradi.</w:t>
      </w:r>
    </w:p>
    <w:p w:rsidR="00094475" w:rsidRDefault="00955FF9" w:rsidP="00094475">
      <w:pPr>
        <w:spacing w:after="0" w:line="240" w:lineRule="auto"/>
        <w:ind w:firstLine="182"/>
        <w:jc w:val="both"/>
        <w:rPr>
          <w:rFonts w:ascii="Times New Roman" w:hAnsi="Times New Roman" w:cs="Times New Roman"/>
          <w:b/>
          <w:bCs/>
          <w:sz w:val="28"/>
          <w:szCs w:val="28"/>
          <w:lang w:val="uz-Cyrl-UZ"/>
        </w:rPr>
      </w:pPr>
      <w:r w:rsidRPr="007B4DD0">
        <w:rPr>
          <w:rFonts w:ascii="Times New Roman" w:hAnsi="Times New Roman" w:cs="Times New Roman"/>
          <w:sz w:val="28"/>
          <w:szCs w:val="28"/>
          <w:highlight w:val="yellow"/>
          <w:lang w:val="en-US"/>
        </w:rPr>
        <w:t>16.</w:t>
      </w:r>
      <w:r w:rsidR="00094475" w:rsidRPr="007B4DD0">
        <w:rPr>
          <w:rFonts w:ascii="Times New Roman" w:hAnsi="Times New Roman" w:cs="Times New Roman"/>
          <w:b/>
          <w:bCs/>
          <w:sz w:val="28"/>
          <w:szCs w:val="28"/>
          <w:highlight w:val="yellow"/>
          <w:lang w:val="en-US"/>
        </w:rPr>
        <w:t xml:space="preserve"> </w:t>
      </w:r>
      <w:r w:rsidR="00094475" w:rsidRPr="007B4DD0">
        <w:rPr>
          <w:rFonts w:ascii="Times New Roman" w:hAnsi="Times New Roman" w:cs="Times New Roman"/>
          <w:b/>
          <w:bCs/>
          <w:sz w:val="28"/>
          <w:szCs w:val="28"/>
          <w:highlight w:val="yellow"/>
          <w:lang w:val="en-US"/>
        </w:rPr>
        <w:t>16. Jamoat joylarida alkogol mahsulotini iste’mol qilish</w:t>
      </w:r>
      <w:r w:rsidR="00094475" w:rsidRPr="007B4DD0">
        <w:rPr>
          <w:rFonts w:ascii="Times New Roman" w:hAnsi="Times New Roman" w:cs="Times New Roman"/>
          <w:b/>
          <w:bCs/>
          <w:sz w:val="28"/>
          <w:szCs w:val="28"/>
          <w:highlight w:val="yellow"/>
          <w:lang w:val="uz-Cyrl-UZ"/>
        </w:rPr>
        <w:t xml:space="preserve"> </w:t>
      </w:r>
      <w:r w:rsidR="00094475" w:rsidRPr="007B4DD0">
        <w:rPr>
          <w:rStyle w:val="clausesuff"/>
          <w:rFonts w:ascii="Times New Roman" w:hAnsi="Times New Roman" w:cs="Times New Roman"/>
          <w:b/>
          <w:bCs/>
          <w:sz w:val="28"/>
          <w:szCs w:val="28"/>
          <w:highlight w:val="yellow"/>
          <w:lang w:val="uz-Cyrl-UZ"/>
        </w:rPr>
        <w:t>huquqbuzarligini</w:t>
      </w:r>
      <w:r w:rsidR="00094475" w:rsidRPr="007B4DD0">
        <w:rPr>
          <w:rFonts w:ascii="Times New Roman" w:hAnsi="Times New Roman" w:cs="Times New Roman"/>
          <w:b/>
          <w:bCs/>
          <w:sz w:val="28"/>
          <w:szCs w:val="28"/>
          <w:highlight w:val="yellow"/>
          <w:lang w:val="uz-Cyrl-UZ"/>
        </w:rPr>
        <w:t xml:space="preserve"> sodir etish usullari, tarkibini batafsil yoriting, amaliy misollar keltiring </w:t>
      </w:r>
      <w:proofErr w:type="gramStart"/>
      <w:r w:rsidR="00094475" w:rsidRPr="007B4DD0">
        <w:rPr>
          <w:rFonts w:ascii="Times New Roman" w:hAnsi="Times New Roman" w:cs="Times New Roman"/>
          <w:b/>
          <w:bCs/>
          <w:sz w:val="28"/>
          <w:szCs w:val="28"/>
          <w:highlight w:val="yellow"/>
          <w:lang w:val="uz-Cyrl-UZ"/>
        </w:rPr>
        <w:t>va</w:t>
      </w:r>
      <w:proofErr w:type="gramEnd"/>
      <w:r w:rsidR="00094475" w:rsidRPr="007B4DD0">
        <w:rPr>
          <w:rFonts w:ascii="Times New Roman" w:hAnsi="Times New Roman" w:cs="Times New Roman"/>
          <w:b/>
          <w:bCs/>
          <w:sz w:val="28"/>
          <w:szCs w:val="28"/>
          <w:highlight w:val="yellow"/>
          <w:lang w:val="uz-Cyrl-UZ"/>
        </w:rPr>
        <w:t xml:space="preserve"> ushbu huquqbuzarligi to‘g‘risidagi ishlarni ko‘rib chiquvchi organlarni aniqlang hamda mazkur huquqbuzarlik uchun javobgarlikni vujudga keltiruvchi va tartibga soluvchi normativ-huquqiy hujjatlarni aniqlab tahlil qiling.</w:t>
      </w:r>
    </w:p>
    <w:p w:rsidR="00094475" w:rsidRPr="00094475" w:rsidRDefault="00094475" w:rsidP="00094475">
      <w:pPr>
        <w:spacing w:after="0" w:line="240" w:lineRule="auto"/>
        <w:ind w:firstLine="182"/>
        <w:jc w:val="both"/>
        <w:rPr>
          <w:rStyle w:val="clausesuff"/>
          <w:lang w:val="uz-Cyrl-UZ"/>
        </w:rPr>
      </w:pPr>
      <w:r>
        <w:rPr>
          <w:rStyle w:val="clausesuff"/>
          <w:rFonts w:ascii="Times New Roman" w:hAnsi="Times New Roman" w:cs="Times New Roman"/>
          <w:sz w:val="28"/>
          <w:szCs w:val="28"/>
          <w:lang w:val="en-US"/>
        </w:rPr>
        <w:t xml:space="preserve">O‘zbekiston Respublikasi Ma’muriy Javobgarlik to‘g‘risidagi kodeksning </w:t>
      </w:r>
      <w:r>
        <w:rPr>
          <w:rStyle w:val="clausesuff"/>
          <w:rFonts w:ascii="Times New Roman" w:hAnsi="Times New Roman" w:cs="Times New Roman"/>
          <w:sz w:val="28"/>
          <w:szCs w:val="28"/>
          <w:lang w:val="uz-Cyrl-UZ"/>
        </w:rPr>
        <w:t xml:space="preserve">187-modda. </w:t>
      </w:r>
      <w:r w:rsidRPr="00094475">
        <w:rPr>
          <w:rStyle w:val="clausesuff"/>
          <w:rFonts w:ascii="Times New Roman" w:hAnsi="Times New Roman" w:cs="Times New Roman"/>
          <w:sz w:val="28"/>
          <w:szCs w:val="28"/>
          <w:lang w:val="uz-Cyrl-UZ"/>
        </w:rPr>
        <w:t>(</w:t>
      </w:r>
      <w:r>
        <w:rPr>
          <w:rStyle w:val="clausesuff"/>
          <w:rFonts w:ascii="Times New Roman" w:hAnsi="Times New Roman" w:cs="Times New Roman"/>
          <w:sz w:val="28"/>
          <w:szCs w:val="28"/>
          <w:lang w:val="uz-Cyrl-UZ"/>
        </w:rPr>
        <w:t>Jamoat joylarida alkogol mahsulotini isteʼmol qilish</w:t>
      </w:r>
      <w:r w:rsidRPr="00094475">
        <w:rPr>
          <w:rStyle w:val="clausesuff"/>
          <w:rFonts w:ascii="Times New Roman" w:hAnsi="Times New Roman" w:cs="Times New Roman"/>
          <w:sz w:val="28"/>
          <w:szCs w:val="28"/>
          <w:lang w:val="uz-Cyrl-UZ"/>
        </w:rPr>
        <w:t>) si.</w:t>
      </w:r>
    </w:p>
    <w:p w:rsidR="00094475" w:rsidRDefault="00094475" w:rsidP="00094475">
      <w:pPr>
        <w:spacing w:after="0" w:line="240" w:lineRule="auto"/>
        <w:ind w:firstLine="182"/>
        <w:jc w:val="both"/>
        <w:rPr>
          <w:rStyle w:val="clausesuff"/>
          <w:rFonts w:ascii="Times New Roman" w:hAnsi="Times New Roman" w:cs="Times New Roman"/>
          <w:sz w:val="28"/>
          <w:szCs w:val="28"/>
          <w:lang w:val="uz-Cyrl-UZ"/>
        </w:rPr>
      </w:pPr>
      <w:r>
        <w:rPr>
          <w:rStyle w:val="clausesuff"/>
          <w:rFonts w:ascii="Times New Roman" w:hAnsi="Times New Roman" w:cs="Times New Roman"/>
          <w:sz w:val="28"/>
          <w:szCs w:val="28"/>
          <w:lang w:val="uz-Cyrl-UZ"/>
        </w:rPr>
        <w:t xml:space="preserve">Ish joylarida, koʻchalarda, stadionlarda, xiyobonlarda, istirohat bogʻlarida, jamoat transportining barcha turlarida va boshqa jamoat joylarida alkogol mahsulotini isteʼmol qilish, bundan toʻylar, yubileylar hamda boshqa tantanalar va marosimlar oʻtkaziladigan joylar, shuningdek alkogol mahsulotini quyib realizatsiya qilishga ruxsat etilgan savdo va umumiy ovqatlanish obyektlari mustasno, </w:t>
      </w:r>
    </w:p>
    <w:p w:rsidR="00094475" w:rsidRDefault="00094475" w:rsidP="00094475">
      <w:pPr>
        <w:spacing w:after="0" w:line="240" w:lineRule="auto"/>
        <w:ind w:firstLine="182"/>
        <w:jc w:val="both"/>
        <w:rPr>
          <w:rStyle w:val="clausesuff"/>
          <w:rFonts w:ascii="Times New Roman" w:hAnsi="Times New Roman" w:cs="Times New Roman"/>
          <w:sz w:val="28"/>
          <w:szCs w:val="28"/>
          <w:lang w:val="uz-Cyrl-UZ"/>
        </w:rPr>
      </w:pPr>
      <w:r>
        <w:rPr>
          <w:rStyle w:val="clausesuff"/>
          <w:rFonts w:ascii="Times New Roman" w:hAnsi="Times New Roman" w:cs="Times New Roman"/>
          <w:sz w:val="28"/>
          <w:szCs w:val="28"/>
          <w:lang w:val="uz-Cyrl-UZ"/>
        </w:rPr>
        <w:t>bazaviy hisoblash miqdorining ikkidan bir qismi miqdorida jarima solishga sabab boʻladi.</w:t>
      </w:r>
    </w:p>
    <w:p w:rsidR="00094475" w:rsidRDefault="00094475" w:rsidP="00094475">
      <w:pPr>
        <w:spacing w:after="0" w:line="240" w:lineRule="auto"/>
        <w:ind w:firstLine="182"/>
        <w:jc w:val="both"/>
        <w:rPr>
          <w:rStyle w:val="clausesuff"/>
          <w:rFonts w:ascii="Times New Roman" w:hAnsi="Times New Roman" w:cs="Times New Roman"/>
          <w:sz w:val="28"/>
          <w:szCs w:val="28"/>
          <w:lang w:val="uz-Cyrl-UZ"/>
        </w:rPr>
      </w:pPr>
      <w:r>
        <w:rPr>
          <w:rStyle w:val="clausesuff"/>
          <w:rFonts w:ascii="Times New Roman" w:hAnsi="Times New Roman" w:cs="Times New Roman"/>
          <w:sz w:val="28"/>
          <w:szCs w:val="28"/>
          <w:lang w:val="uz-Cyrl-UZ"/>
        </w:rPr>
        <w:t xml:space="preserve">Xuddi shunday huquqbuzarlik maʼmuriy jazo chorasi qoʻllanilganidan keyin bir yil davomida takror sodir etilgan boʻlsa, </w:t>
      </w:r>
    </w:p>
    <w:p w:rsidR="00094475" w:rsidRDefault="00094475" w:rsidP="00094475">
      <w:pPr>
        <w:spacing w:after="0" w:line="240" w:lineRule="auto"/>
        <w:ind w:firstLine="182"/>
        <w:jc w:val="both"/>
        <w:rPr>
          <w:rStyle w:val="clausesuff"/>
          <w:rFonts w:ascii="Times New Roman" w:hAnsi="Times New Roman" w:cs="Times New Roman"/>
          <w:sz w:val="28"/>
          <w:szCs w:val="28"/>
          <w:lang w:val="uz-Cyrl-UZ"/>
        </w:rPr>
      </w:pPr>
      <w:r>
        <w:rPr>
          <w:rStyle w:val="clausesuff"/>
          <w:rFonts w:ascii="Times New Roman" w:hAnsi="Times New Roman" w:cs="Times New Roman"/>
          <w:sz w:val="28"/>
          <w:szCs w:val="28"/>
          <w:lang w:val="uz-Cyrl-UZ"/>
        </w:rPr>
        <w:t>bazaviy hisoblash miqdorining ikkidan bir qismidan ikki baravarigacha miqdorda jarima solishga yoki oʻn besh sutkagacha muddatga maʼmuriy qamoqqa olishga sabab boʻladi.</w:t>
      </w:r>
    </w:p>
    <w:p w:rsidR="00094475" w:rsidRPr="00094475" w:rsidRDefault="00094475" w:rsidP="00094475">
      <w:pPr>
        <w:spacing w:after="0" w:line="240" w:lineRule="auto"/>
        <w:ind w:firstLine="182"/>
        <w:jc w:val="both"/>
        <w:rPr>
          <w:lang w:val="uz-Cyrl-UZ"/>
        </w:rPr>
      </w:pPr>
      <w:r>
        <w:rPr>
          <w:rFonts w:ascii="Times New Roman" w:hAnsi="Times New Roman" w:cs="Times New Roman"/>
          <w:sz w:val="28"/>
          <w:szCs w:val="28"/>
          <w:lang w:val="uz-Cyrl-UZ"/>
        </w:rPr>
        <w:t>Jamoat joylarida alkogol mahsulotini iste'mol qilish axloq qoidalariga zid bo‘lib, bezorilik qilish, haqoratlash uchun sharoit yaratadi. Huquqbuzarlik alkogol ichimliklar yoki ularning bir qismi ichib bo‘linganda emas, balki ichimlik iste'mol qilishga tayyorlangan paytda (masalan, alkogol ichimlik stakanlarga quyulganda) tugallangan hisoblanadi.</w:t>
      </w:r>
    </w:p>
    <w:p w:rsidR="00094475" w:rsidRDefault="00094475" w:rsidP="00094475">
      <w:pPr>
        <w:ind w:firstLine="182"/>
        <w:jc w:val="both"/>
        <w:rPr>
          <w:rFonts w:ascii="Times New Roman" w:hAnsi="Times New Roman" w:cs="Times New Roman"/>
          <w:sz w:val="28"/>
          <w:szCs w:val="28"/>
          <w:lang w:val="uz-Latn-UZ"/>
        </w:rPr>
      </w:pPr>
      <w:r>
        <w:rPr>
          <w:rFonts w:ascii="Times New Roman" w:hAnsi="Times New Roman" w:cs="Times New Roman"/>
          <w:sz w:val="28"/>
          <w:szCs w:val="28"/>
          <w:lang w:val="uz-Latn-UZ"/>
        </w:rPr>
        <w:t xml:space="preserve">O‘zbekiston Respublikasining </w:t>
      </w:r>
      <w:r>
        <w:rPr>
          <w:rFonts w:ascii="Times New Roman" w:hAnsi="Times New Roman" w:cs="Times New Roman"/>
          <w:b/>
          <w:bCs/>
          <w:sz w:val="28"/>
          <w:szCs w:val="28"/>
          <w:lang w:val="uz-Latn-UZ"/>
        </w:rPr>
        <w:t>“Alkogol</w:t>
      </w:r>
      <w:r>
        <w:rPr>
          <w:rFonts w:ascii="Times New Roman" w:hAnsi="Times New Roman" w:cs="Times New Roman"/>
          <w:b/>
          <w:bCs/>
          <w:sz w:val="28"/>
          <w:szCs w:val="28"/>
          <w:lang w:val="uz-Cyrl-UZ"/>
        </w:rPr>
        <w:t xml:space="preserve"> </w:t>
      </w:r>
      <w:r>
        <w:rPr>
          <w:rFonts w:ascii="Times New Roman" w:hAnsi="Times New Roman" w:cs="Times New Roman"/>
          <w:b/>
          <w:bCs/>
          <w:sz w:val="28"/>
          <w:szCs w:val="28"/>
          <w:lang w:val="uz-Latn-UZ"/>
        </w:rPr>
        <w:t>va tamaki mahsulotlarining tarqatilishi hamda iste'mol qilinishini cheklash to‘g‘risida”</w:t>
      </w:r>
      <w:r>
        <w:rPr>
          <w:rFonts w:ascii="Times New Roman" w:hAnsi="Times New Roman" w:cs="Times New Roman"/>
          <w:sz w:val="28"/>
          <w:szCs w:val="28"/>
          <w:lang w:val="uz-Latn-UZ"/>
        </w:rPr>
        <w:t xml:space="preserve">gi Qonunning </w:t>
      </w:r>
      <w:r>
        <w:rPr>
          <w:rFonts w:ascii="Times New Roman" w:hAnsi="Times New Roman" w:cs="Times New Roman"/>
          <w:sz w:val="28"/>
          <w:szCs w:val="28"/>
          <w:lang w:val="uz-Latn-UZ"/>
        </w:rPr>
        <w:br/>
        <w:t>3-moddasiga muvofiq “</w:t>
      </w:r>
      <w:r>
        <w:rPr>
          <w:rFonts w:ascii="Times New Roman" w:hAnsi="Times New Roman" w:cs="Times New Roman"/>
          <w:b/>
          <w:bCs/>
          <w:sz w:val="28"/>
          <w:szCs w:val="28"/>
          <w:lang w:val="uz-Latn-UZ"/>
        </w:rPr>
        <w:t>Alkogol</w:t>
      </w:r>
      <w:r>
        <w:rPr>
          <w:rFonts w:ascii="Times New Roman" w:hAnsi="Times New Roman" w:cs="Times New Roman"/>
          <w:b/>
          <w:bCs/>
          <w:sz w:val="28"/>
          <w:szCs w:val="28"/>
          <w:lang w:val="uz-Cyrl-UZ"/>
        </w:rPr>
        <w:t xml:space="preserve"> </w:t>
      </w:r>
      <w:r>
        <w:rPr>
          <w:rFonts w:ascii="Times New Roman" w:hAnsi="Times New Roman" w:cs="Times New Roman"/>
          <w:b/>
          <w:bCs/>
          <w:sz w:val="28"/>
          <w:szCs w:val="28"/>
          <w:lang w:val="uz-Latn-UZ"/>
        </w:rPr>
        <w:t xml:space="preserve">mahsuloti </w:t>
      </w:r>
      <w:r>
        <w:rPr>
          <w:rFonts w:ascii="Times New Roman" w:hAnsi="Times New Roman" w:cs="Times New Roman"/>
          <w:sz w:val="28"/>
          <w:szCs w:val="28"/>
          <w:lang w:val="uz-Latn-UZ"/>
        </w:rPr>
        <w:t xml:space="preserve">— konyak spirti yoki tozalangan etil spirtidan, vino materiallari va (yoki) tarkibida spirt bo‘lgan oziq-ovqat mahsulotidan foydalangan holda ishlab chiqarilgan, hajmidagi etil spirtining </w:t>
      </w:r>
      <w:r>
        <w:rPr>
          <w:rFonts w:ascii="Times New Roman" w:hAnsi="Times New Roman" w:cs="Times New Roman"/>
          <w:b/>
          <w:bCs/>
          <w:sz w:val="28"/>
          <w:szCs w:val="28"/>
          <w:lang w:val="uz-Latn-UZ"/>
        </w:rPr>
        <w:t xml:space="preserve">ulushi bir yarim foizdan ortiq bo‘lgan </w:t>
      </w:r>
      <w:r>
        <w:rPr>
          <w:rFonts w:ascii="Times New Roman" w:hAnsi="Times New Roman" w:cs="Times New Roman"/>
          <w:sz w:val="28"/>
          <w:szCs w:val="28"/>
          <w:lang w:val="uz-Latn-UZ"/>
        </w:rPr>
        <w:t>oziq-ovqat mahsuloti tushuniladi.”</w:t>
      </w:r>
    </w:p>
    <w:p w:rsidR="00094475" w:rsidRDefault="00094475" w:rsidP="00094475">
      <w:pPr>
        <w:ind w:firstLine="182"/>
        <w:jc w:val="both"/>
        <w:rPr>
          <w:rFonts w:ascii="Times New Roman" w:hAnsi="Times New Roman" w:cs="Times New Roman"/>
          <w:sz w:val="28"/>
          <w:szCs w:val="28"/>
          <w:lang w:val="uz-Latn-UZ"/>
        </w:rPr>
      </w:pPr>
      <w:r>
        <w:rPr>
          <w:rFonts w:ascii="Times New Roman" w:hAnsi="Times New Roman" w:cs="Times New Roman"/>
          <w:sz w:val="28"/>
          <w:szCs w:val="28"/>
          <w:lang w:val="uz-Latn-UZ"/>
        </w:rPr>
        <w:lastRenderedPageBreak/>
        <w:t>Yuridik tarkibi quyidagicha bo‘ladi.</w:t>
      </w:r>
    </w:p>
    <w:p w:rsidR="00094475" w:rsidRDefault="00094475" w:rsidP="00094475">
      <w:pPr>
        <w:numPr>
          <w:ilvl w:val="0"/>
          <w:numId w:val="37"/>
        </w:numPr>
        <w:spacing w:after="160" w:line="256" w:lineRule="auto"/>
        <w:jc w:val="both"/>
        <w:rPr>
          <w:rFonts w:ascii="Times New Roman" w:hAnsi="Times New Roman" w:cs="Times New Roman"/>
          <w:sz w:val="28"/>
          <w:szCs w:val="28"/>
          <w:lang w:val="uz-Latn-UZ"/>
        </w:rPr>
      </w:pPr>
      <w:r>
        <w:rPr>
          <w:rFonts w:ascii="Times New Roman" w:hAnsi="Times New Roman" w:cs="Times New Roman"/>
          <w:b/>
          <w:bCs/>
          <w:sz w:val="28"/>
          <w:szCs w:val="28"/>
          <w:lang w:val="uz-Latn-UZ"/>
        </w:rPr>
        <w:t xml:space="preserve">Huquqbuzarlik obyekti </w:t>
      </w:r>
      <w:r>
        <w:rPr>
          <w:rFonts w:ascii="Times New Roman" w:hAnsi="Times New Roman" w:cs="Times New Roman"/>
          <w:sz w:val="28"/>
          <w:szCs w:val="28"/>
          <w:lang w:val="uz-Latn-UZ"/>
        </w:rPr>
        <w:t>jamoat joylarida alkogolmahsulotlarni iste'mol qilish bilan bog‘liq bo‘lgan ijtimoiy munosabatlar.</w:t>
      </w:r>
    </w:p>
    <w:p w:rsidR="00094475" w:rsidRDefault="00094475" w:rsidP="00094475">
      <w:pPr>
        <w:numPr>
          <w:ilvl w:val="0"/>
          <w:numId w:val="37"/>
        </w:numPr>
        <w:spacing w:after="160" w:line="256" w:lineRule="auto"/>
        <w:jc w:val="both"/>
        <w:rPr>
          <w:rFonts w:ascii="Times New Roman" w:hAnsi="Times New Roman" w:cs="Times New Roman"/>
          <w:sz w:val="28"/>
          <w:szCs w:val="28"/>
          <w:lang w:val="uz-Latn-UZ"/>
        </w:rPr>
      </w:pPr>
      <w:r>
        <w:rPr>
          <w:rFonts w:ascii="Times New Roman" w:hAnsi="Times New Roman" w:cs="Times New Roman"/>
          <w:b/>
          <w:bCs/>
          <w:sz w:val="28"/>
          <w:szCs w:val="28"/>
          <w:lang w:val="uz-Latn-UZ"/>
        </w:rPr>
        <w:t xml:space="preserve">Obyektiv tomondan </w:t>
      </w:r>
      <w:r>
        <w:rPr>
          <w:rFonts w:ascii="Times New Roman" w:hAnsi="Times New Roman" w:cs="Times New Roman"/>
          <w:sz w:val="28"/>
          <w:szCs w:val="28"/>
          <w:lang w:val="uz-Latn-UZ"/>
        </w:rPr>
        <w:t xml:space="preserve">Ish joylarida, ko‘chalarda, stadionlarda, xiyobonlarda, istirohat bog‘larida, jamoat transportining barcha turlarida va boshqa jamoat joylarida alkogol mahsulotini iste'mol qilishda ifodalangan harakatda ifodalanadi. </w:t>
      </w:r>
    </w:p>
    <w:p w:rsidR="00094475" w:rsidRDefault="00094475" w:rsidP="00094475">
      <w:pPr>
        <w:numPr>
          <w:ilvl w:val="0"/>
          <w:numId w:val="37"/>
        </w:numPr>
        <w:spacing w:after="160" w:line="256" w:lineRule="auto"/>
        <w:jc w:val="both"/>
        <w:rPr>
          <w:rFonts w:ascii="Times New Roman" w:hAnsi="Times New Roman" w:cs="Times New Roman"/>
          <w:sz w:val="28"/>
          <w:szCs w:val="28"/>
          <w:lang w:val="en-US"/>
        </w:rPr>
      </w:pPr>
      <w:r>
        <w:rPr>
          <w:rFonts w:ascii="Times New Roman" w:hAnsi="Times New Roman" w:cs="Times New Roman"/>
          <w:sz w:val="28"/>
          <w:szCs w:val="28"/>
          <w:lang w:val="uz-Latn-UZ"/>
        </w:rPr>
        <w:t xml:space="preserve">16 yoshga to‘lgan shaxslar </w:t>
      </w:r>
      <w:r>
        <w:rPr>
          <w:rFonts w:ascii="Times New Roman" w:hAnsi="Times New Roman" w:cs="Times New Roman"/>
          <w:b/>
          <w:bCs/>
          <w:sz w:val="28"/>
          <w:szCs w:val="28"/>
          <w:lang w:val="uz-Latn-UZ"/>
        </w:rPr>
        <w:t>huquqbuzarlik sub</w:t>
      </w:r>
      <w:r>
        <w:rPr>
          <w:rFonts w:ascii="Times New Roman" w:hAnsi="Times New Roman" w:cs="Times New Roman"/>
          <w:b/>
          <w:bCs/>
          <w:sz w:val="28"/>
          <w:szCs w:val="28"/>
          <w:lang w:val="en-GB"/>
        </w:rPr>
        <w:t>y</w:t>
      </w:r>
      <w:r>
        <w:rPr>
          <w:rFonts w:ascii="Times New Roman" w:hAnsi="Times New Roman" w:cs="Times New Roman"/>
          <w:b/>
          <w:bCs/>
          <w:sz w:val="28"/>
          <w:szCs w:val="28"/>
          <w:lang w:val="uz-Latn-UZ"/>
        </w:rPr>
        <w:t xml:space="preserve">ektlari </w:t>
      </w:r>
      <w:r>
        <w:rPr>
          <w:rFonts w:ascii="Times New Roman" w:hAnsi="Times New Roman" w:cs="Times New Roman"/>
          <w:sz w:val="28"/>
          <w:szCs w:val="28"/>
          <w:lang w:val="uz-Latn-UZ"/>
        </w:rPr>
        <w:t>bo‘ladi.</w:t>
      </w:r>
    </w:p>
    <w:p w:rsidR="00094475" w:rsidRDefault="00094475" w:rsidP="00094475">
      <w:pPr>
        <w:numPr>
          <w:ilvl w:val="0"/>
          <w:numId w:val="37"/>
        </w:numPr>
        <w:spacing w:after="160" w:line="256" w:lineRule="auto"/>
        <w:jc w:val="both"/>
        <w:rPr>
          <w:rFonts w:ascii="Times New Roman" w:hAnsi="Times New Roman" w:cs="Times New Roman"/>
          <w:sz w:val="28"/>
          <w:szCs w:val="28"/>
          <w:lang w:val="en-US"/>
        </w:rPr>
      </w:pPr>
      <w:r>
        <w:rPr>
          <w:rFonts w:ascii="Times New Roman" w:hAnsi="Times New Roman" w:cs="Times New Roman"/>
          <w:sz w:val="28"/>
          <w:szCs w:val="28"/>
          <w:lang w:val="uz-Latn-UZ"/>
        </w:rPr>
        <w:t>Jamoat joylarida alkogol</w:t>
      </w:r>
      <w:r>
        <w:rPr>
          <w:rFonts w:ascii="Times New Roman" w:hAnsi="Times New Roman" w:cs="Times New Roman"/>
          <w:sz w:val="28"/>
          <w:szCs w:val="28"/>
          <w:lang w:val="en-US"/>
        </w:rPr>
        <w:t xml:space="preserve"> </w:t>
      </w:r>
      <w:r>
        <w:rPr>
          <w:rFonts w:ascii="Times New Roman" w:hAnsi="Times New Roman" w:cs="Times New Roman"/>
          <w:sz w:val="28"/>
          <w:szCs w:val="28"/>
          <w:lang w:val="uz-Latn-UZ"/>
        </w:rPr>
        <w:t xml:space="preserve">mahsulotini iste'mol qilish </w:t>
      </w:r>
      <w:r>
        <w:rPr>
          <w:rFonts w:ascii="Times New Roman" w:hAnsi="Times New Roman" w:cs="Times New Roman"/>
          <w:b/>
          <w:bCs/>
          <w:sz w:val="28"/>
          <w:szCs w:val="28"/>
          <w:lang w:val="uz-Latn-UZ"/>
        </w:rPr>
        <w:t>sub</w:t>
      </w:r>
      <w:r>
        <w:rPr>
          <w:rFonts w:ascii="Times New Roman" w:hAnsi="Times New Roman" w:cs="Times New Roman"/>
          <w:b/>
          <w:bCs/>
          <w:sz w:val="28"/>
          <w:szCs w:val="28"/>
          <w:lang w:val="en-GB"/>
        </w:rPr>
        <w:t>y</w:t>
      </w:r>
      <w:r>
        <w:rPr>
          <w:rFonts w:ascii="Times New Roman" w:hAnsi="Times New Roman" w:cs="Times New Roman"/>
          <w:b/>
          <w:bCs/>
          <w:sz w:val="28"/>
          <w:szCs w:val="28"/>
          <w:lang w:val="uz-Latn-UZ"/>
        </w:rPr>
        <w:t>ektiv tomondan aybdorning qasddan</w:t>
      </w:r>
      <w:r>
        <w:rPr>
          <w:rFonts w:ascii="Times New Roman" w:hAnsi="Times New Roman" w:cs="Times New Roman"/>
          <w:sz w:val="28"/>
          <w:szCs w:val="28"/>
          <w:lang w:val="uz-Latn-UZ"/>
        </w:rPr>
        <w:t xml:space="preserve"> qilgan xatti-harakati sifatida tavsiflanadi. </w:t>
      </w:r>
    </w:p>
    <w:p w:rsidR="00094475" w:rsidRDefault="00094475" w:rsidP="00094475">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Sharhlanayotgan modda boʻyicha maʼmuriy huquqbuzarlik toʻgʻrisidagi ishlar 2-qismi boʻyicha maʼmuriy ishlar boʻyicha sudyalar (245-modda), fuqarolarning oʻzini-oʻzi boshqarish organlari huzuridagi maʼmuriy komissiya (246-modda) </w:t>
      </w:r>
      <w:proofErr w:type="gramStart"/>
      <w:r>
        <w:rPr>
          <w:rFonts w:ascii="Times New Roman" w:hAnsi="Times New Roman" w:cs="Times New Roman"/>
          <w:sz w:val="28"/>
          <w:szCs w:val="28"/>
          <w:lang w:val="en-US"/>
        </w:rPr>
        <w:t>va</w:t>
      </w:r>
      <w:proofErr w:type="gramEnd"/>
      <w:r>
        <w:rPr>
          <w:rFonts w:ascii="Times New Roman" w:hAnsi="Times New Roman" w:cs="Times New Roman"/>
          <w:sz w:val="28"/>
          <w:szCs w:val="28"/>
          <w:lang w:val="en-US"/>
        </w:rPr>
        <w:t xml:space="preserve"> 1-qismi boʻyicha ichki ishlar organlari tomonidan (248-modda) koʻrib chiqiladi.</w:t>
      </w:r>
    </w:p>
    <w:p w:rsidR="00094475" w:rsidRDefault="00094475" w:rsidP="00094475">
      <w:pPr>
        <w:spacing w:after="0" w:line="240" w:lineRule="auto"/>
        <w:ind w:left="360"/>
        <w:jc w:val="both"/>
        <w:rPr>
          <w:rFonts w:ascii="Times New Roman" w:hAnsi="Times New Roman" w:cs="Times New Roman"/>
          <w:sz w:val="28"/>
          <w:szCs w:val="28"/>
          <w:lang w:val="uz-Latn-UZ"/>
        </w:rPr>
      </w:pPr>
      <w:r>
        <w:rPr>
          <w:rFonts w:ascii="Times New Roman" w:hAnsi="Times New Roman" w:cs="Times New Roman"/>
          <w:sz w:val="28"/>
          <w:szCs w:val="28"/>
          <w:lang w:val="uz-Latn-UZ"/>
        </w:rPr>
        <w:t xml:space="preserve">O‘zbekiston Respublikasi Ma'muriy javobgarlik to‘g‘risidagi </w:t>
      </w:r>
      <w:r>
        <w:rPr>
          <w:rFonts w:ascii="Times New Roman" w:hAnsi="Times New Roman" w:cs="Times New Roman"/>
          <w:sz w:val="28"/>
          <w:szCs w:val="28"/>
          <w:lang w:val="uz-Latn-UZ"/>
        </w:rPr>
        <w:br/>
        <w:t xml:space="preserve">kodeksidagi Jamoat tartibini tartibga </w:t>
      </w:r>
      <w:r>
        <w:rPr>
          <w:rFonts w:ascii="Times New Roman" w:hAnsi="Times New Roman" w:cs="Times New Roman"/>
          <w:sz w:val="28"/>
          <w:szCs w:val="28"/>
          <w:lang w:val="uz-Latn-UZ"/>
        </w:rPr>
        <w:br/>
        <w:t>soluvchi normativ huquqiy hujjatlar quyidagilar:</w:t>
      </w:r>
    </w:p>
    <w:p w:rsidR="00094475" w:rsidRDefault="00094475" w:rsidP="00094475">
      <w:pPr>
        <w:spacing w:after="0" w:line="240" w:lineRule="auto"/>
        <w:ind w:left="360"/>
        <w:jc w:val="both"/>
        <w:rPr>
          <w:rFonts w:ascii="Times New Roman" w:hAnsi="Times New Roman" w:cs="Times New Roman"/>
          <w:sz w:val="28"/>
          <w:szCs w:val="28"/>
          <w:lang w:val="en-US"/>
        </w:rPr>
      </w:pPr>
      <w:r>
        <w:rPr>
          <w:rFonts w:ascii="Times New Roman" w:hAnsi="Times New Roman" w:cs="Times New Roman"/>
          <w:sz w:val="28"/>
          <w:szCs w:val="28"/>
          <w:lang w:val="uz-Latn-UZ"/>
        </w:rPr>
        <w:t>O‘zbekiston Respublikasi Konstitutsiyasi;</w:t>
      </w:r>
    </w:p>
    <w:p w:rsidR="00094475" w:rsidRDefault="00094475" w:rsidP="00094475">
      <w:pPr>
        <w:spacing w:after="0" w:line="240" w:lineRule="auto"/>
        <w:ind w:left="360"/>
        <w:jc w:val="both"/>
        <w:rPr>
          <w:rFonts w:ascii="Times New Roman" w:hAnsi="Times New Roman" w:cs="Times New Roman"/>
          <w:sz w:val="28"/>
          <w:szCs w:val="28"/>
          <w:lang w:val="en-US"/>
        </w:rPr>
      </w:pPr>
      <w:r>
        <w:rPr>
          <w:rFonts w:ascii="Times New Roman" w:hAnsi="Times New Roman" w:cs="Times New Roman"/>
          <w:sz w:val="28"/>
          <w:szCs w:val="28"/>
          <w:lang w:val="uz-Latn-UZ"/>
        </w:rPr>
        <w:t>O‘zbekiston Respublikasining Ma'muriy javobgarlik to‘g‘risidagi  Kodeksi;</w:t>
      </w:r>
    </w:p>
    <w:p w:rsidR="00094475" w:rsidRDefault="00094475" w:rsidP="00094475">
      <w:pPr>
        <w:spacing w:after="0" w:line="240" w:lineRule="auto"/>
        <w:ind w:left="360"/>
        <w:jc w:val="both"/>
        <w:rPr>
          <w:rFonts w:ascii="Times New Roman" w:hAnsi="Times New Roman" w:cs="Times New Roman"/>
          <w:sz w:val="28"/>
          <w:szCs w:val="28"/>
          <w:lang w:val="en-US"/>
        </w:rPr>
      </w:pPr>
      <w:r>
        <w:rPr>
          <w:rFonts w:ascii="Times New Roman" w:hAnsi="Times New Roman" w:cs="Times New Roman"/>
          <w:sz w:val="28"/>
          <w:szCs w:val="28"/>
          <w:lang w:val="uz-Latn-UZ"/>
        </w:rPr>
        <w:t>O‘zbekiston Respublikasining Jinoyat kodeksi;</w:t>
      </w:r>
    </w:p>
    <w:p w:rsidR="00094475" w:rsidRDefault="00094475" w:rsidP="00094475">
      <w:pPr>
        <w:spacing w:after="0" w:line="240" w:lineRule="auto"/>
        <w:ind w:left="360"/>
        <w:jc w:val="both"/>
        <w:rPr>
          <w:rFonts w:ascii="Times New Roman" w:hAnsi="Times New Roman" w:cs="Times New Roman"/>
          <w:sz w:val="28"/>
          <w:szCs w:val="28"/>
          <w:lang w:val="en-US"/>
        </w:rPr>
      </w:pPr>
      <w:r>
        <w:rPr>
          <w:rFonts w:ascii="Times New Roman" w:hAnsi="Times New Roman" w:cs="Times New Roman"/>
          <w:sz w:val="28"/>
          <w:szCs w:val="28"/>
          <w:lang w:val="uz-Latn-UZ"/>
        </w:rPr>
        <w:t>O‘zbekiston Respublikasining 2011 yil 5 oktyabrdagi “Alkogol</w:t>
      </w:r>
      <w:r>
        <w:rPr>
          <w:rFonts w:ascii="Times New Roman" w:hAnsi="Times New Roman" w:cs="Times New Roman"/>
          <w:sz w:val="28"/>
          <w:szCs w:val="28"/>
          <w:lang w:val="uz-Cyrl-UZ"/>
        </w:rPr>
        <w:t xml:space="preserve"> </w:t>
      </w:r>
      <w:r>
        <w:rPr>
          <w:rFonts w:ascii="Times New Roman" w:hAnsi="Times New Roman" w:cs="Times New Roman"/>
          <w:sz w:val="28"/>
          <w:szCs w:val="28"/>
          <w:lang w:val="uz-Latn-UZ"/>
        </w:rPr>
        <w:t>va tamaki mahsulotlarining tarqatilishi hamda iste'mol qilinishini cheklash to‘g‘risida”gi  Qonuni;</w:t>
      </w:r>
    </w:p>
    <w:p w:rsidR="00306BA8" w:rsidRPr="0013739F" w:rsidRDefault="00094475" w:rsidP="00094475">
      <w:pPr>
        <w:spacing w:after="0" w:line="240" w:lineRule="auto"/>
        <w:ind w:firstLine="454"/>
        <w:jc w:val="both"/>
        <w:rPr>
          <w:rFonts w:ascii="Times New Roman" w:hAnsi="Times New Roman" w:cs="Times New Roman"/>
          <w:sz w:val="28"/>
          <w:szCs w:val="28"/>
          <w:highlight w:val="yellow"/>
          <w:lang w:val="en-US"/>
        </w:rPr>
      </w:pPr>
      <w:r>
        <w:rPr>
          <w:rFonts w:ascii="Times New Roman" w:hAnsi="Times New Roman" w:cs="Times New Roman"/>
          <w:sz w:val="28"/>
          <w:szCs w:val="28"/>
          <w:lang w:val="uz-Latn-UZ"/>
        </w:rPr>
        <w:t>O‘zbekiston Respublikasi Oliy Sudi Plenumining “Bezorilikka oid ishlar bo‘yicha sud amaliyoti haqida”gi Qarori 2002 yil 14 iyun</w:t>
      </w:r>
      <w:r>
        <w:rPr>
          <w:rFonts w:ascii="Times New Roman" w:hAnsi="Times New Roman" w:cs="Times New Roman"/>
          <w:sz w:val="28"/>
          <w:szCs w:val="28"/>
          <w:lang w:val="uz-Cyrl-UZ"/>
        </w:rPr>
        <w:t xml:space="preserve"> 9-</w:t>
      </w:r>
      <w:r>
        <w:rPr>
          <w:rFonts w:ascii="Times New Roman" w:hAnsi="Times New Roman" w:cs="Times New Roman"/>
          <w:sz w:val="28"/>
          <w:szCs w:val="28"/>
          <w:lang w:val="uz-Latn-UZ"/>
        </w:rPr>
        <w:t>son;</w:t>
      </w:r>
    </w:p>
    <w:p w:rsidR="00094475" w:rsidRDefault="00955FF9" w:rsidP="00094475">
      <w:pPr>
        <w:spacing w:after="0" w:line="240" w:lineRule="auto"/>
        <w:ind w:firstLine="182"/>
        <w:jc w:val="both"/>
        <w:rPr>
          <w:rFonts w:ascii="Times New Roman" w:hAnsi="Times New Roman" w:cs="Times New Roman"/>
          <w:b/>
          <w:bCs/>
          <w:sz w:val="28"/>
          <w:szCs w:val="28"/>
          <w:lang w:val="uz-Cyrl-UZ"/>
        </w:rPr>
      </w:pPr>
      <w:r w:rsidRPr="0013739F">
        <w:rPr>
          <w:rFonts w:ascii="Times New Roman" w:hAnsi="Times New Roman" w:cs="Times New Roman"/>
          <w:sz w:val="28"/>
          <w:szCs w:val="28"/>
          <w:highlight w:val="yellow"/>
          <w:lang w:val="en-US"/>
        </w:rPr>
        <w:t>1</w:t>
      </w:r>
      <w:r w:rsidRPr="007B4DD0">
        <w:rPr>
          <w:rFonts w:ascii="Times New Roman" w:hAnsi="Times New Roman" w:cs="Times New Roman"/>
          <w:sz w:val="28"/>
          <w:szCs w:val="28"/>
          <w:highlight w:val="yellow"/>
          <w:lang w:val="en-US"/>
        </w:rPr>
        <w:t>7.</w:t>
      </w:r>
      <w:r w:rsidR="00094475" w:rsidRPr="007B4DD0">
        <w:rPr>
          <w:rFonts w:ascii="Times New Roman" w:hAnsi="Times New Roman" w:cs="Times New Roman"/>
          <w:b/>
          <w:bCs/>
          <w:sz w:val="28"/>
          <w:szCs w:val="28"/>
          <w:highlight w:val="yellow"/>
          <w:lang w:val="uz-Cyrl-UZ"/>
        </w:rPr>
        <w:t xml:space="preserve"> </w:t>
      </w:r>
      <w:r w:rsidR="00094475" w:rsidRPr="007B4DD0">
        <w:rPr>
          <w:rFonts w:ascii="Times New Roman" w:hAnsi="Times New Roman" w:cs="Times New Roman"/>
          <w:b/>
          <w:bCs/>
          <w:sz w:val="28"/>
          <w:szCs w:val="28"/>
          <w:highlight w:val="yellow"/>
          <w:lang w:val="uz-Cyrl-UZ"/>
        </w:rPr>
        <w:t xml:space="preserve">17. Voyaga yetmagan shaxsning ko‘ngil ochish (dam olish) joylarida tungi vaqtda bo‘lishiga yo‘l qo‘yish </w:t>
      </w:r>
      <w:r w:rsidR="00094475" w:rsidRPr="007B4DD0">
        <w:rPr>
          <w:rStyle w:val="clausesuff"/>
          <w:rFonts w:ascii="Times New Roman" w:hAnsi="Times New Roman" w:cs="Times New Roman"/>
          <w:b/>
          <w:bCs/>
          <w:sz w:val="28"/>
          <w:szCs w:val="28"/>
          <w:highlight w:val="yellow"/>
          <w:lang w:val="uz-Cyrl-UZ"/>
        </w:rPr>
        <w:t>huquqbuzarligini</w:t>
      </w:r>
      <w:r w:rsidR="00094475" w:rsidRPr="007B4DD0">
        <w:rPr>
          <w:rFonts w:ascii="Times New Roman" w:hAnsi="Times New Roman" w:cs="Times New Roman"/>
          <w:b/>
          <w:bCs/>
          <w:sz w:val="28"/>
          <w:szCs w:val="28"/>
          <w:highlight w:val="yellow"/>
          <w:lang w:val="uz-Cyrl-UZ"/>
        </w:rPr>
        <w:t xml:space="preserve"> sodir etish usullari, tarkibini batafsil yoriting, amaliy misollar keltiring va ushbu huquqbuzarligi to‘g‘risidagi ishlarni ko‘rib chiquvchi organlarni aniqlang hamda mazkur huquqbuzarlik uchun javobgarlikni vujudga keltiruvchi va tartibga soluvchi normativ-huquqiy hujjatlarni aniqlab tahlil qiling</w:t>
      </w:r>
    </w:p>
    <w:p w:rsidR="00094475" w:rsidRPr="00094475" w:rsidRDefault="00094475" w:rsidP="00094475">
      <w:pPr>
        <w:spacing w:after="0" w:line="240" w:lineRule="auto"/>
        <w:ind w:firstLine="182"/>
        <w:jc w:val="both"/>
        <w:rPr>
          <w:rStyle w:val="clausesuff"/>
          <w:lang w:val="uz-Cyrl-UZ"/>
        </w:rPr>
      </w:pPr>
      <w:r>
        <w:rPr>
          <w:rStyle w:val="clausesuff"/>
          <w:rFonts w:ascii="Times New Roman" w:hAnsi="Times New Roman" w:cs="Times New Roman"/>
          <w:sz w:val="28"/>
          <w:szCs w:val="28"/>
          <w:lang w:val="en-US"/>
        </w:rPr>
        <w:t xml:space="preserve">O‘zbekiston Respublikasi Ma’muriy Javobgarlik to‘g‘risidagi kodeksi </w:t>
      </w:r>
      <w:r>
        <w:rPr>
          <w:rStyle w:val="clausesuff"/>
          <w:rFonts w:ascii="Times New Roman" w:hAnsi="Times New Roman" w:cs="Times New Roman"/>
          <w:sz w:val="28"/>
          <w:szCs w:val="28"/>
          <w:lang w:val="uz-Cyrl-UZ"/>
        </w:rPr>
        <w:t>188-2-modda. Voyaga yetmagan shaxsning koʻngil ochish (dam olish) joylarida tungi vaqtda boʻlishiga yoʻl qoʻyish</w:t>
      </w:r>
    </w:p>
    <w:p w:rsidR="00094475" w:rsidRDefault="00094475" w:rsidP="00094475">
      <w:pPr>
        <w:spacing w:after="0" w:line="240" w:lineRule="auto"/>
        <w:ind w:firstLine="182"/>
        <w:jc w:val="both"/>
        <w:rPr>
          <w:rStyle w:val="clausesuff"/>
          <w:rFonts w:ascii="Times New Roman" w:hAnsi="Times New Roman" w:cs="Times New Roman"/>
          <w:sz w:val="28"/>
          <w:szCs w:val="28"/>
          <w:lang w:val="uz-Cyrl-UZ"/>
        </w:rPr>
      </w:pPr>
      <w:r>
        <w:rPr>
          <w:rStyle w:val="clausesuff"/>
          <w:rFonts w:ascii="Times New Roman" w:hAnsi="Times New Roman" w:cs="Times New Roman"/>
          <w:sz w:val="28"/>
          <w:szCs w:val="28"/>
          <w:lang w:val="uz-Cyrl-UZ"/>
        </w:rPr>
        <w:t>Restoranlar, kafelar, barlar, klublar, diskotekalar, kinoteatrlar, kompyuter zallari, Internet tarmogʻidan foydalanish xizmatlarini koʻrsatish uchun jihozlangan xonalar yoki boshqa koʻngil</w:t>
      </w:r>
      <w:r>
        <w:rPr>
          <w:rStyle w:val="clausesuff"/>
          <w:rFonts w:ascii="Times New Roman" w:hAnsi="Times New Roman" w:cs="Times New Roman"/>
          <w:b/>
          <w:bCs/>
          <w:sz w:val="28"/>
          <w:szCs w:val="28"/>
          <w:lang w:val="uz-Cyrl-UZ"/>
        </w:rPr>
        <w:t xml:space="preserve"> ochish (dam olish) </w:t>
      </w:r>
      <w:r>
        <w:rPr>
          <w:rStyle w:val="clausesuff"/>
          <w:rFonts w:ascii="Times New Roman" w:hAnsi="Times New Roman" w:cs="Times New Roman"/>
          <w:sz w:val="28"/>
          <w:szCs w:val="28"/>
          <w:lang w:val="uz-Cyrl-UZ"/>
        </w:rPr>
        <w:t xml:space="preserve">joylarining rahbarlari yoxud boshqa masʼul shaxslari tomonidan voyaga yetmagan shaxsning tungi vaqtda ota-onasidan biri yoki uning oʻrnini bosuvchi shaxsning kuzatuvisiz koʻrsatilgan muassasalarda boʻlishiga yoʻl qoʻyish </w:t>
      </w:r>
    </w:p>
    <w:p w:rsidR="00094475" w:rsidRDefault="00094475" w:rsidP="00094475">
      <w:pPr>
        <w:spacing w:after="0" w:line="240" w:lineRule="auto"/>
        <w:ind w:firstLine="182"/>
        <w:jc w:val="both"/>
        <w:rPr>
          <w:rStyle w:val="clausesuff"/>
          <w:rFonts w:ascii="Times New Roman" w:hAnsi="Times New Roman" w:cs="Times New Roman"/>
          <w:sz w:val="28"/>
          <w:szCs w:val="28"/>
          <w:lang w:val="uz-Cyrl-UZ"/>
        </w:rPr>
      </w:pPr>
      <w:r>
        <w:rPr>
          <w:rStyle w:val="clausesuff"/>
          <w:rFonts w:ascii="Times New Roman" w:hAnsi="Times New Roman" w:cs="Times New Roman"/>
          <w:sz w:val="28"/>
          <w:szCs w:val="28"/>
          <w:lang w:val="uz-Cyrl-UZ"/>
        </w:rPr>
        <w:lastRenderedPageBreak/>
        <w:t>bazaviy hisoblash miqdorining oʻn baravaridan oʻn besh baravarigacha miqdorda jarima solishga sabab boʻladi.</w:t>
      </w:r>
    </w:p>
    <w:p w:rsidR="00094475" w:rsidRDefault="00094475" w:rsidP="00094475">
      <w:pPr>
        <w:spacing w:after="0" w:line="240" w:lineRule="auto"/>
        <w:ind w:firstLine="182"/>
        <w:jc w:val="both"/>
        <w:rPr>
          <w:rStyle w:val="clausesuff"/>
          <w:rFonts w:ascii="Times New Roman" w:hAnsi="Times New Roman" w:cs="Times New Roman"/>
          <w:sz w:val="28"/>
          <w:szCs w:val="28"/>
          <w:lang w:val="en-US"/>
        </w:rPr>
      </w:pPr>
      <w:r>
        <w:rPr>
          <w:rStyle w:val="clausesuff"/>
          <w:rFonts w:ascii="Times New Roman" w:hAnsi="Times New Roman" w:cs="Times New Roman"/>
          <w:sz w:val="28"/>
          <w:szCs w:val="28"/>
          <w:lang w:val="en-US"/>
        </w:rPr>
        <w:t>Yuridik tarkibi quyidagicha:</w:t>
      </w:r>
    </w:p>
    <w:p w:rsidR="00094475" w:rsidRDefault="00094475" w:rsidP="00094475">
      <w:pPr>
        <w:numPr>
          <w:ilvl w:val="0"/>
          <w:numId w:val="38"/>
        </w:numPr>
        <w:spacing w:after="0" w:line="240" w:lineRule="auto"/>
        <w:jc w:val="both"/>
        <w:rPr>
          <w:lang w:val="uz-Cyrl-UZ"/>
        </w:rPr>
      </w:pPr>
      <w:r>
        <w:rPr>
          <w:rFonts w:ascii="Times New Roman" w:hAnsi="Times New Roman" w:cs="Times New Roman"/>
          <w:sz w:val="28"/>
          <w:szCs w:val="28"/>
          <w:lang w:val="uz-Latn-UZ"/>
        </w:rPr>
        <w:t xml:space="preserve">Mazkur huquqbuzarlik jamoat tartibiga tajovuz qiluvchi huquqbuzarliklar turiga kirishi bilan bir qatorda voyaga yetmagan shaxslarning axloqiy tarbiyasi va salomatligi ushbu huquqbuzarlikning </w:t>
      </w:r>
      <w:r>
        <w:rPr>
          <w:rFonts w:ascii="Times New Roman" w:hAnsi="Times New Roman" w:cs="Times New Roman"/>
          <w:b/>
          <w:bCs/>
          <w:sz w:val="28"/>
          <w:szCs w:val="28"/>
          <w:lang w:val="uz-Latn-UZ"/>
        </w:rPr>
        <w:t>ob</w:t>
      </w:r>
      <w:r>
        <w:rPr>
          <w:rFonts w:ascii="Times New Roman" w:hAnsi="Times New Roman" w:cs="Times New Roman"/>
          <w:b/>
          <w:bCs/>
          <w:sz w:val="28"/>
          <w:szCs w:val="28"/>
          <w:lang w:val="uz-Cyrl-UZ"/>
        </w:rPr>
        <w:t>y</w:t>
      </w:r>
      <w:r>
        <w:rPr>
          <w:rFonts w:ascii="Times New Roman" w:hAnsi="Times New Roman" w:cs="Times New Roman"/>
          <w:b/>
          <w:bCs/>
          <w:sz w:val="28"/>
          <w:szCs w:val="28"/>
          <w:lang w:val="uz-Latn-UZ"/>
        </w:rPr>
        <w:t>ekti</w:t>
      </w:r>
      <w:r>
        <w:rPr>
          <w:rFonts w:ascii="Times New Roman" w:hAnsi="Times New Roman" w:cs="Times New Roman"/>
          <w:sz w:val="28"/>
          <w:szCs w:val="28"/>
          <w:lang w:val="uz-Latn-UZ"/>
        </w:rPr>
        <w:t xml:space="preserve"> hisoblanadi.</w:t>
      </w:r>
    </w:p>
    <w:p w:rsidR="00094475" w:rsidRDefault="00094475" w:rsidP="00094475">
      <w:pPr>
        <w:numPr>
          <w:ilvl w:val="0"/>
          <w:numId w:val="38"/>
        </w:numPr>
        <w:spacing w:after="0" w:line="240" w:lineRule="auto"/>
        <w:jc w:val="both"/>
        <w:rPr>
          <w:rFonts w:ascii="Times New Roman" w:hAnsi="Times New Roman" w:cs="Times New Roman"/>
          <w:sz w:val="28"/>
          <w:szCs w:val="28"/>
          <w:lang w:val="uz-Cyrl-UZ"/>
        </w:rPr>
      </w:pPr>
      <w:r>
        <w:rPr>
          <w:rFonts w:ascii="Times New Roman" w:hAnsi="Times New Roman" w:cs="Times New Roman"/>
          <w:sz w:val="28"/>
          <w:szCs w:val="28"/>
          <w:lang w:val="uz-Latn-UZ"/>
        </w:rPr>
        <w:t xml:space="preserve">Ushbu huquqbuzarlikning </w:t>
      </w:r>
      <w:r>
        <w:rPr>
          <w:rFonts w:ascii="Times New Roman" w:hAnsi="Times New Roman" w:cs="Times New Roman"/>
          <w:b/>
          <w:bCs/>
          <w:sz w:val="28"/>
          <w:szCs w:val="28"/>
          <w:lang w:val="uz-Latn-UZ"/>
        </w:rPr>
        <w:t>ob</w:t>
      </w:r>
      <w:r>
        <w:rPr>
          <w:rFonts w:ascii="Times New Roman" w:hAnsi="Times New Roman" w:cs="Times New Roman"/>
          <w:b/>
          <w:bCs/>
          <w:sz w:val="28"/>
          <w:szCs w:val="28"/>
          <w:lang w:val="uz-Cyrl-UZ"/>
        </w:rPr>
        <w:t>y</w:t>
      </w:r>
      <w:r>
        <w:rPr>
          <w:rFonts w:ascii="Times New Roman" w:hAnsi="Times New Roman" w:cs="Times New Roman"/>
          <w:b/>
          <w:bCs/>
          <w:sz w:val="28"/>
          <w:szCs w:val="28"/>
          <w:lang w:val="uz-Latn-UZ"/>
        </w:rPr>
        <w:t>ektiv tomoni</w:t>
      </w:r>
      <w:r>
        <w:rPr>
          <w:rFonts w:ascii="Times New Roman" w:hAnsi="Times New Roman" w:cs="Times New Roman"/>
          <w:sz w:val="28"/>
          <w:szCs w:val="28"/>
          <w:lang w:val="uz-Latn-UZ"/>
        </w:rPr>
        <w:t xml:space="preserve"> ko‘ngil ochish (dam olish) joylarining rahbarlari yoxud boshqa mas'ul shaxslari tomonidan voyaga yetmagan shaxsning tungi vaqtda ota-onasidan biri yoki uning o‘rnini bosuvchi shaxsning kuzatuvisiz ko‘rsatilgan muassasalarda bo‘lishiga yo‘l qo‘yishda ifodalangan g‘ayrihuquqiy harakat orqali ham shuningdek, harakatsizlikda ham namoyon bo‘lishi mumkin.</w:t>
      </w:r>
    </w:p>
    <w:p w:rsidR="00094475" w:rsidRDefault="00094475" w:rsidP="00094475">
      <w:pPr>
        <w:numPr>
          <w:ilvl w:val="0"/>
          <w:numId w:val="38"/>
        </w:numPr>
        <w:spacing w:after="0" w:line="240" w:lineRule="auto"/>
        <w:jc w:val="both"/>
        <w:rPr>
          <w:rFonts w:ascii="Times New Roman" w:hAnsi="Times New Roman" w:cs="Times New Roman"/>
          <w:sz w:val="28"/>
          <w:szCs w:val="28"/>
          <w:lang w:val="uz-Cyrl-UZ"/>
        </w:rPr>
      </w:pPr>
      <w:r>
        <w:rPr>
          <w:rFonts w:ascii="Times New Roman" w:hAnsi="Times New Roman" w:cs="Times New Roman"/>
          <w:sz w:val="28"/>
          <w:szCs w:val="28"/>
          <w:lang w:val="uz-Latn-UZ"/>
        </w:rPr>
        <w:t xml:space="preserve">Ushbu huquqbuzarlikning </w:t>
      </w:r>
      <w:r>
        <w:rPr>
          <w:rFonts w:ascii="Times New Roman" w:hAnsi="Times New Roman" w:cs="Times New Roman"/>
          <w:b/>
          <w:bCs/>
          <w:sz w:val="28"/>
          <w:szCs w:val="28"/>
          <w:lang w:val="uz-Latn-UZ"/>
        </w:rPr>
        <w:t>sub</w:t>
      </w:r>
      <w:r>
        <w:rPr>
          <w:rFonts w:ascii="Times New Roman" w:hAnsi="Times New Roman" w:cs="Times New Roman"/>
          <w:b/>
          <w:bCs/>
          <w:sz w:val="28"/>
          <w:szCs w:val="28"/>
          <w:lang w:val="uz-Cyrl-UZ"/>
        </w:rPr>
        <w:t>y</w:t>
      </w:r>
      <w:r>
        <w:rPr>
          <w:rFonts w:ascii="Times New Roman" w:hAnsi="Times New Roman" w:cs="Times New Roman"/>
          <w:b/>
          <w:bCs/>
          <w:sz w:val="28"/>
          <w:szCs w:val="28"/>
          <w:lang w:val="uz-Latn-UZ"/>
        </w:rPr>
        <w:t>ekti</w:t>
      </w:r>
      <w:r>
        <w:rPr>
          <w:rFonts w:ascii="Times New Roman" w:hAnsi="Times New Roman" w:cs="Times New Roman"/>
          <w:sz w:val="28"/>
          <w:szCs w:val="28"/>
          <w:lang w:val="uz-Latn-UZ"/>
        </w:rPr>
        <w:t xml:space="preserve"> ko‘ngil ochish (dam olish) joylarining rahbarlari yoxud boshqa mas'ul shaxslar hisoblanadi.</w:t>
      </w:r>
    </w:p>
    <w:p w:rsidR="00094475" w:rsidRDefault="00094475" w:rsidP="00094475">
      <w:pPr>
        <w:numPr>
          <w:ilvl w:val="0"/>
          <w:numId w:val="38"/>
        </w:numPr>
        <w:spacing w:after="0" w:line="240" w:lineRule="auto"/>
        <w:jc w:val="both"/>
        <w:rPr>
          <w:rFonts w:ascii="Times New Roman" w:hAnsi="Times New Roman" w:cs="Times New Roman"/>
          <w:sz w:val="28"/>
          <w:szCs w:val="28"/>
          <w:lang w:val="uz-Cyrl-UZ"/>
        </w:rPr>
      </w:pPr>
      <w:r>
        <w:rPr>
          <w:rFonts w:ascii="Times New Roman" w:hAnsi="Times New Roman" w:cs="Times New Roman"/>
          <w:sz w:val="28"/>
          <w:szCs w:val="28"/>
          <w:lang w:val="uz-Latn-UZ"/>
        </w:rPr>
        <w:t xml:space="preserve">Mazkur huquqbuzarlikning </w:t>
      </w:r>
      <w:r>
        <w:rPr>
          <w:rFonts w:ascii="Times New Roman" w:hAnsi="Times New Roman" w:cs="Times New Roman"/>
          <w:b/>
          <w:bCs/>
          <w:sz w:val="28"/>
          <w:szCs w:val="28"/>
          <w:lang w:val="uz-Latn-UZ"/>
        </w:rPr>
        <w:t>sub</w:t>
      </w:r>
      <w:r>
        <w:rPr>
          <w:rFonts w:ascii="Times New Roman" w:hAnsi="Times New Roman" w:cs="Times New Roman"/>
          <w:b/>
          <w:bCs/>
          <w:sz w:val="28"/>
          <w:szCs w:val="28"/>
          <w:lang w:val="uz-Cyrl-UZ"/>
        </w:rPr>
        <w:t>y</w:t>
      </w:r>
      <w:r>
        <w:rPr>
          <w:rFonts w:ascii="Times New Roman" w:hAnsi="Times New Roman" w:cs="Times New Roman"/>
          <w:b/>
          <w:bCs/>
          <w:sz w:val="28"/>
          <w:szCs w:val="28"/>
          <w:lang w:val="uz-Latn-UZ"/>
        </w:rPr>
        <w:t>ektiv tomoni</w:t>
      </w:r>
      <w:r>
        <w:rPr>
          <w:rFonts w:ascii="Times New Roman" w:hAnsi="Times New Roman" w:cs="Times New Roman"/>
          <w:sz w:val="28"/>
          <w:szCs w:val="28"/>
          <w:lang w:val="uz-Latn-UZ"/>
        </w:rPr>
        <w:t xml:space="preserve"> ko‘ngil ochish (dam olish) joylarining rahbarlari yoxud boshqa mas'ul shaxslarning qasddan yoki ehtiyotsizlik orqali ushbu huquqbuzarlik sodir etilishi mumkin.</w:t>
      </w:r>
    </w:p>
    <w:p w:rsidR="00094475" w:rsidRDefault="00094475" w:rsidP="00094475">
      <w:pPr>
        <w:spacing w:after="0" w:line="240" w:lineRule="auto"/>
        <w:ind w:left="360"/>
        <w:jc w:val="both"/>
        <w:rPr>
          <w:rFonts w:ascii="Times New Roman" w:hAnsi="Times New Roman" w:cs="Times New Roman"/>
          <w:sz w:val="28"/>
          <w:szCs w:val="28"/>
          <w:lang w:val="uz-Latn-UZ"/>
        </w:rPr>
      </w:pPr>
      <w:r>
        <w:rPr>
          <w:rFonts w:ascii="Times New Roman" w:hAnsi="Times New Roman" w:cs="Times New Roman"/>
          <w:sz w:val="28"/>
          <w:szCs w:val="28"/>
          <w:lang w:val="uz-Latn-UZ"/>
        </w:rPr>
        <w:t>Ushbu huquqbuzarlikni qo‘rib chiquvchi vakolatli organ Ma'muriy sudlar hisoblanadi.(245-m.), shuningdek Milliy Gvardiya va Ichki ishlar xodimlari tomonidan nazorat qilinadi.</w:t>
      </w:r>
    </w:p>
    <w:p w:rsidR="00094475" w:rsidRDefault="00094475" w:rsidP="00094475">
      <w:pPr>
        <w:spacing w:after="0" w:line="240" w:lineRule="auto"/>
        <w:ind w:left="360"/>
        <w:jc w:val="both"/>
        <w:rPr>
          <w:rFonts w:ascii="Times New Roman" w:hAnsi="Times New Roman" w:cs="Times New Roman"/>
          <w:sz w:val="28"/>
          <w:szCs w:val="28"/>
          <w:lang w:val="uz-Latn-UZ"/>
        </w:rPr>
      </w:pPr>
      <w:r>
        <w:rPr>
          <w:rFonts w:ascii="Times New Roman" w:hAnsi="Times New Roman" w:cs="Times New Roman"/>
          <w:sz w:val="28"/>
          <w:szCs w:val="28"/>
          <w:lang w:val="uz-Latn-UZ"/>
        </w:rPr>
        <w:t xml:space="preserve">O‘zbekiston Respublikasi Ma'muriy javobgarlik to‘g‘risidagi </w:t>
      </w:r>
      <w:r>
        <w:rPr>
          <w:rFonts w:ascii="Times New Roman" w:hAnsi="Times New Roman" w:cs="Times New Roman"/>
          <w:sz w:val="28"/>
          <w:szCs w:val="28"/>
          <w:lang w:val="uz-Latn-UZ"/>
        </w:rPr>
        <w:br/>
        <w:t xml:space="preserve">kodeksidagi Jamoat tartibini tartibga </w:t>
      </w:r>
      <w:r>
        <w:rPr>
          <w:rFonts w:ascii="Times New Roman" w:hAnsi="Times New Roman" w:cs="Times New Roman"/>
          <w:sz w:val="28"/>
          <w:szCs w:val="28"/>
          <w:lang w:val="uz-Latn-UZ"/>
        </w:rPr>
        <w:br/>
        <w:t>soluvchi normativ huquqiy hujjatlar quyidagilar:</w:t>
      </w:r>
    </w:p>
    <w:p w:rsidR="00094475" w:rsidRDefault="00094475" w:rsidP="00094475">
      <w:pPr>
        <w:spacing w:after="0" w:line="240" w:lineRule="auto"/>
        <w:ind w:left="360"/>
        <w:jc w:val="both"/>
        <w:rPr>
          <w:rFonts w:ascii="Times New Roman" w:hAnsi="Times New Roman" w:cs="Times New Roman"/>
          <w:sz w:val="28"/>
          <w:szCs w:val="28"/>
          <w:lang w:val="en-US"/>
        </w:rPr>
      </w:pPr>
      <w:r>
        <w:rPr>
          <w:rFonts w:ascii="Times New Roman" w:hAnsi="Times New Roman" w:cs="Times New Roman"/>
          <w:sz w:val="28"/>
          <w:szCs w:val="28"/>
          <w:lang w:val="uz-Latn-UZ"/>
        </w:rPr>
        <w:t>O‘zbekiston Respublikasi Konstitutsiyasi;</w:t>
      </w:r>
    </w:p>
    <w:p w:rsidR="00094475" w:rsidRDefault="00094475" w:rsidP="00094475">
      <w:pPr>
        <w:spacing w:after="0" w:line="240" w:lineRule="auto"/>
        <w:ind w:left="360"/>
        <w:jc w:val="both"/>
        <w:rPr>
          <w:rFonts w:ascii="Times New Roman" w:hAnsi="Times New Roman" w:cs="Times New Roman"/>
          <w:sz w:val="28"/>
          <w:szCs w:val="28"/>
          <w:lang w:val="en-US"/>
        </w:rPr>
      </w:pPr>
      <w:r>
        <w:rPr>
          <w:rFonts w:ascii="Times New Roman" w:hAnsi="Times New Roman" w:cs="Times New Roman"/>
          <w:sz w:val="28"/>
          <w:szCs w:val="28"/>
          <w:lang w:val="uz-Latn-UZ"/>
        </w:rPr>
        <w:t>O‘zbekiston Respublikasining Ma'muriy javobgarlik to‘g‘risidagi  Kodeksi;</w:t>
      </w:r>
    </w:p>
    <w:p w:rsidR="00094475" w:rsidRDefault="00094475" w:rsidP="00094475">
      <w:pPr>
        <w:spacing w:after="0" w:line="240" w:lineRule="auto"/>
        <w:ind w:left="360"/>
        <w:jc w:val="both"/>
        <w:rPr>
          <w:rFonts w:ascii="Times New Roman" w:hAnsi="Times New Roman" w:cs="Times New Roman"/>
          <w:sz w:val="28"/>
          <w:szCs w:val="28"/>
          <w:lang w:val="en-US"/>
        </w:rPr>
      </w:pPr>
      <w:r>
        <w:rPr>
          <w:rFonts w:ascii="Times New Roman" w:hAnsi="Times New Roman" w:cs="Times New Roman"/>
          <w:sz w:val="28"/>
          <w:szCs w:val="28"/>
          <w:lang w:val="uz-Latn-UZ"/>
        </w:rPr>
        <w:t>O‘zbekiston Respublikasining Jinoyat kodeksi;</w:t>
      </w:r>
    </w:p>
    <w:p w:rsidR="00094475" w:rsidRDefault="00094475" w:rsidP="00094475">
      <w:pPr>
        <w:spacing w:after="0" w:line="240" w:lineRule="auto"/>
        <w:ind w:left="360"/>
        <w:jc w:val="both"/>
        <w:rPr>
          <w:rFonts w:ascii="Times New Roman" w:hAnsi="Times New Roman" w:cs="Times New Roman"/>
          <w:sz w:val="28"/>
          <w:szCs w:val="28"/>
          <w:lang w:val="en-US"/>
        </w:rPr>
      </w:pPr>
      <w:r>
        <w:rPr>
          <w:rFonts w:ascii="Times New Roman" w:hAnsi="Times New Roman" w:cs="Times New Roman"/>
          <w:sz w:val="28"/>
          <w:szCs w:val="28"/>
          <w:lang w:val="uz-Latn-UZ"/>
        </w:rPr>
        <w:t>O‘zbekiston Respublikasining 2011 yil 5 oktyabrdagi “Alkogol</w:t>
      </w:r>
      <w:r>
        <w:rPr>
          <w:rFonts w:ascii="Times New Roman" w:hAnsi="Times New Roman" w:cs="Times New Roman"/>
          <w:sz w:val="28"/>
          <w:szCs w:val="28"/>
          <w:lang w:val="uz-Cyrl-UZ"/>
        </w:rPr>
        <w:t xml:space="preserve"> </w:t>
      </w:r>
      <w:r>
        <w:rPr>
          <w:rFonts w:ascii="Times New Roman" w:hAnsi="Times New Roman" w:cs="Times New Roman"/>
          <w:sz w:val="28"/>
          <w:szCs w:val="28"/>
          <w:lang w:val="uz-Latn-UZ"/>
        </w:rPr>
        <w:t>va tamaki mahsulotlarining tarqatilishi hamda iste'mol qilinishini cheklash to‘g‘risida”gi  Qonuni;</w:t>
      </w:r>
    </w:p>
    <w:p w:rsidR="00094475" w:rsidRDefault="00094475" w:rsidP="007B4DD0">
      <w:pPr>
        <w:spacing w:after="0" w:line="240" w:lineRule="auto"/>
        <w:ind w:firstLine="454"/>
        <w:jc w:val="both"/>
        <w:rPr>
          <w:rFonts w:ascii="Times New Roman" w:hAnsi="Times New Roman" w:cs="Times New Roman"/>
          <w:sz w:val="28"/>
          <w:szCs w:val="28"/>
          <w:lang w:val="uz-Latn-UZ"/>
        </w:rPr>
      </w:pPr>
      <w:r>
        <w:rPr>
          <w:rFonts w:ascii="Times New Roman" w:hAnsi="Times New Roman" w:cs="Times New Roman"/>
          <w:sz w:val="28"/>
          <w:szCs w:val="28"/>
          <w:lang w:val="uz-Latn-UZ"/>
        </w:rPr>
        <w:t>O‘zbekiston Respublikasi Oliy Sudi Plenumining “Bezorilikka oid ishlar bo‘yicha sud amaliyoti haqida”gi Qarori 2002 yil 14 iyun</w:t>
      </w:r>
      <w:r>
        <w:rPr>
          <w:rFonts w:ascii="Times New Roman" w:hAnsi="Times New Roman" w:cs="Times New Roman"/>
          <w:sz w:val="28"/>
          <w:szCs w:val="28"/>
          <w:lang w:val="uz-Cyrl-UZ"/>
        </w:rPr>
        <w:t xml:space="preserve"> 9-</w:t>
      </w:r>
      <w:r>
        <w:rPr>
          <w:rFonts w:ascii="Times New Roman" w:hAnsi="Times New Roman" w:cs="Times New Roman"/>
          <w:sz w:val="28"/>
          <w:szCs w:val="28"/>
          <w:lang w:val="uz-Latn-UZ"/>
        </w:rPr>
        <w:t>son;</w:t>
      </w:r>
      <w:r>
        <w:rPr>
          <w:rFonts w:ascii="Times New Roman" w:hAnsi="Times New Roman" w:cs="Times New Roman"/>
          <w:sz w:val="28"/>
          <w:szCs w:val="28"/>
          <w:lang w:val="uz-Latn-UZ"/>
        </w:rPr>
        <w:t xml:space="preserve"> </w:t>
      </w:r>
      <w:r>
        <w:rPr>
          <w:rFonts w:ascii="Times New Roman" w:hAnsi="Times New Roman" w:cs="Times New Roman"/>
          <w:sz w:val="28"/>
          <w:szCs w:val="28"/>
          <w:lang w:val="uz-Latn-UZ"/>
        </w:rPr>
        <w:tab/>
      </w:r>
    </w:p>
    <w:p w:rsidR="007B4DD0" w:rsidRDefault="007B4DD0" w:rsidP="007B4DD0">
      <w:pPr>
        <w:spacing w:after="0" w:line="240" w:lineRule="auto"/>
        <w:ind w:left="360"/>
        <w:jc w:val="both"/>
        <w:rPr>
          <w:rFonts w:ascii="Times New Roman" w:hAnsi="Times New Roman" w:cs="Times New Roman"/>
          <w:b/>
          <w:bCs/>
          <w:sz w:val="28"/>
          <w:szCs w:val="28"/>
          <w:lang w:val="uz-Cyrl-UZ"/>
        </w:rPr>
      </w:pPr>
      <w:r w:rsidRPr="007B4DD0">
        <w:rPr>
          <w:rFonts w:ascii="Times New Roman" w:hAnsi="Times New Roman" w:cs="Times New Roman"/>
          <w:b/>
          <w:bCs/>
          <w:sz w:val="28"/>
          <w:szCs w:val="28"/>
          <w:highlight w:val="yellow"/>
          <w:lang w:val="uz-Cyrl-UZ"/>
        </w:rPr>
        <w:t xml:space="preserve">18. Tilanchilik qilish va Pornografik mahsulotni tayyorlash, olib kirish, tarqatish, reklama qilish, namoyish etish </w:t>
      </w:r>
      <w:r w:rsidRPr="007B4DD0">
        <w:rPr>
          <w:rStyle w:val="clausesuff"/>
          <w:rFonts w:ascii="Times New Roman" w:hAnsi="Times New Roman" w:cs="Times New Roman"/>
          <w:b/>
          <w:bCs/>
          <w:sz w:val="28"/>
          <w:szCs w:val="28"/>
          <w:highlight w:val="yellow"/>
          <w:lang w:val="uz-Cyrl-UZ"/>
        </w:rPr>
        <w:t>huquqbuzarliklarini</w:t>
      </w:r>
      <w:r w:rsidRPr="007B4DD0">
        <w:rPr>
          <w:rFonts w:ascii="Times New Roman" w:hAnsi="Times New Roman" w:cs="Times New Roman"/>
          <w:b/>
          <w:bCs/>
          <w:sz w:val="28"/>
          <w:szCs w:val="28"/>
          <w:highlight w:val="yellow"/>
          <w:lang w:val="uz-Cyrl-UZ"/>
        </w:rPr>
        <w:t xml:space="preserve"> sodir etish usullari, tarkibini batafsil yoriting, amaliy misollar keltiring va ushbu huquqbuzarligi to‘g‘risidagi ishlarni ko‘rib chiquvchi organlarni aniqlang hamda mazkur huquqbuzarlik uchun javobgarlikni vujudga keltiruvchi va tartibga soluvchi normativ-huquqiy hujjatlarni aniqlab tahlil qiling.</w:t>
      </w:r>
    </w:p>
    <w:p w:rsidR="007B4DD0" w:rsidRDefault="007B4DD0" w:rsidP="007B4DD0">
      <w:pPr>
        <w:spacing w:after="0" w:line="240" w:lineRule="auto"/>
        <w:jc w:val="both"/>
        <w:rPr>
          <w:rFonts w:ascii="Times New Roman" w:hAnsi="Times New Roman" w:cs="Times New Roman"/>
          <w:sz w:val="28"/>
          <w:szCs w:val="28"/>
          <w:lang w:val="uz-Cyrl-UZ"/>
        </w:rPr>
      </w:pPr>
      <w:r w:rsidRPr="007B4DD0">
        <w:rPr>
          <w:rFonts w:ascii="Times New Roman" w:hAnsi="Times New Roman" w:cs="Times New Roman"/>
          <w:sz w:val="28"/>
          <w:szCs w:val="28"/>
          <w:lang w:val="uz-Latn-UZ"/>
        </w:rPr>
        <w:t xml:space="preserve">      </w:t>
      </w:r>
      <w:r>
        <w:rPr>
          <w:rFonts w:ascii="Times New Roman" w:hAnsi="Times New Roman" w:cs="Times New Roman"/>
          <w:sz w:val="28"/>
          <w:szCs w:val="28"/>
          <w:lang w:val="en-US"/>
        </w:rPr>
        <w:t xml:space="preserve">O‘zb Res MJtK </w:t>
      </w:r>
      <w:r>
        <w:rPr>
          <w:rFonts w:ascii="Times New Roman" w:hAnsi="Times New Roman" w:cs="Times New Roman"/>
          <w:sz w:val="28"/>
          <w:szCs w:val="28"/>
          <w:lang w:val="uz-Cyrl-UZ"/>
        </w:rPr>
        <w:t>188-3-modda. Tilanchilik qilish</w:t>
      </w:r>
    </w:p>
    <w:p w:rsidR="007B4DD0" w:rsidRDefault="007B4DD0" w:rsidP="007B4DD0">
      <w:pPr>
        <w:spacing w:after="0" w:line="240" w:lineRule="auto"/>
        <w:ind w:left="360"/>
        <w:jc w:val="both"/>
        <w:rPr>
          <w:rFonts w:ascii="Times New Roman" w:hAnsi="Times New Roman" w:cs="Times New Roman"/>
          <w:sz w:val="28"/>
          <w:szCs w:val="28"/>
          <w:lang w:val="uz-Cyrl-UZ"/>
        </w:rPr>
      </w:pPr>
      <w:r>
        <w:rPr>
          <w:rFonts w:ascii="Times New Roman" w:hAnsi="Times New Roman" w:cs="Times New Roman"/>
          <w:sz w:val="28"/>
          <w:szCs w:val="28"/>
          <w:lang w:val="uz-Cyrl-UZ"/>
        </w:rPr>
        <w:t>Aeroportlarda, vokzallarda, xiyobonlarda, istirohat bogʻlarida, bozorlarda va savdo majmualari hududlarida, shuningdek ularga tutash hududlarda, avtomototransport vositalarini vaqtincha saqlash joylarida, koʻchalarda, stadionlarda, bekatlarda, yoʻllarning qatnov qismida, moddiy</w:t>
      </w:r>
      <w:r>
        <w:rPr>
          <w:rFonts w:ascii="Times New Roman" w:hAnsi="Times New Roman" w:cs="Times New Roman"/>
          <w:b/>
          <w:bCs/>
          <w:sz w:val="28"/>
          <w:szCs w:val="28"/>
          <w:lang w:val="uz-Cyrl-UZ"/>
        </w:rPr>
        <w:t xml:space="preserve"> </w:t>
      </w:r>
      <w:r>
        <w:rPr>
          <w:rFonts w:ascii="Times New Roman" w:hAnsi="Times New Roman" w:cs="Times New Roman"/>
          <w:sz w:val="28"/>
          <w:szCs w:val="28"/>
          <w:lang w:val="uz-Cyrl-UZ"/>
        </w:rPr>
        <w:t>madaniy meros obyektlari joylashgan hududlarda, jamoat transportining barcha turlarida va boshqa jamoat joylarida pul, oziq-ovqat mahsulotlari va boshqa moddiy qimmatliklar berishni faol tarzda soʻrab, tilanchilik bilan shugʻullanish, -</w:t>
      </w:r>
    </w:p>
    <w:p w:rsidR="007B4DD0" w:rsidRDefault="007B4DD0" w:rsidP="007B4DD0">
      <w:pPr>
        <w:spacing w:after="0" w:line="240" w:lineRule="auto"/>
        <w:ind w:left="360"/>
        <w:jc w:val="both"/>
        <w:rPr>
          <w:rFonts w:ascii="Times New Roman" w:hAnsi="Times New Roman" w:cs="Times New Roman"/>
          <w:sz w:val="28"/>
          <w:szCs w:val="28"/>
          <w:lang w:val="uz-Cyrl-UZ"/>
        </w:rPr>
      </w:pPr>
      <w:r>
        <w:rPr>
          <w:rFonts w:ascii="Times New Roman" w:hAnsi="Times New Roman" w:cs="Times New Roman"/>
          <w:sz w:val="28"/>
          <w:szCs w:val="28"/>
          <w:lang w:val="uz-Cyrl-UZ"/>
        </w:rPr>
        <w:lastRenderedPageBreak/>
        <w:t>bazaviy hisoblash miqdorining bir baravaridan uch baravarigacha miqdorda jarima solishga yoki oʻn besh sutkagacha muddatga maʼmuriy qamoqqa olishga sabab boʻladi.</w:t>
      </w:r>
    </w:p>
    <w:p w:rsidR="007B4DD0" w:rsidRDefault="007B4DD0" w:rsidP="007B4DD0">
      <w:pPr>
        <w:spacing w:after="0" w:line="240" w:lineRule="auto"/>
        <w:ind w:left="360"/>
        <w:jc w:val="both"/>
        <w:rPr>
          <w:rFonts w:ascii="Times New Roman" w:hAnsi="Times New Roman" w:cs="Times New Roman"/>
          <w:sz w:val="28"/>
          <w:szCs w:val="28"/>
          <w:lang w:val="uz-Cyrl-UZ"/>
        </w:rPr>
      </w:pPr>
      <w:r>
        <w:rPr>
          <w:rFonts w:ascii="Times New Roman" w:hAnsi="Times New Roman" w:cs="Times New Roman"/>
          <w:sz w:val="28"/>
          <w:szCs w:val="28"/>
          <w:lang w:val="uz-Cyrl-UZ"/>
        </w:rPr>
        <w:t>Voyaga yetmagan shaxslarni, keksa yoshdagi shaxslarni, ruhiy holati buzilgan, nogironligi boʻlgan shaxslarni va boshqa shaxslarni tilanchilik qilishga jalb etish, shuningdek shaxslarga alkogolli ichimliklarni yoxud giyohvandlik moddalari yoki psixotrop moddalar boʻlmagan, lekin shaxsning aql-idrokiga taʼsir koʻrsatuvchi moddalarni majburan isteʼmol qildirgan holda ularni tilanchilik qilishga jalb etish, -</w:t>
      </w:r>
    </w:p>
    <w:p w:rsidR="007B4DD0" w:rsidRDefault="007B4DD0" w:rsidP="007B4DD0">
      <w:pPr>
        <w:spacing w:after="0" w:line="240" w:lineRule="auto"/>
        <w:ind w:left="360"/>
        <w:jc w:val="both"/>
        <w:rPr>
          <w:rFonts w:ascii="Times New Roman" w:hAnsi="Times New Roman" w:cs="Times New Roman"/>
          <w:sz w:val="28"/>
          <w:szCs w:val="28"/>
          <w:lang w:val="uz-Cyrl-UZ"/>
        </w:rPr>
      </w:pPr>
      <w:r>
        <w:rPr>
          <w:rFonts w:ascii="Times New Roman" w:hAnsi="Times New Roman" w:cs="Times New Roman"/>
          <w:sz w:val="28"/>
          <w:szCs w:val="28"/>
          <w:lang w:val="uz-Cyrl-UZ"/>
        </w:rPr>
        <w:t>bazaviy hisoblash miqdorining besh baravaridan oʻn baravarigacha miqdorda jarima solishga yoki oʻn besh sutkagacha muddatga maʼmuriy qamoqqa olishga sabab boʻladi.</w:t>
      </w:r>
    </w:p>
    <w:p w:rsidR="007B4DD0" w:rsidRDefault="007B4DD0" w:rsidP="007B4DD0">
      <w:pPr>
        <w:spacing w:after="0" w:line="240" w:lineRule="auto"/>
        <w:ind w:left="360"/>
        <w:jc w:val="both"/>
        <w:rPr>
          <w:rFonts w:ascii="Times New Roman" w:hAnsi="Times New Roman" w:cs="Times New Roman"/>
          <w:b/>
          <w:bCs/>
          <w:sz w:val="28"/>
          <w:szCs w:val="28"/>
          <w:lang w:val="uz-Cyrl-UZ"/>
        </w:rPr>
      </w:pPr>
      <w:r>
        <w:rPr>
          <w:rFonts w:ascii="Times New Roman" w:hAnsi="Times New Roman" w:cs="Times New Roman"/>
          <w:b/>
          <w:bCs/>
          <w:sz w:val="28"/>
          <w:szCs w:val="28"/>
          <w:lang w:val="en-US"/>
        </w:rPr>
        <w:t xml:space="preserve">O‘zb Res MJtK </w:t>
      </w:r>
      <w:r>
        <w:rPr>
          <w:rFonts w:ascii="Times New Roman" w:hAnsi="Times New Roman" w:cs="Times New Roman"/>
          <w:b/>
          <w:bCs/>
          <w:sz w:val="28"/>
          <w:szCs w:val="28"/>
          <w:lang w:val="uz-Cyrl-UZ"/>
        </w:rPr>
        <w:t>189-modda. Pornografik mahsulotni tayyorlash, olib kirish, tarqatish, reklama qilish, namoyish etish</w:t>
      </w:r>
    </w:p>
    <w:p w:rsidR="007B4DD0" w:rsidRDefault="007B4DD0" w:rsidP="007B4DD0">
      <w:pPr>
        <w:spacing w:after="0" w:line="240" w:lineRule="auto"/>
        <w:ind w:left="360"/>
        <w:jc w:val="both"/>
        <w:rPr>
          <w:rFonts w:ascii="Times New Roman" w:hAnsi="Times New Roman" w:cs="Times New Roman"/>
          <w:sz w:val="28"/>
          <w:szCs w:val="28"/>
          <w:lang w:val="uz-Cyrl-UZ"/>
        </w:rPr>
      </w:pPr>
      <w:r>
        <w:rPr>
          <w:rFonts w:ascii="Times New Roman" w:hAnsi="Times New Roman" w:cs="Times New Roman"/>
          <w:sz w:val="28"/>
          <w:szCs w:val="28"/>
          <w:lang w:val="uz-Cyrl-UZ"/>
        </w:rPr>
        <w:t>Pornografik mahsulotni tarqatish, reklama qilish, namoyish etish maqsadida tayyorlash yoki Oʻzbekiston Respublikasi hududiga olib kirish, pornografik mahsulotni reklama qilish, namoyish etish, tarqatish, shu jumladan ommaviy axborot vositalarida, telekommunikatsiya tarmoqlarida yoki Internet jahon axborot tarmogʻida reklama qilish, namoyish etish, tarqatish, -</w:t>
      </w:r>
    </w:p>
    <w:p w:rsidR="007B4DD0" w:rsidRDefault="007B4DD0" w:rsidP="007B4DD0">
      <w:pPr>
        <w:spacing w:after="0" w:line="240" w:lineRule="auto"/>
        <w:ind w:left="360"/>
        <w:jc w:val="both"/>
        <w:rPr>
          <w:rFonts w:ascii="Times New Roman" w:hAnsi="Times New Roman" w:cs="Times New Roman"/>
          <w:b/>
          <w:bCs/>
          <w:sz w:val="28"/>
          <w:szCs w:val="28"/>
          <w:lang w:val="uz-Cyrl-UZ"/>
        </w:rPr>
      </w:pPr>
      <w:r>
        <w:rPr>
          <w:rFonts w:ascii="Times New Roman" w:hAnsi="Times New Roman" w:cs="Times New Roman"/>
          <w:sz w:val="28"/>
          <w:szCs w:val="28"/>
          <w:lang w:val="uz-Cyrl-UZ"/>
        </w:rPr>
        <w:t>pornografik mahsulotni, shu jumladan uni tayyorlash, tarqatish, reklama qilish va namoyish etish vositalarini musodara qilib, fuqarolarga bazaviy hisoblash miqdorining ellik baravaridan toʻrt yuz baravarigacha, mansabdor shaxslarga esa - yuz baravaridan toʻrt yuz ellik baravarigacha miqdorda jarima solishga sabab boʻladi</w:t>
      </w:r>
      <w:r>
        <w:rPr>
          <w:rFonts w:ascii="Times New Roman" w:hAnsi="Times New Roman" w:cs="Times New Roman"/>
          <w:b/>
          <w:bCs/>
          <w:sz w:val="28"/>
          <w:szCs w:val="28"/>
          <w:lang w:val="uz-Cyrl-UZ"/>
        </w:rPr>
        <w:t>.</w:t>
      </w:r>
    </w:p>
    <w:p w:rsidR="007B4DD0" w:rsidRDefault="007B4DD0" w:rsidP="007B4DD0">
      <w:pPr>
        <w:spacing w:after="0" w:line="240" w:lineRule="auto"/>
        <w:ind w:left="360"/>
        <w:jc w:val="both"/>
        <w:rPr>
          <w:rFonts w:ascii="Times New Roman" w:hAnsi="Times New Roman" w:cs="Times New Roman"/>
          <w:sz w:val="28"/>
          <w:szCs w:val="28"/>
          <w:lang w:val="uz-Latn-UZ"/>
        </w:rPr>
      </w:pPr>
      <w:r>
        <w:rPr>
          <w:rFonts w:ascii="Times New Roman" w:hAnsi="Times New Roman" w:cs="Times New Roman"/>
          <w:sz w:val="28"/>
          <w:szCs w:val="28"/>
          <w:lang w:val="uz-Latn-UZ"/>
        </w:rPr>
        <w:t xml:space="preserve"> O‘zbekiston Respublikasi Ma'muriy javobgarlik to‘g‘risidagi </w:t>
      </w:r>
      <w:r>
        <w:rPr>
          <w:rFonts w:ascii="Times New Roman" w:hAnsi="Times New Roman" w:cs="Times New Roman"/>
          <w:sz w:val="28"/>
          <w:szCs w:val="28"/>
          <w:lang w:val="uz-Latn-UZ"/>
        </w:rPr>
        <w:br/>
        <w:t xml:space="preserve">kodeksidagi Jamoat tartibini tartibga </w:t>
      </w:r>
      <w:r>
        <w:rPr>
          <w:rFonts w:ascii="Times New Roman" w:hAnsi="Times New Roman" w:cs="Times New Roman"/>
          <w:sz w:val="28"/>
          <w:szCs w:val="28"/>
          <w:lang w:val="uz-Latn-UZ"/>
        </w:rPr>
        <w:br/>
        <w:t>soluvchi normativ huquqiy hujjatlar quyidagilar:</w:t>
      </w:r>
    </w:p>
    <w:p w:rsidR="007B4DD0" w:rsidRDefault="007B4DD0" w:rsidP="007B4DD0">
      <w:pPr>
        <w:spacing w:after="0" w:line="240" w:lineRule="auto"/>
        <w:ind w:left="360"/>
        <w:jc w:val="both"/>
        <w:rPr>
          <w:rFonts w:ascii="Times New Roman" w:hAnsi="Times New Roman" w:cs="Times New Roman"/>
          <w:sz w:val="28"/>
          <w:szCs w:val="28"/>
          <w:lang w:val="en-US"/>
        </w:rPr>
      </w:pPr>
      <w:r>
        <w:rPr>
          <w:rFonts w:ascii="Times New Roman" w:hAnsi="Times New Roman" w:cs="Times New Roman"/>
          <w:sz w:val="28"/>
          <w:szCs w:val="28"/>
          <w:lang w:val="uz-Latn-UZ"/>
        </w:rPr>
        <w:t>O‘zbekiston Respublikasi Konstitutsiyasi;</w:t>
      </w:r>
    </w:p>
    <w:p w:rsidR="007B4DD0" w:rsidRDefault="007B4DD0" w:rsidP="007B4DD0">
      <w:pPr>
        <w:spacing w:after="0" w:line="240" w:lineRule="auto"/>
        <w:ind w:left="360"/>
        <w:jc w:val="both"/>
        <w:rPr>
          <w:rFonts w:ascii="Times New Roman" w:hAnsi="Times New Roman" w:cs="Times New Roman"/>
          <w:sz w:val="28"/>
          <w:szCs w:val="28"/>
          <w:lang w:val="en-US"/>
        </w:rPr>
      </w:pPr>
      <w:r>
        <w:rPr>
          <w:rFonts w:ascii="Times New Roman" w:hAnsi="Times New Roman" w:cs="Times New Roman"/>
          <w:sz w:val="28"/>
          <w:szCs w:val="28"/>
          <w:lang w:val="uz-Latn-UZ"/>
        </w:rPr>
        <w:t>O‘zbekiston Respublikasining Ma'muriy javobgarlik to‘g‘risidagi  Kodeksi;</w:t>
      </w:r>
    </w:p>
    <w:p w:rsidR="007B4DD0" w:rsidRDefault="007B4DD0" w:rsidP="007B4DD0">
      <w:pPr>
        <w:spacing w:after="0" w:line="240" w:lineRule="auto"/>
        <w:ind w:left="360"/>
        <w:jc w:val="both"/>
        <w:rPr>
          <w:rFonts w:ascii="Times New Roman" w:hAnsi="Times New Roman" w:cs="Times New Roman"/>
          <w:sz w:val="28"/>
          <w:szCs w:val="28"/>
          <w:lang w:val="en-US"/>
        </w:rPr>
      </w:pPr>
      <w:r>
        <w:rPr>
          <w:rFonts w:ascii="Times New Roman" w:hAnsi="Times New Roman" w:cs="Times New Roman"/>
          <w:sz w:val="28"/>
          <w:szCs w:val="28"/>
          <w:lang w:val="uz-Latn-UZ"/>
        </w:rPr>
        <w:t>O‘zbekiston Respublikasining Jinoyat kodeksi;</w:t>
      </w:r>
    </w:p>
    <w:p w:rsidR="007B4DD0" w:rsidRDefault="007B4DD0" w:rsidP="007B4DD0">
      <w:pPr>
        <w:spacing w:after="0" w:line="240" w:lineRule="auto"/>
        <w:ind w:left="360"/>
        <w:jc w:val="both"/>
        <w:rPr>
          <w:rFonts w:ascii="Times New Roman" w:hAnsi="Times New Roman" w:cs="Times New Roman"/>
          <w:sz w:val="28"/>
          <w:szCs w:val="28"/>
          <w:lang w:val="en-US"/>
        </w:rPr>
      </w:pPr>
      <w:r>
        <w:rPr>
          <w:rFonts w:ascii="Times New Roman" w:hAnsi="Times New Roman" w:cs="Times New Roman"/>
          <w:sz w:val="28"/>
          <w:szCs w:val="28"/>
          <w:lang w:val="uz-Latn-UZ"/>
        </w:rPr>
        <w:t>O‘zbekiston Respublikasining 2011 yil 5 oktyabrdagi “Alkogol</w:t>
      </w:r>
      <w:r>
        <w:rPr>
          <w:rFonts w:ascii="Times New Roman" w:hAnsi="Times New Roman" w:cs="Times New Roman"/>
          <w:sz w:val="28"/>
          <w:szCs w:val="28"/>
          <w:lang w:val="uz-Cyrl-UZ"/>
        </w:rPr>
        <w:t xml:space="preserve"> </w:t>
      </w:r>
      <w:r>
        <w:rPr>
          <w:rFonts w:ascii="Times New Roman" w:hAnsi="Times New Roman" w:cs="Times New Roman"/>
          <w:sz w:val="28"/>
          <w:szCs w:val="28"/>
          <w:lang w:val="uz-Latn-UZ"/>
        </w:rPr>
        <w:t>va tamaki mahsulotlarining tarqatilishi hamda iste'mol qilinishini cheklash to‘g‘risida”gi  Qonuni;</w:t>
      </w:r>
    </w:p>
    <w:p w:rsidR="007B4DD0" w:rsidRDefault="007B4DD0" w:rsidP="007B4DD0">
      <w:pPr>
        <w:spacing w:after="0" w:line="240" w:lineRule="auto"/>
        <w:ind w:firstLine="182"/>
        <w:jc w:val="both"/>
        <w:rPr>
          <w:rFonts w:ascii="Times New Roman" w:hAnsi="Times New Roman" w:cs="Times New Roman"/>
          <w:sz w:val="28"/>
          <w:szCs w:val="28"/>
          <w:lang w:val="uz-Latn-UZ"/>
        </w:rPr>
      </w:pPr>
      <w:r>
        <w:rPr>
          <w:rFonts w:ascii="Times New Roman" w:hAnsi="Times New Roman" w:cs="Times New Roman"/>
          <w:sz w:val="28"/>
          <w:szCs w:val="28"/>
          <w:lang w:val="uz-Latn-UZ"/>
        </w:rPr>
        <w:t>O‘zbekiston Respublikasi Oliy Sudi Plenumining “Bezorilikka oid ishlar bo‘yicha sud amaliyoti haqida”gi Qarori 2002 yil 14 iyun</w:t>
      </w:r>
      <w:r>
        <w:rPr>
          <w:rFonts w:ascii="Times New Roman" w:hAnsi="Times New Roman" w:cs="Times New Roman"/>
          <w:sz w:val="28"/>
          <w:szCs w:val="28"/>
          <w:lang w:val="uz-Cyrl-UZ"/>
        </w:rPr>
        <w:t xml:space="preserve"> 9-</w:t>
      </w:r>
      <w:r>
        <w:rPr>
          <w:rFonts w:ascii="Times New Roman" w:hAnsi="Times New Roman" w:cs="Times New Roman"/>
          <w:sz w:val="28"/>
          <w:szCs w:val="28"/>
          <w:lang w:val="uz-Latn-UZ"/>
        </w:rPr>
        <w:t>son;</w:t>
      </w:r>
    </w:p>
    <w:p w:rsidR="007B4DD0" w:rsidRDefault="007B4DD0" w:rsidP="007B4DD0">
      <w:pPr>
        <w:spacing w:after="0" w:line="240" w:lineRule="auto"/>
        <w:ind w:firstLine="454"/>
        <w:jc w:val="both"/>
        <w:rPr>
          <w:rFonts w:ascii="Times New Roman" w:hAnsi="Times New Roman" w:cs="Times New Roman"/>
          <w:sz w:val="28"/>
          <w:szCs w:val="28"/>
          <w:lang w:val="uz-Latn-UZ"/>
        </w:rPr>
      </w:pPr>
      <w:r>
        <w:rPr>
          <w:rFonts w:ascii="Times New Roman" w:hAnsi="Times New Roman" w:cs="Times New Roman"/>
          <w:sz w:val="28"/>
          <w:szCs w:val="28"/>
          <w:lang w:val="uz-Latn-UZ"/>
        </w:rPr>
        <w:t>Bu huquqbuzarliklar bilan Ichki ishlar organlari yoki Milliy Gvardiya xodimlari bayonnoma tuzadilar, sudlar tomonidan ko‘rib chiqiladi</w:t>
      </w:r>
    </w:p>
    <w:p w:rsidR="007B4DD0" w:rsidRDefault="007B4DD0" w:rsidP="007B4DD0">
      <w:pPr>
        <w:spacing w:after="0" w:line="240" w:lineRule="auto"/>
        <w:ind w:firstLine="182"/>
        <w:rPr>
          <w:rFonts w:ascii="Times New Roman" w:hAnsi="Times New Roman" w:cs="Times New Roman"/>
          <w:b/>
          <w:bCs/>
          <w:sz w:val="28"/>
          <w:szCs w:val="28"/>
          <w:lang w:val="uz-Cyrl-UZ"/>
        </w:rPr>
      </w:pPr>
      <w:r w:rsidRPr="007B4DD0">
        <w:rPr>
          <w:rFonts w:ascii="Times New Roman" w:hAnsi="Times New Roman" w:cs="Times New Roman"/>
          <w:b/>
          <w:bCs/>
          <w:sz w:val="28"/>
          <w:szCs w:val="28"/>
          <w:highlight w:val="yellow"/>
          <w:lang w:val="uz-Cyrl-UZ"/>
        </w:rPr>
        <w:t xml:space="preserve">19. Tazyiqni, zo‘ravonlikni yoki shafqatsizlikni targ‘ib qiluvchi mahsulotni tayyorlash, olib kirish, tarqatish, reklama qilish, namoyish etish </w:t>
      </w:r>
      <w:r w:rsidRPr="007B4DD0">
        <w:rPr>
          <w:rStyle w:val="clausesuff"/>
          <w:rFonts w:ascii="Times New Roman" w:hAnsi="Times New Roman" w:cs="Times New Roman"/>
          <w:b/>
          <w:bCs/>
          <w:sz w:val="28"/>
          <w:szCs w:val="28"/>
          <w:highlight w:val="yellow"/>
          <w:lang w:val="uz-Cyrl-UZ"/>
        </w:rPr>
        <w:t>huquqbuzarligini</w:t>
      </w:r>
      <w:r w:rsidRPr="007B4DD0">
        <w:rPr>
          <w:rFonts w:ascii="Times New Roman" w:hAnsi="Times New Roman" w:cs="Times New Roman"/>
          <w:b/>
          <w:bCs/>
          <w:sz w:val="28"/>
          <w:szCs w:val="28"/>
          <w:highlight w:val="yellow"/>
          <w:lang w:val="uz-Cyrl-UZ"/>
        </w:rPr>
        <w:t xml:space="preserve"> sodir etish usullari, tarkibini batafsil yoriting, amaliy misollar keltiring va ushbu huquqbuzarligi to‘g‘risidagi ishlarni ko‘rib chiquvchi organlarni aniqlang hamda mazkur huquqbuzarlik uchun javobgarlikni vujudga keltiruvchi va tartibga soluvchi normativ-huquqiy hujjatlarni aniqlab tahlil qiling</w:t>
      </w:r>
    </w:p>
    <w:p w:rsidR="007B4DD0" w:rsidRDefault="007B4DD0" w:rsidP="007B4DD0">
      <w:pPr>
        <w:spacing w:after="0" w:line="240" w:lineRule="auto"/>
        <w:ind w:firstLine="182"/>
        <w:rPr>
          <w:rFonts w:ascii="Times New Roman" w:hAnsi="Times New Roman" w:cs="Times New Roman"/>
          <w:sz w:val="28"/>
          <w:szCs w:val="28"/>
          <w:lang w:val="uz-Cyrl-UZ"/>
        </w:rPr>
      </w:pPr>
      <w:r>
        <w:rPr>
          <w:rFonts w:ascii="Times New Roman" w:hAnsi="Times New Roman" w:cs="Times New Roman"/>
          <w:sz w:val="28"/>
          <w:szCs w:val="28"/>
          <w:lang w:val="uz-Cyrl-UZ"/>
        </w:rPr>
        <w:lastRenderedPageBreak/>
        <w:t>O‘</w:t>
      </w:r>
      <w:r>
        <w:rPr>
          <w:rFonts w:ascii="Times New Roman" w:hAnsi="Times New Roman" w:cs="Times New Roman"/>
          <w:sz w:val="28"/>
          <w:szCs w:val="28"/>
          <w:lang w:val="en-US"/>
        </w:rPr>
        <w:t xml:space="preserve">zb Res MJtK </w:t>
      </w:r>
      <w:r>
        <w:rPr>
          <w:rFonts w:ascii="Times New Roman" w:hAnsi="Times New Roman" w:cs="Times New Roman"/>
          <w:sz w:val="28"/>
          <w:szCs w:val="28"/>
          <w:lang w:val="uz-Cyrl-UZ"/>
        </w:rPr>
        <w:t>189-1-modda. Tazyiqni, zoʻravonlikni yoki shafqatsizlikni targʻib qiluvchi mahsulotni tayyorlash, olib kirish, tarqatish, reklama qilish, namoyish etish</w:t>
      </w:r>
    </w:p>
    <w:p w:rsidR="007B4DD0" w:rsidRDefault="007B4DD0" w:rsidP="007B4DD0">
      <w:pPr>
        <w:spacing w:after="0" w:line="240" w:lineRule="auto"/>
        <w:ind w:firstLine="182"/>
        <w:rPr>
          <w:rFonts w:ascii="Times New Roman" w:hAnsi="Times New Roman" w:cs="Times New Roman"/>
          <w:sz w:val="28"/>
          <w:szCs w:val="28"/>
          <w:lang w:val="uz-Cyrl-UZ"/>
        </w:rPr>
      </w:pPr>
      <w:r>
        <w:rPr>
          <w:rFonts w:ascii="Times New Roman" w:hAnsi="Times New Roman" w:cs="Times New Roman"/>
          <w:sz w:val="28"/>
          <w:szCs w:val="28"/>
          <w:lang w:val="uz-Cyrl-UZ"/>
        </w:rPr>
        <w:t xml:space="preserve">Tazyiqni, zoʻravonlikni yoki shafqatsizlikni targʻib qiluvchi mahsulotni tarqatish, reklama qilish, namoyish etish maqsadida tayyorlash yoki Oʻzbekiston Respublikasi hududiga olib kirish, uni reklama qilish, namoyish etish, tarqatish, shu jumladan ommaviy axborot vositalarida, telekommunikatsiya tarmoqlarida yoki Internet jahon axborot tarmogʻida reklama qilish, namoyish etish, tarqatish, </w:t>
      </w:r>
    </w:p>
    <w:p w:rsidR="007B4DD0" w:rsidRDefault="007B4DD0" w:rsidP="007B4DD0">
      <w:pPr>
        <w:spacing w:after="0" w:line="240" w:lineRule="auto"/>
        <w:rPr>
          <w:rFonts w:ascii="Times New Roman" w:hAnsi="Times New Roman" w:cs="Times New Roman"/>
          <w:sz w:val="28"/>
          <w:szCs w:val="28"/>
          <w:lang w:val="uz-Cyrl-UZ"/>
        </w:rPr>
      </w:pPr>
      <w:r>
        <w:rPr>
          <w:rFonts w:ascii="Times New Roman" w:hAnsi="Times New Roman" w:cs="Times New Roman"/>
          <w:sz w:val="28"/>
          <w:szCs w:val="28"/>
          <w:lang w:val="uz-Cyrl-UZ"/>
        </w:rPr>
        <w:t>tazyiqni, zoʻravonlikni yoki shafqatsizlikni targʻib qiluvchi mahsulotni, shu jumladan uni tayyorlash, tarqatish, reklama qilish va namoyish etish vositalarini musodara qilib, fuqarolarga bazaviy hisoblash miqdorining ellik baravaridan toʻrt yuz baravarigacha, mansabdor shaxslarga esa - yuz baravaridan toʻrt yuz ellik baravarigacha miqdorda jarima solishga sabab boʻladi.</w:t>
      </w:r>
    </w:p>
    <w:p w:rsidR="007B4DD0" w:rsidRDefault="007B4DD0" w:rsidP="007B4DD0">
      <w:pPr>
        <w:spacing w:after="0" w:line="240" w:lineRule="auto"/>
        <w:ind w:left="360"/>
        <w:rPr>
          <w:rFonts w:ascii="Times New Roman" w:hAnsi="Times New Roman" w:cs="Times New Roman"/>
          <w:sz w:val="28"/>
          <w:szCs w:val="28"/>
          <w:lang w:val="uz-Latn-UZ"/>
        </w:rPr>
      </w:pPr>
      <w:r>
        <w:rPr>
          <w:rFonts w:ascii="Times New Roman" w:hAnsi="Times New Roman" w:cs="Times New Roman"/>
          <w:sz w:val="28"/>
          <w:szCs w:val="28"/>
          <w:lang w:val="uz-Latn-UZ"/>
        </w:rPr>
        <w:t xml:space="preserve">O‘zbekiston Respublikasi Ma'muriy javobgarlik to‘g‘risidagi </w:t>
      </w:r>
      <w:r>
        <w:rPr>
          <w:rFonts w:ascii="Times New Roman" w:hAnsi="Times New Roman" w:cs="Times New Roman"/>
          <w:sz w:val="28"/>
          <w:szCs w:val="28"/>
          <w:lang w:val="uz-Latn-UZ"/>
        </w:rPr>
        <w:br/>
        <w:t xml:space="preserve">kodeksidagi Jamoat tartibini tartibga </w:t>
      </w:r>
      <w:r>
        <w:rPr>
          <w:rFonts w:ascii="Times New Roman" w:hAnsi="Times New Roman" w:cs="Times New Roman"/>
          <w:sz w:val="28"/>
          <w:szCs w:val="28"/>
          <w:lang w:val="uz-Latn-UZ"/>
        </w:rPr>
        <w:br/>
        <w:t>soluvchi normativ huquqiy hujjatlar quyidagilar:</w:t>
      </w:r>
    </w:p>
    <w:p w:rsidR="007B4DD0" w:rsidRDefault="007B4DD0" w:rsidP="007B4DD0">
      <w:pPr>
        <w:spacing w:after="0" w:line="240" w:lineRule="auto"/>
        <w:ind w:left="360"/>
        <w:rPr>
          <w:rFonts w:ascii="Times New Roman" w:hAnsi="Times New Roman" w:cs="Times New Roman"/>
          <w:sz w:val="28"/>
          <w:szCs w:val="28"/>
          <w:lang w:val="en-US"/>
        </w:rPr>
      </w:pPr>
      <w:r>
        <w:rPr>
          <w:rFonts w:ascii="Times New Roman" w:hAnsi="Times New Roman" w:cs="Times New Roman"/>
          <w:sz w:val="28"/>
          <w:szCs w:val="28"/>
          <w:lang w:val="uz-Latn-UZ"/>
        </w:rPr>
        <w:t>O‘zbekiston Respublikasi Konstitutsiyasi;</w:t>
      </w:r>
    </w:p>
    <w:p w:rsidR="007B4DD0" w:rsidRDefault="007B4DD0" w:rsidP="007B4DD0">
      <w:pPr>
        <w:spacing w:after="0" w:line="240" w:lineRule="auto"/>
        <w:ind w:left="360"/>
        <w:rPr>
          <w:rFonts w:ascii="Times New Roman" w:hAnsi="Times New Roman" w:cs="Times New Roman"/>
          <w:sz w:val="28"/>
          <w:szCs w:val="28"/>
          <w:lang w:val="en-US"/>
        </w:rPr>
      </w:pPr>
      <w:r>
        <w:rPr>
          <w:rFonts w:ascii="Times New Roman" w:hAnsi="Times New Roman" w:cs="Times New Roman"/>
          <w:sz w:val="28"/>
          <w:szCs w:val="28"/>
          <w:lang w:val="uz-Latn-UZ"/>
        </w:rPr>
        <w:t>O‘zbekiston Respublikasining Ma'muriy javobgarlik to‘g‘risidagi  Kodeksi;</w:t>
      </w:r>
    </w:p>
    <w:p w:rsidR="007B4DD0" w:rsidRDefault="007B4DD0" w:rsidP="007B4DD0">
      <w:pPr>
        <w:spacing w:after="0" w:line="240" w:lineRule="auto"/>
        <w:ind w:left="360"/>
        <w:rPr>
          <w:rFonts w:ascii="Times New Roman" w:hAnsi="Times New Roman" w:cs="Times New Roman"/>
          <w:sz w:val="28"/>
          <w:szCs w:val="28"/>
          <w:lang w:val="en-US"/>
        </w:rPr>
      </w:pPr>
      <w:r>
        <w:rPr>
          <w:rFonts w:ascii="Times New Roman" w:hAnsi="Times New Roman" w:cs="Times New Roman"/>
          <w:sz w:val="28"/>
          <w:szCs w:val="28"/>
          <w:lang w:val="uz-Latn-UZ"/>
        </w:rPr>
        <w:t>O‘zbekiston Respublikasining Jinoyat kodeksi;</w:t>
      </w:r>
    </w:p>
    <w:p w:rsidR="007B4DD0" w:rsidRDefault="007B4DD0" w:rsidP="007B4DD0">
      <w:pPr>
        <w:spacing w:after="0" w:line="240" w:lineRule="auto"/>
        <w:ind w:left="360"/>
        <w:rPr>
          <w:rFonts w:ascii="Times New Roman" w:hAnsi="Times New Roman" w:cs="Times New Roman"/>
          <w:sz w:val="28"/>
          <w:szCs w:val="28"/>
          <w:lang w:val="en-US"/>
        </w:rPr>
      </w:pPr>
      <w:r>
        <w:rPr>
          <w:rFonts w:ascii="Times New Roman" w:hAnsi="Times New Roman" w:cs="Times New Roman"/>
          <w:sz w:val="28"/>
          <w:szCs w:val="28"/>
          <w:lang w:val="uz-Latn-UZ"/>
        </w:rPr>
        <w:t>O‘zbekiston Respublikasining 2011 yil 5 oktyabrdagi “Alkogol</w:t>
      </w:r>
      <w:r>
        <w:rPr>
          <w:rFonts w:ascii="Times New Roman" w:hAnsi="Times New Roman" w:cs="Times New Roman"/>
          <w:sz w:val="28"/>
          <w:szCs w:val="28"/>
          <w:lang w:val="uz-Cyrl-UZ"/>
        </w:rPr>
        <w:t xml:space="preserve"> </w:t>
      </w:r>
      <w:r>
        <w:rPr>
          <w:rFonts w:ascii="Times New Roman" w:hAnsi="Times New Roman" w:cs="Times New Roman"/>
          <w:sz w:val="28"/>
          <w:szCs w:val="28"/>
          <w:lang w:val="uz-Latn-UZ"/>
        </w:rPr>
        <w:t>va tamaki mahsulotlarining tarqatilishi hamda iste'mol qilinishini cheklash to‘g‘risida”gi  Qonuni;</w:t>
      </w:r>
    </w:p>
    <w:p w:rsidR="007B4DD0" w:rsidRDefault="007B4DD0" w:rsidP="007B4DD0">
      <w:pPr>
        <w:spacing w:after="0" w:line="240" w:lineRule="auto"/>
        <w:ind w:firstLine="182"/>
        <w:rPr>
          <w:rFonts w:ascii="Times New Roman" w:hAnsi="Times New Roman" w:cs="Times New Roman"/>
          <w:sz w:val="28"/>
          <w:szCs w:val="28"/>
          <w:lang w:val="uz-Latn-UZ"/>
        </w:rPr>
      </w:pPr>
      <w:r>
        <w:rPr>
          <w:rFonts w:ascii="Times New Roman" w:hAnsi="Times New Roman" w:cs="Times New Roman"/>
          <w:sz w:val="28"/>
          <w:szCs w:val="28"/>
          <w:lang w:val="uz-Latn-UZ"/>
        </w:rPr>
        <w:t>O‘zbekiston Respublikasi Oliy Sudi Plenumining “Bezorilikka oid ishlar bo‘yicha sud amaliyoti haqida”gi Qarori 2002 yil 14 iyun</w:t>
      </w:r>
      <w:r>
        <w:rPr>
          <w:rFonts w:ascii="Times New Roman" w:hAnsi="Times New Roman" w:cs="Times New Roman"/>
          <w:sz w:val="28"/>
          <w:szCs w:val="28"/>
          <w:lang w:val="uz-Cyrl-UZ"/>
        </w:rPr>
        <w:t xml:space="preserve"> 9-</w:t>
      </w:r>
      <w:r>
        <w:rPr>
          <w:rFonts w:ascii="Times New Roman" w:hAnsi="Times New Roman" w:cs="Times New Roman"/>
          <w:sz w:val="28"/>
          <w:szCs w:val="28"/>
          <w:lang w:val="uz-Latn-UZ"/>
        </w:rPr>
        <w:t>son;</w:t>
      </w:r>
    </w:p>
    <w:p w:rsidR="007B4DD0" w:rsidRDefault="007B4DD0" w:rsidP="007B4DD0">
      <w:pPr>
        <w:rPr>
          <w:lang w:val="uz-Cyrl-UZ"/>
        </w:rPr>
      </w:pPr>
      <w:r>
        <w:rPr>
          <w:rStyle w:val="clausesuff"/>
          <w:rFonts w:ascii="Times New Roman" w:hAnsi="Times New Roman" w:cs="Times New Roman"/>
          <w:sz w:val="28"/>
          <w:szCs w:val="28"/>
          <w:lang w:val="uz-Latn-UZ"/>
        </w:rPr>
        <w:t>Ichki ishlar organlari, Milliy gvardiya, Bojxona qo‘mitasi va sudlar tomonidan ko‘rib chiqiladi.</w:t>
      </w:r>
    </w:p>
    <w:p w:rsidR="007B4DD0" w:rsidRPr="007B4DD0" w:rsidRDefault="007B4DD0" w:rsidP="007B4DD0">
      <w:pPr>
        <w:spacing w:after="0" w:line="240" w:lineRule="auto"/>
        <w:ind w:firstLine="454"/>
        <w:jc w:val="both"/>
        <w:rPr>
          <w:rFonts w:ascii="Times New Roman" w:hAnsi="Times New Roman" w:cs="Times New Roman"/>
          <w:sz w:val="28"/>
          <w:szCs w:val="28"/>
          <w:highlight w:val="yellow"/>
          <w:lang w:val="uz-Cyrl-UZ"/>
        </w:rPr>
      </w:pPr>
    </w:p>
    <w:p w:rsidR="007B4DD0" w:rsidRPr="007B4DD0" w:rsidRDefault="007B4DD0" w:rsidP="007B4DD0">
      <w:pPr>
        <w:spacing w:after="0" w:line="240" w:lineRule="auto"/>
        <w:ind w:firstLine="454"/>
        <w:jc w:val="both"/>
        <w:rPr>
          <w:rFonts w:ascii="Times New Roman" w:hAnsi="Times New Roman" w:cs="Times New Roman"/>
          <w:sz w:val="28"/>
          <w:szCs w:val="28"/>
          <w:highlight w:val="yellow"/>
          <w:lang w:val="uz-Latn-UZ"/>
        </w:rPr>
      </w:pPr>
    </w:p>
    <w:tbl>
      <w:tblPr>
        <w:tblW w:w="10364"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64"/>
      </w:tblGrid>
      <w:tr w:rsidR="00094475" w:rsidRPr="00094475" w:rsidTr="00094475">
        <w:trPr>
          <w:trHeight w:val="70"/>
        </w:trPr>
        <w:tc>
          <w:tcPr>
            <w:tcW w:w="5959" w:type="dxa"/>
            <w:tcBorders>
              <w:top w:val="single" w:sz="4" w:space="0" w:color="auto"/>
              <w:left w:val="single" w:sz="4" w:space="0" w:color="auto"/>
              <w:bottom w:val="single" w:sz="4" w:space="0" w:color="auto"/>
              <w:right w:val="single" w:sz="4" w:space="0" w:color="auto"/>
            </w:tcBorders>
            <w:vAlign w:val="center"/>
          </w:tcPr>
          <w:p w:rsidR="00094475" w:rsidRDefault="00094475">
            <w:pPr>
              <w:spacing w:after="0" w:line="240" w:lineRule="auto"/>
              <w:ind w:firstLine="182"/>
              <w:jc w:val="both"/>
              <w:rPr>
                <w:rFonts w:ascii="Times New Roman" w:hAnsi="Times New Roman" w:cs="Times New Roman"/>
                <w:b/>
                <w:bCs/>
                <w:sz w:val="28"/>
                <w:szCs w:val="28"/>
                <w:lang w:val="uz-Cyrl-UZ"/>
              </w:rPr>
            </w:pPr>
            <w:r w:rsidRPr="007B4DD0">
              <w:rPr>
                <w:rFonts w:ascii="Times New Roman" w:hAnsi="Times New Roman" w:cs="Times New Roman"/>
                <w:b/>
                <w:bCs/>
                <w:sz w:val="28"/>
                <w:szCs w:val="28"/>
                <w:highlight w:val="yellow"/>
                <w:lang w:val="uz-Cyrl-UZ"/>
              </w:rPr>
              <w:t xml:space="preserve">20. Fohishalik bilan shug‘ullanish va Qimor va tavakkalchilikka asoslangan boshqa o‘yinlar </w:t>
            </w:r>
            <w:r w:rsidRPr="007B4DD0">
              <w:rPr>
                <w:rStyle w:val="clausesuff"/>
                <w:rFonts w:ascii="Times New Roman" w:hAnsi="Times New Roman" w:cs="Times New Roman"/>
                <w:b/>
                <w:bCs/>
                <w:sz w:val="28"/>
                <w:szCs w:val="28"/>
                <w:highlight w:val="yellow"/>
                <w:lang w:val="uz-Cyrl-UZ"/>
              </w:rPr>
              <w:t>huquqbuzarliklarini</w:t>
            </w:r>
            <w:r w:rsidRPr="007B4DD0">
              <w:rPr>
                <w:rFonts w:ascii="Times New Roman" w:hAnsi="Times New Roman" w:cs="Times New Roman"/>
                <w:b/>
                <w:bCs/>
                <w:sz w:val="28"/>
                <w:szCs w:val="28"/>
                <w:highlight w:val="yellow"/>
                <w:lang w:val="uz-Cyrl-UZ"/>
              </w:rPr>
              <w:t xml:space="preserve"> sodir etish usullari, tarkibini batafsil yoriting, amaliy misollar keltiring va ushbu huquqbuzarligi to‘g‘risidagi ishlarni ko‘rib chiquvchi organlarni aniqlang hamda mazkur huquqbuzarlik uchun javobgarlikni vujudga keltiruvchi va tartibga soluvchi normativ-huquqiy hujjatlarni aniqlab tahlil qiling.</w:t>
            </w:r>
          </w:p>
          <w:p w:rsidR="00094475" w:rsidRDefault="00094475">
            <w:pPr>
              <w:spacing w:after="0" w:line="240" w:lineRule="auto"/>
              <w:ind w:firstLine="182"/>
              <w:jc w:val="both"/>
              <w:rPr>
                <w:rFonts w:ascii="Times New Roman" w:hAnsi="Times New Roman" w:cs="Times New Roman"/>
                <w:b/>
                <w:bCs/>
                <w:sz w:val="28"/>
                <w:szCs w:val="28"/>
                <w:lang w:val="uz-Cyrl-UZ"/>
              </w:rPr>
            </w:pPr>
            <w:r>
              <w:rPr>
                <w:rFonts w:ascii="Times New Roman" w:hAnsi="Times New Roman" w:cs="Times New Roman"/>
                <w:b/>
                <w:bCs/>
                <w:sz w:val="28"/>
                <w:szCs w:val="28"/>
                <w:lang w:val="en-US"/>
              </w:rPr>
              <w:t xml:space="preserve">O‘zb Res MJtK </w:t>
            </w:r>
            <w:r>
              <w:rPr>
                <w:rFonts w:ascii="Times New Roman" w:hAnsi="Times New Roman" w:cs="Times New Roman"/>
                <w:b/>
                <w:bCs/>
                <w:sz w:val="28"/>
                <w:szCs w:val="28"/>
                <w:lang w:val="uz-Cyrl-UZ"/>
              </w:rPr>
              <w:t>190-modda. Fohishalik bilan shugʻullanish</w:t>
            </w:r>
          </w:p>
          <w:p w:rsidR="00094475" w:rsidRDefault="00094475">
            <w:pPr>
              <w:spacing w:after="0" w:line="240" w:lineRule="auto"/>
              <w:jc w:val="both"/>
              <w:rPr>
                <w:rFonts w:ascii="Times New Roman" w:hAnsi="Times New Roman" w:cs="Times New Roman"/>
                <w:sz w:val="28"/>
                <w:szCs w:val="28"/>
                <w:lang w:val="uz-Cyrl-UZ"/>
              </w:rPr>
            </w:pPr>
            <w:r>
              <w:rPr>
                <w:rFonts w:ascii="Times New Roman" w:hAnsi="Times New Roman" w:cs="Times New Roman"/>
                <w:sz w:val="28"/>
                <w:szCs w:val="28"/>
                <w:lang w:val="en-US"/>
              </w:rPr>
              <w:t xml:space="preserve">   </w:t>
            </w:r>
            <w:r>
              <w:rPr>
                <w:rFonts w:ascii="Times New Roman" w:hAnsi="Times New Roman" w:cs="Times New Roman"/>
                <w:sz w:val="28"/>
                <w:szCs w:val="28"/>
                <w:lang w:val="uz-Cyrl-UZ"/>
              </w:rPr>
              <w:t>Fohishalik bilan shugʻullanish, -</w:t>
            </w:r>
          </w:p>
          <w:p w:rsidR="00094475" w:rsidRDefault="00094475">
            <w:pPr>
              <w:spacing w:after="0" w:line="240" w:lineRule="auto"/>
              <w:ind w:firstLine="182"/>
              <w:jc w:val="both"/>
              <w:rPr>
                <w:rFonts w:ascii="Times New Roman" w:hAnsi="Times New Roman" w:cs="Times New Roman"/>
                <w:sz w:val="28"/>
                <w:szCs w:val="28"/>
                <w:lang w:val="uz-Cyrl-UZ"/>
              </w:rPr>
            </w:pPr>
            <w:r>
              <w:rPr>
                <w:rFonts w:ascii="Times New Roman" w:hAnsi="Times New Roman" w:cs="Times New Roman"/>
                <w:sz w:val="28"/>
                <w:szCs w:val="28"/>
                <w:lang w:val="uz-Cyrl-UZ"/>
              </w:rPr>
              <w:t>bazaviy hisoblash miqdorining uch baravaridan yetti baravarigacha miqdorda jarima solishga sabab boʻladi.</w:t>
            </w:r>
          </w:p>
          <w:p w:rsidR="00094475" w:rsidRDefault="00094475">
            <w:pPr>
              <w:spacing w:after="0" w:line="240" w:lineRule="auto"/>
              <w:ind w:firstLine="182"/>
              <w:jc w:val="both"/>
              <w:rPr>
                <w:rFonts w:ascii="Times New Roman" w:hAnsi="Times New Roman" w:cs="Times New Roman"/>
                <w:sz w:val="28"/>
                <w:szCs w:val="28"/>
                <w:lang w:val="uz-Cyrl-UZ"/>
              </w:rPr>
            </w:pPr>
            <w:r>
              <w:rPr>
                <w:rFonts w:ascii="Times New Roman" w:hAnsi="Times New Roman" w:cs="Times New Roman"/>
                <w:sz w:val="28"/>
                <w:szCs w:val="28"/>
                <w:lang w:val="uz-Cyrl-UZ"/>
              </w:rPr>
              <w:t>Xuddi shunday huquqbuzarlik maʼmuriy jazo chorasi qoʻllanilganidan keyin bir yil davomida takror sodir etilgan boʻlsa, -</w:t>
            </w:r>
          </w:p>
          <w:p w:rsidR="00094475" w:rsidRDefault="00094475">
            <w:pPr>
              <w:spacing w:after="0" w:line="240" w:lineRule="auto"/>
              <w:ind w:firstLine="182"/>
              <w:jc w:val="both"/>
              <w:rPr>
                <w:rFonts w:ascii="Times New Roman" w:hAnsi="Times New Roman" w:cs="Times New Roman"/>
                <w:sz w:val="28"/>
                <w:szCs w:val="28"/>
                <w:lang w:val="uz-Cyrl-UZ"/>
              </w:rPr>
            </w:pPr>
            <w:r>
              <w:rPr>
                <w:rFonts w:ascii="Times New Roman" w:hAnsi="Times New Roman" w:cs="Times New Roman"/>
                <w:sz w:val="28"/>
                <w:szCs w:val="28"/>
                <w:lang w:val="uz-Cyrl-UZ"/>
              </w:rPr>
              <w:t>bazaviy hisoblash miqdorining yetti baravaridan oʻn baravarigacha miqdorda jarima solishga yoki oʻn besh sutkagacha muddatga maʼmuriy qamoqqa olishga sabab boʻladi.</w:t>
            </w:r>
          </w:p>
          <w:p w:rsidR="00094475" w:rsidRDefault="00094475">
            <w:pPr>
              <w:spacing w:after="0" w:line="240" w:lineRule="auto"/>
              <w:ind w:firstLine="182"/>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Yuridik tarkibi: Ushbu huquqbuzarlik </w:t>
            </w:r>
            <w:r>
              <w:rPr>
                <w:rFonts w:ascii="Times New Roman" w:hAnsi="Times New Roman" w:cs="Times New Roman"/>
                <w:b/>
                <w:bCs/>
                <w:sz w:val="28"/>
                <w:szCs w:val="28"/>
                <w:lang w:val="uz-Cyrl-UZ"/>
              </w:rPr>
              <w:t>subyektiv tomondan</w:t>
            </w:r>
            <w:r>
              <w:rPr>
                <w:rFonts w:ascii="Times New Roman" w:hAnsi="Times New Roman" w:cs="Times New Roman"/>
                <w:sz w:val="28"/>
                <w:szCs w:val="28"/>
                <w:lang w:val="uz-Cyrl-UZ"/>
              </w:rPr>
              <w:t xml:space="preserve"> bevosita qasddan qilingan</w:t>
            </w:r>
          </w:p>
          <w:p w:rsidR="00094475" w:rsidRDefault="00094475">
            <w:pPr>
              <w:spacing w:after="0" w:line="240" w:lineRule="auto"/>
              <w:jc w:val="both"/>
              <w:rPr>
                <w:rFonts w:ascii="Times New Roman" w:hAnsi="Times New Roman" w:cs="Times New Roman"/>
                <w:sz w:val="28"/>
                <w:szCs w:val="28"/>
                <w:lang w:val="uz-Latn-UZ"/>
              </w:rPr>
            </w:pPr>
            <w:r>
              <w:rPr>
                <w:rFonts w:ascii="Times New Roman" w:hAnsi="Times New Roman" w:cs="Times New Roman"/>
                <w:sz w:val="28"/>
                <w:szCs w:val="28"/>
                <w:lang w:val="uz-Cyrl-UZ"/>
              </w:rPr>
              <w:t xml:space="preserve">sifatida tavsiflanadi, yaʼni ayol oʻz xatti-harakatining noqonuniy ekanini anglasa ham uni </w:t>
            </w:r>
            <w:r>
              <w:rPr>
                <w:rFonts w:ascii="Times New Roman" w:hAnsi="Times New Roman" w:cs="Times New Roman"/>
                <w:sz w:val="28"/>
                <w:szCs w:val="28"/>
                <w:lang w:val="uz-Cyrl-UZ"/>
              </w:rPr>
              <w:lastRenderedPageBreak/>
              <w:t xml:space="preserve">amalga oshirish niyatida boʻladi. Bundan tashqari, huquqbuzarda aniq ifodalangan maqsad — moddiy manfaat koʻrish xohishi bor. Moddiy manfaat koʻrish fohishalikning amaliy belgisidir, chunki bu maqsad huquqbuzarda jinsiy aloqaga kirishishdan oldin yuzaga keladi.  16 yoshga yetgan ayol jinsidagi shaxs huquqbuzarlikning </w:t>
            </w:r>
            <w:r>
              <w:rPr>
                <w:rFonts w:ascii="Times New Roman" w:hAnsi="Times New Roman" w:cs="Times New Roman"/>
                <w:b/>
                <w:bCs/>
                <w:sz w:val="28"/>
                <w:szCs w:val="28"/>
                <w:lang w:val="uz-Cyrl-UZ"/>
              </w:rPr>
              <w:t>subyekti</w:t>
            </w:r>
            <w:r>
              <w:rPr>
                <w:rFonts w:ascii="Times New Roman" w:hAnsi="Times New Roman" w:cs="Times New Roman"/>
                <w:sz w:val="28"/>
                <w:szCs w:val="28"/>
                <w:lang w:val="uz-Cyrl-UZ"/>
              </w:rPr>
              <w:t xml:space="preserve"> hisoblanadi. </w:t>
            </w:r>
            <w:r>
              <w:rPr>
                <w:rFonts w:ascii="Times New Roman" w:hAnsi="Times New Roman" w:cs="Times New Roman"/>
                <w:sz w:val="28"/>
                <w:szCs w:val="28"/>
                <w:lang w:val="uz-Latn-UZ"/>
              </w:rPr>
              <w:t xml:space="preserve">Mazkur huquqbuzarlik jamoat tartibiga tajovuz qiluvchi huquqbuzarliklar turiga kirishi bilan bir qatorda fuqarolarning axloqiy tarbiyasi va salomatligi ushbu huquqbuzarlikning </w:t>
            </w:r>
            <w:r>
              <w:rPr>
                <w:rFonts w:ascii="Times New Roman" w:hAnsi="Times New Roman" w:cs="Times New Roman"/>
                <w:b/>
                <w:bCs/>
                <w:sz w:val="28"/>
                <w:szCs w:val="28"/>
                <w:lang w:val="uz-Latn-UZ"/>
              </w:rPr>
              <w:t>ob</w:t>
            </w:r>
            <w:r>
              <w:rPr>
                <w:rFonts w:ascii="Times New Roman" w:hAnsi="Times New Roman" w:cs="Times New Roman"/>
                <w:b/>
                <w:bCs/>
                <w:sz w:val="28"/>
                <w:szCs w:val="28"/>
                <w:lang w:val="uz-Cyrl-UZ"/>
              </w:rPr>
              <w:t>y</w:t>
            </w:r>
            <w:r>
              <w:rPr>
                <w:rFonts w:ascii="Times New Roman" w:hAnsi="Times New Roman" w:cs="Times New Roman"/>
                <w:b/>
                <w:bCs/>
                <w:sz w:val="28"/>
                <w:szCs w:val="28"/>
                <w:lang w:val="uz-Latn-UZ"/>
              </w:rPr>
              <w:t>ekti</w:t>
            </w:r>
            <w:r>
              <w:rPr>
                <w:rFonts w:ascii="Times New Roman" w:hAnsi="Times New Roman" w:cs="Times New Roman"/>
                <w:sz w:val="28"/>
                <w:szCs w:val="28"/>
                <w:lang w:val="uz-Latn-UZ"/>
              </w:rPr>
              <w:t xml:space="preserve"> hisoblanadi. Fohishalik bilan kasb sifatida shugʻullanish moddiy manfaat koʻrish uchun erkaklar bilan muntazam jinsiy aloqaga kirishishni, bu ragʻbat asosiy yoki qoʻshimcha, lekin moddiy manfaat koʻrishning doimiy manbai ekanini koʻzda tutadi bu </w:t>
            </w:r>
            <w:r>
              <w:rPr>
                <w:rFonts w:ascii="Times New Roman" w:hAnsi="Times New Roman" w:cs="Times New Roman"/>
                <w:b/>
                <w:bCs/>
                <w:sz w:val="28"/>
                <w:szCs w:val="28"/>
                <w:lang w:val="uz-Latn-UZ"/>
              </w:rPr>
              <w:t>obyektiv tomoni</w:t>
            </w:r>
            <w:r>
              <w:rPr>
                <w:rFonts w:ascii="Times New Roman" w:hAnsi="Times New Roman" w:cs="Times New Roman"/>
                <w:sz w:val="28"/>
                <w:szCs w:val="28"/>
                <w:lang w:val="uz-Latn-UZ"/>
              </w:rPr>
              <w:t xml:space="preserve"> hisoblanadi. Bunda har bir jinsiy aloqa uchun olinadigan ragʻbat miqdori tasnif uchun ahamiyatga ega emas. Tilga olingan huquqbuzarlik toʻfisidagi ish maʼmuriy ishlar boʻyicha sudyalar tomonidan koʻrib chiqiladi (245-modda).</w:t>
            </w:r>
          </w:p>
          <w:p w:rsidR="00094475" w:rsidRDefault="00094475">
            <w:pPr>
              <w:spacing w:after="0" w:line="240" w:lineRule="auto"/>
              <w:ind w:firstLine="182"/>
              <w:jc w:val="both"/>
              <w:rPr>
                <w:rFonts w:ascii="Times New Roman" w:hAnsi="Times New Roman" w:cs="Times New Roman"/>
                <w:sz w:val="28"/>
                <w:szCs w:val="28"/>
                <w:lang w:val="uz-Cyrl-UZ"/>
              </w:rPr>
            </w:pPr>
          </w:p>
          <w:p w:rsidR="00094475" w:rsidRDefault="00094475">
            <w:pPr>
              <w:spacing w:after="0" w:line="240" w:lineRule="auto"/>
              <w:ind w:firstLine="182"/>
              <w:jc w:val="both"/>
              <w:rPr>
                <w:rFonts w:ascii="Times New Roman" w:hAnsi="Times New Roman" w:cs="Times New Roman"/>
                <w:b/>
                <w:bCs/>
                <w:sz w:val="28"/>
                <w:szCs w:val="28"/>
                <w:lang w:val="uz-Cyrl-UZ"/>
              </w:rPr>
            </w:pPr>
            <w:r>
              <w:rPr>
                <w:rFonts w:ascii="Times New Roman" w:hAnsi="Times New Roman" w:cs="Times New Roman"/>
                <w:b/>
                <w:bCs/>
                <w:sz w:val="28"/>
                <w:szCs w:val="28"/>
                <w:lang w:val="en-US"/>
              </w:rPr>
              <w:t xml:space="preserve">O‘zb Res MJtK </w:t>
            </w:r>
            <w:r>
              <w:rPr>
                <w:rFonts w:ascii="Times New Roman" w:hAnsi="Times New Roman" w:cs="Times New Roman"/>
                <w:b/>
                <w:bCs/>
                <w:sz w:val="28"/>
                <w:szCs w:val="28"/>
                <w:lang w:val="uz-Cyrl-UZ"/>
              </w:rPr>
              <w:t>191-modda. Qimor va tavakkalchilikka asoslangan boshqa oʻyinlar</w:t>
            </w:r>
          </w:p>
          <w:p w:rsidR="00094475" w:rsidRDefault="00094475">
            <w:pPr>
              <w:spacing w:after="0" w:line="240" w:lineRule="auto"/>
              <w:ind w:firstLine="182"/>
              <w:jc w:val="both"/>
              <w:rPr>
                <w:rFonts w:ascii="Times New Roman" w:hAnsi="Times New Roman" w:cs="Times New Roman"/>
                <w:b/>
                <w:bCs/>
                <w:sz w:val="28"/>
                <w:szCs w:val="28"/>
                <w:lang w:val="uz-Cyrl-UZ"/>
              </w:rPr>
            </w:pPr>
            <w:r>
              <w:rPr>
                <w:rFonts w:ascii="Times New Roman" w:hAnsi="Times New Roman" w:cs="Times New Roman"/>
                <w:sz w:val="28"/>
                <w:szCs w:val="28"/>
                <w:lang w:val="uz-Cyrl-UZ"/>
              </w:rPr>
              <w:t>Qimor va tavakkalchilikka asoslangan boshqa oʻyinlarda qonunga xilof ravishda</w:t>
            </w:r>
            <w:r>
              <w:rPr>
                <w:rFonts w:ascii="Times New Roman" w:hAnsi="Times New Roman" w:cs="Times New Roman"/>
                <w:b/>
                <w:bCs/>
                <w:sz w:val="28"/>
                <w:szCs w:val="28"/>
                <w:lang w:val="uz-Cyrl-UZ"/>
              </w:rPr>
              <w:t xml:space="preserve"> </w:t>
            </w:r>
            <w:r>
              <w:rPr>
                <w:rFonts w:ascii="Times New Roman" w:hAnsi="Times New Roman" w:cs="Times New Roman"/>
                <w:sz w:val="28"/>
                <w:szCs w:val="28"/>
                <w:lang w:val="uz-Cyrl-UZ"/>
              </w:rPr>
              <w:t>ishtirok etish -</w:t>
            </w:r>
          </w:p>
          <w:p w:rsidR="00094475" w:rsidRDefault="00094475">
            <w:pPr>
              <w:spacing w:after="0" w:line="240" w:lineRule="auto"/>
              <w:ind w:firstLine="182"/>
              <w:jc w:val="both"/>
              <w:rPr>
                <w:rFonts w:ascii="Times New Roman" w:hAnsi="Times New Roman" w:cs="Times New Roman"/>
                <w:sz w:val="28"/>
                <w:szCs w:val="28"/>
                <w:lang w:val="uz-Cyrl-UZ"/>
              </w:rPr>
            </w:pPr>
            <w:r>
              <w:rPr>
                <w:rFonts w:ascii="Times New Roman" w:hAnsi="Times New Roman" w:cs="Times New Roman"/>
                <w:sz w:val="28"/>
                <w:szCs w:val="28"/>
                <w:lang w:val="uz-Cyrl-UZ"/>
              </w:rPr>
              <w:t>ana shu oʻyinlar buyumlarini, shuningdek oʻyinga tikilgan hamda oʻyindagi yutuq boʻlgan pullar, ashyolar va boshqa qimmatbaho buyumlarni musodara qilib, bazaviy hisoblash miqdorining uch baravaridan besh baravarigacha miqdorda jarima solishga sabab boʻladi.</w:t>
            </w:r>
          </w:p>
          <w:p w:rsidR="00094475" w:rsidRDefault="00094475">
            <w:pPr>
              <w:spacing w:after="0" w:line="240" w:lineRule="auto"/>
              <w:ind w:firstLine="182"/>
              <w:jc w:val="both"/>
              <w:rPr>
                <w:rFonts w:ascii="Times New Roman" w:hAnsi="Times New Roman" w:cs="Times New Roman"/>
                <w:sz w:val="28"/>
                <w:szCs w:val="28"/>
                <w:lang w:val="uz-Cyrl-UZ"/>
              </w:rPr>
            </w:pPr>
            <w:r>
              <w:rPr>
                <w:rFonts w:ascii="Times New Roman" w:hAnsi="Times New Roman" w:cs="Times New Roman"/>
                <w:sz w:val="28"/>
                <w:szCs w:val="28"/>
                <w:lang w:val="uz-Cyrl-UZ"/>
              </w:rPr>
              <w:t>Xuddi shunday huquqbuzarlikni maʼmuriy jazo chorasi qoʻllanilganidan keyin bir yil davomida takror sodir etish yoxud voyaga yetmagan shaxsni qimor va tavakkalchilikka asoslangan boshqa oʻyinlarda ishtirok etishga jalb qilish -</w:t>
            </w:r>
          </w:p>
          <w:p w:rsidR="00094475" w:rsidRDefault="00094475">
            <w:pPr>
              <w:spacing w:after="0" w:line="240" w:lineRule="auto"/>
              <w:ind w:firstLine="182"/>
              <w:jc w:val="both"/>
              <w:rPr>
                <w:rFonts w:ascii="Times New Roman" w:hAnsi="Times New Roman" w:cs="Times New Roman"/>
                <w:sz w:val="28"/>
                <w:szCs w:val="28"/>
                <w:lang w:val="uz-Cyrl-UZ"/>
              </w:rPr>
            </w:pPr>
            <w:r>
              <w:rPr>
                <w:rFonts w:ascii="Times New Roman" w:hAnsi="Times New Roman" w:cs="Times New Roman"/>
                <w:sz w:val="28"/>
                <w:szCs w:val="28"/>
                <w:lang w:val="uz-Cyrl-UZ"/>
              </w:rPr>
              <w:t>ana shu oʻyinlar buyumlarini, shuningdek oʻyinga tikilgan hamda oʻyindagi yutuq boʻlgan pullar, ashyolar va boshqa qimmatbaho buyumlarni musodara qilib, bazaviy hisoblash miqdorining besh baravaridan oʻn baravarigacha miqdorda jarima solishga sabab boʻladi.</w:t>
            </w:r>
          </w:p>
          <w:p w:rsidR="00094475" w:rsidRDefault="00094475">
            <w:pPr>
              <w:spacing w:after="0" w:line="240" w:lineRule="auto"/>
              <w:ind w:firstLine="182"/>
              <w:jc w:val="both"/>
              <w:rPr>
                <w:rFonts w:ascii="Times New Roman" w:hAnsi="Times New Roman" w:cs="Times New Roman"/>
                <w:sz w:val="28"/>
                <w:szCs w:val="28"/>
                <w:lang w:val="uz-Cyrl-UZ"/>
              </w:rPr>
            </w:pPr>
            <w:r>
              <w:rPr>
                <w:rFonts w:ascii="Times New Roman" w:hAnsi="Times New Roman" w:cs="Times New Roman"/>
                <w:sz w:val="28"/>
                <w:szCs w:val="28"/>
                <w:lang w:val="uz-Cyrl-UZ"/>
              </w:rPr>
              <w:t>Qimor va tavakkalchilikka asoslangan boshqa oʻyinlarni tashkil etish yoki oʻtkazish uchun telekommunikatsiya tarmoqlarida, shu jumladan, Internet jahon axborot tarmogʻi provayderlari tomonidan xizmatlar koʻrsatish yoki xizmatlar koʻrsatishga koʻmaklashish, tegishli dasturiy taʼminotdan nusxa koʻpaytirish, uni koʻpaytirish, tarqatish -</w:t>
            </w:r>
          </w:p>
          <w:p w:rsidR="00094475" w:rsidRDefault="00094475">
            <w:pPr>
              <w:spacing w:after="0" w:line="240" w:lineRule="auto"/>
              <w:ind w:firstLine="182"/>
              <w:jc w:val="both"/>
              <w:rPr>
                <w:rFonts w:ascii="Times New Roman" w:hAnsi="Times New Roman" w:cs="Times New Roman"/>
                <w:sz w:val="28"/>
                <w:szCs w:val="28"/>
                <w:lang w:val="uz-Cyrl-UZ"/>
              </w:rPr>
            </w:pPr>
            <w:r>
              <w:rPr>
                <w:rFonts w:ascii="Times New Roman" w:hAnsi="Times New Roman" w:cs="Times New Roman"/>
                <w:sz w:val="28"/>
                <w:szCs w:val="28"/>
                <w:lang w:val="uz-Cyrl-UZ"/>
              </w:rPr>
              <w:t>kompyuter va boshqa yordamchi vositalarni, shuningdek oʻyinga tikilgan hamda oʻyindagi yutuq boʻlgan pullar, ashyolar va boshqa qimmatbaho buyumlarni musodara qilib, fuqarolarga bazaviy hisoblash miqdorining besh baravaridan oʻn baravarigacha, mansabdor shaxslarga esa oʻn baravaridan oʻn besh baravarigacha miqdorda jarima solishga sabab boʻladi.</w:t>
            </w:r>
          </w:p>
          <w:p w:rsidR="00094475" w:rsidRDefault="00094475">
            <w:pPr>
              <w:spacing w:after="0" w:line="240" w:lineRule="auto"/>
              <w:ind w:firstLine="182"/>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Ushbu huquqbuzarlikning </w:t>
            </w:r>
            <w:r>
              <w:rPr>
                <w:rFonts w:ascii="Times New Roman" w:hAnsi="Times New Roman" w:cs="Times New Roman"/>
                <w:b/>
                <w:bCs/>
                <w:sz w:val="28"/>
                <w:szCs w:val="28"/>
                <w:lang w:val="uz-Cyrl-UZ"/>
              </w:rPr>
              <w:t>obyekti</w:t>
            </w:r>
            <w:r>
              <w:rPr>
                <w:rFonts w:ascii="Times New Roman" w:hAnsi="Times New Roman" w:cs="Times New Roman"/>
                <w:sz w:val="28"/>
                <w:szCs w:val="28"/>
                <w:lang w:val="uz-Cyrl-UZ"/>
              </w:rPr>
              <w:t xml:space="preserve"> jamoat tartibi hisoblanadi. U ayrim betayin fuqarolarda tekinxoʻrlikka moyillikni rivojlantirishga, mehnatsiz daromad olish imkoniyatini yuzaga keltirishga va axloqiy negizni qoʻporishga koʻmaklashadi. </w:t>
            </w:r>
            <w:r>
              <w:rPr>
                <w:rFonts w:ascii="Times New Roman" w:hAnsi="Times New Roman" w:cs="Times New Roman"/>
                <w:b/>
                <w:bCs/>
                <w:sz w:val="28"/>
                <w:szCs w:val="28"/>
                <w:lang w:val="uz-Cyrl-UZ"/>
              </w:rPr>
              <w:t>Obyektiv tomoni</w:t>
            </w:r>
            <w:r>
              <w:rPr>
                <w:rFonts w:ascii="Times New Roman" w:hAnsi="Times New Roman" w:cs="Times New Roman"/>
                <w:sz w:val="28"/>
                <w:szCs w:val="28"/>
                <w:lang w:val="uz-Cyrl-UZ"/>
              </w:rPr>
              <w:t xml:space="preserve">, shuningdek, sport va boshqa tomosha musobaqalari (futbol va xokkey oʻyinlari, yugurish va hokazolar) oʻtkazilayotganda pul, buyum va boshqa qimmatbaho ashyolar dov sifatida qabul qilinishida ham ifodalanadi. 16 yoshga toʻlgan, qonun oldida javob bera oladigan shaxs huquqbuzarlik </w:t>
            </w:r>
            <w:r>
              <w:rPr>
                <w:rFonts w:ascii="Times New Roman" w:hAnsi="Times New Roman" w:cs="Times New Roman"/>
                <w:b/>
                <w:bCs/>
                <w:sz w:val="28"/>
                <w:szCs w:val="28"/>
                <w:lang w:val="uz-Cyrl-UZ"/>
              </w:rPr>
              <w:t>subyekti</w:t>
            </w:r>
            <w:r>
              <w:rPr>
                <w:rFonts w:ascii="Times New Roman" w:hAnsi="Times New Roman" w:cs="Times New Roman"/>
                <w:sz w:val="28"/>
                <w:szCs w:val="28"/>
                <w:lang w:val="uz-Cyrl-UZ"/>
              </w:rPr>
              <w:t xml:space="preserve"> boʻlishi mumkin. Huquqbuzarlik faqat qasddan </w:t>
            </w:r>
            <w:r>
              <w:rPr>
                <w:rFonts w:ascii="Times New Roman" w:hAnsi="Times New Roman" w:cs="Times New Roman"/>
                <w:sz w:val="28"/>
                <w:szCs w:val="28"/>
                <w:lang w:val="uz-Cyrl-UZ"/>
              </w:rPr>
              <w:lastRenderedPageBreak/>
              <w:t xml:space="preserve">amalga oshirilgan boʻlishi mumkinligi  huquqqa xilof harakatning </w:t>
            </w:r>
            <w:r>
              <w:rPr>
                <w:rFonts w:ascii="Times New Roman" w:hAnsi="Times New Roman" w:cs="Times New Roman"/>
                <w:b/>
                <w:bCs/>
                <w:sz w:val="28"/>
                <w:szCs w:val="28"/>
                <w:lang w:val="uz-Cyrl-UZ"/>
              </w:rPr>
              <w:t>subyektiv tomonidir</w:t>
            </w:r>
            <w:r>
              <w:rPr>
                <w:rFonts w:ascii="Times New Roman" w:hAnsi="Times New Roman" w:cs="Times New Roman"/>
                <w:sz w:val="28"/>
                <w:szCs w:val="28"/>
                <w:lang w:val="uz-Cyrl-UZ"/>
              </w:rPr>
              <w:t>. Bunda aybdor qilayotgan ishi qonunga xilof ekanini sezadi va maʼlum bir moddiy foyda koʻrishni oʻz oldiga maqsad qilib qoʻyadi. Ushbu huquqbuzarlik sodir boʻlgani haqida militsiya xodimlari bayonnoma</w:t>
            </w:r>
            <w:r w:rsidRPr="00094475">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tuzadilar. Unda bu qilmish turini sifatlovchi vaziyat taʼkidlanadi. Bunda  pul va qimmatbaho narsa tikib oʻynash xususiy shaxslarning sport va boshqa musobaqalarda dov qabul qilishi bilan baravardir. Bayonnomalarni maʼmuriy ishlar boʻyicha sudyalar koʻrib chiqadi (245-modda). Oʻyin jihozlari — oʻyinda dov hisoblangan pul, ashyo va boshqalarni musodara qilish sud ijrochilari tomonidan amalga oshiriladi.</w:t>
            </w:r>
          </w:p>
          <w:p w:rsidR="00094475" w:rsidRDefault="00094475">
            <w:pPr>
              <w:spacing w:after="0" w:line="240" w:lineRule="auto"/>
              <w:ind w:left="360"/>
              <w:jc w:val="both"/>
              <w:rPr>
                <w:rFonts w:ascii="Times New Roman" w:hAnsi="Times New Roman" w:cs="Times New Roman"/>
                <w:sz w:val="28"/>
                <w:szCs w:val="28"/>
                <w:lang w:val="uz-Latn-UZ"/>
              </w:rPr>
            </w:pPr>
            <w:r>
              <w:rPr>
                <w:rFonts w:ascii="Times New Roman" w:hAnsi="Times New Roman" w:cs="Times New Roman"/>
                <w:sz w:val="28"/>
                <w:szCs w:val="28"/>
                <w:lang w:val="uz-Latn-UZ"/>
              </w:rPr>
              <w:t xml:space="preserve">O‘zbekiston Respublikasi Ma'muriy javobgarlik to‘g‘risidagi </w:t>
            </w:r>
            <w:r>
              <w:rPr>
                <w:rFonts w:ascii="Times New Roman" w:hAnsi="Times New Roman" w:cs="Times New Roman"/>
                <w:sz w:val="28"/>
                <w:szCs w:val="28"/>
                <w:lang w:val="uz-Latn-UZ"/>
              </w:rPr>
              <w:br/>
              <w:t xml:space="preserve">kodeksidagi Jamoat tartibini tartibga </w:t>
            </w:r>
            <w:r>
              <w:rPr>
                <w:rFonts w:ascii="Times New Roman" w:hAnsi="Times New Roman" w:cs="Times New Roman"/>
                <w:sz w:val="28"/>
                <w:szCs w:val="28"/>
                <w:lang w:val="uz-Latn-UZ"/>
              </w:rPr>
              <w:br/>
              <w:t>soluvchi normativ huquqiy hujjatlar quyidagilar:</w:t>
            </w:r>
          </w:p>
          <w:p w:rsidR="00094475" w:rsidRDefault="00094475">
            <w:pPr>
              <w:spacing w:after="0" w:line="240" w:lineRule="auto"/>
              <w:ind w:left="360"/>
              <w:jc w:val="both"/>
              <w:rPr>
                <w:rFonts w:ascii="Times New Roman" w:hAnsi="Times New Roman" w:cs="Times New Roman"/>
                <w:sz w:val="28"/>
                <w:szCs w:val="28"/>
                <w:lang w:val="en-US"/>
              </w:rPr>
            </w:pPr>
            <w:r>
              <w:rPr>
                <w:rFonts w:ascii="Times New Roman" w:hAnsi="Times New Roman" w:cs="Times New Roman"/>
                <w:sz w:val="28"/>
                <w:szCs w:val="28"/>
                <w:lang w:val="uz-Latn-UZ"/>
              </w:rPr>
              <w:t>O‘zbekiston Respublikasi Konstitutsiyasi;</w:t>
            </w:r>
          </w:p>
          <w:p w:rsidR="00094475" w:rsidRDefault="00094475">
            <w:pPr>
              <w:spacing w:after="0" w:line="240" w:lineRule="auto"/>
              <w:ind w:left="360"/>
              <w:jc w:val="both"/>
              <w:rPr>
                <w:rFonts w:ascii="Times New Roman" w:hAnsi="Times New Roman" w:cs="Times New Roman"/>
                <w:sz w:val="28"/>
                <w:szCs w:val="28"/>
                <w:lang w:val="en-US"/>
              </w:rPr>
            </w:pPr>
            <w:r>
              <w:rPr>
                <w:rFonts w:ascii="Times New Roman" w:hAnsi="Times New Roman" w:cs="Times New Roman"/>
                <w:sz w:val="28"/>
                <w:szCs w:val="28"/>
                <w:lang w:val="uz-Latn-UZ"/>
              </w:rPr>
              <w:t>O‘zbekiston Respublikasining Ma'muriy javobgarlik to‘g‘risidagi  Kodeksi;</w:t>
            </w:r>
          </w:p>
          <w:p w:rsidR="00094475" w:rsidRDefault="00094475">
            <w:pPr>
              <w:spacing w:after="0" w:line="240" w:lineRule="auto"/>
              <w:ind w:left="360"/>
              <w:jc w:val="both"/>
              <w:rPr>
                <w:rFonts w:ascii="Times New Roman" w:hAnsi="Times New Roman" w:cs="Times New Roman"/>
                <w:sz w:val="28"/>
                <w:szCs w:val="28"/>
                <w:lang w:val="en-US"/>
              </w:rPr>
            </w:pPr>
            <w:r>
              <w:rPr>
                <w:rFonts w:ascii="Times New Roman" w:hAnsi="Times New Roman" w:cs="Times New Roman"/>
                <w:sz w:val="28"/>
                <w:szCs w:val="28"/>
                <w:lang w:val="uz-Latn-UZ"/>
              </w:rPr>
              <w:t>O‘zbekiston Respublikasining Jinoyat kodeksi;</w:t>
            </w:r>
          </w:p>
          <w:p w:rsidR="00094475" w:rsidRDefault="00094475">
            <w:pPr>
              <w:spacing w:after="0" w:line="240" w:lineRule="auto"/>
              <w:ind w:left="360"/>
              <w:jc w:val="both"/>
              <w:rPr>
                <w:rFonts w:ascii="Times New Roman" w:hAnsi="Times New Roman" w:cs="Times New Roman"/>
                <w:sz w:val="28"/>
                <w:szCs w:val="28"/>
                <w:lang w:val="en-US"/>
              </w:rPr>
            </w:pPr>
            <w:r>
              <w:rPr>
                <w:rFonts w:ascii="Times New Roman" w:hAnsi="Times New Roman" w:cs="Times New Roman"/>
                <w:sz w:val="28"/>
                <w:szCs w:val="28"/>
                <w:lang w:val="uz-Latn-UZ"/>
              </w:rPr>
              <w:t>O‘zbekiston Respublikasining 2011 yil 5 oktyabrdagi “Alkogol</w:t>
            </w:r>
            <w:r>
              <w:rPr>
                <w:rFonts w:ascii="Times New Roman" w:hAnsi="Times New Roman" w:cs="Times New Roman"/>
                <w:sz w:val="28"/>
                <w:szCs w:val="28"/>
                <w:lang w:val="uz-Cyrl-UZ"/>
              </w:rPr>
              <w:t xml:space="preserve"> </w:t>
            </w:r>
            <w:r>
              <w:rPr>
                <w:rFonts w:ascii="Times New Roman" w:hAnsi="Times New Roman" w:cs="Times New Roman"/>
                <w:sz w:val="28"/>
                <w:szCs w:val="28"/>
                <w:lang w:val="uz-Latn-UZ"/>
              </w:rPr>
              <w:t>va tamaki mahsulotlarining tarqatilishi hamda iste'mol qilinishini cheklash to‘g‘risida”gi  Qonuni;</w:t>
            </w:r>
          </w:p>
          <w:p w:rsidR="00094475" w:rsidRDefault="00094475">
            <w:pPr>
              <w:spacing w:after="0" w:line="240" w:lineRule="auto"/>
              <w:ind w:firstLine="182"/>
              <w:jc w:val="both"/>
              <w:rPr>
                <w:rStyle w:val="clausesuff"/>
                <w:b/>
                <w:bCs/>
                <w:lang w:val="uz-Cyrl-UZ"/>
              </w:rPr>
            </w:pPr>
            <w:r>
              <w:rPr>
                <w:rFonts w:ascii="Times New Roman" w:hAnsi="Times New Roman" w:cs="Times New Roman"/>
                <w:sz w:val="28"/>
                <w:szCs w:val="28"/>
                <w:lang w:val="uz-Latn-UZ"/>
              </w:rPr>
              <w:t>O‘zbekiston Respublikasi Oliy Sudi Plenumining “Bezorilikka oid ishlar bo‘yicha sud amaliyoti haqida”gi Qarori 2002 yil 14 iyun</w:t>
            </w:r>
            <w:r>
              <w:rPr>
                <w:rFonts w:ascii="Times New Roman" w:hAnsi="Times New Roman" w:cs="Times New Roman"/>
                <w:sz w:val="28"/>
                <w:szCs w:val="28"/>
                <w:lang w:val="uz-Cyrl-UZ"/>
              </w:rPr>
              <w:t xml:space="preserve"> 9-</w:t>
            </w:r>
            <w:r>
              <w:rPr>
                <w:rFonts w:ascii="Times New Roman" w:hAnsi="Times New Roman" w:cs="Times New Roman"/>
                <w:sz w:val="28"/>
                <w:szCs w:val="28"/>
                <w:lang w:val="uz-Latn-UZ"/>
              </w:rPr>
              <w:t>son;</w:t>
            </w:r>
          </w:p>
        </w:tc>
      </w:tr>
    </w:tbl>
    <w:p w:rsidR="00094475" w:rsidRDefault="00094475" w:rsidP="00094475">
      <w:pPr>
        <w:rPr>
          <w:lang w:val="uz-Cyrl-UZ"/>
        </w:rPr>
      </w:pPr>
    </w:p>
    <w:p w:rsidR="007B4DD0" w:rsidRDefault="007B4DD0" w:rsidP="007B4DD0">
      <w:pPr>
        <w:spacing w:after="0" w:line="240" w:lineRule="auto"/>
        <w:ind w:firstLine="182"/>
        <w:rPr>
          <w:rFonts w:ascii="Times New Roman" w:hAnsi="Times New Roman" w:cs="Times New Roman"/>
          <w:b/>
          <w:bCs/>
          <w:sz w:val="28"/>
          <w:szCs w:val="28"/>
          <w:lang w:val="uz-Cyrl-UZ"/>
        </w:rPr>
      </w:pPr>
      <w:r w:rsidRPr="007B4DD0">
        <w:rPr>
          <w:rFonts w:ascii="Times New Roman" w:hAnsi="Times New Roman" w:cs="Times New Roman"/>
          <w:b/>
          <w:bCs/>
          <w:sz w:val="28"/>
          <w:szCs w:val="28"/>
          <w:highlight w:val="yellow"/>
          <w:lang w:val="uz-Cyrl-UZ"/>
        </w:rPr>
        <w:t xml:space="preserve">19. Tazyiqni, zo‘ravonlikni yoki shafqatsizlikni targ‘ib qiluvchi mahsulotni tayyorlash, olib kirish, tarqatish, reklama qilish, namoyish etish </w:t>
      </w:r>
      <w:r w:rsidRPr="007B4DD0">
        <w:rPr>
          <w:rStyle w:val="clausesuff"/>
          <w:rFonts w:ascii="Times New Roman" w:hAnsi="Times New Roman" w:cs="Times New Roman"/>
          <w:b/>
          <w:bCs/>
          <w:sz w:val="28"/>
          <w:szCs w:val="28"/>
          <w:highlight w:val="yellow"/>
          <w:lang w:val="uz-Cyrl-UZ"/>
        </w:rPr>
        <w:t>huquqbuzarligini</w:t>
      </w:r>
      <w:r w:rsidRPr="007B4DD0">
        <w:rPr>
          <w:rFonts w:ascii="Times New Roman" w:hAnsi="Times New Roman" w:cs="Times New Roman"/>
          <w:b/>
          <w:bCs/>
          <w:sz w:val="28"/>
          <w:szCs w:val="28"/>
          <w:highlight w:val="yellow"/>
          <w:lang w:val="uz-Cyrl-UZ"/>
        </w:rPr>
        <w:t xml:space="preserve"> sodir etish usullari, tarkibini batafsil yoriting, amaliy misollar keltiring va ushbu huquqbuzarligi to‘g‘risidagi ishlarni ko‘rib chiquvchi organlarni aniqlang hamda mazkur huquqbuzarlik uchun javobgarlikni vujudga keltiruvchi va tartibga soluvchi normativ-huquqiy hujjatlarni aniqlab tahlil qiling</w:t>
      </w:r>
    </w:p>
    <w:p w:rsidR="007B4DD0" w:rsidRDefault="007B4DD0" w:rsidP="007B4DD0">
      <w:pPr>
        <w:spacing w:after="0" w:line="240" w:lineRule="auto"/>
        <w:ind w:firstLine="182"/>
        <w:rPr>
          <w:rFonts w:ascii="Times New Roman" w:hAnsi="Times New Roman" w:cs="Times New Roman"/>
          <w:sz w:val="28"/>
          <w:szCs w:val="28"/>
          <w:lang w:val="uz-Cyrl-UZ"/>
        </w:rPr>
      </w:pPr>
      <w:r>
        <w:rPr>
          <w:rFonts w:ascii="Times New Roman" w:hAnsi="Times New Roman" w:cs="Times New Roman"/>
          <w:sz w:val="28"/>
          <w:szCs w:val="28"/>
          <w:lang w:val="uz-Cyrl-UZ"/>
        </w:rPr>
        <w:t>O‘</w:t>
      </w:r>
      <w:r>
        <w:rPr>
          <w:rFonts w:ascii="Times New Roman" w:hAnsi="Times New Roman" w:cs="Times New Roman"/>
          <w:sz w:val="28"/>
          <w:szCs w:val="28"/>
          <w:lang w:val="en-US"/>
        </w:rPr>
        <w:t xml:space="preserve">zb Res MJtK </w:t>
      </w:r>
      <w:r>
        <w:rPr>
          <w:rFonts w:ascii="Times New Roman" w:hAnsi="Times New Roman" w:cs="Times New Roman"/>
          <w:sz w:val="28"/>
          <w:szCs w:val="28"/>
          <w:lang w:val="uz-Cyrl-UZ"/>
        </w:rPr>
        <w:t>189-1-modda. Tazyiqni, zoʻravonlikni yoki shafqatsizlikni targʻib qiluvchi mahsulotni tayyorlash, olib kirish, tarqatish, reklama qilish, namoyish etish</w:t>
      </w:r>
    </w:p>
    <w:p w:rsidR="007B4DD0" w:rsidRDefault="007B4DD0" w:rsidP="007B4DD0">
      <w:pPr>
        <w:spacing w:after="0" w:line="240" w:lineRule="auto"/>
        <w:ind w:firstLine="182"/>
        <w:rPr>
          <w:rFonts w:ascii="Times New Roman" w:hAnsi="Times New Roman" w:cs="Times New Roman"/>
          <w:sz w:val="28"/>
          <w:szCs w:val="28"/>
          <w:lang w:val="uz-Cyrl-UZ"/>
        </w:rPr>
      </w:pPr>
      <w:r>
        <w:rPr>
          <w:rFonts w:ascii="Times New Roman" w:hAnsi="Times New Roman" w:cs="Times New Roman"/>
          <w:sz w:val="28"/>
          <w:szCs w:val="28"/>
          <w:lang w:val="uz-Cyrl-UZ"/>
        </w:rPr>
        <w:t xml:space="preserve">Tazyiqni, zoʻravonlikni yoki shafqatsizlikni targʻib qiluvchi mahsulotni tarqatish, reklama qilish, namoyish etish maqsadida tayyorlash yoki Oʻzbekiston Respublikasi hududiga olib kirish, uni reklama qilish, namoyish etish, tarqatish, shu jumladan ommaviy axborot vositalarida, telekommunikatsiya tarmoqlarida yoki Internet jahon axborot tarmogʻida reklama qilish, namoyish etish, tarqatish, </w:t>
      </w:r>
    </w:p>
    <w:p w:rsidR="007B4DD0" w:rsidRDefault="007B4DD0" w:rsidP="007B4DD0">
      <w:pPr>
        <w:spacing w:after="0" w:line="240" w:lineRule="auto"/>
        <w:rPr>
          <w:rFonts w:ascii="Times New Roman" w:hAnsi="Times New Roman" w:cs="Times New Roman"/>
          <w:sz w:val="28"/>
          <w:szCs w:val="28"/>
          <w:lang w:val="uz-Cyrl-UZ"/>
        </w:rPr>
      </w:pPr>
      <w:r>
        <w:rPr>
          <w:rFonts w:ascii="Times New Roman" w:hAnsi="Times New Roman" w:cs="Times New Roman"/>
          <w:sz w:val="28"/>
          <w:szCs w:val="28"/>
          <w:lang w:val="uz-Cyrl-UZ"/>
        </w:rPr>
        <w:t>tazyiqni, zoʻravonlikni yoki shafqatsizlikni targʻib qiluvchi mahsulotni, shu jumladan uni tayyorlash, tarqatish, reklama qilish va namoyish etish vositalarini musodara qilib, fuqarolarga bazaviy hisoblash miqdorining ellik baravaridan toʻrt yuz baravarigacha, mansabdor shaxslarga esa - yuz baravaridan toʻrt yuz ellik baravarigacha miqdorda jarima solishga sabab boʻladi.</w:t>
      </w:r>
    </w:p>
    <w:p w:rsidR="007B4DD0" w:rsidRDefault="007B4DD0" w:rsidP="007B4DD0">
      <w:pPr>
        <w:spacing w:after="0" w:line="240" w:lineRule="auto"/>
        <w:ind w:left="360"/>
        <w:rPr>
          <w:rFonts w:ascii="Times New Roman" w:hAnsi="Times New Roman" w:cs="Times New Roman"/>
          <w:sz w:val="28"/>
          <w:szCs w:val="28"/>
          <w:lang w:val="uz-Latn-UZ"/>
        </w:rPr>
      </w:pPr>
      <w:r>
        <w:rPr>
          <w:rFonts w:ascii="Times New Roman" w:hAnsi="Times New Roman" w:cs="Times New Roman"/>
          <w:sz w:val="28"/>
          <w:szCs w:val="28"/>
          <w:lang w:val="uz-Latn-UZ"/>
        </w:rPr>
        <w:t xml:space="preserve">O‘zbekiston Respublikasi Ma'muriy javobgarlik to‘g‘risidagi </w:t>
      </w:r>
      <w:r>
        <w:rPr>
          <w:rFonts w:ascii="Times New Roman" w:hAnsi="Times New Roman" w:cs="Times New Roman"/>
          <w:sz w:val="28"/>
          <w:szCs w:val="28"/>
          <w:lang w:val="uz-Latn-UZ"/>
        </w:rPr>
        <w:br/>
        <w:t xml:space="preserve">kodeksidagi Jamoat tartibini tartibga </w:t>
      </w:r>
      <w:r>
        <w:rPr>
          <w:rFonts w:ascii="Times New Roman" w:hAnsi="Times New Roman" w:cs="Times New Roman"/>
          <w:sz w:val="28"/>
          <w:szCs w:val="28"/>
          <w:lang w:val="uz-Latn-UZ"/>
        </w:rPr>
        <w:br/>
        <w:t>soluvchi normativ huquqiy hujjatlar quyidagilar:</w:t>
      </w:r>
    </w:p>
    <w:p w:rsidR="007B4DD0" w:rsidRDefault="007B4DD0" w:rsidP="007B4DD0">
      <w:pPr>
        <w:spacing w:after="0" w:line="240" w:lineRule="auto"/>
        <w:ind w:left="360"/>
        <w:rPr>
          <w:rFonts w:ascii="Times New Roman" w:hAnsi="Times New Roman" w:cs="Times New Roman"/>
          <w:sz w:val="28"/>
          <w:szCs w:val="28"/>
          <w:lang w:val="en-US"/>
        </w:rPr>
      </w:pPr>
      <w:r>
        <w:rPr>
          <w:rFonts w:ascii="Times New Roman" w:hAnsi="Times New Roman" w:cs="Times New Roman"/>
          <w:sz w:val="28"/>
          <w:szCs w:val="28"/>
          <w:lang w:val="uz-Latn-UZ"/>
        </w:rPr>
        <w:lastRenderedPageBreak/>
        <w:t>O‘zbekiston Respublikasi Konstitutsiyasi;</w:t>
      </w:r>
    </w:p>
    <w:p w:rsidR="007B4DD0" w:rsidRDefault="007B4DD0" w:rsidP="007B4DD0">
      <w:pPr>
        <w:spacing w:after="0" w:line="240" w:lineRule="auto"/>
        <w:ind w:left="360"/>
        <w:rPr>
          <w:rFonts w:ascii="Times New Roman" w:hAnsi="Times New Roman" w:cs="Times New Roman"/>
          <w:sz w:val="28"/>
          <w:szCs w:val="28"/>
          <w:lang w:val="en-US"/>
        </w:rPr>
      </w:pPr>
      <w:r>
        <w:rPr>
          <w:rFonts w:ascii="Times New Roman" w:hAnsi="Times New Roman" w:cs="Times New Roman"/>
          <w:sz w:val="28"/>
          <w:szCs w:val="28"/>
          <w:lang w:val="uz-Latn-UZ"/>
        </w:rPr>
        <w:t>O‘zbekiston Respublikasining Ma'muriy javobgarlik to‘g‘risidagi  Kodeksi;</w:t>
      </w:r>
    </w:p>
    <w:p w:rsidR="007B4DD0" w:rsidRDefault="007B4DD0" w:rsidP="007B4DD0">
      <w:pPr>
        <w:spacing w:after="0" w:line="240" w:lineRule="auto"/>
        <w:ind w:left="360"/>
        <w:rPr>
          <w:rFonts w:ascii="Times New Roman" w:hAnsi="Times New Roman" w:cs="Times New Roman"/>
          <w:sz w:val="28"/>
          <w:szCs w:val="28"/>
          <w:lang w:val="en-US"/>
        </w:rPr>
      </w:pPr>
      <w:r>
        <w:rPr>
          <w:rFonts w:ascii="Times New Roman" w:hAnsi="Times New Roman" w:cs="Times New Roman"/>
          <w:sz w:val="28"/>
          <w:szCs w:val="28"/>
          <w:lang w:val="uz-Latn-UZ"/>
        </w:rPr>
        <w:t>O‘zbekiston Respublikasining Jinoyat kodeksi;</w:t>
      </w:r>
    </w:p>
    <w:p w:rsidR="007B4DD0" w:rsidRDefault="007B4DD0" w:rsidP="007B4DD0">
      <w:pPr>
        <w:spacing w:after="0" w:line="240" w:lineRule="auto"/>
        <w:ind w:left="360"/>
        <w:rPr>
          <w:rFonts w:ascii="Times New Roman" w:hAnsi="Times New Roman" w:cs="Times New Roman"/>
          <w:sz w:val="28"/>
          <w:szCs w:val="28"/>
          <w:lang w:val="en-US"/>
        </w:rPr>
      </w:pPr>
      <w:r>
        <w:rPr>
          <w:rFonts w:ascii="Times New Roman" w:hAnsi="Times New Roman" w:cs="Times New Roman"/>
          <w:sz w:val="28"/>
          <w:szCs w:val="28"/>
          <w:lang w:val="uz-Latn-UZ"/>
        </w:rPr>
        <w:t>O‘zbekiston Respublikasining 2011 yil 5 oktyabrdagi “Alkogol</w:t>
      </w:r>
      <w:r>
        <w:rPr>
          <w:rFonts w:ascii="Times New Roman" w:hAnsi="Times New Roman" w:cs="Times New Roman"/>
          <w:sz w:val="28"/>
          <w:szCs w:val="28"/>
          <w:lang w:val="uz-Cyrl-UZ"/>
        </w:rPr>
        <w:t xml:space="preserve"> </w:t>
      </w:r>
      <w:r>
        <w:rPr>
          <w:rFonts w:ascii="Times New Roman" w:hAnsi="Times New Roman" w:cs="Times New Roman"/>
          <w:sz w:val="28"/>
          <w:szCs w:val="28"/>
          <w:lang w:val="uz-Latn-UZ"/>
        </w:rPr>
        <w:t>va tamaki mahsulotlarining tarqatilishi hamda iste'mol qilinishini cheklash to‘g‘risida”gi  Qonuni;</w:t>
      </w:r>
    </w:p>
    <w:p w:rsidR="007B4DD0" w:rsidRDefault="007B4DD0" w:rsidP="007B4DD0">
      <w:pPr>
        <w:spacing w:after="0" w:line="240" w:lineRule="auto"/>
        <w:ind w:firstLine="182"/>
        <w:rPr>
          <w:rFonts w:ascii="Times New Roman" w:hAnsi="Times New Roman" w:cs="Times New Roman"/>
          <w:sz w:val="28"/>
          <w:szCs w:val="28"/>
          <w:lang w:val="uz-Latn-UZ"/>
        </w:rPr>
      </w:pPr>
      <w:r>
        <w:rPr>
          <w:rFonts w:ascii="Times New Roman" w:hAnsi="Times New Roman" w:cs="Times New Roman"/>
          <w:sz w:val="28"/>
          <w:szCs w:val="28"/>
          <w:lang w:val="uz-Latn-UZ"/>
        </w:rPr>
        <w:t>O‘zbekiston Respublikasi Oliy Sudi Plenumining “Bezorilikka oid ishlar bo‘yicha sud amaliyoti haqida”gi Qarori 2002 yil 14 iyun</w:t>
      </w:r>
      <w:r>
        <w:rPr>
          <w:rFonts w:ascii="Times New Roman" w:hAnsi="Times New Roman" w:cs="Times New Roman"/>
          <w:sz w:val="28"/>
          <w:szCs w:val="28"/>
          <w:lang w:val="uz-Cyrl-UZ"/>
        </w:rPr>
        <w:t xml:space="preserve"> 9-</w:t>
      </w:r>
      <w:r>
        <w:rPr>
          <w:rFonts w:ascii="Times New Roman" w:hAnsi="Times New Roman" w:cs="Times New Roman"/>
          <w:sz w:val="28"/>
          <w:szCs w:val="28"/>
          <w:lang w:val="uz-Latn-UZ"/>
        </w:rPr>
        <w:t>son;</w:t>
      </w:r>
    </w:p>
    <w:p w:rsidR="00094475" w:rsidRDefault="007B4DD0" w:rsidP="007B4DD0">
      <w:pPr>
        <w:rPr>
          <w:lang w:val="uz-Cyrl-UZ"/>
        </w:rPr>
      </w:pPr>
      <w:r>
        <w:rPr>
          <w:rStyle w:val="clausesuff"/>
          <w:rFonts w:ascii="Times New Roman" w:hAnsi="Times New Roman" w:cs="Times New Roman"/>
          <w:sz w:val="28"/>
          <w:szCs w:val="28"/>
          <w:lang w:val="uz-Latn-UZ"/>
        </w:rPr>
        <w:t>Ichki ishlar organlari, Milliy gvardiya, Bojxona qo‘mitasi va sudlar tomonidan ko‘rib chiqiladi.</w:t>
      </w:r>
    </w:p>
    <w:p w:rsidR="00955FF9" w:rsidRPr="007B4DD0" w:rsidRDefault="00955FF9" w:rsidP="007B4DD0">
      <w:pPr>
        <w:spacing w:after="0" w:line="240" w:lineRule="auto"/>
        <w:jc w:val="both"/>
        <w:rPr>
          <w:rFonts w:ascii="Times New Roman" w:hAnsi="Times New Roman" w:cs="Times New Roman"/>
          <w:sz w:val="28"/>
          <w:szCs w:val="28"/>
          <w:highlight w:val="yellow"/>
          <w:lang w:val="en-US"/>
        </w:rPr>
      </w:pPr>
    </w:p>
    <w:p w:rsidR="0034363A" w:rsidRDefault="00955FF9" w:rsidP="0034363A">
      <w:pPr>
        <w:spacing w:after="0" w:line="360" w:lineRule="auto"/>
        <w:ind w:firstLine="182"/>
        <w:jc w:val="both"/>
        <w:rPr>
          <w:b/>
          <w:bCs/>
          <w:szCs w:val="28"/>
          <w:lang w:val="uz-Cyrl-UZ"/>
        </w:rPr>
      </w:pPr>
      <w:r w:rsidRPr="0034363A">
        <w:rPr>
          <w:rFonts w:ascii="Times New Roman" w:hAnsi="Times New Roman" w:cs="Times New Roman"/>
          <w:sz w:val="28"/>
          <w:szCs w:val="28"/>
          <w:highlight w:val="yellow"/>
          <w:lang w:val="en-US"/>
        </w:rPr>
        <w:t>21.</w:t>
      </w:r>
      <w:r w:rsidR="0034363A" w:rsidRPr="0034363A">
        <w:rPr>
          <w:b/>
          <w:bCs/>
          <w:highlight w:val="yellow"/>
          <w:lang w:val="en-US"/>
        </w:rPr>
        <w:t xml:space="preserve"> 21. </w:t>
      </w:r>
      <w:r w:rsidR="0034363A" w:rsidRPr="0034363A">
        <w:rPr>
          <w:b/>
          <w:bCs/>
          <w:szCs w:val="28"/>
          <w:highlight w:val="yellow"/>
          <w:lang w:val="en-US"/>
        </w:rPr>
        <w:t xml:space="preserve">Boshqaruvning belgilangan tartibiga tajovuz qiluvchi </w:t>
      </w:r>
      <w:r w:rsidR="0034363A" w:rsidRPr="0034363A">
        <w:rPr>
          <w:b/>
          <w:bCs/>
          <w:szCs w:val="28"/>
          <w:highlight w:val="yellow"/>
          <w:lang w:val="uz-Cyrl-UZ"/>
        </w:rPr>
        <w:t xml:space="preserve">huquqbuzarliklar tushunchasi, turlari, tarkibini batafsil yoriting </w:t>
      </w:r>
      <w:proofErr w:type="gramStart"/>
      <w:r w:rsidR="0034363A" w:rsidRPr="0034363A">
        <w:rPr>
          <w:b/>
          <w:bCs/>
          <w:szCs w:val="28"/>
          <w:highlight w:val="yellow"/>
          <w:lang w:val="uz-Cyrl-UZ"/>
        </w:rPr>
        <w:t>va</w:t>
      </w:r>
      <w:proofErr w:type="gramEnd"/>
      <w:r w:rsidR="0034363A" w:rsidRPr="0034363A">
        <w:rPr>
          <w:b/>
          <w:bCs/>
          <w:szCs w:val="28"/>
          <w:highlight w:val="yellow"/>
          <w:lang w:val="uz-Cyrl-UZ"/>
        </w:rPr>
        <w:t xml:space="preserve"> amaliy misollar keltiring, ushbu huquqbuzarliklar t</w:t>
      </w:r>
      <w:r w:rsidR="0034363A" w:rsidRPr="0034363A">
        <w:rPr>
          <w:b/>
          <w:bCs/>
          <w:szCs w:val="28"/>
          <w:highlight w:val="yellow"/>
          <w:lang w:val="en-US"/>
        </w:rPr>
        <w:t>o‘</w:t>
      </w:r>
      <w:r w:rsidR="0034363A" w:rsidRPr="0034363A">
        <w:rPr>
          <w:b/>
          <w:bCs/>
          <w:szCs w:val="28"/>
          <w:highlight w:val="yellow"/>
          <w:lang w:val="uz-Cyrl-UZ"/>
        </w:rPr>
        <w:t>g‘risidagi ishlarni ko‘rib chiquvchi organlarni aniqlang, shuningdek javobgarlikni vujudga keltiruvchi va ushbu sohani tartibga soluvchi normativ-huquqiy hujjatlarni aniqlab tahlil qiling.</w:t>
      </w:r>
    </w:p>
    <w:p w:rsidR="0034363A" w:rsidRPr="0034363A" w:rsidRDefault="0034363A" w:rsidP="0034363A">
      <w:pPr>
        <w:spacing w:after="0" w:line="360" w:lineRule="auto"/>
        <w:ind w:firstLine="182"/>
        <w:jc w:val="both"/>
        <w:rPr>
          <w:rStyle w:val="clausesuff"/>
          <w:lang w:val="uz-Cyrl-UZ"/>
        </w:rPr>
      </w:pPr>
      <w:r>
        <w:rPr>
          <w:szCs w:val="28"/>
          <w:lang w:val="uz-Cyrl-UZ"/>
        </w:rPr>
        <w:t xml:space="preserve">O‘zbekiston Respublikasi Ma’muriy javobgarlik to‘g‘risidagi kodeksning </w:t>
      </w:r>
      <w:r>
        <w:rPr>
          <w:b/>
          <w:bCs/>
          <w:szCs w:val="28"/>
          <w:lang w:val="uz-Cyrl-UZ"/>
        </w:rPr>
        <w:t xml:space="preserve">XVI bobi </w:t>
      </w:r>
      <w:r>
        <w:rPr>
          <w:szCs w:val="28"/>
          <w:lang w:val="uz-Cyrl-UZ"/>
        </w:rPr>
        <w:t xml:space="preserve">“Boshqaruvning belgilangan tartibiga tajovuz qiluvchi huquqbuzarliklar ma’muriy javobgarlik deb nomlangan. Boshqaruvning belgilangan tartibiga tajovuz qiluvchi huquqbuzarliklar deganda – qonun hujjatlariga binoan ma’muriy javobgarlikka tortish nazarda tutilgan, boshqaruvning belgilangan tartibiga tajovuz qiluvchi qasd yoki ehtiyotsizlik orqasida sodir etiladigan g‘ayriijtimoiy harakat yoki harakatsizliklar tushuniladi. Mazkur g‘ayriijtimoiy harakat yoki harakatsizliklarning huquqiy oqibati esa ma’muriy javobgarlikni keltirib chiqaradi. Boshqaruvning belgilangan tartibiga tajovuz qiluvchi huquqbuzarliklar </w:t>
      </w:r>
      <w:r>
        <w:rPr>
          <w:b/>
          <w:bCs/>
          <w:szCs w:val="28"/>
          <w:lang w:val="uz-Cyrl-UZ"/>
        </w:rPr>
        <w:t>MJtK ning 16 bobi</w:t>
      </w:r>
      <w:r>
        <w:rPr>
          <w:szCs w:val="28"/>
          <w:lang w:val="uz-Cyrl-UZ"/>
        </w:rPr>
        <w:t xml:space="preserve"> </w:t>
      </w:r>
      <w:r>
        <w:rPr>
          <w:b/>
          <w:bCs/>
          <w:szCs w:val="28"/>
          <w:lang w:val="uz-Cyrl-UZ"/>
        </w:rPr>
        <w:t>193-241-moddalarini jami 108 ta</w:t>
      </w:r>
      <w:r>
        <w:rPr>
          <w:szCs w:val="28"/>
          <w:lang w:val="uz-Cyrl-UZ"/>
        </w:rPr>
        <w:t xml:space="preserve"> moddani o‘z ichiga oladi. Boshqaruvning belgilangan tartibiga tavojuz qiluvchi huquqbuzarliklar to‘g‘risidagi ishlarni Ma’muriy javobgarlik to‘g‘risidagi kodeksning </w:t>
      </w:r>
      <w:r>
        <w:rPr>
          <w:b/>
          <w:bCs/>
          <w:szCs w:val="28"/>
          <w:lang w:val="uz-Cyrl-UZ"/>
        </w:rPr>
        <w:t xml:space="preserve">245-moddasiga </w:t>
      </w:r>
      <w:r>
        <w:rPr>
          <w:szCs w:val="28"/>
          <w:lang w:val="uz-Cyrl-UZ"/>
        </w:rPr>
        <w:t xml:space="preserve">muvofiq Jinoyat ishlari bo‘yicha sudlar ko‘rib chiqadi. </w:t>
      </w:r>
    </w:p>
    <w:p w:rsidR="0034363A" w:rsidRPr="0034363A" w:rsidRDefault="0034363A" w:rsidP="0034363A">
      <w:pPr>
        <w:spacing w:after="0" w:line="360" w:lineRule="auto"/>
        <w:jc w:val="both"/>
        <w:rPr>
          <w:b/>
          <w:bCs/>
          <w:lang w:val="uz-Cyrl-UZ"/>
        </w:rPr>
      </w:pPr>
      <w:r w:rsidRPr="0034363A">
        <w:rPr>
          <w:b/>
          <w:bCs/>
          <w:szCs w:val="28"/>
          <w:highlight w:val="yellow"/>
          <w:lang w:val="uz-Cyrl-UZ"/>
        </w:rPr>
        <w:t xml:space="preserve">22. Ichki ishlar organlari xodimining qonuniy talablarini bajarmaslik </w:t>
      </w:r>
      <w:r w:rsidRPr="0034363A">
        <w:rPr>
          <w:rStyle w:val="clausesuff"/>
          <w:b/>
          <w:bCs/>
          <w:szCs w:val="28"/>
          <w:highlight w:val="yellow"/>
          <w:lang w:val="uz-Cyrl-UZ"/>
        </w:rPr>
        <w:t>huquqbuzarligini</w:t>
      </w:r>
      <w:r w:rsidRPr="0034363A">
        <w:rPr>
          <w:b/>
          <w:bCs/>
          <w:szCs w:val="28"/>
          <w:highlight w:val="yellow"/>
          <w:lang w:val="uz-Cyrl-UZ"/>
        </w:rPr>
        <w:t xml:space="preserve"> sodir etish usullari, tarkibini batafsil yoriting, amaliy misollar keltiring va ushbu huquqbuzarligi to‘g‘risidagi ishlarni ko‘rib chiquvchi organlarni aniqlang hamda mazkur huquqbuzarlik uchun javobgarlikni vujudga keltiruvchi va tartibga soluvchi normativ-huquqiy hujjatlarni aniqlab tahlil qiling.</w:t>
      </w:r>
    </w:p>
    <w:p w:rsidR="0034363A" w:rsidRDefault="0034363A" w:rsidP="0034363A">
      <w:pPr>
        <w:spacing w:after="0" w:line="360" w:lineRule="auto"/>
        <w:jc w:val="both"/>
        <w:rPr>
          <w:szCs w:val="28"/>
          <w:lang w:val="uz-Cyrl-UZ"/>
        </w:rPr>
      </w:pPr>
      <w:r>
        <w:rPr>
          <w:szCs w:val="28"/>
          <w:lang w:val="uz-Cyrl-UZ"/>
        </w:rPr>
        <w:t xml:space="preserve">O‘zbekiston Respublikasi Ma’muriy javobgarlik to‘g‘risidagi kodeksning </w:t>
      </w:r>
      <w:r>
        <w:rPr>
          <w:b/>
          <w:bCs/>
          <w:szCs w:val="28"/>
          <w:lang w:val="uz-Cyrl-UZ"/>
        </w:rPr>
        <w:t>194-moddasi</w:t>
      </w:r>
      <w:r>
        <w:rPr>
          <w:szCs w:val="28"/>
          <w:lang w:val="uz-Cyrl-UZ"/>
        </w:rPr>
        <w:t xml:space="preserve"> Ichki ishlar organlari xodimining  qonuniy talablarini bajarmaslik deb nomlanadi. </w:t>
      </w:r>
    </w:p>
    <w:p w:rsidR="0034363A" w:rsidRDefault="0034363A" w:rsidP="0034363A">
      <w:pPr>
        <w:shd w:val="clear" w:color="auto" w:fill="E8E8FF"/>
        <w:spacing w:after="150" w:line="360" w:lineRule="auto"/>
        <w:ind w:firstLine="851"/>
        <w:jc w:val="both"/>
        <w:rPr>
          <w:rFonts w:eastAsia="Times New Roman" w:cs="Times New Roman"/>
          <w:color w:val="000000"/>
          <w:szCs w:val="28"/>
          <w:lang w:val="uz-Cyrl-UZ" w:eastAsia="ru-RU"/>
        </w:rPr>
      </w:pPr>
      <w:r>
        <w:rPr>
          <w:rFonts w:eastAsia="Times New Roman" w:cs="Times New Roman"/>
          <w:color w:val="000000"/>
          <w:szCs w:val="28"/>
          <w:lang w:val="uz-Cyrl-UZ" w:eastAsia="ru-RU"/>
        </w:rPr>
        <w:t xml:space="preserve">Ichki ishlar organlari xodimining huquqbuzarlikni to‘xtatish, hujjatlarni tekshirish uchun taqdim etish, ichki ishlar organlariga borish yoki ko‘rsatilgan muddatda ichki ishlar organlarida bo‘lish to‘g‘risidagi qonuniy talablarini uzrli sabablarsiz bajarmaslik, transport vositasini to‘xtatish, jabrlanuvchilarga yordam ko‘rsatish haqidagi qonuniy talablarini bajarmaslik yoxud ichki ishlar organlari xodimining qonuniy talablariga boshqacha tarzda bo‘ysunmaslik, xuddi shuningdek jamoat tartibini </w:t>
      </w:r>
      <w:r>
        <w:rPr>
          <w:rFonts w:eastAsia="Times New Roman" w:cs="Times New Roman"/>
          <w:color w:val="000000"/>
          <w:szCs w:val="28"/>
          <w:lang w:val="uz-Cyrl-UZ" w:eastAsia="ru-RU"/>
        </w:rPr>
        <w:lastRenderedPageBreak/>
        <w:t>saqlash hamda fuqarolarning huquqlari va erkinliklarini ta’minlash vazifalarini amalga oshirayotgan boshqa shaxslarning qonuniy talablarini bajarmaslik, —</w:t>
      </w:r>
      <w:r>
        <w:rPr>
          <w:rFonts w:eastAsia="Times New Roman" w:cs="Times New Roman"/>
          <w:i/>
          <w:iCs/>
          <w:color w:val="800000"/>
          <w:szCs w:val="28"/>
          <w:lang w:val="uz-Cyrl-UZ" w:eastAsia="ru-RU"/>
        </w:rPr>
        <w:t xml:space="preserve"> </w:t>
      </w:r>
    </w:p>
    <w:p w:rsidR="0034363A" w:rsidRDefault="0034363A" w:rsidP="0034363A">
      <w:pPr>
        <w:spacing w:after="150" w:line="360" w:lineRule="auto"/>
        <w:ind w:firstLine="851"/>
        <w:jc w:val="both"/>
        <w:rPr>
          <w:rFonts w:eastAsia="Times New Roman" w:cs="Times New Roman"/>
          <w:color w:val="000000"/>
          <w:szCs w:val="28"/>
          <w:lang w:val="en-US" w:eastAsia="ru-RU"/>
        </w:rPr>
      </w:pPr>
      <w:proofErr w:type="gramStart"/>
      <w:r>
        <w:rPr>
          <w:rFonts w:eastAsia="Times New Roman" w:cs="Times New Roman"/>
          <w:color w:val="000000"/>
          <w:szCs w:val="28"/>
          <w:lang w:val="en-US" w:eastAsia="ru-RU"/>
        </w:rPr>
        <w:t>bazaviy</w:t>
      </w:r>
      <w:proofErr w:type="gramEnd"/>
      <w:r>
        <w:rPr>
          <w:rFonts w:eastAsia="Times New Roman" w:cs="Times New Roman"/>
          <w:color w:val="000000"/>
          <w:szCs w:val="28"/>
          <w:lang w:val="en-US" w:eastAsia="ru-RU"/>
        </w:rPr>
        <w:t xml:space="preserve"> hisoblash miqdorining bir baravaridan o‘n ikki baravarigacha miqdorda jarima solishga sabab bo‘ladi.</w:t>
      </w:r>
      <w:r>
        <w:rPr>
          <w:rFonts w:eastAsia="Times New Roman" w:cs="Times New Roman"/>
          <w:i/>
          <w:iCs/>
          <w:color w:val="800000"/>
          <w:szCs w:val="28"/>
          <w:lang w:val="en-US" w:eastAsia="ru-RU"/>
        </w:rPr>
        <w:t xml:space="preserve"> </w:t>
      </w:r>
    </w:p>
    <w:p w:rsidR="0034363A" w:rsidRDefault="0034363A" w:rsidP="0034363A">
      <w:pPr>
        <w:spacing w:after="150" w:line="360" w:lineRule="auto"/>
        <w:ind w:firstLine="851"/>
        <w:jc w:val="both"/>
        <w:rPr>
          <w:rFonts w:eastAsia="Times New Roman" w:cs="Times New Roman"/>
          <w:color w:val="000000"/>
          <w:szCs w:val="28"/>
          <w:lang w:val="en-US" w:eastAsia="ru-RU"/>
        </w:rPr>
      </w:pPr>
      <w:r>
        <w:rPr>
          <w:rFonts w:eastAsia="Times New Roman" w:cs="Times New Roman"/>
          <w:color w:val="000000"/>
          <w:szCs w:val="28"/>
          <w:lang w:val="en-US" w:eastAsia="ru-RU"/>
        </w:rPr>
        <w:t xml:space="preserve">Xuddi shunday huquqbuzarlik ma’muriy jazo chorasi qo‘llanilganidan keyin bir yil davomida takror sodir etilgan </w:t>
      </w:r>
      <w:proofErr w:type="gramStart"/>
      <w:r>
        <w:rPr>
          <w:rFonts w:eastAsia="Times New Roman" w:cs="Times New Roman"/>
          <w:color w:val="000000"/>
          <w:szCs w:val="28"/>
          <w:lang w:val="en-US" w:eastAsia="ru-RU"/>
        </w:rPr>
        <w:t>bo‘lsa</w:t>
      </w:r>
      <w:proofErr w:type="gramEnd"/>
      <w:r>
        <w:rPr>
          <w:rFonts w:eastAsia="Times New Roman" w:cs="Times New Roman"/>
          <w:color w:val="000000"/>
          <w:szCs w:val="28"/>
          <w:lang w:val="en-US" w:eastAsia="ru-RU"/>
        </w:rPr>
        <w:t>, —</w:t>
      </w:r>
    </w:p>
    <w:p w:rsidR="0034363A" w:rsidRDefault="0034363A" w:rsidP="0034363A">
      <w:pPr>
        <w:spacing w:after="150" w:line="360" w:lineRule="auto"/>
        <w:ind w:firstLine="851"/>
        <w:jc w:val="both"/>
        <w:rPr>
          <w:rFonts w:eastAsia="Times New Roman" w:cs="Times New Roman"/>
          <w:color w:val="000000"/>
          <w:szCs w:val="28"/>
          <w:lang w:val="en-US" w:eastAsia="ru-RU"/>
        </w:rPr>
      </w:pPr>
      <w:proofErr w:type="gramStart"/>
      <w:r>
        <w:rPr>
          <w:rFonts w:eastAsia="Times New Roman" w:cs="Times New Roman"/>
          <w:color w:val="000000"/>
          <w:szCs w:val="28"/>
          <w:lang w:val="en-US" w:eastAsia="ru-RU"/>
        </w:rPr>
        <w:t>bazaviy</w:t>
      </w:r>
      <w:proofErr w:type="gramEnd"/>
      <w:r>
        <w:rPr>
          <w:rFonts w:eastAsia="Times New Roman" w:cs="Times New Roman"/>
          <w:color w:val="000000"/>
          <w:szCs w:val="28"/>
          <w:lang w:val="en-US" w:eastAsia="ru-RU"/>
        </w:rPr>
        <w:t xml:space="preserve"> hisoblash miqdorining o‘n ikki baravaridan o‘n besh baravarigacha miqdorda jarima solishga yoki o‘n besh sutkagacha muddatga ma’muriy qamoqqa olishga sabab bo‘ladi.</w:t>
      </w:r>
    </w:p>
    <w:p w:rsidR="0034363A" w:rsidRDefault="0034363A" w:rsidP="0034363A">
      <w:pPr>
        <w:spacing w:after="150" w:line="360" w:lineRule="auto"/>
        <w:jc w:val="both"/>
        <w:rPr>
          <w:rFonts w:eastAsia="Times New Roman" w:cs="Times New Roman"/>
          <w:b/>
          <w:bCs/>
          <w:color w:val="000000"/>
          <w:szCs w:val="28"/>
          <w:lang w:val="en-US" w:eastAsia="ru-RU"/>
        </w:rPr>
      </w:pPr>
      <w:r>
        <w:rPr>
          <w:rFonts w:eastAsia="Times New Roman" w:cs="Times New Roman"/>
          <w:b/>
          <w:bCs/>
          <w:color w:val="000000"/>
          <w:szCs w:val="28"/>
          <w:lang w:val="en-US" w:eastAsia="ru-RU"/>
        </w:rPr>
        <w:t>Mazkur huquqbuzarlikni yuridik tarkibi quyidagicha:</w:t>
      </w:r>
    </w:p>
    <w:p w:rsidR="0034363A" w:rsidRDefault="0034363A" w:rsidP="0034363A">
      <w:pPr>
        <w:spacing w:after="150" w:line="360" w:lineRule="auto"/>
        <w:jc w:val="both"/>
        <w:rPr>
          <w:rFonts w:eastAsia="Times New Roman" w:cs="Times New Roman"/>
          <w:color w:val="000000"/>
          <w:szCs w:val="28"/>
          <w:lang w:val="en-US" w:eastAsia="ru-RU"/>
        </w:rPr>
      </w:pPr>
      <w:r>
        <w:rPr>
          <w:rFonts w:eastAsia="Times New Roman" w:cs="Times New Roman"/>
          <w:b/>
          <w:bCs/>
          <w:color w:val="000000"/>
          <w:szCs w:val="28"/>
          <w:lang w:val="en-US" w:eastAsia="ru-RU"/>
        </w:rPr>
        <w:t xml:space="preserve">Obyekt – </w:t>
      </w:r>
      <w:r>
        <w:rPr>
          <w:rFonts w:eastAsia="Times New Roman" w:cs="Times New Roman"/>
          <w:color w:val="000000"/>
          <w:szCs w:val="28"/>
          <w:lang w:val="en-US" w:eastAsia="ru-RU"/>
        </w:rPr>
        <w:t xml:space="preserve">Ichki ishlar organlari xodimining qonuniy talablari </w:t>
      </w:r>
    </w:p>
    <w:p w:rsidR="0034363A" w:rsidRDefault="0034363A" w:rsidP="0034363A">
      <w:pPr>
        <w:spacing w:after="150" w:line="360" w:lineRule="auto"/>
        <w:jc w:val="both"/>
        <w:rPr>
          <w:rFonts w:eastAsia="Times New Roman" w:cs="Times New Roman"/>
          <w:color w:val="000000"/>
          <w:szCs w:val="28"/>
          <w:lang w:val="en-US" w:eastAsia="ru-RU"/>
        </w:rPr>
      </w:pPr>
      <w:proofErr w:type="gramStart"/>
      <w:r>
        <w:rPr>
          <w:rFonts w:eastAsia="Times New Roman" w:cs="Times New Roman"/>
          <w:b/>
          <w:bCs/>
          <w:color w:val="000000"/>
          <w:szCs w:val="28"/>
          <w:lang w:val="en-US" w:eastAsia="ru-RU"/>
        </w:rPr>
        <w:t>Obyektiv tomon –</w:t>
      </w:r>
      <w:r>
        <w:rPr>
          <w:rFonts w:eastAsia="Times New Roman" w:cs="Times New Roman"/>
          <w:color w:val="000000"/>
          <w:szCs w:val="28"/>
          <w:lang w:val="en-US" w:eastAsia="ru-RU"/>
        </w:rPr>
        <w:t xml:space="preserve"> g‘ayriqonuniy harakat yoki harakatsizligi natijasida sodir etiladi.</w:t>
      </w:r>
      <w:proofErr w:type="gramEnd"/>
    </w:p>
    <w:p w:rsidR="0034363A" w:rsidRDefault="0034363A" w:rsidP="0034363A">
      <w:pPr>
        <w:spacing w:after="150" w:line="360" w:lineRule="auto"/>
        <w:jc w:val="both"/>
        <w:rPr>
          <w:rFonts w:eastAsia="Times New Roman" w:cs="Times New Roman"/>
          <w:color w:val="000000"/>
          <w:szCs w:val="28"/>
          <w:lang w:val="en-US" w:eastAsia="ru-RU"/>
        </w:rPr>
      </w:pPr>
      <w:proofErr w:type="gramStart"/>
      <w:r>
        <w:rPr>
          <w:rFonts w:eastAsia="Times New Roman" w:cs="Times New Roman"/>
          <w:b/>
          <w:bCs/>
          <w:color w:val="000000"/>
          <w:szCs w:val="28"/>
          <w:lang w:val="en-US" w:eastAsia="ru-RU"/>
        </w:rPr>
        <w:t xml:space="preserve">Subyekt – </w:t>
      </w:r>
      <w:r>
        <w:rPr>
          <w:rFonts w:eastAsia="Times New Roman" w:cs="Times New Roman"/>
          <w:color w:val="000000"/>
          <w:szCs w:val="28"/>
          <w:lang w:val="en-US" w:eastAsia="ru-RU"/>
        </w:rPr>
        <w:t>16 yoshga to‘lgan aqli raso jismoniy shaxs.</w:t>
      </w:r>
      <w:proofErr w:type="gramEnd"/>
      <w:r>
        <w:rPr>
          <w:rFonts w:eastAsia="Times New Roman" w:cs="Times New Roman"/>
          <w:color w:val="000000"/>
          <w:szCs w:val="28"/>
          <w:lang w:val="en-US" w:eastAsia="ru-RU"/>
        </w:rPr>
        <w:t xml:space="preserve"> </w:t>
      </w:r>
    </w:p>
    <w:p w:rsidR="0034363A" w:rsidRDefault="0034363A" w:rsidP="0034363A">
      <w:pPr>
        <w:spacing w:after="150" w:line="360" w:lineRule="auto"/>
        <w:jc w:val="both"/>
        <w:rPr>
          <w:rFonts w:eastAsia="Times New Roman" w:cs="Times New Roman"/>
          <w:color w:val="000000"/>
          <w:szCs w:val="28"/>
          <w:lang w:val="en-US" w:eastAsia="ru-RU"/>
        </w:rPr>
      </w:pPr>
      <w:proofErr w:type="gramStart"/>
      <w:r>
        <w:rPr>
          <w:rFonts w:eastAsia="Times New Roman" w:cs="Times New Roman"/>
          <w:b/>
          <w:bCs/>
          <w:color w:val="000000"/>
          <w:szCs w:val="28"/>
          <w:lang w:val="en-US" w:eastAsia="ru-RU"/>
        </w:rPr>
        <w:t xml:space="preserve">Subyektiv tomon – </w:t>
      </w:r>
      <w:r>
        <w:rPr>
          <w:rFonts w:eastAsia="Times New Roman" w:cs="Times New Roman"/>
          <w:color w:val="000000"/>
          <w:szCs w:val="28"/>
          <w:lang w:val="en-US" w:eastAsia="ru-RU"/>
        </w:rPr>
        <w:t>huquqbuzarlik qasddan sodir etiladi.</w:t>
      </w:r>
      <w:proofErr w:type="gramEnd"/>
      <w:r>
        <w:rPr>
          <w:rFonts w:eastAsia="Times New Roman" w:cs="Times New Roman"/>
          <w:color w:val="000000"/>
          <w:szCs w:val="28"/>
          <w:lang w:val="en-US" w:eastAsia="ru-RU"/>
        </w:rPr>
        <w:t xml:space="preserve"> </w:t>
      </w:r>
    </w:p>
    <w:p w:rsidR="0034363A" w:rsidRDefault="0034363A" w:rsidP="0034363A">
      <w:pPr>
        <w:spacing w:after="150" w:line="360" w:lineRule="auto"/>
        <w:jc w:val="both"/>
        <w:rPr>
          <w:rFonts w:eastAsia="Times New Roman" w:cs="Times New Roman"/>
          <w:color w:val="000000"/>
          <w:szCs w:val="28"/>
          <w:lang w:val="en-US" w:eastAsia="ru-RU"/>
        </w:rPr>
      </w:pPr>
      <w:r>
        <w:rPr>
          <w:rFonts w:eastAsia="Times New Roman" w:cs="Times New Roman"/>
          <w:color w:val="000000"/>
          <w:szCs w:val="28"/>
          <w:lang w:val="en-US" w:eastAsia="ru-RU"/>
        </w:rPr>
        <w:t xml:space="preserve">Ichki ishlar organlari xodimining qonuniy talablarini bajarmaslik huquqbuzarligi to‘g‘risidagi ishlarni Ma’muriy javobgarlik to‘g‘risidagi kodeksning </w:t>
      </w:r>
      <w:r>
        <w:rPr>
          <w:rFonts w:eastAsia="Times New Roman" w:cs="Times New Roman"/>
          <w:b/>
          <w:bCs/>
          <w:color w:val="000000"/>
          <w:szCs w:val="28"/>
          <w:lang w:val="en-US" w:eastAsia="ru-RU"/>
        </w:rPr>
        <w:t xml:space="preserve">245-moddasiga </w:t>
      </w:r>
      <w:r>
        <w:rPr>
          <w:rFonts w:eastAsia="Times New Roman" w:cs="Times New Roman"/>
          <w:color w:val="000000"/>
          <w:szCs w:val="28"/>
          <w:lang w:val="en-US" w:eastAsia="ru-RU"/>
        </w:rPr>
        <w:t xml:space="preserve">muvofiq Jinoyat ishlari </w:t>
      </w:r>
      <w:proofErr w:type="gramStart"/>
      <w:r>
        <w:rPr>
          <w:rFonts w:eastAsia="Times New Roman" w:cs="Times New Roman"/>
          <w:color w:val="000000"/>
          <w:szCs w:val="28"/>
          <w:lang w:val="en-US" w:eastAsia="ru-RU"/>
        </w:rPr>
        <w:t>bo‘yicha</w:t>
      </w:r>
      <w:proofErr w:type="gramEnd"/>
      <w:r>
        <w:rPr>
          <w:rFonts w:eastAsia="Times New Roman" w:cs="Times New Roman"/>
          <w:color w:val="000000"/>
          <w:szCs w:val="28"/>
          <w:lang w:val="en-US" w:eastAsia="ru-RU"/>
        </w:rPr>
        <w:t xml:space="preserve"> tuman (shahar) sudlari ko‘rib chiqadi. </w:t>
      </w:r>
      <w:proofErr w:type="gramStart"/>
      <w:r>
        <w:rPr>
          <w:rFonts w:eastAsia="Times New Roman" w:cs="Times New Roman"/>
          <w:color w:val="000000"/>
          <w:szCs w:val="28"/>
          <w:lang w:val="en-US" w:eastAsia="ru-RU"/>
        </w:rPr>
        <w:t xml:space="preserve">Mazkur huquqbuzarlikni ma’muriy jazo qo‘llanilganidan so‘ng </w:t>
      </w:r>
      <w:r>
        <w:rPr>
          <w:rFonts w:eastAsia="Times New Roman" w:cs="Times New Roman"/>
          <w:b/>
          <w:bCs/>
          <w:color w:val="000000"/>
          <w:szCs w:val="28"/>
          <w:lang w:val="en-US" w:eastAsia="ru-RU"/>
        </w:rPr>
        <w:t xml:space="preserve">1-yil davomida </w:t>
      </w:r>
      <w:r>
        <w:rPr>
          <w:rFonts w:eastAsia="Times New Roman" w:cs="Times New Roman"/>
          <w:color w:val="000000"/>
          <w:szCs w:val="28"/>
          <w:lang w:val="en-US" w:eastAsia="ru-RU"/>
        </w:rPr>
        <w:t xml:space="preserve">bir necha marotaba sodir etilishi </w:t>
      </w:r>
      <w:r>
        <w:rPr>
          <w:rFonts w:eastAsia="Times New Roman" w:cs="Times New Roman"/>
          <w:b/>
          <w:bCs/>
          <w:color w:val="000000"/>
          <w:szCs w:val="28"/>
          <w:lang w:val="en-US" w:eastAsia="ru-RU"/>
        </w:rPr>
        <w:t xml:space="preserve">Jinoiy javobgarlikni </w:t>
      </w:r>
      <w:r>
        <w:rPr>
          <w:rFonts w:eastAsia="Times New Roman" w:cs="Times New Roman"/>
          <w:color w:val="000000"/>
          <w:szCs w:val="28"/>
          <w:lang w:val="en-US" w:eastAsia="ru-RU"/>
        </w:rPr>
        <w:t>keltirib chiqarmaydi.</w:t>
      </w:r>
      <w:proofErr w:type="gramEnd"/>
      <w:r>
        <w:rPr>
          <w:rFonts w:eastAsia="Times New Roman" w:cs="Times New Roman"/>
          <w:color w:val="000000"/>
          <w:szCs w:val="28"/>
          <w:lang w:val="en-US" w:eastAsia="ru-RU"/>
        </w:rPr>
        <w:t xml:space="preserve"> </w:t>
      </w:r>
    </w:p>
    <w:p w:rsidR="0034363A" w:rsidRDefault="0034363A" w:rsidP="0034363A">
      <w:pPr>
        <w:spacing w:after="150" w:line="360" w:lineRule="auto"/>
        <w:jc w:val="both"/>
        <w:rPr>
          <w:rFonts w:eastAsia="Times New Roman" w:cs="Times New Roman"/>
          <w:color w:val="000000"/>
          <w:szCs w:val="28"/>
          <w:lang w:val="en-US" w:eastAsia="ru-RU"/>
        </w:rPr>
      </w:pPr>
      <w:r>
        <w:rPr>
          <w:rFonts w:eastAsia="Times New Roman" w:cs="Times New Roman"/>
          <w:color w:val="000000"/>
          <w:szCs w:val="28"/>
          <w:lang w:val="en-US" w:eastAsia="ru-RU"/>
        </w:rPr>
        <w:t xml:space="preserve">Mazkur huquqbuzarlik uchun javobgarlikni vujudga keltiruvchi </w:t>
      </w:r>
      <w:proofErr w:type="gramStart"/>
      <w:r>
        <w:rPr>
          <w:rFonts w:eastAsia="Times New Roman" w:cs="Times New Roman"/>
          <w:color w:val="000000"/>
          <w:szCs w:val="28"/>
          <w:lang w:val="en-US" w:eastAsia="ru-RU"/>
        </w:rPr>
        <w:t>va</w:t>
      </w:r>
      <w:proofErr w:type="gramEnd"/>
      <w:r>
        <w:rPr>
          <w:rFonts w:eastAsia="Times New Roman" w:cs="Times New Roman"/>
          <w:color w:val="000000"/>
          <w:szCs w:val="28"/>
          <w:lang w:val="en-US" w:eastAsia="ru-RU"/>
        </w:rPr>
        <w:t xml:space="preserve"> tartibga soluvchi normativ-huquqiy hujjat bu – Ma’muriy javobgarlik to‘g‘risidagi kodeks va Ichki ishlar to‘g‘risidagi qonun hisoblanadi. Ichki ishlar organlari xodimining qonuniy talablarini bajarmagan shaxsga nisbatan ichki ishlar organi xodimlari O‘zbekiston Respublikasi Ichki ishlar organalari to‘g‘risidagi qonunning </w:t>
      </w:r>
      <w:r>
        <w:rPr>
          <w:rFonts w:eastAsia="Times New Roman" w:cs="Times New Roman"/>
          <w:b/>
          <w:bCs/>
          <w:color w:val="000000"/>
          <w:szCs w:val="28"/>
          <w:lang w:val="en-US" w:eastAsia="ru-RU"/>
        </w:rPr>
        <w:t>21-moddasiga muvofiq</w:t>
      </w:r>
      <w:r>
        <w:rPr>
          <w:rFonts w:eastAsia="Times New Roman" w:cs="Times New Roman"/>
          <w:color w:val="000000"/>
          <w:szCs w:val="28"/>
          <w:lang w:val="en-US" w:eastAsia="ru-RU"/>
        </w:rPr>
        <w:t xml:space="preserve"> jismoniy kuch, rezina tayoq yoki o‘q otar qurollarni qonun normalaridan chetga chiqmagan holda qo‘llashlari mumkin.</w:t>
      </w:r>
    </w:p>
    <w:p w:rsidR="0034363A" w:rsidRDefault="0034363A" w:rsidP="0034363A">
      <w:pPr>
        <w:spacing w:after="150" w:line="360" w:lineRule="auto"/>
        <w:jc w:val="both"/>
        <w:rPr>
          <w:rFonts w:eastAsia="Times New Roman" w:cs="Times New Roman"/>
          <w:color w:val="000000"/>
          <w:szCs w:val="28"/>
          <w:lang w:val="en-US" w:eastAsia="ru-RU"/>
        </w:rPr>
      </w:pPr>
      <w:r>
        <w:rPr>
          <w:rFonts w:eastAsia="Times New Roman" w:cs="Times New Roman"/>
          <w:color w:val="000000"/>
          <w:szCs w:val="28"/>
          <w:lang w:val="en-US" w:eastAsia="ru-RU"/>
        </w:rPr>
        <w:t xml:space="preserve">Buning uchun ichki ishlar organi xodimi maxsus tayyorgarlikdan, shuningdek jismoniy kuch ishlatilishi, maxsus vositalar va o‘qotar qurol qo‘llanilishi bilan bog‘liq sharoitlardagi harakatlarga kasbiy yaroqliligini tekshirish uchun davriy tekshiruvdan o‘tishi shart. </w:t>
      </w:r>
      <w:proofErr w:type="gramStart"/>
      <w:r>
        <w:rPr>
          <w:rFonts w:eastAsia="Times New Roman" w:cs="Times New Roman"/>
          <w:color w:val="000000"/>
          <w:szCs w:val="28"/>
          <w:lang w:val="en-US" w:eastAsia="ru-RU"/>
        </w:rPr>
        <w:t xml:space="preserve">Maxsus tayyorgarlikdan o‘tgan xodimga tegishli </w:t>
      </w:r>
      <w:r>
        <w:rPr>
          <w:rFonts w:eastAsia="Times New Roman" w:cs="Times New Roman"/>
          <w:b/>
          <w:bCs/>
          <w:color w:val="000000"/>
          <w:szCs w:val="28"/>
          <w:lang w:val="en-US" w:eastAsia="ru-RU"/>
        </w:rPr>
        <w:t>sertifikat</w:t>
      </w:r>
      <w:r>
        <w:rPr>
          <w:rFonts w:eastAsia="Times New Roman" w:cs="Times New Roman"/>
          <w:color w:val="000000"/>
          <w:szCs w:val="28"/>
          <w:lang w:val="en-US" w:eastAsia="ru-RU"/>
        </w:rPr>
        <w:t xml:space="preserve"> beriladi.</w:t>
      </w:r>
      <w:proofErr w:type="gramEnd"/>
      <w:r>
        <w:rPr>
          <w:rFonts w:eastAsia="Times New Roman" w:cs="Times New Roman"/>
          <w:color w:val="000000"/>
          <w:szCs w:val="28"/>
          <w:lang w:val="en-US" w:eastAsia="ru-RU"/>
        </w:rPr>
        <w:t xml:space="preserve"> </w:t>
      </w:r>
    </w:p>
    <w:p w:rsidR="0034363A" w:rsidRDefault="0034363A" w:rsidP="0034363A">
      <w:pPr>
        <w:spacing w:after="0" w:line="360" w:lineRule="auto"/>
        <w:jc w:val="both"/>
        <w:rPr>
          <w:b/>
          <w:bCs/>
          <w:szCs w:val="28"/>
          <w:lang w:val="uz-Cyrl-UZ"/>
        </w:rPr>
      </w:pPr>
      <w:r w:rsidRPr="007B4DD0">
        <w:rPr>
          <w:rFonts w:cs="Times New Roman"/>
          <w:b/>
          <w:bCs/>
          <w:szCs w:val="28"/>
          <w:highlight w:val="yellow"/>
          <w:lang w:val="uz-Cyrl-UZ"/>
        </w:rPr>
        <w:t xml:space="preserve">23. </w:t>
      </w:r>
      <w:r w:rsidRPr="007B4DD0">
        <w:rPr>
          <w:b/>
          <w:bCs/>
          <w:szCs w:val="28"/>
          <w:highlight w:val="yellow"/>
          <w:lang w:val="uz-Cyrl-UZ"/>
        </w:rPr>
        <w:t xml:space="preserve">O‘zbekiston Respublikasi Milliy gvardiyasi harbiy xizmatchisining (xodimining) qonuniy talablarini bajarmaslik </w:t>
      </w:r>
      <w:r w:rsidRPr="0034363A">
        <w:rPr>
          <w:rStyle w:val="clausesuff"/>
          <w:b/>
          <w:bCs/>
          <w:szCs w:val="28"/>
          <w:highlight w:val="yellow"/>
          <w:lang w:val="uz-Cyrl-UZ"/>
        </w:rPr>
        <w:t>huquqbuzarligini</w:t>
      </w:r>
      <w:r w:rsidRPr="0034363A">
        <w:rPr>
          <w:b/>
          <w:bCs/>
          <w:szCs w:val="28"/>
          <w:highlight w:val="yellow"/>
          <w:lang w:val="uz-Cyrl-UZ"/>
        </w:rPr>
        <w:t xml:space="preserve"> sodir etish usullari, tarkibini batafsil yoriting, amaliy misollar keltiring va ushbu huquqbuzarligi to‘g‘risidagi ishlarni ko‘rib chiquvchi organlarni aniqlang hamda mazkur huquqbuzarlik uchun javobgarlikni vujudga keltiruvchi va tartibga soluvchi normativ-huquqiy hujjatlarni aniqlab tahlil qiling.</w:t>
      </w:r>
    </w:p>
    <w:p w:rsidR="0034363A" w:rsidRDefault="0034363A" w:rsidP="0034363A">
      <w:pPr>
        <w:spacing w:after="0" w:line="360" w:lineRule="auto"/>
        <w:jc w:val="both"/>
        <w:rPr>
          <w:szCs w:val="28"/>
          <w:lang w:val="uz-Cyrl-UZ"/>
        </w:rPr>
      </w:pPr>
      <w:r>
        <w:rPr>
          <w:szCs w:val="28"/>
          <w:lang w:val="uz-Cyrl-UZ"/>
        </w:rPr>
        <w:lastRenderedPageBreak/>
        <w:t xml:space="preserve">O‘zbekiston Respublikasi Ma’muriy javobgarlik to‘g‘risidagi kodeksning </w:t>
      </w:r>
      <w:r>
        <w:rPr>
          <w:b/>
          <w:bCs/>
          <w:szCs w:val="28"/>
          <w:lang w:val="uz-Cyrl-UZ"/>
        </w:rPr>
        <w:t>194</w:t>
      </w:r>
      <w:r>
        <w:rPr>
          <w:b/>
          <w:bCs/>
          <w:szCs w:val="28"/>
          <w:vertAlign w:val="superscript"/>
          <w:lang w:val="uz-Cyrl-UZ"/>
        </w:rPr>
        <w:t>1</w:t>
      </w:r>
      <w:r>
        <w:rPr>
          <w:b/>
          <w:bCs/>
          <w:szCs w:val="28"/>
          <w:lang w:val="uz-Cyrl-UZ"/>
        </w:rPr>
        <w:t xml:space="preserve">-moddasi </w:t>
      </w:r>
      <w:r>
        <w:rPr>
          <w:szCs w:val="28"/>
          <w:lang w:val="uz-Cyrl-UZ"/>
        </w:rPr>
        <w:t xml:space="preserve">O‘zbekiston Respublikasi Milliy Gvardiyasi harbiy xizmatchisining (xodimining) qonuniy talablarini bajarmaslik deb nomlanadi. </w:t>
      </w:r>
    </w:p>
    <w:p w:rsidR="0034363A" w:rsidRDefault="0034363A" w:rsidP="0034363A">
      <w:pPr>
        <w:spacing w:line="360" w:lineRule="auto"/>
        <w:ind w:firstLine="851"/>
        <w:jc w:val="both"/>
        <w:rPr>
          <w:rFonts w:cs="Times New Roman"/>
          <w:color w:val="000000"/>
          <w:szCs w:val="28"/>
          <w:lang w:val="uz-Cyrl-UZ"/>
        </w:rPr>
      </w:pPr>
      <w:r>
        <w:rPr>
          <w:rFonts w:cs="Times New Roman"/>
          <w:color w:val="000000"/>
          <w:szCs w:val="28"/>
          <w:lang w:val="uz-Cyrl-UZ"/>
        </w:rPr>
        <w:t>O‘zbekiston Respublikasi Milliy gvardiyasi harbiy xizmatchisining (xodimining) huquqbuzarliklarni to‘xtatish, hujjatlarni tekshirish uchun taqdim etish, ko‘rsatilgan muddatda O‘zbekiston Respublikasi Milliy gvardiyasi organlariga (huquqni muhofaza qiluvchi organlarga) borish yoki O‘zbekiston Respublikasi Milliy gvardiyasi organlarida (huquqni muhofaza qiluvchi organlarda) hozir bo‘lish to‘g‘risidagi qonuniy talablarini uzrli sabablarsiz bajarmaslik, transport vositasini to‘xtatish, jabrlanuvchilarga yordam ko‘rsatish haqidagi qonuniy talablarini bajarmaslik yoxud O‘zbekiston Respublikasi Milliy gvardiyasi harbiy xizmatchisining (xodimining) qonuniy talablariga boshqacha tarzda bo‘ysunmaslik, —</w:t>
      </w:r>
    </w:p>
    <w:p w:rsidR="0034363A" w:rsidRDefault="0034363A" w:rsidP="0034363A">
      <w:pPr>
        <w:spacing w:line="360" w:lineRule="auto"/>
        <w:ind w:firstLine="851"/>
        <w:jc w:val="both"/>
        <w:rPr>
          <w:rFonts w:cs="Times New Roman"/>
          <w:color w:val="000000"/>
          <w:szCs w:val="28"/>
          <w:lang w:val="en-US"/>
        </w:rPr>
      </w:pPr>
      <w:proofErr w:type="gramStart"/>
      <w:r>
        <w:rPr>
          <w:rFonts w:cs="Times New Roman"/>
          <w:color w:val="000000"/>
          <w:szCs w:val="28"/>
          <w:lang w:val="en-US"/>
        </w:rPr>
        <w:t>bazaviy</w:t>
      </w:r>
      <w:proofErr w:type="gramEnd"/>
      <w:r>
        <w:rPr>
          <w:rFonts w:cs="Times New Roman"/>
          <w:color w:val="000000"/>
          <w:szCs w:val="28"/>
          <w:lang w:val="en-US"/>
        </w:rPr>
        <w:t xml:space="preserve"> hisoblash miqdorining bir baravaridan o‘n ikki baravarigacha miqdorda jarima solishga sabab bo‘ladi.</w:t>
      </w:r>
      <w:r>
        <w:rPr>
          <w:rFonts w:cs="Times New Roman"/>
          <w:i/>
          <w:iCs/>
          <w:color w:val="800000"/>
          <w:szCs w:val="28"/>
          <w:lang w:val="en-US"/>
        </w:rPr>
        <w:t xml:space="preserve"> </w:t>
      </w:r>
    </w:p>
    <w:p w:rsidR="0034363A" w:rsidRDefault="0034363A" w:rsidP="0034363A">
      <w:pPr>
        <w:spacing w:line="360" w:lineRule="auto"/>
        <w:ind w:firstLine="851"/>
        <w:jc w:val="both"/>
        <w:rPr>
          <w:rFonts w:cs="Times New Roman"/>
          <w:color w:val="000000"/>
          <w:szCs w:val="28"/>
          <w:lang w:val="en-US"/>
        </w:rPr>
      </w:pPr>
      <w:r>
        <w:rPr>
          <w:rFonts w:cs="Times New Roman"/>
          <w:color w:val="000000"/>
          <w:szCs w:val="28"/>
          <w:lang w:val="en-US"/>
        </w:rPr>
        <w:t xml:space="preserve">Xuddi shunday huquqbuzarlik ma’muriy jazo chorasi qo‘llanilganidan keyin bir yil davomida takror sodir etilgan </w:t>
      </w:r>
      <w:proofErr w:type="gramStart"/>
      <w:r>
        <w:rPr>
          <w:rFonts w:cs="Times New Roman"/>
          <w:color w:val="000000"/>
          <w:szCs w:val="28"/>
          <w:lang w:val="en-US"/>
        </w:rPr>
        <w:t>bo‘lsa</w:t>
      </w:r>
      <w:proofErr w:type="gramEnd"/>
      <w:r>
        <w:rPr>
          <w:rFonts w:cs="Times New Roman"/>
          <w:color w:val="000000"/>
          <w:szCs w:val="28"/>
          <w:lang w:val="en-US"/>
        </w:rPr>
        <w:t>, —</w:t>
      </w:r>
    </w:p>
    <w:p w:rsidR="0034363A" w:rsidRDefault="0034363A" w:rsidP="0034363A">
      <w:pPr>
        <w:shd w:val="clear" w:color="auto" w:fill="E8E8FF"/>
        <w:spacing w:line="360" w:lineRule="auto"/>
        <w:ind w:firstLine="851"/>
        <w:jc w:val="both"/>
        <w:rPr>
          <w:rFonts w:cs="Times New Roman"/>
          <w:color w:val="000000"/>
          <w:szCs w:val="28"/>
          <w:lang w:val="en-US"/>
        </w:rPr>
      </w:pPr>
      <w:proofErr w:type="gramStart"/>
      <w:r>
        <w:rPr>
          <w:rFonts w:cs="Times New Roman"/>
          <w:color w:val="000000"/>
          <w:szCs w:val="28"/>
          <w:lang w:val="en-US"/>
        </w:rPr>
        <w:t>bazaviy</w:t>
      </w:r>
      <w:proofErr w:type="gramEnd"/>
      <w:r>
        <w:rPr>
          <w:rFonts w:cs="Times New Roman"/>
          <w:color w:val="000000"/>
          <w:szCs w:val="28"/>
          <w:lang w:val="en-US"/>
        </w:rPr>
        <w:t xml:space="preserve"> hisoblash miqdorining o‘n ikki baravaridan o‘n besh baravarigacha miqdorda jarima solishga yoki o‘n besh sutkagacha muddatga ma’muriy qamoqqa olishga sabab bo‘ladi.</w:t>
      </w:r>
    </w:p>
    <w:p w:rsidR="0034363A" w:rsidRDefault="0034363A" w:rsidP="0034363A">
      <w:pPr>
        <w:spacing w:after="0" w:line="360" w:lineRule="auto"/>
        <w:jc w:val="both"/>
        <w:rPr>
          <w:rFonts w:cs="Times New Roman"/>
          <w:b/>
          <w:bCs/>
          <w:szCs w:val="28"/>
          <w:lang w:val="en-US"/>
        </w:rPr>
      </w:pPr>
      <w:r>
        <w:rPr>
          <w:rFonts w:cs="Times New Roman"/>
          <w:b/>
          <w:bCs/>
          <w:szCs w:val="28"/>
          <w:lang w:val="en-US"/>
        </w:rPr>
        <w:t>Mazkur huquqbuzarlikni yuridik tarkibi quyidagicha:</w:t>
      </w:r>
    </w:p>
    <w:p w:rsidR="0034363A" w:rsidRDefault="0034363A" w:rsidP="0034363A">
      <w:pPr>
        <w:spacing w:after="0" w:line="360" w:lineRule="auto"/>
        <w:jc w:val="both"/>
        <w:rPr>
          <w:rFonts w:cs="Times New Roman"/>
          <w:szCs w:val="28"/>
          <w:lang w:val="en-US"/>
        </w:rPr>
      </w:pPr>
      <w:r>
        <w:rPr>
          <w:rFonts w:cs="Times New Roman"/>
          <w:b/>
          <w:bCs/>
          <w:szCs w:val="28"/>
          <w:lang w:val="en-US"/>
        </w:rPr>
        <w:t xml:space="preserve">Obyekt – </w:t>
      </w:r>
      <w:r>
        <w:rPr>
          <w:rFonts w:cs="Times New Roman"/>
          <w:szCs w:val="28"/>
          <w:lang w:val="en-US"/>
        </w:rPr>
        <w:t>O‘zbekiston Respublikasi Milliy Gvardiya harbiy xizmatchisining (xodimining) qonuniy talablari.</w:t>
      </w:r>
    </w:p>
    <w:p w:rsidR="0034363A" w:rsidRDefault="0034363A" w:rsidP="0034363A">
      <w:pPr>
        <w:spacing w:after="0" w:line="360" w:lineRule="auto"/>
        <w:jc w:val="both"/>
        <w:rPr>
          <w:rFonts w:cs="Times New Roman"/>
          <w:szCs w:val="28"/>
          <w:lang w:val="en-US"/>
        </w:rPr>
      </w:pPr>
      <w:proofErr w:type="gramStart"/>
      <w:r>
        <w:rPr>
          <w:rFonts w:cs="Times New Roman"/>
          <w:b/>
          <w:bCs/>
          <w:szCs w:val="28"/>
          <w:lang w:val="en-US"/>
        </w:rPr>
        <w:t xml:space="preserve">Obyektiv tomon – </w:t>
      </w:r>
      <w:r>
        <w:rPr>
          <w:rFonts w:cs="Times New Roman"/>
          <w:szCs w:val="28"/>
          <w:lang w:val="en-US"/>
        </w:rPr>
        <w:t>g‘ayriqonuniy harakat yoki harakatsizlik natijasida sodir etiladi.</w:t>
      </w:r>
      <w:proofErr w:type="gramEnd"/>
    </w:p>
    <w:p w:rsidR="0034363A" w:rsidRDefault="0034363A" w:rsidP="0034363A">
      <w:pPr>
        <w:spacing w:after="0" w:line="360" w:lineRule="auto"/>
        <w:jc w:val="both"/>
        <w:rPr>
          <w:rFonts w:cs="Times New Roman"/>
          <w:szCs w:val="28"/>
          <w:lang w:val="en-US"/>
        </w:rPr>
      </w:pPr>
      <w:proofErr w:type="gramStart"/>
      <w:r>
        <w:rPr>
          <w:rFonts w:cs="Times New Roman"/>
          <w:b/>
          <w:bCs/>
          <w:szCs w:val="28"/>
          <w:lang w:val="en-US"/>
        </w:rPr>
        <w:t xml:space="preserve">Subyekt – </w:t>
      </w:r>
      <w:r>
        <w:rPr>
          <w:rFonts w:cs="Times New Roman"/>
          <w:szCs w:val="28"/>
          <w:lang w:val="en-US"/>
        </w:rPr>
        <w:t>16 yoshga to‘lgan aqli raso jismoniy shaxs.</w:t>
      </w:r>
      <w:proofErr w:type="gramEnd"/>
    </w:p>
    <w:p w:rsidR="0034363A" w:rsidRDefault="0034363A" w:rsidP="0034363A">
      <w:pPr>
        <w:spacing w:after="0" w:line="360" w:lineRule="auto"/>
        <w:jc w:val="both"/>
        <w:rPr>
          <w:rFonts w:cs="Times New Roman"/>
          <w:szCs w:val="28"/>
          <w:lang w:val="en-US"/>
        </w:rPr>
      </w:pPr>
      <w:proofErr w:type="gramStart"/>
      <w:r>
        <w:rPr>
          <w:rFonts w:cs="Times New Roman"/>
          <w:b/>
          <w:bCs/>
          <w:szCs w:val="28"/>
          <w:lang w:val="en-US"/>
        </w:rPr>
        <w:t xml:space="preserve">Subyektiv tomon – </w:t>
      </w:r>
      <w:r>
        <w:rPr>
          <w:rFonts w:cs="Times New Roman"/>
          <w:szCs w:val="28"/>
          <w:lang w:val="en-US"/>
        </w:rPr>
        <w:t>huquqbuzarlik qasddan sodir etiladi.</w:t>
      </w:r>
      <w:proofErr w:type="gramEnd"/>
      <w:r>
        <w:rPr>
          <w:rFonts w:cs="Times New Roman"/>
          <w:szCs w:val="28"/>
          <w:lang w:val="en-US"/>
        </w:rPr>
        <w:t xml:space="preserve"> </w:t>
      </w:r>
    </w:p>
    <w:p w:rsidR="0034363A" w:rsidRDefault="0034363A" w:rsidP="0034363A">
      <w:pPr>
        <w:spacing w:after="0" w:line="360" w:lineRule="auto"/>
        <w:jc w:val="both"/>
        <w:rPr>
          <w:rFonts w:cs="Times New Roman"/>
          <w:szCs w:val="28"/>
          <w:lang w:val="en-US"/>
        </w:rPr>
      </w:pPr>
      <w:r>
        <w:rPr>
          <w:rFonts w:cs="Times New Roman"/>
          <w:szCs w:val="28"/>
          <w:lang w:val="en-US"/>
        </w:rPr>
        <w:t xml:space="preserve">O‘zbekiston Respublikasi Milliy Gvardiyasi harbiy xizmatchisining (xodimining) qonuniy talablarini bajarmaslik huquqbuzarligi to‘g‘risidagi ishlarni Ma’muriy javobgarlik to‘g‘risidagi kodeksning </w:t>
      </w:r>
      <w:r>
        <w:rPr>
          <w:rFonts w:cs="Times New Roman"/>
          <w:b/>
          <w:bCs/>
          <w:szCs w:val="28"/>
          <w:lang w:val="en-US"/>
        </w:rPr>
        <w:t xml:space="preserve">245-moddasiga </w:t>
      </w:r>
      <w:r>
        <w:rPr>
          <w:rFonts w:cs="Times New Roman"/>
          <w:szCs w:val="28"/>
          <w:lang w:val="en-US"/>
        </w:rPr>
        <w:t xml:space="preserve">muvofiq Jinoyat ishlari </w:t>
      </w:r>
      <w:proofErr w:type="gramStart"/>
      <w:r>
        <w:rPr>
          <w:rFonts w:cs="Times New Roman"/>
          <w:szCs w:val="28"/>
          <w:lang w:val="en-US"/>
        </w:rPr>
        <w:t>bo‘yicha</w:t>
      </w:r>
      <w:proofErr w:type="gramEnd"/>
      <w:r>
        <w:rPr>
          <w:rFonts w:cs="Times New Roman"/>
          <w:szCs w:val="28"/>
          <w:lang w:val="en-US"/>
        </w:rPr>
        <w:t xml:space="preserve"> tuman (shahar) sudlari ko‘rib chiqadi. </w:t>
      </w:r>
    </w:p>
    <w:p w:rsidR="0034363A" w:rsidRDefault="0034363A" w:rsidP="0034363A">
      <w:pPr>
        <w:spacing w:after="0" w:line="360" w:lineRule="auto"/>
        <w:jc w:val="both"/>
        <w:rPr>
          <w:rFonts w:cs="Times New Roman"/>
          <w:szCs w:val="28"/>
          <w:lang w:val="en-US"/>
        </w:rPr>
      </w:pPr>
      <w:r>
        <w:rPr>
          <w:rFonts w:cs="Times New Roman"/>
          <w:szCs w:val="28"/>
          <w:lang w:val="en-US"/>
        </w:rPr>
        <w:t xml:space="preserve">   Mazkur huquqbuzarlik uchun javobgarlikni vujudga keltiruvchi </w:t>
      </w:r>
      <w:proofErr w:type="gramStart"/>
      <w:r>
        <w:rPr>
          <w:rFonts w:cs="Times New Roman"/>
          <w:szCs w:val="28"/>
          <w:lang w:val="en-US"/>
        </w:rPr>
        <w:t>va</w:t>
      </w:r>
      <w:proofErr w:type="gramEnd"/>
      <w:r>
        <w:rPr>
          <w:rFonts w:cs="Times New Roman"/>
          <w:szCs w:val="28"/>
          <w:lang w:val="en-US"/>
        </w:rPr>
        <w:t xml:space="preserve"> tartibga soluvchi normativ-huquqiy hujjat bu – Ma’muriy javobgarlik to‘g‘risidagi kodeks va O‘zbekiston Respublikasi Milliy Gvardiyasi to‘g‘risidagi qonun hisoblanadi. </w:t>
      </w:r>
    </w:p>
    <w:p w:rsidR="0034363A" w:rsidRDefault="0034363A" w:rsidP="0034363A">
      <w:pPr>
        <w:spacing w:after="0" w:line="360" w:lineRule="auto"/>
        <w:ind w:firstLine="182"/>
        <w:jc w:val="both"/>
        <w:rPr>
          <w:rStyle w:val="clausesuff"/>
          <w:b/>
          <w:bCs/>
          <w:lang w:val="uz-Cyrl-UZ"/>
        </w:rPr>
      </w:pPr>
      <w:r w:rsidRPr="0034363A">
        <w:rPr>
          <w:rFonts w:cs="Times New Roman"/>
          <w:b/>
          <w:bCs/>
          <w:szCs w:val="28"/>
          <w:highlight w:val="yellow"/>
          <w:lang w:val="en-US"/>
        </w:rPr>
        <w:t xml:space="preserve">24. </w:t>
      </w:r>
      <w:r w:rsidRPr="0034363A">
        <w:rPr>
          <w:rFonts w:cs="Times New Roman"/>
          <w:szCs w:val="28"/>
          <w:highlight w:val="yellow"/>
          <w:lang w:val="en-US"/>
        </w:rPr>
        <w:t xml:space="preserve"> </w:t>
      </w:r>
      <w:r w:rsidRPr="0034363A">
        <w:rPr>
          <w:b/>
          <w:bCs/>
          <w:szCs w:val="28"/>
          <w:highlight w:val="yellow"/>
          <w:lang w:val="en-US"/>
        </w:rPr>
        <w:t>Ichki ishlar organlari xodimlarining o‘z xizmat burchlarini bajarishlariga qarshilik ko‘rsatish</w:t>
      </w:r>
      <w:r w:rsidRPr="0034363A">
        <w:rPr>
          <w:b/>
          <w:bCs/>
          <w:szCs w:val="28"/>
          <w:highlight w:val="yellow"/>
          <w:lang w:val="uz-Cyrl-UZ"/>
        </w:rPr>
        <w:t xml:space="preserve"> </w:t>
      </w:r>
      <w:r w:rsidRPr="0034363A">
        <w:rPr>
          <w:rStyle w:val="clausesuff"/>
          <w:b/>
          <w:bCs/>
          <w:szCs w:val="28"/>
          <w:highlight w:val="yellow"/>
          <w:lang w:val="uz-Cyrl-UZ"/>
        </w:rPr>
        <w:t>huquqbuzarligini</w:t>
      </w:r>
      <w:r w:rsidRPr="0034363A">
        <w:rPr>
          <w:b/>
          <w:bCs/>
          <w:szCs w:val="28"/>
          <w:highlight w:val="yellow"/>
          <w:lang w:val="uz-Cyrl-UZ"/>
        </w:rPr>
        <w:t xml:space="preserve"> sodir etish usullari, tarkibini batafsil yoriting, amaliy misollar keltiring va ushbu huquqbuzarligi to‘g‘risidagi ishlarni ko‘rib chiquvchi organlarni aniqlang hamda mazkur huquqbuzarlik uchun javobgarlikni vujudga keltiruvchi va tartibga soluvchi normativ-huquqiy hujjatlarni aniqlab tahlil qiling.</w:t>
      </w:r>
    </w:p>
    <w:p w:rsidR="0034363A" w:rsidRPr="0034363A" w:rsidRDefault="0034363A" w:rsidP="0034363A">
      <w:pPr>
        <w:spacing w:after="0" w:line="360" w:lineRule="auto"/>
        <w:jc w:val="both"/>
        <w:rPr>
          <w:rFonts w:cs="Times New Roman"/>
          <w:lang w:val="uz-Cyrl-UZ"/>
        </w:rPr>
      </w:pPr>
      <w:r>
        <w:rPr>
          <w:rFonts w:cs="Times New Roman"/>
          <w:szCs w:val="28"/>
          <w:lang w:val="uz-Cyrl-UZ"/>
        </w:rPr>
        <w:lastRenderedPageBreak/>
        <w:t xml:space="preserve">O‘zbekiston Respublikasi Ma’muriy javobgarlik to‘g‘risidagi kodeksning </w:t>
      </w:r>
      <w:r>
        <w:rPr>
          <w:rFonts w:cs="Times New Roman"/>
          <w:b/>
          <w:bCs/>
          <w:szCs w:val="28"/>
          <w:lang w:val="uz-Cyrl-UZ"/>
        </w:rPr>
        <w:t xml:space="preserve">195-moddasi </w:t>
      </w:r>
      <w:r>
        <w:rPr>
          <w:rFonts w:cs="Times New Roman"/>
          <w:szCs w:val="28"/>
          <w:lang w:val="uz-Cyrl-UZ"/>
        </w:rPr>
        <w:t xml:space="preserve">Ichki ishlar organlari xodimlarining o‘z xizmat burchlarini bajarishga qarshilik ko‘rsatish deb nomlanadi. </w:t>
      </w:r>
    </w:p>
    <w:p w:rsidR="0034363A" w:rsidRDefault="0034363A" w:rsidP="0034363A">
      <w:pPr>
        <w:spacing w:line="360" w:lineRule="auto"/>
        <w:ind w:firstLine="851"/>
        <w:jc w:val="both"/>
        <w:rPr>
          <w:rFonts w:cs="Times New Roman"/>
          <w:color w:val="000000"/>
          <w:szCs w:val="28"/>
          <w:lang w:val="uz-Cyrl-UZ"/>
        </w:rPr>
      </w:pPr>
      <w:r>
        <w:rPr>
          <w:rFonts w:cs="Times New Roman"/>
          <w:color w:val="000000"/>
          <w:szCs w:val="28"/>
          <w:lang w:val="uz-Cyrl-UZ"/>
        </w:rPr>
        <w:t xml:space="preserve">Ichki ishlar organlari xodimining o‘z vazifalarini bajarishi bilan bog‘liq qonuniy talablarini bajarmaslikka omma oldida har qanday shaklda da’vatlar qilish, xuddi shuningdek ichki ishlar organlari xodimlariga ommaviy ravishda bo‘ysunmaslikni keltirib chiqarish maqsadida bila turib soxta uydirmalarni tarqatish, </w:t>
      </w:r>
      <w:r>
        <w:rPr>
          <w:rFonts w:cs="Times New Roman"/>
          <w:i/>
          <w:iCs/>
          <w:color w:val="800000"/>
          <w:szCs w:val="28"/>
          <w:lang w:val="uz-Cyrl-UZ"/>
        </w:rPr>
        <w:t xml:space="preserve"> </w:t>
      </w:r>
    </w:p>
    <w:p w:rsidR="0034363A" w:rsidRDefault="0034363A" w:rsidP="0034363A">
      <w:pPr>
        <w:shd w:val="clear" w:color="auto" w:fill="E8E8FF"/>
        <w:spacing w:line="360" w:lineRule="auto"/>
        <w:ind w:firstLine="851"/>
        <w:jc w:val="both"/>
        <w:rPr>
          <w:rFonts w:cs="Times New Roman"/>
          <w:color w:val="000000"/>
          <w:szCs w:val="28"/>
          <w:lang w:val="uz-Cyrl-UZ"/>
        </w:rPr>
      </w:pPr>
      <w:r>
        <w:rPr>
          <w:rFonts w:cs="Times New Roman"/>
          <w:color w:val="000000"/>
          <w:szCs w:val="28"/>
          <w:lang w:val="uz-Cyrl-UZ"/>
        </w:rPr>
        <w:t>bazaviy hisoblash miqdorining uch baravaridan yigirma baravarigacha miqdorda jarima solishga yoki o‘n besh sutkagacha muddatga ma’muriy qamoqqa olishga sabab bo‘ladi.</w:t>
      </w:r>
    </w:p>
    <w:p w:rsidR="0034363A" w:rsidRDefault="0034363A" w:rsidP="0034363A">
      <w:pPr>
        <w:spacing w:after="0" w:line="360" w:lineRule="auto"/>
        <w:jc w:val="both"/>
        <w:rPr>
          <w:rFonts w:cs="Times New Roman"/>
          <w:b/>
          <w:bCs/>
          <w:szCs w:val="28"/>
          <w:lang w:val="uz-Cyrl-UZ"/>
        </w:rPr>
      </w:pPr>
      <w:r>
        <w:rPr>
          <w:rFonts w:cs="Times New Roman"/>
          <w:b/>
          <w:bCs/>
          <w:szCs w:val="28"/>
          <w:lang w:val="uz-Cyrl-UZ"/>
        </w:rPr>
        <w:t>Mazkur huquqbuzarlikni yuridik tarkibi quyidagicha:</w:t>
      </w:r>
    </w:p>
    <w:p w:rsidR="0034363A" w:rsidRDefault="0034363A" w:rsidP="0034363A">
      <w:pPr>
        <w:spacing w:after="0" w:line="360" w:lineRule="auto"/>
        <w:jc w:val="both"/>
        <w:rPr>
          <w:rFonts w:cs="Times New Roman"/>
          <w:szCs w:val="28"/>
          <w:lang w:val="uz-Cyrl-UZ"/>
        </w:rPr>
      </w:pPr>
      <w:r>
        <w:rPr>
          <w:rFonts w:cs="Times New Roman"/>
          <w:b/>
          <w:bCs/>
          <w:szCs w:val="28"/>
          <w:lang w:val="uz-Cyrl-UZ"/>
        </w:rPr>
        <w:t xml:space="preserve">Obyekt – </w:t>
      </w:r>
      <w:r>
        <w:rPr>
          <w:rFonts w:cs="Times New Roman"/>
          <w:szCs w:val="28"/>
          <w:lang w:val="uz-Cyrl-UZ"/>
        </w:rPr>
        <w:t>Ichki ishlar organlari xodimining o‘z vazifalarini bajarishga taalluqli qonuniy talablaridagi boshqaruvning belgilangan tartibi.</w:t>
      </w:r>
    </w:p>
    <w:p w:rsidR="0034363A" w:rsidRDefault="0034363A" w:rsidP="0034363A">
      <w:pPr>
        <w:spacing w:after="0" w:line="360" w:lineRule="auto"/>
        <w:jc w:val="both"/>
        <w:rPr>
          <w:rFonts w:cs="Times New Roman"/>
          <w:szCs w:val="28"/>
          <w:lang w:val="en-US"/>
        </w:rPr>
      </w:pPr>
      <w:proofErr w:type="gramStart"/>
      <w:r>
        <w:rPr>
          <w:rFonts w:cs="Times New Roman"/>
          <w:b/>
          <w:bCs/>
          <w:szCs w:val="28"/>
          <w:lang w:val="en-US"/>
        </w:rPr>
        <w:t xml:space="preserve">Obyektiv tomon – </w:t>
      </w:r>
      <w:r>
        <w:rPr>
          <w:rFonts w:cs="Times New Roman"/>
          <w:szCs w:val="28"/>
          <w:lang w:val="en-US"/>
        </w:rPr>
        <w:t>G‘ayrihuquqiy (faol) harakat natijasida sodir etiladi.</w:t>
      </w:r>
      <w:proofErr w:type="gramEnd"/>
    </w:p>
    <w:p w:rsidR="0034363A" w:rsidRDefault="0034363A" w:rsidP="0034363A">
      <w:pPr>
        <w:spacing w:after="0" w:line="360" w:lineRule="auto"/>
        <w:jc w:val="both"/>
        <w:rPr>
          <w:rFonts w:cs="Times New Roman"/>
          <w:szCs w:val="28"/>
          <w:lang w:val="en-US"/>
        </w:rPr>
      </w:pPr>
      <w:proofErr w:type="gramStart"/>
      <w:r>
        <w:rPr>
          <w:rFonts w:cs="Times New Roman"/>
          <w:b/>
          <w:bCs/>
          <w:szCs w:val="28"/>
          <w:lang w:val="en-US"/>
        </w:rPr>
        <w:t xml:space="preserve">Subyekt – </w:t>
      </w:r>
      <w:r>
        <w:rPr>
          <w:rFonts w:cs="Times New Roman"/>
          <w:szCs w:val="28"/>
          <w:lang w:val="en-US"/>
        </w:rPr>
        <w:t>16 yoshga to‘lgan aqli raso jismoniy shaxs.</w:t>
      </w:r>
      <w:proofErr w:type="gramEnd"/>
      <w:r>
        <w:rPr>
          <w:rFonts w:cs="Times New Roman"/>
          <w:szCs w:val="28"/>
          <w:lang w:val="en-US"/>
        </w:rPr>
        <w:t xml:space="preserve"> </w:t>
      </w:r>
    </w:p>
    <w:p w:rsidR="0034363A" w:rsidRDefault="0034363A" w:rsidP="0034363A">
      <w:pPr>
        <w:spacing w:after="0" w:line="360" w:lineRule="auto"/>
        <w:jc w:val="both"/>
        <w:rPr>
          <w:rFonts w:cs="Times New Roman"/>
          <w:szCs w:val="28"/>
          <w:lang w:val="en-US"/>
        </w:rPr>
      </w:pPr>
      <w:r>
        <w:rPr>
          <w:rFonts w:cs="Times New Roman"/>
          <w:b/>
          <w:bCs/>
          <w:szCs w:val="28"/>
          <w:lang w:val="en-US"/>
        </w:rPr>
        <w:t xml:space="preserve">Subyektiv tomon – </w:t>
      </w:r>
      <w:r>
        <w:rPr>
          <w:rFonts w:cs="Times New Roman"/>
          <w:szCs w:val="28"/>
          <w:lang w:val="en-US"/>
        </w:rPr>
        <w:t>mazkur huquqbuzarlik to‘g‘ridan-</w:t>
      </w:r>
      <w:proofErr w:type="gramStart"/>
      <w:r>
        <w:rPr>
          <w:rFonts w:cs="Times New Roman"/>
          <w:szCs w:val="28"/>
          <w:lang w:val="en-US"/>
        </w:rPr>
        <w:t>to‘g‘ri</w:t>
      </w:r>
      <w:proofErr w:type="gramEnd"/>
      <w:r>
        <w:rPr>
          <w:rFonts w:cs="Times New Roman"/>
          <w:szCs w:val="28"/>
          <w:lang w:val="en-US"/>
        </w:rPr>
        <w:t xml:space="preserve"> qasddan sodir etiladi, ya’ni shaxs o‘zining xatti-harakatlari g‘ayrihuquqiy ekanligini anglab yetadi va ularni sodir qilishni istaydi. </w:t>
      </w:r>
    </w:p>
    <w:p w:rsidR="0034363A" w:rsidRDefault="0034363A" w:rsidP="0034363A">
      <w:pPr>
        <w:spacing w:after="0" w:line="360" w:lineRule="auto"/>
        <w:jc w:val="both"/>
        <w:rPr>
          <w:rFonts w:cs="Times New Roman"/>
          <w:szCs w:val="28"/>
          <w:lang w:val="en-US"/>
        </w:rPr>
      </w:pPr>
      <w:r>
        <w:rPr>
          <w:rFonts w:cs="Times New Roman"/>
          <w:szCs w:val="28"/>
          <w:lang w:val="en-US"/>
        </w:rPr>
        <w:t xml:space="preserve">     Ichki ishlar organlari xodimlarining o‘z xizmat burchlarini bajarishga qarshilik ko‘rsatish huquqbuzarligi to‘g‘risidagi ishlarni Ma’muriy javobgarlik to‘g‘risidagi kodeksning </w:t>
      </w:r>
      <w:r>
        <w:rPr>
          <w:rFonts w:cs="Times New Roman"/>
          <w:b/>
          <w:bCs/>
          <w:szCs w:val="28"/>
          <w:lang w:val="en-US"/>
        </w:rPr>
        <w:t xml:space="preserve">245-moddasiga </w:t>
      </w:r>
      <w:r>
        <w:rPr>
          <w:rFonts w:cs="Times New Roman"/>
          <w:szCs w:val="28"/>
          <w:lang w:val="en-US"/>
        </w:rPr>
        <w:t xml:space="preserve">muvofiq Jinoyat ishlari bo‘yicha tuman (shahar) sudlari ko‘rib chiqadi. </w:t>
      </w:r>
      <w:proofErr w:type="gramStart"/>
      <w:r>
        <w:rPr>
          <w:rFonts w:cs="Times New Roman"/>
          <w:szCs w:val="28"/>
          <w:lang w:val="en-US"/>
        </w:rPr>
        <w:t xml:space="preserve">Mazkur huquqbuzarlikni ma’muriy jazo qo‘llanganidan so‘ng </w:t>
      </w:r>
      <w:r>
        <w:rPr>
          <w:rFonts w:cs="Times New Roman"/>
          <w:b/>
          <w:bCs/>
          <w:szCs w:val="28"/>
          <w:lang w:val="en-US"/>
        </w:rPr>
        <w:t xml:space="preserve">1-yil davomida </w:t>
      </w:r>
      <w:r>
        <w:rPr>
          <w:rFonts w:cs="Times New Roman"/>
          <w:szCs w:val="28"/>
          <w:lang w:val="en-US"/>
        </w:rPr>
        <w:t xml:space="preserve">bir necha marotaba sodir etilishi </w:t>
      </w:r>
      <w:r>
        <w:rPr>
          <w:rFonts w:cs="Times New Roman"/>
          <w:b/>
          <w:bCs/>
          <w:szCs w:val="28"/>
          <w:lang w:val="en-US"/>
        </w:rPr>
        <w:t xml:space="preserve">Jinoiy javobgarlikni </w:t>
      </w:r>
      <w:r>
        <w:rPr>
          <w:rFonts w:cs="Times New Roman"/>
          <w:szCs w:val="28"/>
          <w:lang w:val="en-US"/>
        </w:rPr>
        <w:t>keltirib chiqarmaydi.</w:t>
      </w:r>
      <w:proofErr w:type="gramEnd"/>
      <w:r>
        <w:rPr>
          <w:rFonts w:cs="Times New Roman"/>
          <w:szCs w:val="28"/>
          <w:lang w:val="en-US"/>
        </w:rPr>
        <w:t xml:space="preserve"> </w:t>
      </w:r>
    </w:p>
    <w:p w:rsidR="0034363A" w:rsidRDefault="0034363A" w:rsidP="0034363A">
      <w:pPr>
        <w:spacing w:after="0" w:line="360" w:lineRule="auto"/>
        <w:jc w:val="both"/>
        <w:rPr>
          <w:rFonts w:cs="Times New Roman"/>
          <w:szCs w:val="28"/>
          <w:lang w:val="en-US"/>
        </w:rPr>
      </w:pPr>
      <w:r>
        <w:rPr>
          <w:rFonts w:cs="Times New Roman"/>
          <w:szCs w:val="28"/>
          <w:lang w:val="en-US"/>
        </w:rPr>
        <w:t xml:space="preserve">    Mazkur huquqbuzarlik uchun javobgarlikni vujudga keltiruvchi </w:t>
      </w:r>
      <w:proofErr w:type="gramStart"/>
      <w:r>
        <w:rPr>
          <w:rFonts w:cs="Times New Roman"/>
          <w:szCs w:val="28"/>
          <w:lang w:val="en-US"/>
        </w:rPr>
        <w:t>va</w:t>
      </w:r>
      <w:proofErr w:type="gramEnd"/>
      <w:r>
        <w:rPr>
          <w:rFonts w:cs="Times New Roman"/>
          <w:szCs w:val="28"/>
          <w:lang w:val="en-US"/>
        </w:rPr>
        <w:t xml:space="preserve"> tartibga soluvchi normativ-huquqiy hujjat bu – Ma’muriy javobgarlik to‘g‘risidagi kodeks va Ichki ishlar to‘g‘risidagi qonun hisoblanadi. </w:t>
      </w:r>
    </w:p>
    <w:p w:rsidR="0034363A" w:rsidRDefault="0034363A" w:rsidP="0034363A">
      <w:pPr>
        <w:spacing w:after="0" w:line="360" w:lineRule="auto"/>
        <w:jc w:val="both"/>
        <w:rPr>
          <w:b/>
          <w:bCs/>
          <w:szCs w:val="28"/>
          <w:lang w:val="uz-Cyrl-UZ"/>
        </w:rPr>
      </w:pPr>
      <w:r w:rsidRPr="0034363A">
        <w:rPr>
          <w:rFonts w:cs="Times New Roman"/>
          <w:b/>
          <w:bCs/>
          <w:szCs w:val="28"/>
          <w:highlight w:val="yellow"/>
          <w:lang w:val="en-US"/>
        </w:rPr>
        <w:t xml:space="preserve">25. </w:t>
      </w:r>
      <w:r w:rsidRPr="0034363A">
        <w:rPr>
          <w:b/>
          <w:bCs/>
          <w:szCs w:val="28"/>
          <w:highlight w:val="yellow"/>
          <w:lang w:val="en-US"/>
        </w:rPr>
        <w:t>Huquqbuzarlik sabablari va shart-sharoitlarini bartaraf etish yuzasidan O‘zbekiston Respublikasi Davlat xavfsizlik xizmati, Milliy gvardiyasi va ichki ishlar organlarining yozma taqdimnomalarini bajarish choralarini ko‘rmaslik</w:t>
      </w:r>
      <w:r w:rsidRPr="0034363A">
        <w:rPr>
          <w:b/>
          <w:bCs/>
          <w:szCs w:val="28"/>
          <w:highlight w:val="yellow"/>
          <w:lang w:val="uz-Cyrl-UZ"/>
        </w:rPr>
        <w:t xml:space="preserve"> </w:t>
      </w:r>
      <w:r w:rsidRPr="0034363A">
        <w:rPr>
          <w:rStyle w:val="clausesuff"/>
          <w:b/>
          <w:bCs/>
          <w:szCs w:val="28"/>
          <w:highlight w:val="yellow"/>
          <w:lang w:val="uz-Cyrl-UZ"/>
        </w:rPr>
        <w:t>huquqbuzarligini</w:t>
      </w:r>
      <w:r w:rsidRPr="0034363A">
        <w:rPr>
          <w:b/>
          <w:bCs/>
          <w:szCs w:val="28"/>
          <w:highlight w:val="yellow"/>
          <w:lang w:val="uz-Cyrl-UZ"/>
        </w:rPr>
        <w:t xml:space="preserve"> sodir etish usullari, tarkibini batafsil yoriting, amaliy misollar keltiring va ushbu huquqbuzarligi to‘g‘risidagi ishlarni ko‘rib chiquvchi organlarni aniqlang hamda mazkur huquqbuzarlik uchun javobgarlikni vujudga keltiruvchi va tartibga soluvchi normativ-huquqiy hujjatlarni aniqlab tahlil qiling.</w:t>
      </w:r>
    </w:p>
    <w:p w:rsidR="0034363A" w:rsidRDefault="0034363A" w:rsidP="0034363A">
      <w:pPr>
        <w:spacing w:after="0" w:line="360" w:lineRule="auto"/>
        <w:jc w:val="both"/>
        <w:rPr>
          <w:szCs w:val="28"/>
          <w:lang w:val="uz-Cyrl-UZ"/>
        </w:rPr>
      </w:pPr>
      <w:r>
        <w:rPr>
          <w:szCs w:val="28"/>
          <w:lang w:val="uz-Cyrl-UZ"/>
        </w:rPr>
        <w:t xml:space="preserve">   O‘zbekiston Respublikasi Ma’muriy javobgarlik to‘g‘risidagi kodeksning </w:t>
      </w:r>
      <w:r>
        <w:rPr>
          <w:b/>
          <w:bCs/>
          <w:szCs w:val="28"/>
          <w:lang w:val="uz-Cyrl-UZ"/>
        </w:rPr>
        <w:t xml:space="preserve">196-moddasi </w:t>
      </w:r>
      <w:r>
        <w:rPr>
          <w:szCs w:val="28"/>
          <w:lang w:val="uz-Cyrl-UZ"/>
        </w:rPr>
        <w:t xml:space="preserve">Huquqbuzarlik sabablari va shart-sharoitlarini bartaraf etish yuzasidan O‘zbekiston Respublikasi Davlat xavfsizlik xizmati, Milliy gvardiyasi va ichki ishlar organlarining yozma taqdimnomalarini bajarish choralarini ko‘rmaslik deb nomlanadi. </w:t>
      </w:r>
    </w:p>
    <w:p w:rsidR="0034363A" w:rsidRDefault="0034363A" w:rsidP="0034363A">
      <w:pPr>
        <w:spacing w:line="360" w:lineRule="auto"/>
        <w:ind w:firstLine="851"/>
        <w:jc w:val="both"/>
        <w:rPr>
          <w:rFonts w:cs="Times New Roman"/>
          <w:color w:val="000000"/>
          <w:sz w:val="24"/>
          <w:lang w:val="uz-Cyrl-UZ"/>
        </w:rPr>
      </w:pPr>
      <w:r>
        <w:rPr>
          <w:rFonts w:cs="Times New Roman"/>
          <w:color w:val="000000"/>
          <w:lang w:val="uz-Cyrl-UZ"/>
        </w:rPr>
        <w:t>Huquqbuzarlikni sodir etish sabablarini hamda uni sodir etishga olib keluvchi shart-sharoitlarni bartaraf etish yuzasidan O‘zbekiston Respublikasi Davlat xavfsizlik xizmati, Milliy gvardiyasi va ichki ishlar organlarining yozma taqdimnomalarini bajarish choralarini ko‘rmaslik —</w:t>
      </w:r>
      <w:r>
        <w:rPr>
          <w:rFonts w:cs="Times New Roman"/>
          <w:i/>
          <w:iCs/>
          <w:color w:val="800000"/>
          <w:lang w:val="uz-Cyrl-UZ"/>
        </w:rPr>
        <w:t xml:space="preserve"> </w:t>
      </w:r>
    </w:p>
    <w:p w:rsidR="0034363A" w:rsidRDefault="0034363A" w:rsidP="0034363A">
      <w:pPr>
        <w:shd w:val="clear" w:color="auto" w:fill="E8E8FF"/>
        <w:spacing w:line="360" w:lineRule="auto"/>
        <w:ind w:firstLine="851"/>
        <w:jc w:val="both"/>
        <w:rPr>
          <w:rFonts w:cs="Times New Roman"/>
          <w:color w:val="000000"/>
          <w:sz w:val="28"/>
          <w:lang w:val="uz-Cyrl-UZ"/>
        </w:rPr>
      </w:pPr>
      <w:r>
        <w:rPr>
          <w:rFonts w:cs="Times New Roman"/>
          <w:color w:val="000000"/>
          <w:lang w:val="uz-Cyrl-UZ"/>
        </w:rPr>
        <w:lastRenderedPageBreak/>
        <w:t>mansabdor shaxslarga bazaviy hisoblash miqdorining ikki baravaridan besh baravarigacha miqdorda jarima solishga sabab bo‘ladi.</w:t>
      </w:r>
    </w:p>
    <w:p w:rsidR="0034363A" w:rsidRDefault="0034363A" w:rsidP="0034363A">
      <w:pPr>
        <w:spacing w:after="0" w:line="360" w:lineRule="auto"/>
        <w:jc w:val="both"/>
        <w:rPr>
          <w:rFonts w:cs="Times New Roman"/>
          <w:b/>
          <w:bCs/>
          <w:szCs w:val="28"/>
          <w:lang w:val="uz-Cyrl-UZ"/>
        </w:rPr>
      </w:pPr>
      <w:r>
        <w:rPr>
          <w:rFonts w:cs="Times New Roman"/>
          <w:b/>
          <w:bCs/>
          <w:szCs w:val="28"/>
          <w:lang w:val="uz-Cyrl-UZ"/>
        </w:rPr>
        <w:t>Mazkur huquqbuzarlik yuridik tarkibi quyidagicha:</w:t>
      </w:r>
    </w:p>
    <w:p w:rsidR="0034363A" w:rsidRDefault="0034363A" w:rsidP="0034363A">
      <w:pPr>
        <w:spacing w:after="0" w:line="360" w:lineRule="auto"/>
        <w:jc w:val="both"/>
        <w:rPr>
          <w:rFonts w:cs="Times New Roman"/>
          <w:szCs w:val="28"/>
          <w:lang w:val="uz-Cyrl-UZ"/>
        </w:rPr>
      </w:pPr>
      <w:r>
        <w:rPr>
          <w:rFonts w:cs="Times New Roman"/>
          <w:b/>
          <w:bCs/>
          <w:szCs w:val="28"/>
          <w:lang w:val="uz-Cyrl-UZ"/>
        </w:rPr>
        <w:t xml:space="preserve">Obyekt – </w:t>
      </w:r>
      <w:r>
        <w:rPr>
          <w:rFonts w:cs="Times New Roman"/>
          <w:szCs w:val="28"/>
          <w:lang w:val="uz-Cyrl-UZ"/>
        </w:rPr>
        <w:t>Milliy Gvardiya va ichki ishlar organlari xodimining huquqbuzarlikni sodir etish sabablarini hamda uni sodir etishga olib keluvchi shart-sharoitlarni bartaraf etish yuzasidan yozma taqdimnomalardagi boshqaruvning belgilangan tartibidir.</w:t>
      </w:r>
    </w:p>
    <w:p w:rsidR="0034363A" w:rsidRDefault="0034363A" w:rsidP="0034363A">
      <w:pPr>
        <w:spacing w:after="0" w:line="360" w:lineRule="auto"/>
        <w:jc w:val="both"/>
        <w:rPr>
          <w:rFonts w:cs="Times New Roman"/>
          <w:szCs w:val="28"/>
          <w:lang w:val="uz-Cyrl-UZ"/>
        </w:rPr>
      </w:pPr>
      <w:r>
        <w:rPr>
          <w:rFonts w:cs="Times New Roman"/>
          <w:b/>
          <w:bCs/>
          <w:szCs w:val="28"/>
          <w:lang w:val="uz-Cyrl-UZ"/>
        </w:rPr>
        <w:t xml:space="preserve">Obyektiv tomon – </w:t>
      </w:r>
      <w:r>
        <w:rPr>
          <w:rFonts w:cs="Times New Roman"/>
          <w:szCs w:val="28"/>
          <w:lang w:val="uz-Cyrl-UZ"/>
        </w:rPr>
        <w:t xml:space="preserve">harakat yoki harakatsizlikda ifodalangan g‘ayriijtimoiy xulq-atvorda ifodalanadi. </w:t>
      </w:r>
    </w:p>
    <w:p w:rsidR="0034363A" w:rsidRDefault="0034363A" w:rsidP="0034363A">
      <w:pPr>
        <w:spacing w:after="0" w:line="360" w:lineRule="auto"/>
        <w:jc w:val="both"/>
        <w:rPr>
          <w:rFonts w:cs="Times New Roman"/>
          <w:szCs w:val="28"/>
          <w:lang w:val="en-US"/>
        </w:rPr>
      </w:pPr>
      <w:proofErr w:type="gramStart"/>
      <w:r>
        <w:rPr>
          <w:rFonts w:cs="Times New Roman"/>
          <w:b/>
          <w:bCs/>
          <w:szCs w:val="28"/>
          <w:lang w:val="en-US"/>
        </w:rPr>
        <w:t xml:space="preserve">Subyekt – </w:t>
      </w:r>
      <w:r>
        <w:rPr>
          <w:rFonts w:cs="Times New Roman"/>
          <w:szCs w:val="28"/>
          <w:lang w:val="en-US"/>
        </w:rPr>
        <w:t>18 yoshga to‘lgan mansabdor shaxs hisoblanadi.</w:t>
      </w:r>
      <w:proofErr w:type="gramEnd"/>
    </w:p>
    <w:p w:rsidR="0034363A" w:rsidRDefault="0034363A" w:rsidP="0034363A">
      <w:pPr>
        <w:spacing w:after="0" w:line="360" w:lineRule="auto"/>
        <w:jc w:val="both"/>
        <w:rPr>
          <w:rFonts w:cs="Times New Roman"/>
          <w:szCs w:val="28"/>
          <w:lang w:val="en-US"/>
        </w:rPr>
      </w:pPr>
      <w:proofErr w:type="gramStart"/>
      <w:r>
        <w:rPr>
          <w:rFonts w:cs="Times New Roman"/>
          <w:b/>
          <w:bCs/>
          <w:szCs w:val="28"/>
          <w:lang w:val="en-US"/>
        </w:rPr>
        <w:t xml:space="preserve">Subyektiv tomon – </w:t>
      </w:r>
      <w:r>
        <w:rPr>
          <w:rFonts w:cs="Times New Roman"/>
          <w:szCs w:val="28"/>
          <w:lang w:val="en-US"/>
        </w:rPr>
        <w:t>mansabdor shaxslar tomonidan qasddan yoki extiyotsizlik orqasida sodir etishda ifodalanadi.</w:t>
      </w:r>
      <w:proofErr w:type="gramEnd"/>
      <w:r>
        <w:rPr>
          <w:rFonts w:cs="Times New Roman"/>
          <w:szCs w:val="28"/>
          <w:lang w:val="en-US"/>
        </w:rPr>
        <w:t xml:space="preserve"> </w:t>
      </w:r>
    </w:p>
    <w:p w:rsidR="0034363A" w:rsidRDefault="0034363A" w:rsidP="0034363A">
      <w:pPr>
        <w:spacing w:after="0" w:line="360" w:lineRule="auto"/>
        <w:jc w:val="both"/>
        <w:rPr>
          <w:rFonts w:cs="Times New Roman"/>
          <w:szCs w:val="28"/>
          <w:lang w:val="en-US"/>
        </w:rPr>
      </w:pPr>
      <w:r>
        <w:rPr>
          <w:rFonts w:cs="Times New Roman"/>
          <w:szCs w:val="28"/>
          <w:lang w:val="en-US"/>
        </w:rPr>
        <w:t xml:space="preserve">   Huquqbuzarlik sabablari va shart-sharoitlarini bartaraf etish yuzasidan O‘zbekiston Respublikasi Davlat xavfsizlik xizmati, Milliy Gvardiyasi va Ichki ishlar organlarining yozma taqdimnomalarini bajarish choralarini ko‘rmaslik huquqbuzarligi to‘g‘risidagi ishlarni Ma’muriy javobgarlik to‘g‘risidagi kodeksning </w:t>
      </w:r>
      <w:r>
        <w:rPr>
          <w:rFonts w:cs="Times New Roman"/>
          <w:b/>
          <w:bCs/>
          <w:szCs w:val="28"/>
          <w:lang w:val="en-US"/>
        </w:rPr>
        <w:t xml:space="preserve">245-moddasiga </w:t>
      </w:r>
      <w:r>
        <w:rPr>
          <w:rFonts w:cs="Times New Roman"/>
          <w:szCs w:val="28"/>
          <w:lang w:val="en-US"/>
        </w:rPr>
        <w:t xml:space="preserve">muvofiq Jinoyat ishlari bo‘yicha tuman (shahar) sudlari ko‘rib chiqadi. </w:t>
      </w:r>
    </w:p>
    <w:p w:rsidR="0034363A" w:rsidRDefault="0034363A" w:rsidP="0034363A">
      <w:pPr>
        <w:spacing w:after="0" w:line="360" w:lineRule="auto"/>
        <w:jc w:val="both"/>
        <w:rPr>
          <w:rFonts w:cs="Times New Roman"/>
          <w:szCs w:val="28"/>
          <w:lang w:val="en-US"/>
        </w:rPr>
      </w:pPr>
      <w:r>
        <w:rPr>
          <w:rFonts w:cs="Times New Roman"/>
          <w:szCs w:val="28"/>
          <w:lang w:val="en-US"/>
        </w:rPr>
        <w:t xml:space="preserve">   Mazkur huquqbuzarlik uchun javobgarlikni vujudga keltiruvchi </w:t>
      </w:r>
      <w:proofErr w:type="gramStart"/>
      <w:r>
        <w:rPr>
          <w:rFonts w:cs="Times New Roman"/>
          <w:szCs w:val="28"/>
          <w:lang w:val="en-US"/>
        </w:rPr>
        <w:t>va</w:t>
      </w:r>
      <w:proofErr w:type="gramEnd"/>
      <w:r>
        <w:rPr>
          <w:rFonts w:cs="Times New Roman"/>
          <w:szCs w:val="28"/>
          <w:lang w:val="en-US"/>
        </w:rPr>
        <w:t xml:space="preserve"> tartibga soluvchi normativ-huquqiy hujjat bu – Ma’muriy javobgarlik to‘g‘risidagi kodeks shuningdek, Davlat xavfsizlik xizmati to‘g‘risidagi qonun, O‘zbekiston Respublikasi Milliy Gvardiyasi to‘g‘risidagi qonun, Ichki ishlar to‘g‘risidagi qonun hisoblanadi. </w:t>
      </w:r>
    </w:p>
    <w:p w:rsidR="00955FF9" w:rsidRPr="0013739F" w:rsidRDefault="00955FF9" w:rsidP="0013739F">
      <w:pPr>
        <w:spacing w:after="0" w:line="240" w:lineRule="auto"/>
        <w:ind w:firstLine="454"/>
        <w:jc w:val="both"/>
        <w:rPr>
          <w:rFonts w:ascii="Times New Roman" w:hAnsi="Times New Roman" w:cs="Times New Roman"/>
          <w:sz w:val="28"/>
          <w:szCs w:val="28"/>
          <w:lang w:val="en-US"/>
        </w:rPr>
      </w:pPr>
      <w:bookmarkStart w:id="0" w:name="_GoBack"/>
      <w:bookmarkEnd w:id="0"/>
    </w:p>
    <w:p w:rsidR="00306BA8" w:rsidRPr="0013739F" w:rsidRDefault="00306BA8" w:rsidP="0013739F">
      <w:pPr>
        <w:spacing w:after="0" w:line="240" w:lineRule="auto"/>
        <w:ind w:firstLine="454"/>
        <w:jc w:val="both"/>
        <w:rPr>
          <w:rFonts w:ascii="Times New Roman" w:hAnsi="Times New Roman" w:cs="Times New Roman"/>
          <w:sz w:val="28"/>
          <w:szCs w:val="28"/>
          <w:lang w:val="en-US"/>
        </w:rPr>
      </w:pPr>
    </w:p>
    <w:p w:rsidR="00306BA8" w:rsidRPr="0013739F" w:rsidRDefault="00306BA8" w:rsidP="0013739F">
      <w:pPr>
        <w:pStyle w:val="p1"/>
        <w:ind w:firstLine="454"/>
        <w:jc w:val="both"/>
        <w:rPr>
          <w:rStyle w:val="s1"/>
          <w:rFonts w:ascii="Times New Roman" w:hAnsi="Times New Roman"/>
          <w:sz w:val="28"/>
          <w:szCs w:val="28"/>
          <w:highlight w:val="yellow"/>
          <w:lang w:val="en-US"/>
        </w:rPr>
      </w:pPr>
      <w:r w:rsidRPr="0013739F">
        <w:rPr>
          <w:rStyle w:val="s1"/>
          <w:rFonts w:ascii="Times New Roman" w:hAnsi="Times New Roman"/>
          <w:sz w:val="28"/>
          <w:szCs w:val="28"/>
          <w:highlight w:val="yellow"/>
          <w:lang w:val="en-US"/>
        </w:rPr>
        <w:t>26.</w:t>
      </w:r>
      <w:r w:rsidRPr="0013739F">
        <w:rPr>
          <w:rFonts w:ascii="Times New Roman" w:hAnsi="Times New Roman"/>
          <w:sz w:val="28"/>
          <w:szCs w:val="28"/>
          <w:highlight w:val="yellow"/>
          <w:lang w:val="en-US"/>
        </w:rPr>
        <w:t xml:space="preserve"> </w:t>
      </w:r>
      <w:r w:rsidRPr="0013739F">
        <w:rPr>
          <w:rStyle w:val="s1"/>
          <w:rFonts w:ascii="Times New Roman" w:hAnsi="Times New Roman"/>
          <w:sz w:val="28"/>
          <w:szCs w:val="28"/>
          <w:highlight w:val="yellow"/>
          <w:lang w:val="en-US"/>
        </w:rPr>
        <w:t xml:space="preserve">Prokurorning qonuniy faoliyatiga to'sqinlik qilish </w:t>
      </w:r>
      <w:proofErr w:type="gramStart"/>
      <w:r w:rsidRPr="0013739F">
        <w:rPr>
          <w:rStyle w:val="s1"/>
          <w:rFonts w:ascii="Times New Roman" w:hAnsi="Times New Roman"/>
          <w:sz w:val="28"/>
          <w:szCs w:val="28"/>
          <w:highlight w:val="yellow"/>
          <w:lang w:val="en-US"/>
        </w:rPr>
        <w:t>va</w:t>
      </w:r>
      <w:proofErr w:type="gramEnd"/>
      <w:r w:rsidRPr="0013739F">
        <w:rPr>
          <w:rStyle w:val="s1"/>
          <w:rFonts w:ascii="Times New Roman" w:hAnsi="Times New Roman"/>
          <w:sz w:val="28"/>
          <w:szCs w:val="28"/>
          <w:highlight w:val="yellow"/>
          <w:lang w:val="en-US"/>
        </w:rPr>
        <w:t xml:space="preserve"> uning talablarini bajarmaslik huquqbuzarligini sodir etish usullari, tarkibini batafsil yoriting, amaliy misollar keltiring va ushbu huquqbuzarligi to‘g'risidagi ishlarni Ko‘rib</w:t>
      </w:r>
    </w:p>
    <w:p w:rsidR="00306BA8" w:rsidRPr="0013739F" w:rsidRDefault="00306BA8" w:rsidP="0013739F">
      <w:pPr>
        <w:pStyle w:val="p1"/>
        <w:ind w:firstLine="454"/>
        <w:jc w:val="both"/>
        <w:rPr>
          <w:rStyle w:val="s1"/>
          <w:rFonts w:ascii="Times New Roman" w:hAnsi="Times New Roman"/>
          <w:sz w:val="28"/>
          <w:szCs w:val="28"/>
          <w:highlight w:val="yellow"/>
          <w:lang w:val="en-US"/>
        </w:rPr>
      </w:pPr>
      <w:r w:rsidRPr="0013739F">
        <w:rPr>
          <w:rStyle w:val="s1"/>
          <w:rFonts w:ascii="Times New Roman" w:hAnsi="Times New Roman"/>
          <w:sz w:val="28"/>
          <w:szCs w:val="28"/>
          <w:highlight w:val="yellow"/>
          <w:lang w:val="en-US"/>
        </w:rPr>
        <w:t xml:space="preserve">Chiquvchi organlarni aniqlang hamda mazkur huquqbuzarlik uchun javobgarlikni vujudga keltiruvchi </w:t>
      </w:r>
      <w:proofErr w:type="gramStart"/>
      <w:r w:rsidRPr="0013739F">
        <w:rPr>
          <w:rStyle w:val="s1"/>
          <w:rFonts w:ascii="Times New Roman" w:hAnsi="Times New Roman"/>
          <w:sz w:val="28"/>
          <w:szCs w:val="28"/>
          <w:highlight w:val="yellow"/>
          <w:lang w:val="en-US"/>
        </w:rPr>
        <w:t>va</w:t>
      </w:r>
      <w:proofErr w:type="gramEnd"/>
    </w:p>
    <w:p w:rsidR="00306BA8" w:rsidRPr="0013739F" w:rsidRDefault="00306BA8" w:rsidP="0013739F">
      <w:pPr>
        <w:pStyle w:val="p1"/>
        <w:ind w:firstLine="454"/>
        <w:jc w:val="both"/>
        <w:rPr>
          <w:rFonts w:ascii="Times New Roman" w:hAnsi="Times New Roman"/>
          <w:sz w:val="28"/>
          <w:szCs w:val="28"/>
          <w:lang w:val="en-US"/>
        </w:rPr>
      </w:pPr>
      <w:proofErr w:type="gramStart"/>
      <w:r w:rsidRPr="0013739F">
        <w:rPr>
          <w:rStyle w:val="s1"/>
          <w:rFonts w:ascii="Times New Roman" w:hAnsi="Times New Roman"/>
          <w:sz w:val="28"/>
          <w:szCs w:val="28"/>
          <w:highlight w:val="yellow"/>
          <w:lang w:val="en-US"/>
        </w:rPr>
        <w:t>tartibga</w:t>
      </w:r>
      <w:proofErr w:type="gramEnd"/>
      <w:r w:rsidRPr="0013739F">
        <w:rPr>
          <w:rStyle w:val="s1"/>
          <w:rFonts w:ascii="Times New Roman" w:hAnsi="Times New Roman"/>
          <w:sz w:val="28"/>
          <w:szCs w:val="28"/>
          <w:highlight w:val="yellow"/>
          <w:lang w:val="en-US"/>
        </w:rPr>
        <w:t xml:space="preserve"> soluvchi normativ-huquqiy hujjatlarni aniqlab tahlil qiling.</w:t>
      </w:r>
      <w:r w:rsidRPr="0013739F">
        <w:rPr>
          <w:rStyle w:val="s1"/>
          <w:rFonts w:ascii="Times New Roman" w:hAnsi="Times New Roman"/>
          <w:b w:val="0"/>
          <w:bCs w:val="0"/>
          <w:sz w:val="28"/>
          <w:szCs w:val="28"/>
          <w:highlight w:val="yellow"/>
          <w:lang w:val="en-US"/>
        </w:rPr>
        <w:t xml:space="preserve"> 197-modda </w:t>
      </w:r>
      <w:r w:rsidRPr="0013739F">
        <w:rPr>
          <w:rStyle w:val="s1"/>
          <w:rFonts w:ascii="Times New Roman" w:hAnsi="Times New Roman"/>
          <w:sz w:val="28"/>
          <w:szCs w:val="28"/>
          <w:highlight w:val="yellow"/>
          <w:lang w:val="en-US"/>
        </w:rPr>
        <w:t xml:space="preserve">Prokurorning qonuniy faoliyatiga to‘sqinlik qilish </w:t>
      </w:r>
      <w:proofErr w:type="gramStart"/>
      <w:r w:rsidRPr="0013739F">
        <w:rPr>
          <w:rStyle w:val="s1"/>
          <w:rFonts w:ascii="Times New Roman" w:hAnsi="Times New Roman"/>
          <w:sz w:val="28"/>
          <w:szCs w:val="28"/>
          <w:highlight w:val="yellow"/>
          <w:lang w:val="en-US"/>
        </w:rPr>
        <w:t>va</w:t>
      </w:r>
      <w:proofErr w:type="gramEnd"/>
      <w:r w:rsidRPr="0013739F">
        <w:rPr>
          <w:rStyle w:val="s1"/>
          <w:rFonts w:ascii="Times New Roman" w:hAnsi="Times New Roman"/>
          <w:sz w:val="28"/>
          <w:szCs w:val="28"/>
          <w:highlight w:val="yellow"/>
          <w:lang w:val="en-US"/>
        </w:rPr>
        <w:t xml:space="preserve"> uning talablarini bajarmaslik</w:t>
      </w:r>
    </w:p>
    <w:p w:rsidR="00306BA8" w:rsidRPr="0013739F" w:rsidRDefault="00306BA8" w:rsidP="0013739F">
      <w:pPr>
        <w:pStyle w:val="p2"/>
        <w:ind w:firstLine="454"/>
        <w:jc w:val="both"/>
        <w:rPr>
          <w:rFonts w:ascii="Times New Roman" w:hAnsi="Times New Roman"/>
          <w:sz w:val="28"/>
          <w:szCs w:val="28"/>
          <w:lang w:val="en-US"/>
        </w:rPr>
      </w:pPr>
    </w:p>
    <w:p w:rsidR="00306BA8" w:rsidRPr="0013739F" w:rsidRDefault="00306BA8" w:rsidP="0013739F">
      <w:pPr>
        <w:pStyle w:val="p1"/>
        <w:ind w:firstLine="454"/>
        <w:jc w:val="both"/>
        <w:rPr>
          <w:rFonts w:ascii="Times New Roman" w:hAnsi="Times New Roman"/>
          <w:sz w:val="28"/>
          <w:szCs w:val="28"/>
          <w:lang w:val="en-US"/>
        </w:rPr>
      </w:pPr>
      <w:r w:rsidRPr="0013739F">
        <w:rPr>
          <w:rStyle w:val="s2"/>
          <w:rFonts w:ascii="Times New Roman" w:hAnsi="Times New Roman"/>
          <w:sz w:val="28"/>
          <w:szCs w:val="28"/>
          <w:lang w:val="en-US"/>
        </w:rPr>
        <w:t>Dalolatnoma va boshqa zarur hujjatlar, materiallar va ma’lumotlar taqdim etishning tekshirishlar va taftishlar o‘tkazishni, mutaxassislar ajratishni rad etishda, prokuraturaga kelishdan, qonunni buzganlik to‘g‘risida tushuntirish berishdan bo‘yin tovlashda ifodalangan prokurorning qonuniy faoliyatiga to‘sqinlik qilish va uning talablarini bajarmaslik, xuddi shuningdek prokuror fikri bildirilgan hujjatlarni ko‘rib chiqmaslik yoki ularni to‘liq hajmda bajarmaslik, shuningdek prokurorning g‘ayriqonuniy qaror qabul qilishiga erishish maqsadida unga qanday shaklda bo‘lmasin biron bir ta’sir ko‘rsatganlik-</w:t>
      </w:r>
    </w:p>
    <w:p w:rsidR="00306BA8" w:rsidRPr="0013739F" w:rsidRDefault="00306BA8" w:rsidP="0013739F">
      <w:pPr>
        <w:pStyle w:val="p1"/>
        <w:ind w:firstLine="454"/>
        <w:jc w:val="both"/>
        <w:rPr>
          <w:rFonts w:ascii="Times New Roman" w:hAnsi="Times New Roman"/>
          <w:sz w:val="28"/>
          <w:szCs w:val="28"/>
          <w:lang w:val="en-US"/>
        </w:rPr>
      </w:pPr>
      <w:proofErr w:type="gramStart"/>
      <w:r w:rsidRPr="0013739F">
        <w:rPr>
          <w:rStyle w:val="s2"/>
          <w:rFonts w:ascii="Times New Roman" w:hAnsi="Times New Roman"/>
          <w:sz w:val="28"/>
          <w:szCs w:val="28"/>
          <w:lang w:val="en-US"/>
        </w:rPr>
        <w:t>bazaviy</w:t>
      </w:r>
      <w:proofErr w:type="gramEnd"/>
      <w:r w:rsidRPr="0013739F">
        <w:rPr>
          <w:rStyle w:val="s2"/>
          <w:rFonts w:ascii="Times New Roman" w:hAnsi="Times New Roman"/>
          <w:sz w:val="28"/>
          <w:szCs w:val="28"/>
          <w:lang w:val="en-US"/>
        </w:rPr>
        <w:t xml:space="preserve"> hisoblash miqdorining ikki baravaridan besh baravarigacha miqdorda jarima solishga sabab bo‘ladi.</w:t>
      </w:r>
      <w:r w:rsidRPr="0013739F">
        <w:rPr>
          <w:rFonts w:ascii="Times New Roman" w:hAnsi="Times New Roman"/>
          <w:sz w:val="28"/>
          <w:szCs w:val="28"/>
          <w:lang w:val="en-US"/>
        </w:rPr>
        <w:t>.</w:t>
      </w:r>
    </w:p>
    <w:p w:rsidR="00306BA8" w:rsidRPr="0013739F" w:rsidRDefault="00306BA8" w:rsidP="0013739F">
      <w:pPr>
        <w:ind w:firstLine="454"/>
        <w:jc w:val="both"/>
        <w:rPr>
          <w:rFonts w:ascii="Times New Roman" w:hAnsi="Times New Roman" w:cs="Times New Roman"/>
          <w:sz w:val="28"/>
          <w:szCs w:val="28"/>
          <w:lang w:val="en-US"/>
        </w:rPr>
      </w:pPr>
      <w:r w:rsidRPr="0013739F">
        <w:rPr>
          <w:rFonts w:ascii="Times New Roman" w:hAnsi="Times New Roman" w:cs="Times New Roman"/>
          <w:sz w:val="28"/>
          <w:szCs w:val="28"/>
          <w:lang w:val="en-US"/>
        </w:rPr>
        <w:lastRenderedPageBreak/>
        <w:t>   </w:t>
      </w:r>
    </w:p>
    <w:p w:rsidR="00306BA8" w:rsidRPr="0013739F" w:rsidRDefault="00306BA8" w:rsidP="0013739F">
      <w:pPr>
        <w:ind w:firstLine="454"/>
        <w:jc w:val="both"/>
        <w:rPr>
          <w:rFonts w:ascii="Times New Roman" w:hAnsi="Times New Roman" w:cs="Times New Roman"/>
          <w:sz w:val="28"/>
          <w:szCs w:val="28"/>
          <w:lang w:val="en-US"/>
        </w:rPr>
      </w:pPr>
      <w:r w:rsidRPr="0013739F">
        <w:rPr>
          <w:rFonts w:ascii="Times New Roman" w:hAnsi="Times New Roman" w:cs="Times New Roman"/>
          <w:sz w:val="28"/>
          <w:szCs w:val="28"/>
          <w:lang w:val="en-US"/>
        </w:rPr>
        <w:t>   Prokuror faoliyati O‘zbekiston Respublikasi PrezidentI, Uzbekiston Respublikasi Oliy Majlisi nazoratida buladi va prokurorning Qonunlar ijro etilishini nazorat kilish, arizalar va xabarlarni tekshirish, kadrlarni tanlash va joy-joyiga kuyish borasidagi faoliyatiga davlat xokimiyati va boshqaruvining boshqa idoralari, tashkilotlari, ommaviy axborot vositalarining, shuningdek, mansabdor shaxslarning aralashishi ta</w:t>
      </w:r>
      <w:r w:rsidRPr="0013739F">
        <w:rPr>
          <w:rFonts w:ascii="Times New Roman" w:hAnsi="Times New Roman" w:cs="Times New Roman"/>
          <w:sz w:val="28"/>
          <w:szCs w:val="28"/>
          <w:lang w:val="en-US"/>
        </w:rPr>
        <w:softHyphen/>
        <w:t>qiqlanadi (Prokuratura tugrisida O</w:t>
      </w:r>
      <w:r w:rsidRPr="0013739F">
        <w:rPr>
          <w:rFonts w:ascii="Times New Roman" w:hAnsi="Times New Roman" w:cs="Times New Roman"/>
          <w:sz w:val="28"/>
          <w:szCs w:val="28"/>
          <w:lang w:val="en-US"/>
        </w:rPr>
        <w:tab/>
        <w:t>O‘zbekiston Respublikasining 1992 yil 2 dekabr qonuni, O‘zbekiston Respublikasi Oliy Kengashining Axborotnomasi,</w:t>
      </w:r>
    </w:p>
    <w:p w:rsidR="00306BA8" w:rsidRPr="0013739F" w:rsidRDefault="00306BA8" w:rsidP="0013739F">
      <w:pPr>
        <w:ind w:firstLine="454"/>
        <w:jc w:val="both"/>
        <w:rPr>
          <w:rFonts w:ascii="Times New Roman" w:hAnsi="Times New Roman" w:cs="Times New Roman"/>
          <w:sz w:val="28"/>
          <w:szCs w:val="28"/>
          <w:lang w:val="en-US"/>
        </w:rPr>
      </w:pPr>
      <w:r w:rsidRPr="0013739F">
        <w:rPr>
          <w:rFonts w:ascii="Times New Roman" w:hAnsi="Times New Roman" w:cs="Times New Roman"/>
          <w:sz w:val="28"/>
          <w:szCs w:val="28"/>
          <w:lang w:val="en-US"/>
        </w:rPr>
        <w:t xml:space="preserve">  </w:t>
      </w:r>
    </w:p>
    <w:p w:rsidR="00306BA8" w:rsidRPr="0013739F" w:rsidRDefault="00306BA8" w:rsidP="0013739F">
      <w:pPr>
        <w:ind w:firstLine="454"/>
        <w:jc w:val="both"/>
        <w:rPr>
          <w:rFonts w:ascii="Times New Roman" w:hAnsi="Times New Roman" w:cs="Times New Roman"/>
          <w:sz w:val="28"/>
          <w:szCs w:val="28"/>
          <w:lang w:val="en-US"/>
        </w:rPr>
      </w:pPr>
      <w:r w:rsidRPr="0013739F">
        <w:rPr>
          <w:rFonts w:ascii="Times New Roman" w:hAnsi="Times New Roman" w:cs="Times New Roman"/>
          <w:sz w:val="28"/>
          <w:szCs w:val="28"/>
          <w:lang w:val="en-US"/>
        </w:rPr>
        <w:t xml:space="preserve">   — </w:t>
      </w:r>
      <w:proofErr w:type="gramStart"/>
      <w:r w:rsidRPr="0013739F">
        <w:rPr>
          <w:rFonts w:ascii="Times New Roman" w:hAnsi="Times New Roman" w:cs="Times New Roman"/>
          <w:sz w:val="28"/>
          <w:szCs w:val="28"/>
          <w:lang w:val="en-US"/>
        </w:rPr>
        <w:t>davlat</w:t>
      </w:r>
      <w:proofErr w:type="gramEnd"/>
      <w:r w:rsidRPr="0013739F">
        <w:rPr>
          <w:rFonts w:ascii="Times New Roman" w:hAnsi="Times New Roman" w:cs="Times New Roman"/>
          <w:sz w:val="28"/>
          <w:szCs w:val="28"/>
          <w:lang w:val="en-US"/>
        </w:rPr>
        <w:t xml:space="preserve"> idoralari, jamoat birlashmalari va mansabdor shaxslarga huquqbuzarlik xollarini, shuningdek, qonun buzilishining sabablari va bunga yul ochib bergan sharoitlarni barta</w:t>
      </w:r>
      <w:r w:rsidRPr="0013739F">
        <w:rPr>
          <w:rFonts w:ascii="Times New Roman" w:hAnsi="Times New Roman" w:cs="Times New Roman"/>
          <w:sz w:val="28"/>
          <w:szCs w:val="28"/>
          <w:lang w:val="en-US"/>
        </w:rPr>
        <w:softHyphen/>
        <w:t>raf etish haqida takdimnomalar kiritishga;</w:t>
      </w:r>
    </w:p>
    <w:p w:rsidR="00306BA8" w:rsidRPr="0013739F" w:rsidRDefault="00306BA8" w:rsidP="0013739F">
      <w:pPr>
        <w:ind w:firstLine="454"/>
        <w:jc w:val="both"/>
        <w:rPr>
          <w:rFonts w:ascii="Times New Roman" w:hAnsi="Times New Roman" w:cs="Times New Roman"/>
          <w:sz w:val="28"/>
          <w:szCs w:val="28"/>
          <w:lang w:val="en-US"/>
        </w:rPr>
      </w:pPr>
      <w:r w:rsidRPr="0013739F">
        <w:rPr>
          <w:rFonts w:ascii="Times New Roman" w:hAnsi="Times New Roman" w:cs="Times New Roman"/>
          <w:sz w:val="28"/>
          <w:szCs w:val="28"/>
          <w:lang w:val="en-US"/>
        </w:rPr>
        <w:t xml:space="preserve">— </w:t>
      </w:r>
      <w:proofErr w:type="gramStart"/>
      <w:r w:rsidRPr="0013739F">
        <w:rPr>
          <w:rFonts w:ascii="Times New Roman" w:hAnsi="Times New Roman" w:cs="Times New Roman"/>
          <w:sz w:val="28"/>
          <w:szCs w:val="28"/>
          <w:lang w:val="en-US"/>
        </w:rPr>
        <w:t>fuqorolar</w:t>
      </w:r>
      <w:proofErr w:type="gramEnd"/>
      <w:r w:rsidRPr="0013739F">
        <w:rPr>
          <w:rFonts w:ascii="Times New Roman" w:hAnsi="Times New Roman" w:cs="Times New Roman"/>
          <w:sz w:val="28"/>
          <w:szCs w:val="28"/>
          <w:lang w:val="en-US"/>
        </w:rPr>
        <w:t>, jamiyat va davlatning huquqlari xamda qonun bilan muxofaza etiladigan manfaatlarini ximoya qilish tug’risida sudlar yoki xujalik sudlariga ariza bilan murojaat etishga;</w:t>
      </w:r>
    </w:p>
    <w:p w:rsidR="00306BA8" w:rsidRPr="0013739F" w:rsidRDefault="00306BA8" w:rsidP="0013739F">
      <w:pPr>
        <w:ind w:firstLine="454"/>
        <w:jc w:val="both"/>
        <w:rPr>
          <w:rFonts w:ascii="Times New Roman" w:hAnsi="Times New Roman" w:cs="Times New Roman"/>
          <w:sz w:val="28"/>
          <w:szCs w:val="28"/>
          <w:lang w:val="en-US"/>
        </w:rPr>
      </w:pPr>
      <w:r w:rsidRPr="0013739F">
        <w:rPr>
          <w:rFonts w:ascii="Times New Roman" w:hAnsi="Times New Roman" w:cs="Times New Roman"/>
          <w:sz w:val="28"/>
          <w:szCs w:val="28"/>
          <w:lang w:val="en-US"/>
        </w:rPr>
        <w:t xml:space="preserve">— O‘zbekiston Respublikasi Konstitutsiyaviy sudiga davlat idoralari </w:t>
      </w:r>
      <w:proofErr w:type="gramStart"/>
      <w:r w:rsidRPr="0013739F">
        <w:rPr>
          <w:rFonts w:ascii="Times New Roman" w:hAnsi="Times New Roman" w:cs="Times New Roman"/>
          <w:sz w:val="28"/>
          <w:szCs w:val="28"/>
          <w:lang w:val="en-US"/>
        </w:rPr>
        <w:t>va</w:t>
      </w:r>
      <w:proofErr w:type="gramEnd"/>
      <w:r w:rsidRPr="0013739F">
        <w:rPr>
          <w:rFonts w:ascii="Times New Roman" w:hAnsi="Times New Roman" w:cs="Times New Roman"/>
          <w:sz w:val="28"/>
          <w:szCs w:val="28"/>
          <w:lang w:val="en-US"/>
        </w:rPr>
        <w:t xml:space="preserve"> jamoat birlashmalarining me’yoriy xujjatlari mos emasligi xususida murojaat etishga haqlidir.</w:t>
      </w:r>
    </w:p>
    <w:p w:rsidR="00306BA8" w:rsidRPr="0013739F" w:rsidRDefault="00306BA8" w:rsidP="0013739F">
      <w:pPr>
        <w:ind w:firstLine="454"/>
        <w:jc w:val="both"/>
        <w:rPr>
          <w:rFonts w:ascii="Times New Roman" w:hAnsi="Times New Roman" w:cs="Times New Roman"/>
          <w:sz w:val="28"/>
          <w:szCs w:val="28"/>
          <w:lang w:val="en-US"/>
        </w:rPr>
      </w:pPr>
      <w:r w:rsidRPr="0013739F">
        <w:rPr>
          <w:rFonts w:ascii="Times New Roman" w:hAnsi="Times New Roman" w:cs="Times New Roman"/>
          <w:sz w:val="28"/>
          <w:szCs w:val="28"/>
          <w:lang w:val="en-US"/>
        </w:rPr>
        <w:t xml:space="preserve"> Boshqarishning belgilangan tartiboti 197-modda buyicha huquqbuzarlik </w:t>
      </w:r>
      <w:proofErr w:type="gramStart"/>
      <w:r w:rsidRPr="0013739F">
        <w:rPr>
          <w:rFonts w:ascii="Times New Roman" w:hAnsi="Times New Roman" w:cs="Times New Roman"/>
          <w:sz w:val="28"/>
          <w:szCs w:val="28"/>
          <w:lang w:val="en-US"/>
        </w:rPr>
        <w:t>va</w:t>
      </w:r>
      <w:proofErr w:type="gramEnd"/>
      <w:r w:rsidRPr="0013739F">
        <w:rPr>
          <w:rFonts w:ascii="Times New Roman" w:hAnsi="Times New Roman" w:cs="Times New Roman"/>
          <w:sz w:val="28"/>
          <w:szCs w:val="28"/>
          <w:lang w:val="en-US"/>
        </w:rPr>
        <w:t xml:space="preserve"> qasd qilish obyekti xisoblanadi.</w:t>
      </w:r>
    </w:p>
    <w:p w:rsidR="00306BA8" w:rsidRPr="0013739F" w:rsidRDefault="00306BA8" w:rsidP="0013739F">
      <w:pPr>
        <w:ind w:firstLine="454"/>
        <w:jc w:val="both"/>
        <w:rPr>
          <w:rFonts w:ascii="Times New Roman" w:hAnsi="Times New Roman" w:cs="Times New Roman"/>
          <w:sz w:val="28"/>
          <w:szCs w:val="28"/>
          <w:lang w:val="en-US"/>
        </w:rPr>
      </w:pPr>
      <w:r w:rsidRPr="0013739F">
        <w:rPr>
          <w:rFonts w:ascii="Times New Roman" w:hAnsi="Times New Roman" w:cs="Times New Roman"/>
          <w:sz w:val="28"/>
          <w:szCs w:val="28"/>
          <w:lang w:val="en-US"/>
        </w:rPr>
        <w:t xml:space="preserve"> Obyektiv tomoni xarakat (qarshilik </w:t>
      </w:r>
      <w:proofErr w:type="gramStart"/>
      <w:r w:rsidRPr="0013739F">
        <w:rPr>
          <w:rFonts w:ascii="Times New Roman" w:hAnsi="Times New Roman" w:cs="Times New Roman"/>
          <w:sz w:val="28"/>
          <w:szCs w:val="28"/>
          <w:lang w:val="en-US"/>
        </w:rPr>
        <w:t>ko‘rsatish</w:t>
      </w:r>
      <w:proofErr w:type="gramEnd"/>
      <w:r w:rsidRPr="0013739F">
        <w:rPr>
          <w:rFonts w:ascii="Times New Roman" w:hAnsi="Times New Roman" w:cs="Times New Roman"/>
          <w:sz w:val="28"/>
          <w:szCs w:val="28"/>
          <w:lang w:val="en-US"/>
        </w:rPr>
        <w:t>, buyin tovlash, prokurorga ta’sir utkazish) va xarakatsizlik (bajarmas</w:t>
      </w:r>
      <w:r w:rsidRPr="0013739F">
        <w:rPr>
          <w:rFonts w:ascii="Times New Roman" w:hAnsi="Times New Roman" w:cs="Times New Roman"/>
          <w:sz w:val="28"/>
          <w:szCs w:val="28"/>
          <w:lang w:val="en-US"/>
        </w:rPr>
        <w:softHyphen/>
        <w:t>lik, takdimnomadan voz kechish) shaklida ifodalanadi.</w:t>
      </w:r>
    </w:p>
    <w:p w:rsidR="00306BA8" w:rsidRPr="0013739F" w:rsidRDefault="00306BA8" w:rsidP="0013739F">
      <w:pPr>
        <w:ind w:firstLine="454"/>
        <w:jc w:val="both"/>
        <w:rPr>
          <w:rFonts w:ascii="Times New Roman" w:hAnsi="Times New Roman" w:cs="Times New Roman"/>
          <w:sz w:val="28"/>
          <w:szCs w:val="28"/>
          <w:lang w:val="en-US"/>
        </w:rPr>
      </w:pPr>
      <w:r w:rsidRPr="0013739F">
        <w:rPr>
          <w:rFonts w:ascii="Times New Roman" w:hAnsi="Times New Roman" w:cs="Times New Roman"/>
          <w:sz w:val="28"/>
          <w:szCs w:val="28"/>
          <w:lang w:val="en-US"/>
        </w:rPr>
        <w:t xml:space="preserve">Subyekt — mansabdor shaxslar </w:t>
      </w:r>
      <w:proofErr w:type="gramStart"/>
      <w:r w:rsidRPr="0013739F">
        <w:rPr>
          <w:rFonts w:ascii="Times New Roman" w:hAnsi="Times New Roman" w:cs="Times New Roman"/>
          <w:sz w:val="28"/>
          <w:szCs w:val="28"/>
          <w:lang w:val="en-US"/>
        </w:rPr>
        <w:t>va</w:t>
      </w:r>
      <w:proofErr w:type="gramEnd"/>
      <w:r w:rsidRPr="0013739F">
        <w:rPr>
          <w:rFonts w:ascii="Times New Roman" w:hAnsi="Times New Roman" w:cs="Times New Roman"/>
          <w:sz w:val="28"/>
          <w:szCs w:val="28"/>
          <w:lang w:val="en-US"/>
        </w:rPr>
        <w:t xml:space="preserve"> 16 yoshga yetgan fuqarolardir.</w:t>
      </w:r>
    </w:p>
    <w:p w:rsidR="00306BA8" w:rsidRPr="0013739F" w:rsidRDefault="00306BA8" w:rsidP="0013739F">
      <w:pPr>
        <w:ind w:firstLine="454"/>
        <w:jc w:val="both"/>
        <w:rPr>
          <w:rFonts w:ascii="Times New Roman" w:hAnsi="Times New Roman" w:cs="Times New Roman"/>
          <w:sz w:val="28"/>
          <w:szCs w:val="28"/>
          <w:lang w:val="en-US"/>
        </w:rPr>
      </w:pPr>
      <w:proofErr w:type="gramStart"/>
      <w:r w:rsidRPr="0013739F">
        <w:rPr>
          <w:rFonts w:ascii="Times New Roman" w:hAnsi="Times New Roman" w:cs="Times New Roman"/>
          <w:sz w:val="28"/>
          <w:szCs w:val="28"/>
          <w:lang w:val="en-US"/>
        </w:rPr>
        <w:t>Subyektiv tomoni — qasddan sodir etish.</w:t>
      </w:r>
      <w:proofErr w:type="gramEnd"/>
      <w:r w:rsidRPr="0013739F">
        <w:rPr>
          <w:rFonts w:ascii="Times New Roman" w:hAnsi="Times New Roman" w:cs="Times New Roman"/>
          <w:sz w:val="28"/>
          <w:szCs w:val="28"/>
          <w:lang w:val="en-US"/>
        </w:rPr>
        <w:t xml:space="preserve"> Aybdorlar qilmishlari huquqqa zid ekanini xis qilsalarda uz e’tikodlariga </w:t>
      </w:r>
      <w:proofErr w:type="gramStart"/>
      <w:r w:rsidRPr="0013739F">
        <w:rPr>
          <w:rFonts w:ascii="Times New Roman" w:hAnsi="Times New Roman" w:cs="Times New Roman"/>
          <w:sz w:val="28"/>
          <w:szCs w:val="28"/>
          <w:lang w:val="en-US"/>
        </w:rPr>
        <w:t>ko‘ra</w:t>
      </w:r>
      <w:proofErr w:type="gramEnd"/>
      <w:r w:rsidRPr="0013739F">
        <w:rPr>
          <w:rFonts w:ascii="Times New Roman" w:hAnsi="Times New Roman" w:cs="Times New Roman"/>
          <w:sz w:val="28"/>
          <w:szCs w:val="28"/>
          <w:lang w:val="en-US"/>
        </w:rPr>
        <w:t xml:space="preserve"> allaqanday maqsadni kuzlab prokurorning qonuniy fa</w:t>
      </w:r>
      <w:r w:rsidRPr="0013739F">
        <w:rPr>
          <w:rFonts w:ascii="Times New Roman" w:hAnsi="Times New Roman" w:cs="Times New Roman"/>
          <w:sz w:val="28"/>
          <w:szCs w:val="28"/>
          <w:lang w:val="en-US"/>
        </w:rPr>
        <w:softHyphen/>
        <w:t>oliyatiga u yoki bu kurinishda tusqinlik qilishda davom etadilar.</w:t>
      </w:r>
    </w:p>
    <w:p w:rsidR="00306BA8" w:rsidRPr="0013739F" w:rsidRDefault="00306BA8" w:rsidP="0013739F">
      <w:pPr>
        <w:pStyle w:val="p1"/>
        <w:ind w:firstLine="454"/>
        <w:jc w:val="both"/>
        <w:rPr>
          <w:rFonts w:ascii="Times New Roman" w:hAnsi="Times New Roman"/>
          <w:sz w:val="28"/>
          <w:szCs w:val="28"/>
          <w:lang w:val="en-US"/>
        </w:rPr>
      </w:pPr>
      <w:r w:rsidRPr="0013739F">
        <w:rPr>
          <w:rFonts w:ascii="Times New Roman" w:hAnsi="Times New Roman"/>
          <w:sz w:val="28"/>
          <w:szCs w:val="28"/>
          <w:lang w:val="en-US"/>
        </w:rPr>
        <w:t xml:space="preserve">Huquqbuzarlikni sud organi </w:t>
      </w:r>
      <w:proofErr w:type="gramStart"/>
      <w:r w:rsidRPr="0013739F">
        <w:rPr>
          <w:rFonts w:ascii="Times New Roman" w:hAnsi="Times New Roman"/>
          <w:sz w:val="28"/>
          <w:szCs w:val="28"/>
          <w:lang w:val="en-US"/>
        </w:rPr>
        <w:t>ko‘rib</w:t>
      </w:r>
      <w:proofErr w:type="gramEnd"/>
      <w:r w:rsidRPr="0013739F">
        <w:rPr>
          <w:rFonts w:ascii="Times New Roman" w:hAnsi="Times New Roman"/>
          <w:sz w:val="28"/>
          <w:szCs w:val="28"/>
          <w:lang w:val="en-US"/>
        </w:rPr>
        <w:t xml:space="preserve"> chiqadi. </w:t>
      </w:r>
    </w:p>
    <w:p w:rsidR="00306BA8" w:rsidRPr="0013739F" w:rsidRDefault="00306BA8" w:rsidP="0013739F">
      <w:pPr>
        <w:pStyle w:val="p1"/>
        <w:ind w:firstLine="454"/>
        <w:jc w:val="both"/>
        <w:rPr>
          <w:rFonts w:ascii="Times New Roman" w:hAnsi="Times New Roman"/>
          <w:sz w:val="28"/>
          <w:szCs w:val="28"/>
          <w:lang w:val="en-US"/>
        </w:rPr>
      </w:pPr>
    </w:p>
    <w:p w:rsidR="00306BA8" w:rsidRPr="0013739F" w:rsidRDefault="00306BA8" w:rsidP="0013739F">
      <w:pPr>
        <w:pStyle w:val="p1"/>
        <w:ind w:firstLine="454"/>
        <w:jc w:val="both"/>
        <w:rPr>
          <w:rFonts w:ascii="Times New Roman" w:hAnsi="Times New Roman"/>
          <w:sz w:val="28"/>
          <w:szCs w:val="28"/>
          <w:lang w:val="en-US"/>
        </w:rPr>
      </w:pPr>
    </w:p>
    <w:p w:rsidR="00306BA8" w:rsidRPr="0013739F" w:rsidRDefault="00306BA8" w:rsidP="0013739F">
      <w:pPr>
        <w:pStyle w:val="p1"/>
        <w:ind w:firstLine="454"/>
        <w:jc w:val="both"/>
        <w:rPr>
          <w:rFonts w:ascii="Times New Roman" w:hAnsi="Times New Roman"/>
          <w:b/>
          <w:bCs/>
          <w:sz w:val="28"/>
          <w:szCs w:val="28"/>
          <w:highlight w:val="yellow"/>
          <w:lang w:val="en-US"/>
        </w:rPr>
      </w:pPr>
      <w:r w:rsidRPr="0013739F">
        <w:rPr>
          <w:rFonts w:ascii="Times New Roman" w:hAnsi="Times New Roman"/>
          <w:b/>
          <w:bCs/>
          <w:sz w:val="28"/>
          <w:szCs w:val="28"/>
          <w:highlight w:val="yellow"/>
          <w:lang w:val="en-US"/>
        </w:rPr>
        <w:t xml:space="preserve">27. Tibbiyot xodimining qonuniy tibbiy faoliyatiga to‘sqinlik qilish huquqbuzarligini sodir etish usullari, tarkibini batafsil yoriting, amaliy </w:t>
      </w:r>
      <w:r w:rsidRPr="0013739F">
        <w:rPr>
          <w:rFonts w:ascii="Times New Roman" w:hAnsi="Times New Roman"/>
          <w:b/>
          <w:bCs/>
          <w:sz w:val="28"/>
          <w:szCs w:val="28"/>
          <w:highlight w:val="yellow"/>
          <w:lang w:val="en-US"/>
        </w:rPr>
        <w:lastRenderedPageBreak/>
        <w:t xml:space="preserve">misollar keltiring </w:t>
      </w:r>
      <w:proofErr w:type="gramStart"/>
      <w:r w:rsidRPr="0013739F">
        <w:rPr>
          <w:rFonts w:ascii="Times New Roman" w:hAnsi="Times New Roman"/>
          <w:b/>
          <w:bCs/>
          <w:sz w:val="28"/>
          <w:szCs w:val="28"/>
          <w:highlight w:val="yellow"/>
          <w:lang w:val="en-US"/>
        </w:rPr>
        <w:t>va</w:t>
      </w:r>
      <w:proofErr w:type="gramEnd"/>
      <w:r w:rsidRPr="0013739F">
        <w:rPr>
          <w:rFonts w:ascii="Times New Roman" w:hAnsi="Times New Roman"/>
          <w:b/>
          <w:bCs/>
          <w:sz w:val="28"/>
          <w:szCs w:val="28"/>
          <w:highlight w:val="yellow"/>
          <w:lang w:val="en-US"/>
        </w:rPr>
        <w:t xml:space="preserve"> ushbu huquqbuzarligi to'g risidagi ishlarni ko'rib chiquvchi organlarni aniqlang hamda mazkur huquqbuzarlik uchun javobgarlikni vujudga</w:t>
      </w:r>
    </w:p>
    <w:p w:rsidR="00306BA8" w:rsidRPr="0013739F" w:rsidRDefault="00306BA8" w:rsidP="0013739F">
      <w:pPr>
        <w:pStyle w:val="p1"/>
        <w:ind w:firstLine="454"/>
        <w:jc w:val="both"/>
        <w:rPr>
          <w:rFonts w:ascii="Times New Roman" w:hAnsi="Times New Roman"/>
          <w:b/>
          <w:bCs/>
          <w:sz w:val="28"/>
          <w:szCs w:val="28"/>
          <w:highlight w:val="yellow"/>
          <w:lang w:val="en-US"/>
        </w:rPr>
      </w:pPr>
      <w:proofErr w:type="gramStart"/>
      <w:r w:rsidRPr="0013739F">
        <w:rPr>
          <w:rFonts w:ascii="Times New Roman" w:hAnsi="Times New Roman"/>
          <w:b/>
          <w:bCs/>
          <w:sz w:val="28"/>
          <w:szCs w:val="28"/>
          <w:highlight w:val="yellow"/>
          <w:lang w:val="en-US"/>
        </w:rPr>
        <w:t>keltiruvchi</w:t>
      </w:r>
      <w:proofErr w:type="gramEnd"/>
      <w:r w:rsidRPr="0013739F">
        <w:rPr>
          <w:rFonts w:ascii="Times New Roman" w:hAnsi="Times New Roman"/>
          <w:b/>
          <w:bCs/>
          <w:sz w:val="28"/>
          <w:szCs w:val="28"/>
          <w:highlight w:val="yellow"/>
          <w:lang w:val="en-US"/>
        </w:rPr>
        <w:t xml:space="preserve"> va tartibga soluvchi normativ-huquqiy hujjatlarni</w:t>
      </w:r>
    </w:p>
    <w:p w:rsidR="00306BA8" w:rsidRPr="0013739F" w:rsidRDefault="00306BA8" w:rsidP="0013739F">
      <w:pPr>
        <w:pStyle w:val="p1"/>
        <w:ind w:firstLine="454"/>
        <w:jc w:val="both"/>
        <w:rPr>
          <w:rFonts w:ascii="Times New Roman" w:hAnsi="Times New Roman"/>
          <w:b/>
          <w:bCs/>
          <w:sz w:val="28"/>
          <w:szCs w:val="28"/>
          <w:lang w:val="en-US"/>
        </w:rPr>
      </w:pPr>
      <w:proofErr w:type="gramStart"/>
      <w:r w:rsidRPr="0013739F">
        <w:rPr>
          <w:rFonts w:ascii="Times New Roman" w:hAnsi="Times New Roman"/>
          <w:b/>
          <w:bCs/>
          <w:sz w:val="28"/>
          <w:szCs w:val="28"/>
          <w:highlight w:val="yellow"/>
          <w:lang w:val="en-US"/>
        </w:rPr>
        <w:t>aniqlab</w:t>
      </w:r>
      <w:proofErr w:type="gramEnd"/>
      <w:r w:rsidRPr="0013739F">
        <w:rPr>
          <w:rFonts w:ascii="Times New Roman" w:hAnsi="Times New Roman"/>
          <w:b/>
          <w:bCs/>
          <w:sz w:val="28"/>
          <w:szCs w:val="28"/>
          <w:highlight w:val="yellow"/>
          <w:lang w:val="en-US"/>
        </w:rPr>
        <w:t xml:space="preserve"> tahlil qiling.</w:t>
      </w:r>
    </w:p>
    <w:p w:rsidR="00306BA8" w:rsidRPr="0013739F" w:rsidRDefault="00306BA8" w:rsidP="0013739F">
      <w:pPr>
        <w:pStyle w:val="p1"/>
        <w:ind w:firstLine="454"/>
        <w:jc w:val="both"/>
        <w:rPr>
          <w:rFonts w:ascii="Times New Roman" w:hAnsi="Times New Roman"/>
          <w:sz w:val="28"/>
          <w:szCs w:val="28"/>
          <w:lang w:val="en-US"/>
        </w:rPr>
      </w:pPr>
      <w:r w:rsidRPr="0013739F">
        <w:rPr>
          <w:rFonts w:ascii="Times New Roman" w:hAnsi="Times New Roman"/>
          <w:sz w:val="28"/>
          <w:szCs w:val="28"/>
          <w:lang w:val="en-US"/>
        </w:rPr>
        <w:t xml:space="preserve"> </w:t>
      </w:r>
      <w:proofErr w:type="gramStart"/>
      <w:r w:rsidRPr="0013739F">
        <w:rPr>
          <w:rFonts w:ascii="Times New Roman" w:hAnsi="Times New Roman"/>
          <w:sz w:val="28"/>
          <w:szCs w:val="28"/>
          <w:lang w:val="en-US"/>
        </w:rPr>
        <w:t>197.7-modda.</w:t>
      </w:r>
      <w:proofErr w:type="gramEnd"/>
      <w:r w:rsidRPr="0013739F">
        <w:rPr>
          <w:rFonts w:ascii="Times New Roman" w:hAnsi="Times New Roman"/>
          <w:sz w:val="28"/>
          <w:szCs w:val="28"/>
          <w:lang w:val="en-US"/>
        </w:rPr>
        <w:t xml:space="preserve"> </w:t>
      </w:r>
      <w:r w:rsidRPr="0013739F">
        <w:rPr>
          <w:rStyle w:val="s1"/>
          <w:rFonts w:ascii="Times New Roman" w:hAnsi="Times New Roman"/>
          <w:b w:val="0"/>
          <w:bCs w:val="0"/>
          <w:sz w:val="28"/>
          <w:szCs w:val="28"/>
          <w:lang w:val="en-US"/>
        </w:rPr>
        <w:t>Tibbiyot xodimining qonuniy tibbiy faoliyatiga to‘sqinlik qilish</w:t>
      </w:r>
    </w:p>
    <w:p w:rsidR="00306BA8" w:rsidRPr="0013739F" w:rsidRDefault="00306BA8" w:rsidP="0013739F">
      <w:pPr>
        <w:pStyle w:val="p1"/>
        <w:ind w:firstLine="454"/>
        <w:jc w:val="both"/>
        <w:rPr>
          <w:rFonts w:ascii="Times New Roman" w:hAnsi="Times New Roman"/>
          <w:sz w:val="28"/>
          <w:szCs w:val="28"/>
          <w:lang w:val="en-US"/>
        </w:rPr>
      </w:pPr>
      <w:r w:rsidRPr="0013739F">
        <w:rPr>
          <w:rStyle w:val="s2"/>
          <w:rFonts w:ascii="Times New Roman" w:hAnsi="Times New Roman"/>
          <w:sz w:val="28"/>
          <w:szCs w:val="28"/>
          <w:lang w:val="en-US"/>
        </w:rPr>
        <w:t>Tibbiyot xodimining qonuniy tibbiy faoliyatiga to‘sqinlik qilish yoki shu maqsadda tibbiyot xodimiga qonunga xilof ravishda har qanday shaklda ta’sir o‘tkazish, —</w:t>
      </w:r>
    </w:p>
    <w:p w:rsidR="00306BA8" w:rsidRPr="0013739F" w:rsidRDefault="00306BA8" w:rsidP="0013739F">
      <w:pPr>
        <w:pStyle w:val="p1"/>
        <w:ind w:firstLine="454"/>
        <w:jc w:val="both"/>
        <w:rPr>
          <w:rStyle w:val="s2"/>
          <w:rFonts w:ascii="Times New Roman" w:hAnsi="Times New Roman"/>
          <w:sz w:val="28"/>
          <w:szCs w:val="28"/>
          <w:lang w:val="en-US"/>
        </w:rPr>
      </w:pPr>
      <w:proofErr w:type="gramStart"/>
      <w:r w:rsidRPr="0013739F">
        <w:rPr>
          <w:rStyle w:val="s2"/>
          <w:rFonts w:ascii="Times New Roman" w:hAnsi="Times New Roman"/>
          <w:sz w:val="28"/>
          <w:szCs w:val="28"/>
          <w:lang w:val="en-US"/>
        </w:rPr>
        <w:t>fuqarolarga</w:t>
      </w:r>
      <w:proofErr w:type="gramEnd"/>
      <w:r w:rsidRPr="0013739F">
        <w:rPr>
          <w:rStyle w:val="s2"/>
          <w:rFonts w:ascii="Times New Roman" w:hAnsi="Times New Roman"/>
          <w:sz w:val="28"/>
          <w:szCs w:val="28"/>
          <w:lang w:val="en-US"/>
        </w:rPr>
        <w:t xml:space="preserve"> bazaviy hisoblash miqdorining besh baravaridan yetti baravarigacha, mansabdor shaxslarga esa — yetti baravaridan o‘n baravarigacha miqdorda jarima solishga yoki o‘n besh sutkagacha muddatga ma’muriy qamoqqa olishga sabab bo‘ladi.</w:t>
      </w:r>
    </w:p>
    <w:p w:rsidR="00306BA8" w:rsidRPr="0013739F" w:rsidRDefault="00306BA8" w:rsidP="0013739F">
      <w:pPr>
        <w:pStyle w:val="p1"/>
        <w:ind w:firstLine="454"/>
        <w:jc w:val="both"/>
        <w:rPr>
          <w:rStyle w:val="s2"/>
          <w:rFonts w:ascii="Times New Roman" w:hAnsi="Times New Roman"/>
          <w:sz w:val="28"/>
          <w:szCs w:val="28"/>
          <w:lang w:val="en-US"/>
        </w:rPr>
      </w:pPr>
      <w:r w:rsidRPr="0013739F">
        <w:rPr>
          <w:rStyle w:val="s2"/>
          <w:rFonts w:ascii="Times New Roman" w:hAnsi="Times New Roman"/>
          <w:sz w:val="28"/>
          <w:szCs w:val="28"/>
          <w:lang w:val="en-US"/>
        </w:rPr>
        <w:t xml:space="preserve">Bu kabi huquqbuzarliklar sud tomonidan </w:t>
      </w:r>
      <w:proofErr w:type="gramStart"/>
      <w:r w:rsidRPr="0013739F">
        <w:rPr>
          <w:rStyle w:val="s2"/>
          <w:rFonts w:ascii="Times New Roman" w:hAnsi="Times New Roman"/>
          <w:sz w:val="28"/>
          <w:szCs w:val="28"/>
          <w:lang w:val="en-US"/>
        </w:rPr>
        <w:t>ko‘rib</w:t>
      </w:r>
      <w:proofErr w:type="gramEnd"/>
      <w:r w:rsidRPr="0013739F">
        <w:rPr>
          <w:rStyle w:val="s2"/>
          <w:rFonts w:ascii="Times New Roman" w:hAnsi="Times New Roman"/>
          <w:sz w:val="28"/>
          <w:szCs w:val="28"/>
          <w:lang w:val="en-US"/>
        </w:rPr>
        <w:t xml:space="preserve"> chiqiladi.</w:t>
      </w:r>
    </w:p>
    <w:p w:rsidR="00306BA8" w:rsidRPr="0013739F" w:rsidRDefault="00306BA8" w:rsidP="0013739F">
      <w:pPr>
        <w:pStyle w:val="p1"/>
        <w:ind w:firstLine="454"/>
        <w:jc w:val="both"/>
        <w:rPr>
          <w:rStyle w:val="s2"/>
          <w:rFonts w:ascii="Times New Roman" w:hAnsi="Times New Roman"/>
          <w:sz w:val="28"/>
          <w:szCs w:val="28"/>
          <w:lang w:val="en-US"/>
        </w:rPr>
      </w:pPr>
      <w:proofErr w:type="gramStart"/>
      <w:r w:rsidRPr="0013739F">
        <w:rPr>
          <w:rStyle w:val="s2"/>
          <w:rFonts w:ascii="Times New Roman" w:hAnsi="Times New Roman"/>
          <w:sz w:val="28"/>
          <w:szCs w:val="28"/>
          <w:lang w:val="en-US"/>
        </w:rPr>
        <w:t>Obyekt- tibbiyot xodimining tibbiy faoliyati.</w:t>
      </w:r>
      <w:proofErr w:type="gramEnd"/>
    </w:p>
    <w:p w:rsidR="00306BA8" w:rsidRPr="0013739F" w:rsidRDefault="00306BA8" w:rsidP="0013739F">
      <w:pPr>
        <w:pStyle w:val="p1"/>
        <w:ind w:firstLine="454"/>
        <w:jc w:val="both"/>
        <w:rPr>
          <w:rStyle w:val="s2"/>
          <w:rFonts w:ascii="Times New Roman" w:hAnsi="Times New Roman"/>
          <w:sz w:val="28"/>
          <w:szCs w:val="28"/>
          <w:lang w:val="en-US"/>
        </w:rPr>
      </w:pPr>
      <w:r w:rsidRPr="0013739F">
        <w:rPr>
          <w:rStyle w:val="s2"/>
          <w:rFonts w:ascii="Times New Roman" w:hAnsi="Times New Roman"/>
          <w:sz w:val="28"/>
          <w:szCs w:val="28"/>
          <w:lang w:val="en-US"/>
        </w:rPr>
        <w:t>Obyektiv tomoni- tibbiy faoliyatga to‘sqinlik qilish</w:t>
      </w:r>
    </w:p>
    <w:p w:rsidR="00306BA8" w:rsidRPr="0013739F" w:rsidRDefault="00306BA8" w:rsidP="0013739F">
      <w:pPr>
        <w:pStyle w:val="p1"/>
        <w:ind w:firstLine="454"/>
        <w:jc w:val="both"/>
        <w:rPr>
          <w:rStyle w:val="s2"/>
          <w:rFonts w:ascii="Times New Roman" w:hAnsi="Times New Roman"/>
          <w:sz w:val="28"/>
          <w:szCs w:val="28"/>
          <w:lang w:val="en-US"/>
        </w:rPr>
      </w:pPr>
      <w:proofErr w:type="gramStart"/>
      <w:r w:rsidRPr="0013739F">
        <w:rPr>
          <w:rStyle w:val="s2"/>
          <w:rFonts w:ascii="Times New Roman" w:hAnsi="Times New Roman"/>
          <w:sz w:val="28"/>
          <w:szCs w:val="28"/>
          <w:lang w:val="en-US"/>
        </w:rPr>
        <w:t>Subyekt- 16 yoshga to‘lgan mansabdor yoki jismoniy aqli raso shaxs.</w:t>
      </w:r>
      <w:proofErr w:type="gramEnd"/>
    </w:p>
    <w:p w:rsidR="00306BA8" w:rsidRPr="0013739F" w:rsidRDefault="00306BA8" w:rsidP="0013739F">
      <w:pPr>
        <w:pStyle w:val="p1"/>
        <w:ind w:firstLine="454"/>
        <w:jc w:val="both"/>
        <w:rPr>
          <w:rFonts w:ascii="Times New Roman" w:hAnsi="Times New Roman"/>
          <w:sz w:val="28"/>
          <w:szCs w:val="28"/>
          <w:lang w:val="en-US"/>
        </w:rPr>
      </w:pPr>
      <w:proofErr w:type="gramStart"/>
      <w:r w:rsidRPr="0013739F">
        <w:rPr>
          <w:rStyle w:val="s2"/>
          <w:rFonts w:ascii="Times New Roman" w:hAnsi="Times New Roman"/>
          <w:sz w:val="28"/>
          <w:szCs w:val="28"/>
          <w:lang w:val="en-US"/>
        </w:rPr>
        <w:t>Subyektiv tomoni- qasddan sodir etilishi.</w:t>
      </w:r>
      <w:proofErr w:type="gramEnd"/>
    </w:p>
    <w:p w:rsidR="00306BA8" w:rsidRPr="0013739F" w:rsidRDefault="00306BA8" w:rsidP="0013739F">
      <w:pPr>
        <w:ind w:firstLine="454"/>
        <w:jc w:val="both"/>
        <w:rPr>
          <w:rFonts w:ascii="Times New Roman" w:hAnsi="Times New Roman" w:cs="Times New Roman"/>
          <w:sz w:val="28"/>
          <w:szCs w:val="28"/>
          <w:lang w:val="en-US"/>
        </w:rPr>
      </w:pPr>
    </w:p>
    <w:p w:rsidR="00306BA8" w:rsidRPr="0013739F" w:rsidRDefault="00306BA8" w:rsidP="0013739F">
      <w:pPr>
        <w:ind w:firstLine="454"/>
        <w:jc w:val="both"/>
        <w:rPr>
          <w:rFonts w:ascii="Times New Roman" w:hAnsi="Times New Roman" w:cs="Times New Roman"/>
          <w:sz w:val="28"/>
          <w:szCs w:val="28"/>
          <w:lang w:val="en-US"/>
        </w:rPr>
      </w:pPr>
      <w:r w:rsidRPr="0013739F">
        <w:rPr>
          <w:rFonts w:ascii="Times New Roman" w:hAnsi="Times New Roman" w:cs="Times New Roman"/>
          <w:sz w:val="28"/>
          <w:szCs w:val="28"/>
          <w:lang w:val="en-US"/>
        </w:rPr>
        <w:t xml:space="preserve">   </w:t>
      </w:r>
      <w:r w:rsidRPr="0013739F">
        <w:rPr>
          <w:rFonts w:ascii="Times New Roman" w:hAnsi="Times New Roman" w:cs="Times New Roman"/>
          <w:b/>
          <w:bCs/>
          <w:sz w:val="28"/>
          <w:szCs w:val="28"/>
          <w:highlight w:val="yellow"/>
          <w:lang w:val="en-US"/>
        </w:rPr>
        <w:t>28. Ma'muriy nazorat qoidalarini buzish huquqbuzarligini sodir etish usullari, tarkibini batafsil yoriting, amaliy misollar keltiring va ushbu huquqbuzarligi to'g'risidagi ishlarni ko‘rib chiquvchi organlarni aniqlang hamda mazkur huquqbuzarlik uchun javobgarlikni vujudga keltiruvchi va tartibga soluvchi normativ-huquiy hujjatlarni aniqlab tahlil qiling</w:t>
      </w:r>
      <w:r w:rsidRPr="0013739F">
        <w:rPr>
          <w:rFonts w:ascii="Times New Roman" w:hAnsi="Times New Roman" w:cs="Times New Roman"/>
          <w:sz w:val="28"/>
          <w:szCs w:val="28"/>
          <w:lang w:val="en-US"/>
        </w:rPr>
        <w:t xml:space="preserve">. </w:t>
      </w:r>
    </w:p>
    <w:p w:rsidR="00306BA8" w:rsidRPr="0013739F" w:rsidRDefault="00306BA8" w:rsidP="0013739F">
      <w:pPr>
        <w:ind w:firstLine="454"/>
        <w:jc w:val="both"/>
        <w:rPr>
          <w:rFonts w:ascii="Times New Roman" w:hAnsi="Times New Roman" w:cs="Times New Roman"/>
          <w:b/>
          <w:bCs/>
          <w:sz w:val="28"/>
          <w:szCs w:val="28"/>
          <w:highlight w:val="yellow"/>
          <w:lang w:val="en-US"/>
        </w:rPr>
      </w:pPr>
      <w:proofErr w:type="gramStart"/>
      <w:r w:rsidRPr="0013739F">
        <w:rPr>
          <w:rFonts w:ascii="Times New Roman" w:hAnsi="Times New Roman" w:cs="Times New Roman"/>
          <w:sz w:val="28"/>
          <w:szCs w:val="28"/>
          <w:lang w:val="en-US"/>
        </w:rPr>
        <w:t>206-modda.</w:t>
      </w:r>
      <w:proofErr w:type="gramEnd"/>
      <w:r w:rsidRPr="0013739F">
        <w:rPr>
          <w:rFonts w:ascii="Times New Roman" w:hAnsi="Times New Roman" w:cs="Times New Roman"/>
          <w:sz w:val="28"/>
          <w:szCs w:val="28"/>
          <w:lang w:val="en-US"/>
        </w:rPr>
        <w:t xml:space="preserve"> </w:t>
      </w:r>
      <w:proofErr w:type="gramStart"/>
      <w:r w:rsidRPr="0013739F">
        <w:rPr>
          <w:rFonts w:ascii="Times New Roman" w:hAnsi="Times New Roman" w:cs="Times New Roman"/>
          <w:sz w:val="28"/>
          <w:szCs w:val="28"/>
          <w:lang w:val="en-US"/>
        </w:rPr>
        <w:t>Ma’muriy nazorat qoidalarini buzish.</w:t>
      </w:r>
      <w:proofErr w:type="gramEnd"/>
    </w:p>
    <w:p w:rsidR="00306BA8" w:rsidRPr="0013739F" w:rsidRDefault="00306BA8" w:rsidP="0013739F">
      <w:pPr>
        <w:ind w:firstLine="454"/>
        <w:jc w:val="both"/>
        <w:rPr>
          <w:rFonts w:ascii="Times New Roman" w:hAnsi="Times New Roman" w:cs="Times New Roman"/>
          <w:sz w:val="28"/>
          <w:szCs w:val="28"/>
          <w:lang w:val="en-US"/>
        </w:rPr>
      </w:pPr>
      <w:proofErr w:type="gramStart"/>
      <w:r w:rsidRPr="0013739F">
        <w:rPr>
          <w:rFonts w:ascii="Times New Roman" w:hAnsi="Times New Roman" w:cs="Times New Roman"/>
          <w:sz w:val="28"/>
          <w:szCs w:val="28"/>
          <w:lang w:val="en-US"/>
        </w:rPr>
        <w:t>Ustidan ma’muriy nazorat o’rnatilgan shaxslarning bunday nazorat qoidalarini buzishining ham ish haqqining bir baravaridan uch baravarigacha miqdorda jarima solishga sabab buladi.</w:t>
      </w:r>
      <w:proofErr w:type="gramEnd"/>
    </w:p>
    <w:p w:rsidR="00306BA8" w:rsidRPr="0013739F" w:rsidRDefault="00306BA8" w:rsidP="0013739F">
      <w:pPr>
        <w:ind w:firstLine="454"/>
        <w:jc w:val="both"/>
        <w:rPr>
          <w:rFonts w:ascii="Times New Roman" w:hAnsi="Times New Roman" w:cs="Times New Roman"/>
          <w:sz w:val="28"/>
          <w:szCs w:val="28"/>
          <w:lang w:val="en-US"/>
        </w:rPr>
      </w:pPr>
      <w:r w:rsidRPr="0013739F">
        <w:rPr>
          <w:rFonts w:ascii="Times New Roman" w:hAnsi="Times New Roman" w:cs="Times New Roman"/>
          <w:sz w:val="28"/>
          <w:szCs w:val="28"/>
          <w:lang w:val="en-US"/>
        </w:rPr>
        <w:t>1. Jazoni ijro etish muassasalaridan bushatilgan shaxslar</w:t>
      </w:r>
      <w:r w:rsidRPr="0013739F">
        <w:rPr>
          <w:rFonts w:ascii="Times New Roman" w:hAnsi="Times New Roman" w:cs="Times New Roman"/>
          <w:sz w:val="28"/>
          <w:szCs w:val="28"/>
          <w:lang w:val="en-US"/>
        </w:rPr>
        <w:softHyphen/>
        <w:t>ning hulq atvorini kuzatib borish, ular tomonidan takror ji</w:t>
      </w:r>
      <w:r w:rsidRPr="0013739F">
        <w:rPr>
          <w:rFonts w:ascii="Times New Roman" w:hAnsi="Times New Roman" w:cs="Times New Roman"/>
          <w:sz w:val="28"/>
          <w:szCs w:val="28"/>
          <w:lang w:val="en-US"/>
        </w:rPr>
        <w:softHyphen/>
        <w:t>noyat sodir etilishi oldini olish, ularda ijobiy ijtimoiy uzgarishlarni shakllantirish uchun sudyalar kursatilgan shaxs</w:t>
      </w:r>
      <w:r w:rsidRPr="0013739F">
        <w:rPr>
          <w:rFonts w:ascii="Times New Roman" w:hAnsi="Times New Roman" w:cs="Times New Roman"/>
          <w:sz w:val="28"/>
          <w:szCs w:val="28"/>
          <w:lang w:val="en-US"/>
        </w:rPr>
        <w:softHyphen/>
        <w:t>lar ustidan ma’muriy nazorat urnatadilar.</w:t>
      </w:r>
    </w:p>
    <w:p w:rsidR="00306BA8" w:rsidRPr="0013739F" w:rsidRDefault="00306BA8" w:rsidP="0013739F">
      <w:pPr>
        <w:ind w:firstLine="454"/>
        <w:jc w:val="both"/>
        <w:rPr>
          <w:rFonts w:ascii="Times New Roman" w:hAnsi="Times New Roman" w:cs="Times New Roman"/>
          <w:sz w:val="28"/>
          <w:szCs w:val="28"/>
          <w:lang w:val="en-US"/>
        </w:rPr>
      </w:pPr>
      <w:r w:rsidRPr="0013739F">
        <w:rPr>
          <w:rFonts w:ascii="Times New Roman" w:hAnsi="Times New Roman" w:cs="Times New Roman"/>
          <w:sz w:val="28"/>
          <w:szCs w:val="28"/>
          <w:lang w:val="en-US"/>
        </w:rPr>
        <w:t xml:space="preserve"> O‘zbekiston Respublikasining «Jazoni ijro etish muas</w:t>
      </w:r>
      <w:r w:rsidRPr="0013739F">
        <w:rPr>
          <w:rFonts w:ascii="Times New Roman" w:hAnsi="Times New Roman" w:cs="Times New Roman"/>
          <w:sz w:val="28"/>
          <w:szCs w:val="28"/>
          <w:lang w:val="en-US"/>
        </w:rPr>
        <w:softHyphen/>
        <w:t>sasalaridan bushatilgan shaxslar ustidan ichki ishlar idorala</w:t>
      </w:r>
      <w:r w:rsidRPr="0013739F">
        <w:rPr>
          <w:rFonts w:ascii="Times New Roman" w:hAnsi="Times New Roman" w:cs="Times New Roman"/>
          <w:sz w:val="28"/>
          <w:szCs w:val="28"/>
          <w:lang w:val="en-US"/>
        </w:rPr>
        <w:softHyphen/>
        <w:t xml:space="preserve">rining ma’muriy nazorati tug‘risida»gi 1992 yil 9 dekabr Konuni </w:t>
      </w:r>
      <w:proofErr w:type="gramStart"/>
      <w:r w:rsidRPr="0013739F">
        <w:rPr>
          <w:rFonts w:ascii="Times New Roman" w:hAnsi="Times New Roman" w:cs="Times New Roman"/>
          <w:sz w:val="28"/>
          <w:szCs w:val="28"/>
          <w:lang w:val="en-US"/>
        </w:rPr>
        <w:t>( O‘zbekiston</w:t>
      </w:r>
      <w:proofErr w:type="gramEnd"/>
      <w:r w:rsidRPr="0013739F">
        <w:rPr>
          <w:rFonts w:ascii="Times New Roman" w:hAnsi="Times New Roman" w:cs="Times New Roman"/>
          <w:sz w:val="28"/>
          <w:szCs w:val="28"/>
          <w:lang w:val="en-US"/>
        </w:rPr>
        <w:t xml:space="preserve"> Respublikasining Oliy Kengashi Axborotnomasi, 1993, 1-son, 33-modda)ga binoan ma’muriy nazorat majburiy chora xisoblanib, u quydagi xollarda voyaga yetgan shaxslarga nisbatan qullaniladi.</w:t>
      </w:r>
    </w:p>
    <w:p w:rsidR="00306BA8" w:rsidRPr="0013739F" w:rsidRDefault="00306BA8" w:rsidP="0013739F">
      <w:pPr>
        <w:ind w:firstLine="454"/>
        <w:jc w:val="both"/>
        <w:rPr>
          <w:rFonts w:ascii="Times New Roman" w:hAnsi="Times New Roman" w:cs="Times New Roman"/>
          <w:kern w:val="2"/>
          <w:sz w:val="28"/>
          <w:szCs w:val="28"/>
          <w:lang w:val="en-US"/>
          <w14:ligatures w14:val="standardContextual"/>
        </w:rPr>
      </w:pPr>
    </w:p>
    <w:p w:rsidR="00306BA8" w:rsidRPr="0013739F" w:rsidRDefault="00306BA8" w:rsidP="0013739F">
      <w:pPr>
        <w:ind w:firstLine="454"/>
        <w:jc w:val="both"/>
        <w:rPr>
          <w:rFonts w:ascii="Times New Roman" w:hAnsi="Times New Roman" w:cs="Times New Roman"/>
          <w:sz w:val="28"/>
          <w:szCs w:val="28"/>
          <w:lang w:val="en-US"/>
        </w:rPr>
      </w:pPr>
      <w:r w:rsidRPr="0013739F">
        <w:rPr>
          <w:rFonts w:ascii="Times New Roman" w:hAnsi="Times New Roman" w:cs="Times New Roman"/>
          <w:sz w:val="28"/>
          <w:szCs w:val="28"/>
          <w:lang w:val="en-US"/>
        </w:rPr>
        <w:lastRenderedPageBreak/>
        <w:t xml:space="preserve">Bunday jinoyatlar uchun ozodlikdan maxrum qilish etro etilgan yoki xar qanday qasddan kilingan jinoyatlar uchun ikki yoki undan ortik </w:t>
      </w:r>
      <w:proofErr w:type="gramStart"/>
      <w:r w:rsidRPr="0013739F">
        <w:rPr>
          <w:rFonts w:ascii="Times New Roman" w:hAnsi="Times New Roman" w:cs="Times New Roman"/>
          <w:sz w:val="28"/>
          <w:szCs w:val="28"/>
          <w:lang w:val="en-US"/>
        </w:rPr>
        <w:t>marta</w:t>
      </w:r>
      <w:proofErr w:type="gramEnd"/>
      <w:r w:rsidRPr="0013739F">
        <w:rPr>
          <w:rFonts w:ascii="Times New Roman" w:hAnsi="Times New Roman" w:cs="Times New Roman"/>
          <w:sz w:val="28"/>
          <w:szCs w:val="28"/>
          <w:lang w:val="en-US"/>
        </w:rPr>
        <w:t xml:space="preserve"> xukm etilgan shaxslarga nisbatan, agar ularning jazoni utash davridagi xulq-atvori tuzalish va xalol mexnat qilib kun kechirish yuliga utishni aslo istamaganliklaridan dalolat bersa;</w:t>
      </w:r>
    </w:p>
    <w:p w:rsidR="00306BA8" w:rsidRPr="0013739F" w:rsidRDefault="00306BA8" w:rsidP="0013739F">
      <w:pPr>
        <w:ind w:firstLine="454"/>
        <w:jc w:val="both"/>
        <w:rPr>
          <w:rFonts w:ascii="Times New Roman" w:hAnsi="Times New Roman" w:cs="Times New Roman"/>
          <w:sz w:val="28"/>
          <w:szCs w:val="28"/>
          <w:lang w:val="en-US"/>
        </w:rPr>
      </w:pPr>
      <w:r w:rsidRPr="0013739F">
        <w:rPr>
          <w:rFonts w:ascii="Times New Roman" w:hAnsi="Times New Roman" w:cs="Times New Roman"/>
          <w:sz w:val="28"/>
          <w:szCs w:val="28"/>
          <w:lang w:val="en-US"/>
        </w:rPr>
        <w:t xml:space="preserve">Bunday jinoyatlar uchun ozodlikdan maxrum qilishga xukm etilgan yoki xar qanday qasddan qilingan jinoyatlar uchun yoki undan ortik </w:t>
      </w:r>
      <w:proofErr w:type="gramStart"/>
      <w:r w:rsidRPr="0013739F">
        <w:rPr>
          <w:rFonts w:ascii="Times New Roman" w:hAnsi="Times New Roman" w:cs="Times New Roman"/>
          <w:sz w:val="28"/>
          <w:szCs w:val="28"/>
          <w:lang w:val="en-US"/>
        </w:rPr>
        <w:t>marta</w:t>
      </w:r>
      <w:proofErr w:type="gramEnd"/>
      <w:r w:rsidRPr="0013739F">
        <w:rPr>
          <w:rFonts w:ascii="Times New Roman" w:hAnsi="Times New Roman" w:cs="Times New Roman"/>
          <w:sz w:val="28"/>
          <w:szCs w:val="28"/>
          <w:lang w:val="en-US"/>
        </w:rPr>
        <w:t xml:space="preserve"> hukum etilgan shaxslarga nisbatan, agar ular jazo muddatini utab bulganlaridan sung ichki ishlar idoralarining jamiyat uchun zararli kun kechirishni tuxtatish tugrisidagi ogohlantirishiga qaramay, jamoat tartibini muntazam buzayotgan va fuqarolarning qonuniy manfaatlariga putur yetkazayotgan bulsa</w:t>
      </w:r>
      <w:r w:rsidRPr="0013739F">
        <w:rPr>
          <w:rFonts w:ascii="Times New Roman" w:hAnsi="Times New Roman" w:cs="Times New Roman"/>
          <w:sz w:val="28"/>
          <w:szCs w:val="28"/>
          <w:lang w:val="en-US"/>
        </w:rPr>
        <w:softHyphen/>
        <w:t>lar.</w:t>
      </w:r>
    </w:p>
    <w:p w:rsidR="00306BA8" w:rsidRPr="0013739F" w:rsidRDefault="00306BA8" w:rsidP="0013739F">
      <w:pPr>
        <w:ind w:firstLine="454"/>
        <w:jc w:val="both"/>
        <w:rPr>
          <w:rFonts w:ascii="Times New Roman" w:hAnsi="Times New Roman" w:cs="Times New Roman"/>
          <w:sz w:val="28"/>
          <w:szCs w:val="28"/>
          <w:lang w:val="en-US"/>
        </w:rPr>
      </w:pPr>
      <w:r w:rsidRPr="0013739F">
        <w:rPr>
          <w:rFonts w:ascii="Times New Roman" w:hAnsi="Times New Roman" w:cs="Times New Roman"/>
          <w:sz w:val="28"/>
          <w:szCs w:val="28"/>
          <w:lang w:val="en-US"/>
        </w:rPr>
        <w:t xml:space="preserve"> </w:t>
      </w:r>
      <w:proofErr w:type="gramStart"/>
      <w:r w:rsidRPr="0013739F">
        <w:rPr>
          <w:rFonts w:ascii="Times New Roman" w:hAnsi="Times New Roman" w:cs="Times New Roman"/>
          <w:sz w:val="28"/>
          <w:szCs w:val="28"/>
          <w:lang w:val="en-US"/>
        </w:rPr>
        <w:t>Ma’muriy nazorat ostidagi jinoyat sodir etganligi uchun sudlangan, lekin jinoiy jazo turi ozodlikdan mahrum qilish bilan bo’glik bulmagan shaxslarga nisbatan urnatilishi mumkin emas.</w:t>
      </w:r>
      <w:proofErr w:type="gramEnd"/>
    </w:p>
    <w:p w:rsidR="00306BA8" w:rsidRPr="0013739F" w:rsidRDefault="00306BA8" w:rsidP="0013739F">
      <w:pPr>
        <w:ind w:firstLine="454"/>
        <w:jc w:val="both"/>
        <w:rPr>
          <w:rFonts w:ascii="Times New Roman" w:hAnsi="Times New Roman" w:cs="Times New Roman"/>
          <w:sz w:val="28"/>
          <w:szCs w:val="28"/>
          <w:lang w:val="en-US"/>
        </w:rPr>
      </w:pPr>
      <w:r w:rsidRPr="0013739F">
        <w:rPr>
          <w:rFonts w:ascii="Times New Roman" w:hAnsi="Times New Roman" w:cs="Times New Roman"/>
          <w:sz w:val="28"/>
          <w:szCs w:val="28"/>
          <w:lang w:val="en-US"/>
        </w:rPr>
        <w:t>Ma’muriy nazorat urnatilgan shaxslarga nisbatan quydagidagi cheklanishlar qullanilishi mumkin:</w:t>
      </w:r>
    </w:p>
    <w:p w:rsidR="00306BA8" w:rsidRPr="0013739F" w:rsidRDefault="00306BA8" w:rsidP="0013739F">
      <w:pPr>
        <w:ind w:firstLine="454"/>
        <w:jc w:val="both"/>
        <w:rPr>
          <w:rFonts w:ascii="Times New Roman" w:hAnsi="Times New Roman" w:cs="Times New Roman"/>
          <w:sz w:val="28"/>
          <w:szCs w:val="28"/>
          <w:lang w:val="en-US"/>
        </w:rPr>
      </w:pPr>
      <w:r w:rsidRPr="0013739F">
        <w:rPr>
          <w:rFonts w:ascii="Times New Roman" w:hAnsi="Times New Roman" w:cs="Times New Roman"/>
          <w:sz w:val="28"/>
          <w:szCs w:val="28"/>
          <w:lang w:val="en-US"/>
        </w:rPr>
        <w:t xml:space="preserve">— </w:t>
      </w:r>
      <w:proofErr w:type="gramStart"/>
      <w:r w:rsidRPr="0013739F">
        <w:rPr>
          <w:rFonts w:ascii="Times New Roman" w:hAnsi="Times New Roman" w:cs="Times New Roman"/>
          <w:sz w:val="28"/>
          <w:szCs w:val="28"/>
          <w:lang w:val="en-US"/>
        </w:rPr>
        <w:t>ichki</w:t>
      </w:r>
      <w:proofErr w:type="gramEnd"/>
      <w:r w:rsidRPr="0013739F">
        <w:rPr>
          <w:rFonts w:ascii="Times New Roman" w:hAnsi="Times New Roman" w:cs="Times New Roman"/>
          <w:sz w:val="28"/>
          <w:szCs w:val="28"/>
          <w:lang w:val="en-US"/>
        </w:rPr>
        <w:t xml:space="preserve"> ishlar organlari tomonidan sutkaning ma’lum bir vaqtida uydan (xonadan) chiqib ketish takiklanadi;</w:t>
      </w:r>
    </w:p>
    <w:p w:rsidR="00306BA8" w:rsidRPr="0013739F" w:rsidRDefault="00306BA8" w:rsidP="0013739F">
      <w:pPr>
        <w:ind w:firstLine="454"/>
        <w:jc w:val="both"/>
        <w:rPr>
          <w:rFonts w:ascii="Times New Roman" w:hAnsi="Times New Roman" w:cs="Times New Roman"/>
          <w:sz w:val="28"/>
          <w:szCs w:val="28"/>
          <w:lang w:val="en-US"/>
        </w:rPr>
      </w:pPr>
      <w:r w:rsidRPr="0013739F">
        <w:rPr>
          <w:rFonts w:ascii="Times New Roman" w:hAnsi="Times New Roman" w:cs="Times New Roman"/>
          <w:sz w:val="28"/>
          <w:szCs w:val="28"/>
          <w:lang w:val="en-US"/>
        </w:rPr>
        <w:t>—tuman (shaxar</w:t>
      </w:r>
      <w:proofErr w:type="gramStart"/>
      <w:r w:rsidRPr="0013739F">
        <w:rPr>
          <w:rFonts w:ascii="Times New Roman" w:hAnsi="Times New Roman" w:cs="Times New Roman"/>
          <w:sz w:val="28"/>
          <w:szCs w:val="28"/>
          <w:lang w:val="en-US"/>
        </w:rPr>
        <w:t>)ning</w:t>
      </w:r>
      <w:proofErr w:type="gramEnd"/>
      <w:r w:rsidRPr="0013739F">
        <w:rPr>
          <w:rFonts w:ascii="Times New Roman" w:hAnsi="Times New Roman" w:cs="Times New Roman"/>
          <w:sz w:val="28"/>
          <w:szCs w:val="28"/>
          <w:lang w:val="en-US"/>
        </w:rPr>
        <w:t xml:space="preserve"> belgilangan joyida bulish taqiqlanadi;</w:t>
      </w:r>
    </w:p>
    <w:p w:rsidR="00306BA8" w:rsidRPr="0013739F" w:rsidRDefault="00306BA8" w:rsidP="0013739F">
      <w:pPr>
        <w:ind w:firstLine="454"/>
        <w:jc w:val="both"/>
        <w:rPr>
          <w:rFonts w:ascii="Times New Roman" w:hAnsi="Times New Roman" w:cs="Times New Roman"/>
          <w:sz w:val="28"/>
          <w:szCs w:val="28"/>
          <w:lang w:val="en-US"/>
        </w:rPr>
      </w:pPr>
      <w:r w:rsidRPr="0013739F">
        <w:rPr>
          <w:rFonts w:ascii="Times New Roman" w:hAnsi="Times New Roman" w:cs="Times New Roman"/>
          <w:sz w:val="28"/>
          <w:szCs w:val="28"/>
          <w:lang w:val="en-US"/>
        </w:rPr>
        <w:t xml:space="preserve">— </w:t>
      </w:r>
      <w:proofErr w:type="gramStart"/>
      <w:r w:rsidRPr="0013739F">
        <w:rPr>
          <w:rFonts w:ascii="Times New Roman" w:hAnsi="Times New Roman" w:cs="Times New Roman"/>
          <w:sz w:val="28"/>
          <w:szCs w:val="28"/>
          <w:lang w:val="en-US"/>
        </w:rPr>
        <w:t>ichki</w:t>
      </w:r>
      <w:proofErr w:type="gramEnd"/>
      <w:r w:rsidRPr="0013739F">
        <w:rPr>
          <w:rFonts w:ascii="Times New Roman" w:hAnsi="Times New Roman" w:cs="Times New Roman"/>
          <w:sz w:val="28"/>
          <w:szCs w:val="28"/>
          <w:lang w:val="en-US"/>
        </w:rPr>
        <w:t xml:space="preserve"> ishlar organlari ruxsatisiz tuman (shaxar) chekkasiga chiqish taqiqlanadi;</w:t>
      </w:r>
    </w:p>
    <w:p w:rsidR="00306BA8" w:rsidRPr="0013739F" w:rsidRDefault="00306BA8" w:rsidP="0013739F">
      <w:pPr>
        <w:ind w:firstLine="454"/>
        <w:jc w:val="both"/>
        <w:rPr>
          <w:rFonts w:ascii="Times New Roman" w:hAnsi="Times New Roman" w:cs="Times New Roman"/>
          <w:sz w:val="28"/>
          <w:szCs w:val="28"/>
          <w:lang w:val="en-US"/>
        </w:rPr>
      </w:pPr>
      <w:r w:rsidRPr="0013739F">
        <w:rPr>
          <w:rFonts w:ascii="Times New Roman" w:hAnsi="Times New Roman" w:cs="Times New Roman"/>
          <w:sz w:val="28"/>
          <w:szCs w:val="28"/>
          <w:lang w:val="en-US"/>
        </w:rPr>
        <w:t xml:space="preserve">— </w:t>
      </w:r>
      <w:proofErr w:type="gramStart"/>
      <w:r w:rsidRPr="0013739F">
        <w:rPr>
          <w:rFonts w:ascii="Times New Roman" w:hAnsi="Times New Roman" w:cs="Times New Roman"/>
          <w:sz w:val="28"/>
          <w:szCs w:val="28"/>
          <w:lang w:val="en-US"/>
        </w:rPr>
        <w:t>xar</w:t>
      </w:r>
      <w:proofErr w:type="gramEnd"/>
      <w:r w:rsidRPr="0013739F">
        <w:rPr>
          <w:rFonts w:ascii="Times New Roman" w:hAnsi="Times New Roman" w:cs="Times New Roman"/>
          <w:sz w:val="28"/>
          <w:szCs w:val="28"/>
          <w:lang w:val="en-US"/>
        </w:rPr>
        <w:t xml:space="preserve"> oyda bir martadan 4 martagacha ruyxatdan utish uchun militsiyaga kelib turadi.</w:t>
      </w:r>
    </w:p>
    <w:p w:rsidR="00306BA8" w:rsidRPr="0013739F" w:rsidRDefault="00306BA8" w:rsidP="0013739F">
      <w:pPr>
        <w:ind w:firstLine="454"/>
        <w:jc w:val="both"/>
        <w:rPr>
          <w:rFonts w:ascii="Times New Roman" w:hAnsi="Times New Roman" w:cs="Times New Roman"/>
          <w:sz w:val="28"/>
          <w:szCs w:val="28"/>
          <w:lang w:val="en-US"/>
        </w:rPr>
      </w:pPr>
      <w:r w:rsidRPr="0013739F">
        <w:rPr>
          <w:rFonts w:ascii="Times New Roman" w:hAnsi="Times New Roman" w:cs="Times New Roman"/>
          <w:sz w:val="28"/>
          <w:szCs w:val="28"/>
          <w:lang w:val="en-US"/>
        </w:rPr>
        <w:t xml:space="preserve">Sanab utilgan cheklanishlar nazoratga olinganning shaxsni tavsiflovchi turmush tarzi, oilaviy axvoli, avval sud qilinganligi, ish joyi </w:t>
      </w:r>
      <w:proofErr w:type="gramStart"/>
      <w:r w:rsidRPr="0013739F">
        <w:rPr>
          <w:rFonts w:ascii="Times New Roman" w:hAnsi="Times New Roman" w:cs="Times New Roman"/>
          <w:sz w:val="28"/>
          <w:szCs w:val="28"/>
          <w:lang w:val="en-US"/>
        </w:rPr>
        <w:t>va</w:t>
      </w:r>
      <w:proofErr w:type="gramEnd"/>
      <w:r w:rsidRPr="0013739F">
        <w:rPr>
          <w:rFonts w:ascii="Times New Roman" w:hAnsi="Times New Roman" w:cs="Times New Roman"/>
          <w:sz w:val="28"/>
          <w:szCs w:val="28"/>
          <w:lang w:val="en-US"/>
        </w:rPr>
        <w:t xml:space="preserve"> boshka vaziyatlarga bog‘liq xolda tula hajmda yoki aloxida-aloxida qullanilishi mumkin.</w:t>
      </w:r>
    </w:p>
    <w:p w:rsidR="00306BA8" w:rsidRPr="0013739F" w:rsidRDefault="00306BA8" w:rsidP="0013739F">
      <w:pPr>
        <w:ind w:firstLine="454"/>
        <w:jc w:val="both"/>
        <w:rPr>
          <w:rFonts w:ascii="Times New Roman" w:hAnsi="Times New Roman" w:cs="Times New Roman"/>
          <w:sz w:val="28"/>
          <w:szCs w:val="28"/>
          <w:lang w:val="en-US"/>
        </w:rPr>
      </w:pPr>
      <w:r w:rsidRPr="0013739F">
        <w:rPr>
          <w:rFonts w:ascii="Times New Roman" w:hAnsi="Times New Roman" w:cs="Times New Roman"/>
          <w:sz w:val="28"/>
          <w:szCs w:val="28"/>
          <w:lang w:val="en-US"/>
        </w:rPr>
        <w:t xml:space="preserve">Bu kabi ishlarni sud organlari </w:t>
      </w:r>
      <w:proofErr w:type="gramStart"/>
      <w:r w:rsidRPr="0013739F">
        <w:rPr>
          <w:rFonts w:ascii="Times New Roman" w:hAnsi="Times New Roman" w:cs="Times New Roman"/>
          <w:sz w:val="28"/>
          <w:szCs w:val="28"/>
          <w:lang w:val="en-US"/>
        </w:rPr>
        <w:t>ko‘rib</w:t>
      </w:r>
      <w:proofErr w:type="gramEnd"/>
      <w:r w:rsidRPr="0013739F">
        <w:rPr>
          <w:rFonts w:ascii="Times New Roman" w:hAnsi="Times New Roman" w:cs="Times New Roman"/>
          <w:sz w:val="28"/>
          <w:szCs w:val="28"/>
          <w:lang w:val="en-US"/>
        </w:rPr>
        <w:t xml:space="preserve"> chiqadi.</w:t>
      </w:r>
    </w:p>
    <w:p w:rsidR="00306BA8" w:rsidRPr="0013739F" w:rsidRDefault="00306BA8" w:rsidP="0013739F">
      <w:pPr>
        <w:shd w:val="clear" w:color="auto" w:fill="FFFFFF"/>
        <w:ind w:firstLine="454"/>
        <w:jc w:val="both"/>
        <w:rPr>
          <w:rFonts w:ascii="Times New Roman" w:eastAsia="Times New Roman" w:hAnsi="Times New Roman" w:cs="Times New Roman"/>
          <w:color w:val="000000" w:themeColor="text1"/>
          <w:sz w:val="28"/>
          <w:szCs w:val="28"/>
          <w:lang w:val="en-US"/>
        </w:rPr>
      </w:pPr>
    </w:p>
    <w:p w:rsidR="00306BA8" w:rsidRPr="0013739F" w:rsidRDefault="00306BA8" w:rsidP="0013739F">
      <w:pPr>
        <w:shd w:val="clear" w:color="auto" w:fill="FFFFFF"/>
        <w:ind w:left="-300" w:right="-60" w:firstLine="454"/>
        <w:jc w:val="both"/>
        <w:rPr>
          <w:rFonts w:ascii="Times New Roman" w:eastAsia="Times New Roman" w:hAnsi="Times New Roman" w:cs="Times New Roman"/>
          <w:b/>
          <w:bCs/>
          <w:color w:val="000000" w:themeColor="text1"/>
          <w:sz w:val="28"/>
          <w:szCs w:val="28"/>
          <w:lang w:val="en-US"/>
        </w:rPr>
      </w:pPr>
      <w:r w:rsidRPr="0013739F">
        <w:rPr>
          <w:rFonts w:ascii="Times New Roman" w:eastAsia="Times New Roman" w:hAnsi="Times New Roman" w:cs="Times New Roman"/>
          <w:b/>
          <w:bCs/>
          <w:color w:val="000000" w:themeColor="text1"/>
          <w:sz w:val="28"/>
          <w:szCs w:val="28"/>
          <w:highlight w:val="yellow"/>
          <w:lang w:val="en-US"/>
        </w:rPr>
        <w:t xml:space="preserve">29. Tazyiq o'tkazgan va (yoki) zo'ravonlik sodir etgan yoxud ularni sodir etishga moyil bo'lgan shaxs tomonidan himoya orderi talablarini bajarmaslik huquqbuzarligini sodir etish usullari, tarkibini batafsil yoriting, amaliy misollar keltiring va ushbu huquqbuzarligi to g'risidagi ishlarni ko'rib chiquchi organlarni aniqlang hamda mazkur huquqbuzarlik uchun javobgarlikni vujudga </w:t>
      </w:r>
      <w:r w:rsidRPr="0013739F">
        <w:rPr>
          <w:rFonts w:ascii="Times New Roman" w:eastAsia="Times New Roman" w:hAnsi="Times New Roman" w:cs="Times New Roman"/>
          <w:b/>
          <w:bCs/>
          <w:color w:val="000000" w:themeColor="text1"/>
          <w:sz w:val="28"/>
          <w:szCs w:val="28"/>
          <w:highlight w:val="yellow"/>
          <w:lang w:val="en-US"/>
        </w:rPr>
        <w:lastRenderedPageBreak/>
        <w:t>keltiruvchi va tartibga soluvchi normativ-huquaiy hujjatlarni aniqlab tahlil qiling.</w:t>
      </w:r>
      <w:r w:rsidRPr="0013739F">
        <w:rPr>
          <w:rFonts w:ascii="Times New Roman" w:eastAsia="Times New Roman" w:hAnsi="Times New Roman" w:cs="Times New Roman"/>
          <w:b/>
          <w:bCs/>
          <w:color w:val="000000" w:themeColor="text1"/>
          <w:sz w:val="28"/>
          <w:szCs w:val="28"/>
          <w:lang w:val="en-US"/>
        </w:rPr>
        <w:t xml:space="preserve"> </w:t>
      </w:r>
    </w:p>
    <w:p w:rsidR="00306BA8" w:rsidRPr="0013739F" w:rsidRDefault="00306BA8" w:rsidP="0013739F">
      <w:pPr>
        <w:shd w:val="clear" w:color="auto" w:fill="FFFFFF"/>
        <w:ind w:left="-300" w:right="-60" w:firstLine="454"/>
        <w:jc w:val="both"/>
        <w:rPr>
          <w:rFonts w:ascii="Times New Roman" w:eastAsia="Times New Roman" w:hAnsi="Times New Roman" w:cs="Times New Roman"/>
          <w:color w:val="000000" w:themeColor="text1"/>
          <w:sz w:val="28"/>
          <w:szCs w:val="28"/>
          <w:lang w:val="en-US"/>
        </w:rPr>
      </w:pPr>
      <w:proofErr w:type="gramStart"/>
      <w:r w:rsidRPr="0013739F">
        <w:rPr>
          <w:rFonts w:ascii="Times New Roman" w:eastAsia="Times New Roman" w:hAnsi="Times New Roman" w:cs="Times New Roman"/>
          <w:color w:val="000000" w:themeColor="text1"/>
          <w:sz w:val="28"/>
          <w:szCs w:val="28"/>
          <w:lang w:val="en-US"/>
        </w:rPr>
        <w:t>206.1-modda.</w:t>
      </w:r>
      <w:proofErr w:type="gramEnd"/>
      <w:r w:rsidRPr="0013739F">
        <w:rPr>
          <w:rFonts w:ascii="Times New Roman" w:eastAsia="Times New Roman" w:hAnsi="Times New Roman" w:cs="Times New Roman"/>
          <w:color w:val="000000" w:themeColor="text1"/>
          <w:sz w:val="28"/>
          <w:szCs w:val="28"/>
          <w:lang w:val="en-US"/>
        </w:rPr>
        <w:t xml:space="preserve"> Tazyiq o’tqazgan </w:t>
      </w:r>
      <w:proofErr w:type="gramStart"/>
      <w:r w:rsidRPr="0013739F">
        <w:rPr>
          <w:rFonts w:ascii="Times New Roman" w:eastAsia="Times New Roman" w:hAnsi="Times New Roman" w:cs="Times New Roman"/>
          <w:color w:val="000000" w:themeColor="text1"/>
          <w:sz w:val="28"/>
          <w:szCs w:val="28"/>
          <w:lang w:val="en-US"/>
        </w:rPr>
        <w:t>va</w:t>
      </w:r>
      <w:proofErr w:type="gramEnd"/>
      <w:r w:rsidRPr="0013739F">
        <w:rPr>
          <w:rFonts w:ascii="Times New Roman" w:eastAsia="Times New Roman" w:hAnsi="Times New Roman" w:cs="Times New Roman"/>
          <w:color w:val="000000" w:themeColor="text1"/>
          <w:sz w:val="28"/>
          <w:szCs w:val="28"/>
          <w:lang w:val="en-US"/>
        </w:rPr>
        <w:t xml:space="preserve"> zo’ravonlik sodir etgan yoxud ularni sodir etishga moyil bulgan shaxs tomonidan himoya orderi talablarini bajarmaslik</w:t>
      </w:r>
    </w:p>
    <w:p w:rsidR="00306BA8" w:rsidRPr="0013739F" w:rsidRDefault="00306BA8" w:rsidP="0013739F">
      <w:pPr>
        <w:shd w:val="clear" w:color="auto" w:fill="FFFFFF"/>
        <w:ind w:firstLine="454"/>
        <w:jc w:val="both"/>
        <w:rPr>
          <w:rFonts w:ascii="Times New Roman" w:eastAsia="Times New Roman" w:hAnsi="Times New Roman" w:cs="Times New Roman"/>
          <w:color w:val="000000"/>
          <w:sz w:val="28"/>
          <w:szCs w:val="28"/>
          <w:lang w:val="en-US"/>
        </w:rPr>
      </w:pPr>
      <w:r w:rsidRPr="0013739F">
        <w:rPr>
          <w:rFonts w:ascii="Times New Roman" w:eastAsia="Times New Roman" w:hAnsi="Times New Roman" w:cs="Times New Roman"/>
          <w:color w:val="000000"/>
          <w:sz w:val="28"/>
          <w:szCs w:val="28"/>
          <w:lang w:val="en-US"/>
        </w:rPr>
        <w:t xml:space="preserve">Tazyiq o‘tkazgan va (yoki) zo‘ravonlik sodir etgan yoxud ularni sodir etishga moyil </w:t>
      </w:r>
      <w:proofErr w:type="gramStart"/>
      <w:r w:rsidRPr="0013739F">
        <w:rPr>
          <w:rFonts w:ascii="Times New Roman" w:eastAsia="Times New Roman" w:hAnsi="Times New Roman" w:cs="Times New Roman"/>
          <w:color w:val="000000"/>
          <w:sz w:val="28"/>
          <w:szCs w:val="28"/>
          <w:lang w:val="en-US"/>
        </w:rPr>
        <w:t>bo‘lgan</w:t>
      </w:r>
      <w:proofErr w:type="gramEnd"/>
      <w:r w:rsidRPr="0013739F">
        <w:rPr>
          <w:rFonts w:ascii="Times New Roman" w:eastAsia="Times New Roman" w:hAnsi="Times New Roman" w:cs="Times New Roman"/>
          <w:color w:val="000000"/>
          <w:sz w:val="28"/>
          <w:szCs w:val="28"/>
          <w:lang w:val="en-US"/>
        </w:rPr>
        <w:t xml:space="preserve"> shaxs tomonidan himoya orderi talablarini bajarmaslik, —</w:t>
      </w:r>
    </w:p>
    <w:p w:rsidR="00306BA8" w:rsidRPr="0013739F" w:rsidRDefault="00306BA8" w:rsidP="0013739F">
      <w:pPr>
        <w:shd w:val="clear" w:color="auto" w:fill="FFFFFF"/>
        <w:ind w:left="-30" w:right="-30" w:firstLine="454"/>
        <w:jc w:val="both"/>
        <w:rPr>
          <w:rFonts w:ascii="Times New Roman" w:eastAsia="Times New Roman" w:hAnsi="Times New Roman" w:cs="Times New Roman"/>
          <w:color w:val="000000"/>
          <w:sz w:val="28"/>
          <w:szCs w:val="28"/>
          <w:lang w:val="en-US"/>
        </w:rPr>
      </w:pPr>
      <w:proofErr w:type="gramStart"/>
      <w:r w:rsidRPr="0013739F">
        <w:rPr>
          <w:rFonts w:ascii="Times New Roman" w:eastAsia="Times New Roman" w:hAnsi="Times New Roman" w:cs="Times New Roman"/>
          <w:color w:val="000000"/>
          <w:sz w:val="28"/>
          <w:szCs w:val="28"/>
          <w:lang w:val="en-US"/>
        </w:rPr>
        <w:t>bazaviy</w:t>
      </w:r>
      <w:proofErr w:type="gramEnd"/>
      <w:r w:rsidRPr="0013739F">
        <w:rPr>
          <w:rFonts w:ascii="Times New Roman" w:eastAsia="Times New Roman" w:hAnsi="Times New Roman" w:cs="Times New Roman"/>
          <w:color w:val="000000"/>
          <w:sz w:val="28"/>
          <w:szCs w:val="28"/>
          <w:lang w:val="en-US"/>
        </w:rPr>
        <w:t xml:space="preserve"> hisoblash miqdorining bir baravaridan uch baravarigacha miqdorda jarima solishga yoki o‘n besh sutkagacha muddatga ma’muriy qamoqqa olishga sabab bo‘ladi.</w:t>
      </w:r>
    </w:p>
    <w:p w:rsidR="00306BA8" w:rsidRPr="0013739F" w:rsidRDefault="00306BA8" w:rsidP="0013739F">
      <w:pPr>
        <w:shd w:val="clear" w:color="auto" w:fill="FFFFFF"/>
        <w:ind w:left="-30" w:right="-30" w:firstLine="454"/>
        <w:jc w:val="both"/>
        <w:rPr>
          <w:rFonts w:ascii="Times New Roman" w:eastAsia="Times New Roman" w:hAnsi="Times New Roman" w:cs="Times New Roman"/>
          <w:color w:val="000000"/>
          <w:sz w:val="28"/>
          <w:szCs w:val="28"/>
          <w:lang w:val="en-US"/>
        </w:rPr>
      </w:pPr>
      <w:r w:rsidRPr="0013739F">
        <w:rPr>
          <w:rFonts w:ascii="Times New Roman" w:eastAsia="Times New Roman" w:hAnsi="Times New Roman" w:cs="Times New Roman"/>
          <w:color w:val="000000"/>
          <w:sz w:val="28"/>
          <w:szCs w:val="28"/>
          <w:lang w:val="en-US"/>
        </w:rPr>
        <w:t xml:space="preserve">Tazyiq </w:t>
      </w:r>
      <w:proofErr w:type="gramStart"/>
      <w:r w:rsidRPr="0013739F">
        <w:rPr>
          <w:rFonts w:ascii="Times New Roman" w:eastAsia="Times New Roman" w:hAnsi="Times New Roman" w:cs="Times New Roman"/>
          <w:color w:val="000000"/>
          <w:sz w:val="28"/>
          <w:szCs w:val="28"/>
          <w:lang w:val="en-US"/>
        </w:rPr>
        <w:t>va</w:t>
      </w:r>
      <w:proofErr w:type="gramEnd"/>
      <w:r w:rsidRPr="0013739F">
        <w:rPr>
          <w:rFonts w:ascii="Times New Roman" w:eastAsia="Times New Roman" w:hAnsi="Times New Roman" w:cs="Times New Roman"/>
          <w:color w:val="000000"/>
          <w:sz w:val="28"/>
          <w:szCs w:val="28"/>
          <w:lang w:val="en-US"/>
        </w:rPr>
        <w:t xml:space="preserve"> zo‘ravonlikdan jabrlanuvchi quyidagi huquqlarga ega:</w:t>
      </w:r>
    </w:p>
    <w:p w:rsidR="00306BA8" w:rsidRPr="0013739F" w:rsidRDefault="00306BA8" w:rsidP="0013739F">
      <w:pPr>
        <w:shd w:val="clear" w:color="auto" w:fill="FFFFFF"/>
        <w:ind w:firstLine="454"/>
        <w:jc w:val="both"/>
        <w:rPr>
          <w:rFonts w:ascii="Times New Roman" w:eastAsia="Times New Roman" w:hAnsi="Times New Roman" w:cs="Times New Roman"/>
          <w:color w:val="000000"/>
          <w:sz w:val="28"/>
          <w:szCs w:val="28"/>
          <w:lang w:val="en-US"/>
        </w:rPr>
      </w:pPr>
      <w:proofErr w:type="gramStart"/>
      <w:r w:rsidRPr="0013739F">
        <w:rPr>
          <w:rFonts w:ascii="Times New Roman" w:eastAsia="Times New Roman" w:hAnsi="Times New Roman" w:cs="Times New Roman"/>
          <w:color w:val="000000"/>
          <w:sz w:val="28"/>
          <w:szCs w:val="28"/>
          <w:lang w:val="en-US"/>
        </w:rPr>
        <w:t>o‘ziga</w:t>
      </w:r>
      <w:proofErr w:type="gramEnd"/>
      <w:r w:rsidRPr="0013739F">
        <w:rPr>
          <w:rFonts w:ascii="Times New Roman" w:eastAsia="Times New Roman" w:hAnsi="Times New Roman" w:cs="Times New Roman"/>
          <w:color w:val="000000"/>
          <w:sz w:val="28"/>
          <w:szCs w:val="28"/>
          <w:lang w:val="en-US"/>
        </w:rPr>
        <w:t xml:space="preserve"> nisbatan tazyiq va zo‘ravonlik sodir etilganligi yoki ularni sodir etish tahdidi to‘g‘risidagi ariza bilan tegishli vakolatli organlarga hamda tashkilotlarga yoxud sudga murojaat etish; </w:t>
      </w:r>
    </w:p>
    <w:p w:rsidR="00306BA8" w:rsidRPr="0013739F" w:rsidRDefault="00306BA8" w:rsidP="0013739F">
      <w:pPr>
        <w:shd w:val="clear" w:color="auto" w:fill="FFFFFF"/>
        <w:ind w:firstLine="454"/>
        <w:jc w:val="both"/>
        <w:rPr>
          <w:rFonts w:ascii="Times New Roman" w:eastAsia="Times New Roman" w:hAnsi="Times New Roman" w:cs="Times New Roman"/>
          <w:color w:val="000000"/>
          <w:sz w:val="28"/>
          <w:szCs w:val="28"/>
          <w:lang w:val="en-US"/>
        </w:rPr>
      </w:pPr>
      <w:proofErr w:type="gramStart"/>
      <w:r w:rsidRPr="0013739F">
        <w:rPr>
          <w:rFonts w:ascii="Times New Roman" w:eastAsia="Times New Roman" w:hAnsi="Times New Roman" w:cs="Times New Roman"/>
          <w:color w:val="000000"/>
          <w:sz w:val="28"/>
          <w:szCs w:val="28"/>
          <w:lang w:val="en-US"/>
        </w:rPr>
        <w:t>maxsus</w:t>
      </w:r>
      <w:proofErr w:type="gramEnd"/>
      <w:r w:rsidRPr="0013739F">
        <w:rPr>
          <w:rFonts w:ascii="Times New Roman" w:eastAsia="Times New Roman" w:hAnsi="Times New Roman" w:cs="Times New Roman"/>
          <w:color w:val="000000"/>
          <w:sz w:val="28"/>
          <w:szCs w:val="28"/>
          <w:lang w:val="en-US"/>
        </w:rPr>
        <w:t xml:space="preserve"> markazlarda, shuningdek bepul telefon liniyasi orqali tekin huquqiy maslahat, iqtisodiy, ijtimoiy, psixologik, tibbiy va boshqa yordam olish;</w:t>
      </w:r>
    </w:p>
    <w:p w:rsidR="00306BA8" w:rsidRPr="0013739F" w:rsidRDefault="00306BA8" w:rsidP="0013739F">
      <w:pPr>
        <w:shd w:val="clear" w:color="auto" w:fill="FFFFFF"/>
        <w:ind w:firstLine="454"/>
        <w:jc w:val="both"/>
        <w:rPr>
          <w:rFonts w:ascii="Times New Roman" w:eastAsia="Times New Roman" w:hAnsi="Times New Roman" w:cs="Times New Roman"/>
          <w:color w:val="000000"/>
          <w:sz w:val="28"/>
          <w:szCs w:val="28"/>
          <w:lang w:val="en-US"/>
        </w:rPr>
      </w:pPr>
      <w:proofErr w:type="gramStart"/>
      <w:r w:rsidRPr="0013739F">
        <w:rPr>
          <w:rFonts w:ascii="Times New Roman" w:eastAsia="Times New Roman" w:hAnsi="Times New Roman" w:cs="Times New Roman"/>
          <w:color w:val="000000"/>
          <w:sz w:val="28"/>
          <w:szCs w:val="28"/>
          <w:lang w:val="en-US"/>
        </w:rPr>
        <w:t>ichki</w:t>
      </w:r>
      <w:proofErr w:type="gramEnd"/>
      <w:r w:rsidRPr="0013739F">
        <w:rPr>
          <w:rFonts w:ascii="Times New Roman" w:eastAsia="Times New Roman" w:hAnsi="Times New Roman" w:cs="Times New Roman"/>
          <w:color w:val="000000"/>
          <w:sz w:val="28"/>
          <w:szCs w:val="28"/>
          <w:lang w:val="en-US"/>
        </w:rPr>
        <w:t xml:space="preserve"> ishlar organlariga himoya orderi berish to‘g‘risidagi talab bilan murojaat qilish, himoya orderi shartlari buzilgan taqdirda esa, ularni bu haqda xabardor qilish; </w:t>
      </w:r>
    </w:p>
    <w:p w:rsidR="00306BA8" w:rsidRPr="0013739F" w:rsidRDefault="00306BA8" w:rsidP="0013739F">
      <w:pPr>
        <w:shd w:val="clear" w:color="auto" w:fill="FFFFFF"/>
        <w:ind w:firstLine="454"/>
        <w:jc w:val="both"/>
        <w:rPr>
          <w:rFonts w:ascii="Times New Roman" w:eastAsia="Times New Roman" w:hAnsi="Times New Roman" w:cs="Times New Roman"/>
          <w:color w:val="000000"/>
          <w:sz w:val="28"/>
          <w:szCs w:val="28"/>
          <w:lang w:val="en-US"/>
        </w:rPr>
      </w:pPr>
      <w:proofErr w:type="gramStart"/>
      <w:r w:rsidRPr="0013739F">
        <w:rPr>
          <w:rFonts w:ascii="Times New Roman" w:eastAsia="Times New Roman" w:hAnsi="Times New Roman" w:cs="Times New Roman"/>
          <w:color w:val="000000"/>
          <w:sz w:val="28"/>
          <w:szCs w:val="28"/>
          <w:lang w:val="en-US"/>
        </w:rPr>
        <w:t>sodir</w:t>
      </w:r>
      <w:proofErr w:type="gramEnd"/>
      <w:r w:rsidRPr="0013739F">
        <w:rPr>
          <w:rFonts w:ascii="Times New Roman" w:eastAsia="Times New Roman" w:hAnsi="Times New Roman" w:cs="Times New Roman"/>
          <w:color w:val="000000"/>
          <w:sz w:val="28"/>
          <w:szCs w:val="28"/>
          <w:lang w:val="en-US"/>
        </w:rPr>
        <w:t xml:space="preserve"> etilgan tazyiq va zo‘ravonlik natijasida o‘ziga yetkazilgan moddiy zararning o‘rni qoplanishi hamda ma’naviy ziyon kompensatsiya qilinishi to‘g‘risidagi talab bilan sudga murojaat etish.</w:t>
      </w:r>
    </w:p>
    <w:p w:rsidR="00306BA8" w:rsidRPr="0013739F" w:rsidRDefault="00306BA8" w:rsidP="0013739F">
      <w:pPr>
        <w:shd w:val="clear" w:color="auto" w:fill="FFFFFF"/>
        <w:spacing w:after="150"/>
        <w:ind w:firstLine="454"/>
        <w:jc w:val="both"/>
        <w:rPr>
          <w:rFonts w:ascii="Times New Roman" w:eastAsia="Times New Roman" w:hAnsi="Times New Roman" w:cs="Times New Roman"/>
          <w:color w:val="000000"/>
          <w:sz w:val="28"/>
          <w:szCs w:val="28"/>
          <w:lang w:val="en-US"/>
        </w:rPr>
      </w:pPr>
      <w:r w:rsidRPr="0013739F">
        <w:rPr>
          <w:rFonts w:ascii="Times New Roman" w:eastAsia="Times New Roman" w:hAnsi="Times New Roman" w:cs="Times New Roman"/>
          <w:color w:val="000000"/>
          <w:sz w:val="28"/>
          <w:szCs w:val="28"/>
          <w:lang w:val="en-US"/>
        </w:rPr>
        <w:t xml:space="preserve">Tazyiq </w:t>
      </w:r>
      <w:proofErr w:type="gramStart"/>
      <w:r w:rsidRPr="0013739F">
        <w:rPr>
          <w:rFonts w:ascii="Times New Roman" w:eastAsia="Times New Roman" w:hAnsi="Times New Roman" w:cs="Times New Roman"/>
          <w:color w:val="000000"/>
          <w:sz w:val="28"/>
          <w:szCs w:val="28"/>
          <w:lang w:val="en-US"/>
        </w:rPr>
        <w:t>va</w:t>
      </w:r>
      <w:proofErr w:type="gramEnd"/>
      <w:r w:rsidRPr="0013739F">
        <w:rPr>
          <w:rFonts w:ascii="Times New Roman" w:eastAsia="Times New Roman" w:hAnsi="Times New Roman" w:cs="Times New Roman"/>
          <w:color w:val="000000"/>
          <w:sz w:val="28"/>
          <w:szCs w:val="28"/>
          <w:lang w:val="en-US"/>
        </w:rPr>
        <w:t xml:space="preserve"> zo‘ravonlikdan jabrlanuvchi yetkazilgan moddiy zararning o‘rnini qoplash hamda ma’naviy ziyonni kompensatsiya qilish to‘g‘risidagi ariza bilan sudga murojaat etganda davlat boji to‘lashdan ozod qilinadi.</w:t>
      </w:r>
    </w:p>
    <w:p w:rsidR="00306BA8" w:rsidRPr="0013739F" w:rsidRDefault="00306BA8" w:rsidP="0013739F">
      <w:pPr>
        <w:shd w:val="clear" w:color="auto" w:fill="FFFFFF"/>
        <w:ind w:firstLine="454"/>
        <w:jc w:val="both"/>
        <w:rPr>
          <w:rFonts w:ascii="Times New Roman" w:eastAsia="Times New Roman" w:hAnsi="Times New Roman" w:cs="Times New Roman"/>
          <w:color w:val="000000"/>
          <w:sz w:val="28"/>
          <w:szCs w:val="28"/>
          <w:lang w:val="en-US"/>
        </w:rPr>
      </w:pPr>
      <w:r w:rsidRPr="0013739F">
        <w:rPr>
          <w:rFonts w:ascii="Times New Roman" w:eastAsia="Times New Roman" w:hAnsi="Times New Roman" w:cs="Times New Roman"/>
          <w:color w:val="000000"/>
          <w:sz w:val="28"/>
          <w:szCs w:val="28"/>
          <w:lang w:val="en-US"/>
        </w:rPr>
        <w:t>Mahalliy davlat hokimiyati organlari:</w:t>
      </w:r>
    </w:p>
    <w:p w:rsidR="00306BA8" w:rsidRPr="0013739F" w:rsidRDefault="00306BA8" w:rsidP="0013739F">
      <w:pPr>
        <w:shd w:val="clear" w:color="auto" w:fill="FFFFFF"/>
        <w:ind w:firstLine="454"/>
        <w:jc w:val="both"/>
        <w:rPr>
          <w:rFonts w:ascii="Times New Roman" w:eastAsia="Times New Roman" w:hAnsi="Times New Roman" w:cs="Times New Roman"/>
          <w:color w:val="000000"/>
          <w:sz w:val="28"/>
          <w:szCs w:val="28"/>
          <w:lang w:val="en-US"/>
        </w:rPr>
      </w:pPr>
      <w:proofErr w:type="gramStart"/>
      <w:r w:rsidRPr="0013739F">
        <w:rPr>
          <w:rFonts w:ascii="Times New Roman" w:eastAsia="Times New Roman" w:hAnsi="Times New Roman" w:cs="Times New Roman"/>
          <w:color w:val="000000"/>
          <w:sz w:val="28"/>
          <w:szCs w:val="28"/>
          <w:lang w:val="en-US"/>
        </w:rPr>
        <w:t>xotin-qizlarni</w:t>
      </w:r>
      <w:proofErr w:type="gramEnd"/>
      <w:r w:rsidRPr="0013739F">
        <w:rPr>
          <w:rFonts w:ascii="Times New Roman" w:eastAsia="Times New Roman" w:hAnsi="Times New Roman" w:cs="Times New Roman"/>
          <w:color w:val="000000"/>
          <w:sz w:val="28"/>
          <w:szCs w:val="28"/>
          <w:lang w:val="en-US"/>
        </w:rPr>
        <w:t xml:space="preserve"> tazyiq va zo‘ravonlikdan himoya qilish sohasidagi davlat dasturlarini hamda strategiyalarni ishlab chiqish va amalga oshirishda ishtirok etadi;</w:t>
      </w:r>
    </w:p>
    <w:p w:rsidR="00306BA8" w:rsidRPr="0013739F" w:rsidRDefault="00306BA8" w:rsidP="0013739F">
      <w:pPr>
        <w:shd w:val="clear" w:color="auto" w:fill="FFFFFF"/>
        <w:ind w:firstLine="454"/>
        <w:jc w:val="both"/>
        <w:rPr>
          <w:rFonts w:ascii="Times New Roman" w:eastAsia="Times New Roman" w:hAnsi="Times New Roman" w:cs="Times New Roman"/>
          <w:color w:val="000000"/>
          <w:sz w:val="28"/>
          <w:szCs w:val="28"/>
          <w:lang w:val="en-US"/>
        </w:rPr>
      </w:pPr>
      <w:proofErr w:type="gramStart"/>
      <w:r w:rsidRPr="0013739F">
        <w:rPr>
          <w:rFonts w:ascii="Times New Roman" w:eastAsia="Times New Roman" w:hAnsi="Times New Roman" w:cs="Times New Roman"/>
          <w:color w:val="000000"/>
          <w:sz w:val="28"/>
          <w:szCs w:val="28"/>
          <w:lang w:val="en-US"/>
        </w:rPr>
        <w:t>xotin-qizlarni</w:t>
      </w:r>
      <w:proofErr w:type="gramEnd"/>
      <w:r w:rsidRPr="0013739F">
        <w:rPr>
          <w:rFonts w:ascii="Times New Roman" w:eastAsia="Times New Roman" w:hAnsi="Times New Roman" w:cs="Times New Roman"/>
          <w:color w:val="000000"/>
          <w:sz w:val="28"/>
          <w:szCs w:val="28"/>
          <w:lang w:val="en-US"/>
        </w:rPr>
        <w:t xml:space="preserve"> tazyiq va zo‘ravonlikdan himoya qilish sohasidagi hududiy dasturlarni ishlab chiqadi, tasdiqlaydi hamda amalga oshiradi; </w:t>
      </w:r>
    </w:p>
    <w:p w:rsidR="00306BA8" w:rsidRPr="0013739F" w:rsidRDefault="00306BA8" w:rsidP="0013739F">
      <w:pPr>
        <w:shd w:val="clear" w:color="auto" w:fill="FFFFFF"/>
        <w:ind w:firstLine="454"/>
        <w:jc w:val="both"/>
        <w:rPr>
          <w:rFonts w:ascii="Times New Roman" w:eastAsia="Times New Roman" w:hAnsi="Times New Roman" w:cs="Times New Roman"/>
          <w:color w:val="000000"/>
          <w:sz w:val="28"/>
          <w:szCs w:val="28"/>
          <w:lang w:val="en-US"/>
        </w:rPr>
      </w:pPr>
      <w:proofErr w:type="gramStart"/>
      <w:r w:rsidRPr="0013739F">
        <w:rPr>
          <w:rFonts w:ascii="Times New Roman" w:eastAsia="Times New Roman" w:hAnsi="Times New Roman" w:cs="Times New Roman"/>
          <w:color w:val="000000"/>
          <w:sz w:val="28"/>
          <w:szCs w:val="28"/>
          <w:lang w:val="en-US"/>
        </w:rPr>
        <w:t>xotin-qizlarni</w:t>
      </w:r>
      <w:proofErr w:type="gramEnd"/>
      <w:r w:rsidRPr="0013739F">
        <w:rPr>
          <w:rFonts w:ascii="Times New Roman" w:eastAsia="Times New Roman" w:hAnsi="Times New Roman" w:cs="Times New Roman"/>
          <w:color w:val="000000"/>
          <w:sz w:val="28"/>
          <w:szCs w:val="28"/>
          <w:lang w:val="en-US"/>
        </w:rPr>
        <w:t xml:space="preserve"> tazyiq va zo‘ravonlikdan himoya qilish sohasida davlat organlari, fuqarolarning o‘zini o‘zi boshqarish organlari, nodavlat notijorat </w:t>
      </w:r>
      <w:r w:rsidRPr="0013739F">
        <w:rPr>
          <w:rFonts w:ascii="Times New Roman" w:eastAsia="Times New Roman" w:hAnsi="Times New Roman" w:cs="Times New Roman"/>
          <w:color w:val="000000"/>
          <w:sz w:val="28"/>
          <w:szCs w:val="28"/>
          <w:lang w:val="en-US"/>
        </w:rPr>
        <w:lastRenderedPageBreak/>
        <w:t>tashkilotlari hamda fuqarolik jamiyatining boshqa institutlari bilan hamkorlik qiladi;</w:t>
      </w:r>
    </w:p>
    <w:p w:rsidR="00306BA8" w:rsidRPr="0013739F" w:rsidRDefault="00306BA8" w:rsidP="0013739F">
      <w:pPr>
        <w:shd w:val="clear" w:color="auto" w:fill="FFFFFF"/>
        <w:ind w:firstLine="454"/>
        <w:jc w:val="both"/>
        <w:rPr>
          <w:rFonts w:ascii="Times New Roman" w:eastAsia="Times New Roman" w:hAnsi="Times New Roman" w:cs="Times New Roman"/>
          <w:color w:val="000000"/>
          <w:sz w:val="28"/>
          <w:szCs w:val="28"/>
          <w:lang w:val="en-US"/>
        </w:rPr>
      </w:pPr>
      <w:proofErr w:type="gramStart"/>
      <w:r w:rsidRPr="0013739F">
        <w:rPr>
          <w:rFonts w:ascii="Times New Roman" w:eastAsia="Times New Roman" w:hAnsi="Times New Roman" w:cs="Times New Roman"/>
          <w:color w:val="000000"/>
          <w:sz w:val="28"/>
          <w:szCs w:val="28"/>
          <w:lang w:val="en-US"/>
        </w:rPr>
        <w:t>xotin-qizlarni</w:t>
      </w:r>
      <w:proofErr w:type="gramEnd"/>
      <w:r w:rsidRPr="0013739F">
        <w:rPr>
          <w:rFonts w:ascii="Times New Roman" w:eastAsia="Times New Roman" w:hAnsi="Times New Roman" w:cs="Times New Roman"/>
          <w:color w:val="000000"/>
          <w:sz w:val="28"/>
          <w:szCs w:val="28"/>
          <w:lang w:val="en-US"/>
        </w:rPr>
        <w:t xml:space="preserve"> huquqiy va ijtimoiy-iqtisodiy himoya qilish kafolatlarini ta’minlash bo‘yicha chora-tadbirlarni amalga oshiradi.</w:t>
      </w:r>
    </w:p>
    <w:p w:rsidR="00306BA8" w:rsidRPr="0013739F" w:rsidRDefault="00306BA8" w:rsidP="0013739F">
      <w:pPr>
        <w:shd w:val="clear" w:color="auto" w:fill="FFFFFF"/>
        <w:ind w:firstLine="454"/>
        <w:jc w:val="both"/>
        <w:rPr>
          <w:rFonts w:ascii="Times New Roman" w:eastAsia="Times New Roman" w:hAnsi="Times New Roman" w:cs="Times New Roman"/>
          <w:color w:val="000000"/>
          <w:sz w:val="28"/>
          <w:szCs w:val="28"/>
          <w:lang w:val="en-US"/>
        </w:rPr>
      </w:pPr>
      <w:r w:rsidRPr="0013739F">
        <w:rPr>
          <w:rFonts w:ascii="Times New Roman" w:eastAsia="Times New Roman" w:hAnsi="Times New Roman" w:cs="Times New Roman"/>
          <w:color w:val="000000"/>
          <w:sz w:val="28"/>
          <w:szCs w:val="28"/>
          <w:lang w:val="en-US"/>
        </w:rPr>
        <w:t xml:space="preserve">Bu kabi ishlarni sud organi tomonidan </w:t>
      </w:r>
      <w:proofErr w:type="gramStart"/>
      <w:r w:rsidRPr="0013739F">
        <w:rPr>
          <w:rFonts w:ascii="Times New Roman" w:eastAsia="Times New Roman" w:hAnsi="Times New Roman" w:cs="Times New Roman"/>
          <w:color w:val="000000"/>
          <w:sz w:val="28"/>
          <w:szCs w:val="28"/>
          <w:lang w:val="en-US"/>
        </w:rPr>
        <w:t>ko‘rib</w:t>
      </w:r>
      <w:proofErr w:type="gramEnd"/>
      <w:r w:rsidRPr="0013739F">
        <w:rPr>
          <w:rFonts w:ascii="Times New Roman" w:eastAsia="Times New Roman" w:hAnsi="Times New Roman" w:cs="Times New Roman"/>
          <w:color w:val="000000"/>
          <w:sz w:val="28"/>
          <w:szCs w:val="28"/>
          <w:lang w:val="en-US"/>
        </w:rPr>
        <w:t xml:space="preserve"> chiqiladi.</w:t>
      </w:r>
    </w:p>
    <w:p w:rsidR="00306BA8" w:rsidRPr="0013739F" w:rsidRDefault="00306BA8" w:rsidP="0013739F">
      <w:pPr>
        <w:shd w:val="clear" w:color="auto" w:fill="FFFFFF"/>
        <w:ind w:firstLine="454"/>
        <w:jc w:val="both"/>
        <w:rPr>
          <w:rFonts w:ascii="Times New Roman" w:eastAsia="Times New Roman" w:hAnsi="Times New Roman" w:cs="Times New Roman"/>
          <w:color w:val="000000"/>
          <w:sz w:val="28"/>
          <w:szCs w:val="28"/>
          <w:lang w:val="en-US"/>
        </w:rPr>
      </w:pPr>
    </w:p>
    <w:p w:rsidR="00306BA8" w:rsidRPr="0013739F" w:rsidRDefault="00306BA8" w:rsidP="0013739F">
      <w:pPr>
        <w:shd w:val="clear" w:color="auto" w:fill="FFFFFF"/>
        <w:ind w:firstLine="454"/>
        <w:jc w:val="both"/>
        <w:rPr>
          <w:rFonts w:ascii="Times New Roman" w:eastAsia="Times New Roman" w:hAnsi="Times New Roman" w:cs="Times New Roman"/>
          <w:b/>
          <w:bCs/>
          <w:color w:val="000000"/>
          <w:sz w:val="28"/>
          <w:szCs w:val="28"/>
          <w:lang w:val="en-US"/>
        </w:rPr>
      </w:pPr>
      <w:r w:rsidRPr="0013739F">
        <w:rPr>
          <w:rFonts w:ascii="Times New Roman" w:eastAsia="Times New Roman" w:hAnsi="Times New Roman" w:cs="Times New Roman"/>
          <w:b/>
          <w:bCs/>
          <w:color w:val="000000"/>
          <w:sz w:val="28"/>
          <w:szCs w:val="28"/>
          <w:highlight w:val="yellow"/>
          <w:lang w:val="en-US"/>
        </w:rPr>
        <w:t xml:space="preserve">30. Yong'in xavfsizligi qoidalarini buzish huquqbuzarligini sodir etish usullari, tarkibini batafsil yoriting, amaliy misollar keltiring </w:t>
      </w:r>
      <w:proofErr w:type="gramStart"/>
      <w:r w:rsidRPr="0013739F">
        <w:rPr>
          <w:rFonts w:ascii="Times New Roman" w:eastAsia="Times New Roman" w:hAnsi="Times New Roman" w:cs="Times New Roman"/>
          <w:b/>
          <w:bCs/>
          <w:color w:val="000000"/>
          <w:sz w:val="28"/>
          <w:szCs w:val="28"/>
          <w:highlight w:val="yellow"/>
          <w:lang w:val="en-US"/>
        </w:rPr>
        <w:t>va</w:t>
      </w:r>
      <w:proofErr w:type="gramEnd"/>
      <w:r w:rsidRPr="0013739F">
        <w:rPr>
          <w:rFonts w:ascii="Times New Roman" w:eastAsia="Times New Roman" w:hAnsi="Times New Roman" w:cs="Times New Roman"/>
          <w:b/>
          <w:bCs/>
          <w:color w:val="000000"/>
          <w:sz w:val="28"/>
          <w:szCs w:val="28"/>
          <w:highlight w:val="yellow"/>
          <w:lang w:val="en-US"/>
        </w:rPr>
        <w:t xml:space="preserve"> ushbu huquqbuzarligi tog'risidagi ishlarni ko'rib chiquchi organlarni aniqlang hamda mazkur huquqbuzarlik uchun javobgarlikni vujudga keltiruvchi va tartibga soluvchi normativ-huquiy hujjatlarni aniqlab tahlil qiling.</w:t>
      </w:r>
    </w:p>
    <w:p w:rsidR="00306BA8" w:rsidRPr="0013739F" w:rsidRDefault="00306BA8" w:rsidP="0013739F">
      <w:pPr>
        <w:shd w:val="clear" w:color="auto" w:fill="FFFFFF"/>
        <w:spacing w:after="150"/>
        <w:ind w:firstLine="454"/>
        <w:jc w:val="both"/>
        <w:rPr>
          <w:rFonts w:ascii="Times New Roman" w:eastAsia="Times New Roman" w:hAnsi="Times New Roman" w:cs="Times New Roman"/>
          <w:color w:val="000000"/>
          <w:sz w:val="28"/>
          <w:szCs w:val="28"/>
          <w:lang w:val="en-US"/>
        </w:rPr>
      </w:pPr>
      <w:proofErr w:type="gramStart"/>
      <w:r w:rsidRPr="0013739F">
        <w:rPr>
          <w:rFonts w:ascii="Times New Roman" w:eastAsia="Times New Roman" w:hAnsi="Times New Roman" w:cs="Times New Roman"/>
          <w:color w:val="000000"/>
          <w:sz w:val="28"/>
          <w:szCs w:val="28"/>
          <w:lang w:val="en-US"/>
        </w:rPr>
        <w:t>211-modda.</w:t>
      </w:r>
      <w:proofErr w:type="gramEnd"/>
      <w:r w:rsidRPr="0013739F">
        <w:rPr>
          <w:rFonts w:ascii="Times New Roman" w:eastAsia="Times New Roman" w:hAnsi="Times New Roman" w:cs="Times New Roman"/>
          <w:color w:val="000000"/>
          <w:sz w:val="28"/>
          <w:szCs w:val="28"/>
          <w:lang w:val="en-US"/>
        </w:rPr>
        <w:t xml:space="preserve"> Yong‘in xavfsizligi qoidalarini buzish </w:t>
      </w:r>
    </w:p>
    <w:p w:rsidR="00306BA8" w:rsidRPr="0013739F" w:rsidRDefault="00306BA8" w:rsidP="0013739F">
      <w:pPr>
        <w:shd w:val="clear" w:color="auto" w:fill="FFFFFF"/>
        <w:spacing w:after="150"/>
        <w:ind w:firstLine="454"/>
        <w:jc w:val="both"/>
        <w:rPr>
          <w:rFonts w:ascii="Times New Roman" w:eastAsia="Times New Roman" w:hAnsi="Times New Roman" w:cs="Times New Roman"/>
          <w:color w:val="000000"/>
          <w:sz w:val="28"/>
          <w:szCs w:val="28"/>
          <w:lang w:val="en-US"/>
        </w:rPr>
      </w:pPr>
    </w:p>
    <w:p w:rsidR="00306BA8" w:rsidRPr="0013739F" w:rsidRDefault="00306BA8" w:rsidP="0013739F">
      <w:pPr>
        <w:shd w:val="clear" w:color="auto" w:fill="FFFFFF"/>
        <w:spacing w:after="150"/>
        <w:ind w:firstLine="454"/>
        <w:jc w:val="both"/>
        <w:rPr>
          <w:rFonts w:ascii="Times New Roman" w:eastAsia="Times New Roman" w:hAnsi="Times New Roman" w:cs="Times New Roman"/>
          <w:color w:val="000000"/>
          <w:sz w:val="28"/>
          <w:szCs w:val="28"/>
          <w:lang w:val="en-US"/>
        </w:rPr>
      </w:pPr>
      <w:r w:rsidRPr="0013739F">
        <w:rPr>
          <w:rFonts w:ascii="Times New Roman" w:eastAsia="Times New Roman" w:hAnsi="Times New Roman" w:cs="Times New Roman"/>
          <w:color w:val="000000"/>
          <w:sz w:val="28"/>
          <w:szCs w:val="28"/>
          <w:lang w:val="en-US"/>
        </w:rPr>
        <w:t xml:space="preserve">Korxonalarda, muassasalarda, tashkilotlarda, jamoat joylarida, omborxona binolarida, yotoqxonalar </w:t>
      </w:r>
      <w:proofErr w:type="gramStart"/>
      <w:r w:rsidRPr="0013739F">
        <w:rPr>
          <w:rFonts w:ascii="Times New Roman" w:eastAsia="Times New Roman" w:hAnsi="Times New Roman" w:cs="Times New Roman"/>
          <w:color w:val="000000"/>
          <w:sz w:val="28"/>
          <w:szCs w:val="28"/>
          <w:lang w:val="en-US"/>
        </w:rPr>
        <w:t>va</w:t>
      </w:r>
      <w:proofErr w:type="gramEnd"/>
      <w:r w:rsidRPr="0013739F">
        <w:rPr>
          <w:rFonts w:ascii="Times New Roman" w:eastAsia="Times New Roman" w:hAnsi="Times New Roman" w:cs="Times New Roman"/>
          <w:color w:val="000000"/>
          <w:sz w:val="28"/>
          <w:szCs w:val="28"/>
          <w:lang w:val="en-US"/>
        </w:rPr>
        <w:t xml:space="preserve"> turar joylarda, shuningdek tegishli obyektlarni loyihalashtirish, qurish va qayta qurish chog‘ida yong‘in xavfsizligi qoidalarini buzish yoki yong‘inga qarshi inventarlar, uskunalar, yong‘inni aniqlash va o‘chirishning avtomat vositalaridan foydalanish va ularni saqlash qoidalarini buzish — </w:t>
      </w:r>
    </w:p>
    <w:p w:rsidR="00306BA8" w:rsidRPr="0013739F" w:rsidRDefault="00306BA8" w:rsidP="0013739F">
      <w:pPr>
        <w:shd w:val="clear" w:color="auto" w:fill="FFFFFF"/>
        <w:spacing w:after="150"/>
        <w:ind w:firstLine="454"/>
        <w:jc w:val="both"/>
        <w:rPr>
          <w:rFonts w:ascii="Times New Roman" w:eastAsia="Times New Roman" w:hAnsi="Times New Roman" w:cs="Times New Roman"/>
          <w:color w:val="000000"/>
          <w:sz w:val="28"/>
          <w:szCs w:val="28"/>
          <w:lang w:val="en-US"/>
        </w:rPr>
      </w:pPr>
      <w:proofErr w:type="gramStart"/>
      <w:r w:rsidRPr="0013739F">
        <w:rPr>
          <w:rFonts w:ascii="Times New Roman" w:eastAsia="Times New Roman" w:hAnsi="Times New Roman" w:cs="Times New Roman"/>
          <w:color w:val="000000"/>
          <w:sz w:val="28"/>
          <w:szCs w:val="28"/>
          <w:lang w:val="en-US"/>
        </w:rPr>
        <w:t>fuqarolarga</w:t>
      </w:r>
      <w:proofErr w:type="gramEnd"/>
      <w:r w:rsidRPr="0013739F">
        <w:rPr>
          <w:rFonts w:ascii="Times New Roman" w:eastAsia="Times New Roman" w:hAnsi="Times New Roman" w:cs="Times New Roman"/>
          <w:color w:val="000000"/>
          <w:sz w:val="28"/>
          <w:szCs w:val="28"/>
          <w:lang w:val="en-US"/>
        </w:rPr>
        <w:t xml:space="preserve"> bazaviy hisoblash miqdorining bir baravaridan uch baravarigacha, mansabdor shaxslarga esa — uch baravaridan yetti baravarigacha miqdorda jarima solishga sabab bo‘ladi.</w:t>
      </w:r>
    </w:p>
    <w:p w:rsidR="00306BA8" w:rsidRPr="0013739F" w:rsidRDefault="00306BA8" w:rsidP="0013739F">
      <w:pPr>
        <w:shd w:val="clear" w:color="auto" w:fill="FFFFFF"/>
        <w:spacing w:after="150"/>
        <w:ind w:firstLine="454"/>
        <w:jc w:val="both"/>
        <w:rPr>
          <w:rFonts w:ascii="Times New Roman" w:eastAsia="Times New Roman" w:hAnsi="Times New Roman" w:cs="Times New Roman"/>
          <w:color w:val="000000"/>
          <w:sz w:val="28"/>
          <w:szCs w:val="28"/>
          <w:lang w:val="en-US"/>
        </w:rPr>
      </w:pPr>
      <w:r w:rsidRPr="0013739F">
        <w:rPr>
          <w:rFonts w:ascii="Times New Roman" w:eastAsia="Times New Roman" w:hAnsi="Times New Roman" w:cs="Times New Roman"/>
          <w:color w:val="000000"/>
          <w:sz w:val="28"/>
          <w:szCs w:val="28"/>
          <w:lang w:val="en-US"/>
        </w:rPr>
        <w:t xml:space="preserve">Xuddi shunday huquqbuzarlik ma’muriy jazo chorasi qo‘llanilganidan keyin bir yil davomida takror sodir etilgan </w:t>
      </w:r>
      <w:proofErr w:type="gramStart"/>
      <w:r w:rsidRPr="0013739F">
        <w:rPr>
          <w:rFonts w:ascii="Times New Roman" w:eastAsia="Times New Roman" w:hAnsi="Times New Roman" w:cs="Times New Roman"/>
          <w:color w:val="000000"/>
          <w:sz w:val="28"/>
          <w:szCs w:val="28"/>
          <w:lang w:val="en-US"/>
        </w:rPr>
        <w:t>bo‘lsa</w:t>
      </w:r>
      <w:proofErr w:type="gramEnd"/>
      <w:r w:rsidRPr="0013739F">
        <w:rPr>
          <w:rFonts w:ascii="Times New Roman" w:eastAsia="Times New Roman" w:hAnsi="Times New Roman" w:cs="Times New Roman"/>
          <w:color w:val="000000"/>
          <w:sz w:val="28"/>
          <w:szCs w:val="28"/>
          <w:lang w:val="en-US"/>
        </w:rPr>
        <w:t>, —</w:t>
      </w:r>
    </w:p>
    <w:p w:rsidR="00306BA8" w:rsidRPr="0013739F" w:rsidRDefault="00306BA8" w:rsidP="0013739F">
      <w:pPr>
        <w:shd w:val="clear" w:color="auto" w:fill="FFFFFF"/>
        <w:spacing w:after="150"/>
        <w:ind w:firstLine="454"/>
        <w:jc w:val="both"/>
        <w:rPr>
          <w:rFonts w:ascii="Times New Roman" w:eastAsia="Times New Roman" w:hAnsi="Times New Roman" w:cs="Times New Roman"/>
          <w:color w:val="000000"/>
          <w:sz w:val="28"/>
          <w:szCs w:val="28"/>
          <w:lang w:val="en-US"/>
        </w:rPr>
      </w:pPr>
      <w:proofErr w:type="gramStart"/>
      <w:r w:rsidRPr="0013739F">
        <w:rPr>
          <w:rFonts w:ascii="Times New Roman" w:eastAsia="Times New Roman" w:hAnsi="Times New Roman" w:cs="Times New Roman"/>
          <w:color w:val="000000"/>
          <w:sz w:val="28"/>
          <w:szCs w:val="28"/>
          <w:lang w:val="en-US"/>
        </w:rPr>
        <w:t>fuqarolarga</w:t>
      </w:r>
      <w:proofErr w:type="gramEnd"/>
      <w:r w:rsidRPr="0013739F">
        <w:rPr>
          <w:rFonts w:ascii="Times New Roman" w:eastAsia="Times New Roman" w:hAnsi="Times New Roman" w:cs="Times New Roman"/>
          <w:color w:val="000000"/>
          <w:sz w:val="28"/>
          <w:szCs w:val="28"/>
          <w:lang w:val="en-US"/>
        </w:rPr>
        <w:t xml:space="preserve"> bazaviy hisoblash miqdorining uch baravaridan besh baravarigacha, mansabdor shaxslarga esa — yetti baravaridan o‘n besh baravarigacha miqdorda jarima solishga sabab bo‘ladi.</w:t>
      </w:r>
    </w:p>
    <w:p w:rsidR="00306BA8" w:rsidRPr="0013739F" w:rsidRDefault="00306BA8" w:rsidP="0013739F">
      <w:pPr>
        <w:shd w:val="clear" w:color="auto" w:fill="FFFFFF"/>
        <w:spacing w:after="150"/>
        <w:ind w:firstLine="454"/>
        <w:jc w:val="both"/>
        <w:rPr>
          <w:rFonts w:ascii="Times New Roman" w:eastAsia="Times New Roman" w:hAnsi="Times New Roman" w:cs="Times New Roman"/>
          <w:color w:val="000000"/>
          <w:sz w:val="28"/>
          <w:szCs w:val="28"/>
          <w:lang w:val="en-US"/>
        </w:rPr>
      </w:pPr>
      <w:r w:rsidRPr="0013739F">
        <w:rPr>
          <w:rFonts w:ascii="Times New Roman" w:eastAsia="Times New Roman" w:hAnsi="Times New Roman" w:cs="Times New Roman"/>
          <w:color w:val="000000"/>
          <w:sz w:val="28"/>
          <w:szCs w:val="28"/>
          <w:lang w:val="en-US"/>
        </w:rPr>
        <w:t xml:space="preserve">Ushbu moddaning birinchi qismida nazarda tutilgan huquqbuzarlikni sodir etish, agar yong‘in chiqishiga olib kelgan </w:t>
      </w:r>
      <w:proofErr w:type="gramStart"/>
      <w:r w:rsidRPr="0013739F">
        <w:rPr>
          <w:rFonts w:ascii="Times New Roman" w:eastAsia="Times New Roman" w:hAnsi="Times New Roman" w:cs="Times New Roman"/>
          <w:color w:val="000000"/>
          <w:sz w:val="28"/>
          <w:szCs w:val="28"/>
          <w:lang w:val="en-US"/>
        </w:rPr>
        <w:t>bo‘lsa</w:t>
      </w:r>
      <w:proofErr w:type="gramEnd"/>
      <w:r w:rsidRPr="0013739F">
        <w:rPr>
          <w:rFonts w:ascii="Times New Roman" w:eastAsia="Times New Roman" w:hAnsi="Times New Roman" w:cs="Times New Roman"/>
          <w:color w:val="000000"/>
          <w:sz w:val="28"/>
          <w:szCs w:val="28"/>
          <w:lang w:val="en-US"/>
        </w:rPr>
        <w:t>, —</w:t>
      </w:r>
    </w:p>
    <w:p w:rsidR="00306BA8" w:rsidRPr="0013739F" w:rsidRDefault="00306BA8" w:rsidP="0013739F">
      <w:pPr>
        <w:shd w:val="clear" w:color="auto" w:fill="FFFFFF"/>
        <w:spacing w:after="150"/>
        <w:ind w:firstLine="454"/>
        <w:jc w:val="both"/>
        <w:rPr>
          <w:rFonts w:ascii="Times New Roman" w:eastAsia="Times New Roman" w:hAnsi="Times New Roman" w:cs="Times New Roman"/>
          <w:color w:val="000000"/>
          <w:sz w:val="28"/>
          <w:szCs w:val="28"/>
          <w:lang w:val="en-US"/>
        </w:rPr>
      </w:pPr>
      <w:proofErr w:type="gramStart"/>
      <w:r w:rsidRPr="0013739F">
        <w:rPr>
          <w:rFonts w:ascii="Times New Roman" w:eastAsia="Times New Roman" w:hAnsi="Times New Roman" w:cs="Times New Roman"/>
          <w:color w:val="000000"/>
          <w:sz w:val="28"/>
          <w:szCs w:val="28"/>
          <w:lang w:val="en-US"/>
        </w:rPr>
        <w:t>fuqarolarga</w:t>
      </w:r>
      <w:proofErr w:type="gramEnd"/>
      <w:r w:rsidRPr="0013739F">
        <w:rPr>
          <w:rFonts w:ascii="Times New Roman" w:eastAsia="Times New Roman" w:hAnsi="Times New Roman" w:cs="Times New Roman"/>
          <w:color w:val="000000"/>
          <w:sz w:val="28"/>
          <w:szCs w:val="28"/>
          <w:lang w:val="en-US"/>
        </w:rPr>
        <w:t xml:space="preserve"> bazaviy hisoblash miqdorining besh baravaridan yetti baravarigacha, mansabdor shaxslarga esa — o‘n besh baravaridan yigirma baravarigacha miqdorda jarima solishga sabab bo‘ladi.</w:t>
      </w:r>
    </w:p>
    <w:p w:rsidR="00306BA8" w:rsidRPr="0013739F" w:rsidRDefault="00306BA8" w:rsidP="0013739F">
      <w:pPr>
        <w:shd w:val="clear" w:color="auto" w:fill="FFFFFF"/>
        <w:ind w:firstLine="454"/>
        <w:jc w:val="both"/>
        <w:rPr>
          <w:rFonts w:ascii="Times New Roman" w:eastAsia="Times New Roman" w:hAnsi="Times New Roman" w:cs="Times New Roman"/>
          <w:color w:val="000000"/>
          <w:sz w:val="28"/>
          <w:szCs w:val="28"/>
          <w:lang w:val="en-US"/>
        </w:rPr>
      </w:pPr>
      <w:r w:rsidRPr="0013739F">
        <w:rPr>
          <w:rFonts w:ascii="Times New Roman" w:eastAsia="Times New Roman" w:hAnsi="Times New Roman" w:cs="Times New Roman"/>
          <w:color w:val="000000"/>
          <w:sz w:val="28"/>
          <w:szCs w:val="28"/>
          <w:lang w:val="en-US"/>
        </w:rPr>
        <w:lastRenderedPageBreak/>
        <w:t xml:space="preserve">Shaxsning ehtiyotsizligi yoki yong‘in xavfsizligi qoidalarini buzganligi tufayli uy-joy fondida odamlarning sog‘lig‘iga zarar yetishi yoxud o‘zganing mol-mulki shikastlanishi yoki uning yo‘q qilinishi bilan bog‘liq </w:t>
      </w:r>
      <w:proofErr w:type="gramStart"/>
      <w:r w:rsidRPr="0013739F">
        <w:rPr>
          <w:rFonts w:ascii="Times New Roman" w:eastAsia="Times New Roman" w:hAnsi="Times New Roman" w:cs="Times New Roman"/>
          <w:color w:val="000000"/>
          <w:sz w:val="28"/>
          <w:szCs w:val="28"/>
          <w:lang w:val="en-US"/>
        </w:rPr>
        <w:t>bo‘lmagan</w:t>
      </w:r>
      <w:proofErr w:type="gramEnd"/>
      <w:r w:rsidRPr="0013739F">
        <w:rPr>
          <w:rFonts w:ascii="Times New Roman" w:eastAsia="Times New Roman" w:hAnsi="Times New Roman" w:cs="Times New Roman"/>
          <w:color w:val="000000"/>
          <w:sz w:val="28"/>
          <w:szCs w:val="28"/>
          <w:lang w:val="en-US"/>
        </w:rPr>
        <w:t xml:space="preserve"> tarzda yong‘in sodir bo‘lganda mazkur shaxs yong‘in xavfsizligi qoidalarini buzganlik uchun ma’muriy javobgarlikdan ozod qilinadi.</w:t>
      </w:r>
    </w:p>
    <w:p w:rsidR="00306BA8" w:rsidRPr="0013739F" w:rsidRDefault="0013739F" w:rsidP="0013739F">
      <w:pPr>
        <w:shd w:val="clear" w:color="auto" w:fill="FFFFFF"/>
        <w:spacing w:after="150"/>
        <w:ind w:firstLine="454"/>
        <w:jc w:val="both"/>
        <w:rPr>
          <w:rFonts w:ascii="Times New Roman" w:eastAsia="Times New Roman" w:hAnsi="Times New Roman" w:cs="Times New Roman"/>
          <w:color w:val="000000"/>
          <w:sz w:val="28"/>
          <w:szCs w:val="28"/>
          <w:lang w:val="en-US"/>
        </w:rPr>
      </w:pPr>
      <w:proofErr w:type="gramStart"/>
      <w:r w:rsidRPr="0013739F">
        <w:rPr>
          <w:rFonts w:ascii="Times New Roman" w:eastAsia="Times New Roman" w:hAnsi="Times New Roman" w:cs="Times New Roman"/>
          <w:color w:val="000000"/>
          <w:sz w:val="28"/>
          <w:szCs w:val="28"/>
          <w:lang w:val="en-US"/>
        </w:rPr>
        <w:t>Aybdor</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shaxs</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uz</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xarakatining</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nokonuniy</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xarakterini</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ol</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dindan</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kurmagan</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aslida</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kurgan</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bulishi</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mumkin</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bulsa</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konunbuzarlik</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extiyotsizlik</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tufayli</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sodir</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etilgan</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deb</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e’tirof</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kilinadi</w:t>
      </w:r>
      <w:r w:rsidR="00306BA8" w:rsidRPr="0013739F">
        <w:rPr>
          <w:rFonts w:ascii="Times New Roman" w:eastAsia="Times New Roman" w:hAnsi="Times New Roman" w:cs="Times New Roman"/>
          <w:color w:val="000000"/>
          <w:sz w:val="28"/>
          <w:szCs w:val="28"/>
          <w:lang w:val="en-US"/>
        </w:rPr>
        <w:t>.</w:t>
      </w:r>
      <w:proofErr w:type="gramEnd"/>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Extiyotsizlik</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shaklidagi</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ayb</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parvosizlik</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yoki</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mensimaslik</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ma’muriy</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javobgar</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sub’ekt</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Uzi</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oldindan</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tanish</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bulmagan</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esa</w:t>
      </w:r>
      <w:r w:rsidR="00306BA8" w:rsidRPr="0013739F">
        <w:rPr>
          <w:rFonts w:ascii="Times New Roman" w:eastAsia="Times New Roman" w:hAnsi="Times New Roman" w:cs="Times New Roman"/>
          <w:color w:val="000000"/>
          <w:sz w:val="28"/>
          <w:szCs w:val="28"/>
          <w:lang w:val="en-US"/>
        </w:rPr>
        <w:t>-</w:t>
      </w:r>
      <w:r w:rsidRPr="0013739F">
        <w:rPr>
          <w:rFonts w:ascii="Times New Roman" w:eastAsia="Times New Roman" w:hAnsi="Times New Roman" w:cs="Times New Roman"/>
          <w:color w:val="000000"/>
          <w:sz w:val="28"/>
          <w:szCs w:val="28"/>
          <w:lang w:val="en-US"/>
        </w:rPr>
        <w:t>da</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shu</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soxada</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yongin</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ximoyasining</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belgilangan</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tartibini</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buysundirilgan</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tegishli</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me’yor</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va</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koidalar</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borligini</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tushunib</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turib</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yongin</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xavfsizligi</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koidalarini</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buzuvchi</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ishni</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amalga</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oshiradigan</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xolatlarda</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yuz</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beradi</w:t>
      </w:r>
      <w:r w:rsidR="00306BA8" w:rsidRPr="0013739F">
        <w:rPr>
          <w:rFonts w:ascii="Times New Roman" w:eastAsia="Times New Roman" w:hAnsi="Times New Roman" w:cs="Times New Roman"/>
          <w:color w:val="000000"/>
          <w:sz w:val="28"/>
          <w:szCs w:val="28"/>
          <w:lang w:val="en-US"/>
        </w:rPr>
        <w:t>.</w:t>
      </w:r>
    </w:p>
    <w:p w:rsidR="00306BA8" w:rsidRPr="0013739F" w:rsidRDefault="00306BA8" w:rsidP="0013739F">
      <w:pPr>
        <w:shd w:val="clear" w:color="auto" w:fill="FFFFFF"/>
        <w:spacing w:after="150"/>
        <w:ind w:firstLine="454"/>
        <w:jc w:val="both"/>
        <w:rPr>
          <w:rFonts w:ascii="Times New Roman" w:eastAsia="Times New Roman" w:hAnsi="Times New Roman" w:cs="Times New Roman"/>
          <w:color w:val="000000"/>
          <w:sz w:val="28"/>
          <w:szCs w:val="28"/>
          <w:lang w:val="en-US"/>
        </w:rPr>
      </w:pPr>
      <w:r w:rsidRPr="0013739F">
        <w:rPr>
          <w:rFonts w:ascii="Times New Roman" w:eastAsia="Times New Roman" w:hAnsi="Times New Roman" w:cs="Times New Roman"/>
          <w:color w:val="000000"/>
          <w:sz w:val="28"/>
          <w:szCs w:val="28"/>
          <w:lang w:val="en-US"/>
        </w:rPr>
        <w:t xml:space="preserve">7. </w:t>
      </w:r>
      <w:r w:rsidR="0013739F" w:rsidRPr="0013739F">
        <w:rPr>
          <w:rFonts w:ascii="Times New Roman" w:eastAsia="Times New Roman" w:hAnsi="Times New Roman" w:cs="Times New Roman"/>
          <w:color w:val="000000"/>
          <w:sz w:val="28"/>
          <w:szCs w:val="28"/>
          <w:lang w:val="en-US"/>
        </w:rPr>
        <w:t>Yongin</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xavfsizligi</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koidalarini</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buzganligi</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yoki</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bajarma</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ganligi</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uchun</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ma’muriy</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javobgarlikni</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belgilash</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paytida</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sub’ekt</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larning</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ikkita</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turkumi</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aloxida</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kursatiladi</w:t>
      </w:r>
      <w:r w:rsidRPr="0013739F">
        <w:rPr>
          <w:rFonts w:ascii="Times New Roman" w:eastAsia="Times New Roman" w:hAnsi="Times New Roman" w:cs="Times New Roman"/>
          <w:color w:val="000000"/>
          <w:sz w:val="28"/>
          <w:szCs w:val="28"/>
          <w:lang w:val="en-US"/>
        </w:rPr>
        <w:t>:</w:t>
      </w:r>
    </w:p>
    <w:p w:rsidR="00306BA8" w:rsidRPr="0013739F" w:rsidRDefault="00306BA8" w:rsidP="0013739F">
      <w:pPr>
        <w:shd w:val="clear" w:color="auto" w:fill="FFFFFF"/>
        <w:spacing w:after="150"/>
        <w:ind w:firstLine="454"/>
        <w:jc w:val="both"/>
        <w:rPr>
          <w:rFonts w:ascii="Times New Roman" w:eastAsia="Times New Roman" w:hAnsi="Times New Roman" w:cs="Times New Roman"/>
          <w:color w:val="000000"/>
          <w:sz w:val="28"/>
          <w:szCs w:val="28"/>
          <w:lang w:val="en-US"/>
        </w:rPr>
      </w:pPr>
      <w:r w:rsidRPr="0013739F">
        <w:rPr>
          <w:rFonts w:ascii="Times New Roman" w:eastAsia="Times New Roman" w:hAnsi="Times New Roman" w:cs="Times New Roman"/>
          <w:color w:val="000000"/>
          <w:sz w:val="28"/>
          <w:szCs w:val="28"/>
          <w:lang w:val="en-US"/>
        </w:rPr>
        <w:t xml:space="preserve">— </w:t>
      </w:r>
      <w:proofErr w:type="gramStart"/>
      <w:r w:rsidR="0013739F" w:rsidRPr="0013739F">
        <w:rPr>
          <w:rFonts w:ascii="Times New Roman" w:eastAsia="Times New Roman" w:hAnsi="Times New Roman" w:cs="Times New Roman"/>
          <w:color w:val="000000"/>
          <w:sz w:val="28"/>
          <w:szCs w:val="28"/>
          <w:lang w:val="en-US"/>
        </w:rPr>
        <w:t>belgilangan</w:t>
      </w:r>
      <w:proofErr w:type="gramEnd"/>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joyda</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yongin</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xavfsizligi</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koidalarini</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buza</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digan</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yoki</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bajarmaydigan</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fukarolar</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umumiy</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sub’ekt</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sifati</w:t>
      </w:r>
      <w:r w:rsidRPr="0013739F">
        <w:rPr>
          <w:rFonts w:ascii="Times New Roman" w:eastAsia="Times New Roman" w:hAnsi="Times New Roman" w:cs="Times New Roman"/>
          <w:color w:val="000000"/>
          <w:sz w:val="28"/>
          <w:szCs w:val="28"/>
          <w:lang w:val="en-US"/>
        </w:rPr>
        <w:softHyphen/>
        <w:t xml:space="preserve"> </w:t>
      </w:r>
      <w:r w:rsidR="0013739F" w:rsidRPr="0013739F">
        <w:rPr>
          <w:rFonts w:ascii="Times New Roman" w:eastAsia="Times New Roman" w:hAnsi="Times New Roman" w:cs="Times New Roman"/>
          <w:color w:val="000000"/>
          <w:sz w:val="28"/>
          <w:szCs w:val="28"/>
          <w:lang w:val="en-US"/>
        </w:rPr>
        <w:t>da</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ularning</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xizmatdagi</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mavkei</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bu</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koida</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xizmat</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bajarilishi</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jarayonidami</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yoki</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boshka</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istalgan</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vakgda</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buzilganmi</w:t>
      </w:r>
      <w:r w:rsidRPr="0013739F">
        <w:rPr>
          <w:rFonts w:ascii="Times New Roman" w:eastAsia="Times New Roman" w:hAnsi="Times New Roman" w:cs="Times New Roman"/>
          <w:color w:val="000000"/>
          <w:sz w:val="28"/>
          <w:szCs w:val="28"/>
          <w:lang w:val="en-US"/>
        </w:rPr>
        <w:t>-</w:t>
      </w:r>
      <w:r w:rsidR="0013739F" w:rsidRPr="0013739F">
        <w:rPr>
          <w:rFonts w:ascii="Times New Roman" w:eastAsia="Times New Roman" w:hAnsi="Times New Roman" w:cs="Times New Roman"/>
          <w:color w:val="000000"/>
          <w:sz w:val="28"/>
          <w:szCs w:val="28"/>
          <w:lang w:val="en-US"/>
        </w:rPr>
        <w:t>yukpigi</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dan</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kag’i</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nazar</w:t>
      </w:r>
      <w:r w:rsidRPr="0013739F">
        <w:rPr>
          <w:rFonts w:ascii="Times New Roman" w:eastAsia="Times New Roman" w:hAnsi="Times New Roman" w:cs="Times New Roman"/>
          <w:color w:val="000000"/>
          <w:sz w:val="28"/>
          <w:szCs w:val="28"/>
          <w:lang w:val="en-US"/>
        </w:rPr>
        <w:t>;</w:t>
      </w:r>
    </w:p>
    <w:p w:rsidR="00306BA8" w:rsidRPr="0013739F" w:rsidRDefault="00306BA8" w:rsidP="0013739F">
      <w:pPr>
        <w:shd w:val="clear" w:color="auto" w:fill="FFFFFF"/>
        <w:spacing w:after="150"/>
        <w:ind w:firstLine="454"/>
        <w:jc w:val="both"/>
        <w:rPr>
          <w:rFonts w:ascii="Times New Roman" w:eastAsia="Times New Roman" w:hAnsi="Times New Roman" w:cs="Times New Roman"/>
          <w:color w:val="000000"/>
          <w:sz w:val="28"/>
          <w:szCs w:val="28"/>
          <w:lang w:val="en-US"/>
        </w:rPr>
      </w:pPr>
      <w:r w:rsidRPr="0013739F">
        <w:rPr>
          <w:rFonts w:ascii="Times New Roman" w:eastAsia="Times New Roman" w:hAnsi="Times New Roman" w:cs="Times New Roman"/>
          <w:color w:val="000000"/>
          <w:sz w:val="28"/>
          <w:szCs w:val="28"/>
          <w:lang w:val="en-US"/>
        </w:rPr>
        <w:t xml:space="preserve">— </w:t>
      </w:r>
      <w:proofErr w:type="gramStart"/>
      <w:r w:rsidR="0013739F" w:rsidRPr="0013739F">
        <w:rPr>
          <w:rFonts w:ascii="Times New Roman" w:eastAsia="Times New Roman" w:hAnsi="Times New Roman" w:cs="Times New Roman"/>
          <w:color w:val="000000"/>
          <w:sz w:val="28"/>
          <w:szCs w:val="28"/>
          <w:lang w:val="en-US"/>
        </w:rPr>
        <w:t>ishonib</w:t>
      </w:r>
      <w:proofErr w:type="gramEnd"/>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topshirilgan</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ish</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uchastkasida</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yongin</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xavfsizligi</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Koidalari</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me’yorlari</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va</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andozalari</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bajarilishini</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ta’minlashga</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bevosita</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javob</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beradigan</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mansabdor</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shaxslar</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ma’muriy</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javobgarligi</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kuchaytirilgan</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maxsus</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sub’ekt</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sifatida</w:t>
      </w:r>
      <w:r w:rsidRPr="0013739F">
        <w:rPr>
          <w:rFonts w:ascii="Times New Roman" w:eastAsia="Times New Roman" w:hAnsi="Times New Roman" w:cs="Times New Roman"/>
          <w:color w:val="000000"/>
          <w:sz w:val="28"/>
          <w:szCs w:val="28"/>
          <w:lang w:val="en-US"/>
        </w:rPr>
        <w:t>).</w:t>
      </w:r>
    </w:p>
    <w:p w:rsidR="00306BA8" w:rsidRPr="0013739F" w:rsidRDefault="00306BA8" w:rsidP="0013739F">
      <w:pPr>
        <w:shd w:val="clear" w:color="auto" w:fill="FFFFFF"/>
        <w:spacing w:after="150"/>
        <w:ind w:firstLine="454"/>
        <w:jc w:val="both"/>
        <w:rPr>
          <w:rFonts w:ascii="Times New Roman" w:eastAsia="Times New Roman" w:hAnsi="Times New Roman" w:cs="Times New Roman"/>
          <w:color w:val="000000"/>
          <w:sz w:val="28"/>
          <w:szCs w:val="28"/>
          <w:lang w:val="en-US"/>
        </w:rPr>
      </w:pPr>
      <w:r w:rsidRPr="0013739F">
        <w:rPr>
          <w:rFonts w:ascii="Times New Roman" w:eastAsia="Times New Roman" w:hAnsi="Times New Roman" w:cs="Times New Roman"/>
          <w:color w:val="000000"/>
          <w:sz w:val="28"/>
          <w:szCs w:val="28"/>
          <w:lang w:val="en-US"/>
        </w:rPr>
        <w:t xml:space="preserve">8. </w:t>
      </w:r>
      <w:r w:rsidR="0013739F" w:rsidRPr="0013739F">
        <w:rPr>
          <w:rFonts w:ascii="Times New Roman" w:eastAsia="Times New Roman" w:hAnsi="Times New Roman" w:cs="Times New Roman"/>
          <w:color w:val="000000"/>
          <w:sz w:val="28"/>
          <w:szCs w:val="28"/>
          <w:lang w:val="en-US"/>
        </w:rPr>
        <w:t>Xukukbuzarlik</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amalga</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oshirilgan</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paytda</w:t>
      </w:r>
      <w:r w:rsidRPr="0013739F">
        <w:rPr>
          <w:rFonts w:ascii="Times New Roman" w:eastAsia="Times New Roman" w:hAnsi="Times New Roman" w:cs="Times New Roman"/>
          <w:color w:val="000000"/>
          <w:sz w:val="28"/>
          <w:szCs w:val="28"/>
          <w:lang w:val="en-US"/>
        </w:rPr>
        <w:t xml:space="preserve"> 16 </w:t>
      </w:r>
      <w:r w:rsidR="0013739F" w:rsidRPr="0013739F">
        <w:rPr>
          <w:rFonts w:ascii="Times New Roman" w:eastAsia="Times New Roman" w:hAnsi="Times New Roman" w:cs="Times New Roman"/>
          <w:color w:val="000000"/>
          <w:sz w:val="28"/>
          <w:szCs w:val="28"/>
          <w:lang w:val="en-US"/>
        </w:rPr>
        <w:t>yoshga</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tulgan</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shaxslar</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yongin</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xavfsizligini</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takiklash</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soxasidagi</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xukukbuzarlik</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uchun</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ma’muriy</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javobgar</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buladi</w:t>
      </w:r>
      <w:r w:rsidRPr="0013739F">
        <w:rPr>
          <w:rFonts w:ascii="Times New Roman" w:eastAsia="Times New Roman" w:hAnsi="Times New Roman" w:cs="Times New Roman"/>
          <w:color w:val="000000"/>
          <w:sz w:val="28"/>
          <w:szCs w:val="28"/>
          <w:lang w:val="en-US"/>
        </w:rPr>
        <w:t>.</w:t>
      </w:r>
    </w:p>
    <w:p w:rsidR="00306BA8" w:rsidRPr="0013739F" w:rsidRDefault="0013739F" w:rsidP="0013739F">
      <w:pPr>
        <w:shd w:val="clear" w:color="auto" w:fill="FFFFFF"/>
        <w:spacing w:after="150"/>
        <w:ind w:firstLine="454"/>
        <w:jc w:val="both"/>
        <w:rPr>
          <w:rFonts w:ascii="Times New Roman" w:eastAsia="Times New Roman" w:hAnsi="Times New Roman" w:cs="Times New Roman"/>
          <w:color w:val="000000"/>
          <w:sz w:val="28"/>
          <w:szCs w:val="28"/>
          <w:lang w:val="en-US"/>
        </w:rPr>
      </w:pPr>
      <w:proofErr w:type="gramStart"/>
      <w:r w:rsidRPr="0013739F">
        <w:rPr>
          <w:rFonts w:ascii="Times New Roman" w:eastAsia="Times New Roman" w:hAnsi="Times New Roman" w:cs="Times New Roman"/>
          <w:color w:val="000000"/>
          <w:sz w:val="28"/>
          <w:szCs w:val="28"/>
          <w:lang w:val="en-US"/>
        </w:rPr>
        <w:t>Ma’muriy</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javobgarlikka</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tortilgan</w:t>
      </w:r>
      <w:r w:rsidR="00306BA8" w:rsidRPr="0013739F">
        <w:rPr>
          <w:rFonts w:ascii="Times New Roman" w:eastAsia="Times New Roman" w:hAnsi="Times New Roman" w:cs="Times New Roman"/>
          <w:color w:val="000000"/>
          <w:sz w:val="28"/>
          <w:szCs w:val="28"/>
          <w:lang w:val="en-US"/>
        </w:rPr>
        <w:t xml:space="preserve"> 16 </w:t>
      </w:r>
      <w:r w:rsidRPr="0013739F">
        <w:rPr>
          <w:rFonts w:ascii="Times New Roman" w:eastAsia="Times New Roman" w:hAnsi="Times New Roman" w:cs="Times New Roman"/>
          <w:color w:val="000000"/>
          <w:sz w:val="28"/>
          <w:szCs w:val="28"/>
          <w:lang w:val="en-US"/>
        </w:rPr>
        <w:t>dan</w:t>
      </w:r>
      <w:r w:rsidR="00306BA8" w:rsidRPr="0013739F">
        <w:rPr>
          <w:rFonts w:ascii="Times New Roman" w:eastAsia="Times New Roman" w:hAnsi="Times New Roman" w:cs="Times New Roman"/>
          <w:color w:val="000000"/>
          <w:sz w:val="28"/>
          <w:szCs w:val="28"/>
          <w:lang w:val="en-US"/>
        </w:rPr>
        <w:t xml:space="preserve"> 18 </w:t>
      </w:r>
      <w:r w:rsidRPr="0013739F">
        <w:rPr>
          <w:rFonts w:ascii="Times New Roman" w:eastAsia="Times New Roman" w:hAnsi="Times New Roman" w:cs="Times New Roman"/>
          <w:color w:val="000000"/>
          <w:sz w:val="28"/>
          <w:szCs w:val="28"/>
          <w:lang w:val="en-US"/>
        </w:rPr>
        <w:t>yoshgacha</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bulgan</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shaxslarga</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nisbatan</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ishlar</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voyaga yetmaganlar</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ishlari</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buyicha</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tuman</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shaxar</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shaxarlardagi</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tuman</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komissiyalariga</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topshiriladi</w:t>
      </w:r>
      <w:r w:rsidR="00306BA8" w:rsidRPr="0013739F">
        <w:rPr>
          <w:rFonts w:ascii="Times New Roman" w:eastAsia="Times New Roman" w:hAnsi="Times New Roman" w:cs="Times New Roman"/>
          <w:color w:val="000000"/>
          <w:sz w:val="28"/>
          <w:szCs w:val="28"/>
          <w:lang w:val="en-US"/>
        </w:rPr>
        <w:t>.</w:t>
      </w:r>
      <w:proofErr w:type="gramEnd"/>
    </w:p>
    <w:p w:rsidR="00306BA8" w:rsidRPr="0013739F" w:rsidRDefault="00306BA8" w:rsidP="0013739F">
      <w:pPr>
        <w:shd w:val="clear" w:color="auto" w:fill="FFFFFF"/>
        <w:spacing w:after="150"/>
        <w:ind w:firstLine="454"/>
        <w:jc w:val="both"/>
        <w:rPr>
          <w:rFonts w:ascii="Times New Roman" w:eastAsia="Times New Roman" w:hAnsi="Times New Roman" w:cs="Times New Roman"/>
          <w:color w:val="000000"/>
          <w:sz w:val="28"/>
          <w:szCs w:val="28"/>
          <w:lang w:val="en-US"/>
        </w:rPr>
      </w:pPr>
      <w:r w:rsidRPr="0013739F">
        <w:rPr>
          <w:rFonts w:ascii="Times New Roman" w:eastAsia="Times New Roman" w:hAnsi="Times New Roman" w:cs="Times New Roman"/>
          <w:color w:val="000000"/>
          <w:sz w:val="28"/>
          <w:szCs w:val="28"/>
          <w:lang w:val="en-US"/>
        </w:rPr>
        <w:t xml:space="preserve">9. </w:t>
      </w:r>
      <w:r w:rsidR="0013739F" w:rsidRPr="0013739F">
        <w:rPr>
          <w:rFonts w:ascii="Times New Roman" w:eastAsia="Times New Roman" w:hAnsi="Times New Roman" w:cs="Times New Roman"/>
          <w:color w:val="000000"/>
          <w:sz w:val="28"/>
          <w:szCs w:val="28"/>
          <w:lang w:val="en-US"/>
        </w:rPr>
        <w:t>Xarbiy</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xizmatchilar</w:t>
      </w:r>
      <w:r w:rsidRPr="0013739F">
        <w:rPr>
          <w:rFonts w:ascii="Times New Roman" w:eastAsia="Times New Roman" w:hAnsi="Times New Roman" w:cs="Times New Roman"/>
          <w:color w:val="000000"/>
          <w:sz w:val="28"/>
          <w:szCs w:val="28"/>
          <w:lang w:val="en-US"/>
        </w:rPr>
        <w:t xml:space="preserve"> </w:t>
      </w:r>
      <w:proofErr w:type="gramStart"/>
      <w:r w:rsidR="0013739F" w:rsidRPr="0013739F">
        <w:rPr>
          <w:rFonts w:ascii="Times New Roman" w:eastAsia="Times New Roman" w:hAnsi="Times New Roman" w:cs="Times New Roman"/>
          <w:color w:val="000000"/>
          <w:sz w:val="28"/>
          <w:szCs w:val="28"/>
          <w:lang w:val="en-US"/>
        </w:rPr>
        <w:t>va</w:t>
      </w:r>
      <w:proofErr w:type="gramEnd"/>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yiganga</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chakirilgan</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xarbiy</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xiz</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matchilar</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shuningdek</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ichki</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ishlar</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organlarining</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oddiy</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xizmatchilari</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va</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boshlikdar</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tarkibi</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intizomiy</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ustav</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buyicha</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yongin</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xavfsizligining</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amaldagi</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konunlari</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me’yorlari</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va</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andozalarining</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buzilishi</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bajarmaslik</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uchun</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javobgar</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xisoblanadilar</w:t>
      </w:r>
      <w:r w:rsidRPr="0013739F">
        <w:rPr>
          <w:rFonts w:ascii="Times New Roman" w:eastAsia="Times New Roman" w:hAnsi="Times New Roman" w:cs="Times New Roman"/>
          <w:color w:val="000000"/>
          <w:sz w:val="28"/>
          <w:szCs w:val="28"/>
          <w:lang w:val="en-US"/>
        </w:rPr>
        <w:t>.</w:t>
      </w:r>
    </w:p>
    <w:p w:rsidR="00306BA8" w:rsidRPr="0013739F" w:rsidRDefault="00306BA8" w:rsidP="0013739F">
      <w:pPr>
        <w:shd w:val="clear" w:color="auto" w:fill="FFFFFF"/>
        <w:spacing w:after="150"/>
        <w:ind w:firstLine="454"/>
        <w:jc w:val="both"/>
        <w:rPr>
          <w:rFonts w:ascii="Times New Roman" w:eastAsia="Times New Roman" w:hAnsi="Times New Roman" w:cs="Times New Roman"/>
          <w:color w:val="000000"/>
          <w:sz w:val="28"/>
          <w:szCs w:val="28"/>
          <w:lang w:val="en-US"/>
        </w:rPr>
      </w:pPr>
      <w:r w:rsidRPr="0013739F">
        <w:rPr>
          <w:rFonts w:ascii="Times New Roman" w:eastAsia="Times New Roman" w:hAnsi="Times New Roman" w:cs="Times New Roman"/>
          <w:color w:val="000000"/>
          <w:sz w:val="28"/>
          <w:szCs w:val="28"/>
          <w:lang w:val="en-US"/>
        </w:rPr>
        <w:t xml:space="preserve">10. </w:t>
      </w:r>
      <w:r w:rsidR="0013739F" w:rsidRPr="0013739F">
        <w:rPr>
          <w:rFonts w:ascii="Times New Roman" w:eastAsia="Times New Roman" w:hAnsi="Times New Roman" w:cs="Times New Roman"/>
          <w:color w:val="000000"/>
          <w:sz w:val="28"/>
          <w:szCs w:val="28"/>
          <w:lang w:val="en-US"/>
        </w:rPr>
        <w:t>Xukukbuzarlik</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amalga</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oshirilganda</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kurbonlarning</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va</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bosh</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k</w:t>
      </w:r>
      <w:proofErr w:type="gramStart"/>
      <w:r w:rsidRPr="0013739F">
        <w:rPr>
          <w:rFonts w:ascii="Times New Roman" w:eastAsia="Times New Roman" w:hAnsi="Times New Roman" w:cs="Times New Roman"/>
          <w:color w:val="000000"/>
          <w:sz w:val="28"/>
          <w:szCs w:val="28"/>
          <w:lang w:val="en-US"/>
        </w:rPr>
        <w:t>,</w:t>
      </w:r>
      <w:r w:rsidR="0013739F" w:rsidRPr="0013739F">
        <w:rPr>
          <w:rFonts w:ascii="Times New Roman" w:eastAsia="Times New Roman" w:hAnsi="Times New Roman" w:cs="Times New Roman"/>
          <w:color w:val="000000"/>
          <w:sz w:val="28"/>
          <w:szCs w:val="28"/>
          <w:lang w:val="en-US"/>
        </w:rPr>
        <w:t>a</w:t>
      </w:r>
      <w:proofErr w:type="gramEnd"/>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ogir</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okibatlarning</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bulmaganligi</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tegishli</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jinoyatdan</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yongin</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xavfsizligini</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ta’minlash</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soxasida</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ma’muriy</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xukukbuzarlikni</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cheklash</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uchun</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asos</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xisoblanadi</w:t>
      </w:r>
      <w:r w:rsidRPr="0013739F">
        <w:rPr>
          <w:rFonts w:ascii="Times New Roman" w:eastAsia="Times New Roman" w:hAnsi="Times New Roman" w:cs="Times New Roman"/>
          <w:color w:val="000000"/>
          <w:sz w:val="28"/>
          <w:szCs w:val="28"/>
          <w:lang w:val="en-US"/>
        </w:rPr>
        <w:t>.</w:t>
      </w:r>
    </w:p>
    <w:p w:rsidR="00306BA8" w:rsidRPr="0013739F" w:rsidRDefault="0013739F" w:rsidP="0013739F">
      <w:pPr>
        <w:shd w:val="clear" w:color="auto" w:fill="FFFFFF"/>
        <w:spacing w:after="150"/>
        <w:ind w:firstLine="454"/>
        <w:jc w:val="both"/>
        <w:rPr>
          <w:rFonts w:ascii="Times New Roman" w:eastAsia="Times New Roman" w:hAnsi="Times New Roman" w:cs="Times New Roman"/>
          <w:color w:val="000000"/>
          <w:sz w:val="28"/>
          <w:szCs w:val="28"/>
          <w:lang w:val="en-US"/>
        </w:rPr>
      </w:pPr>
      <w:r w:rsidRPr="0013739F">
        <w:rPr>
          <w:rFonts w:ascii="Times New Roman" w:eastAsia="Times New Roman" w:hAnsi="Times New Roman" w:cs="Times New Roman"/>
          <w:color w:val="000000"/>
          <w:sz w:val="28"/>
          <w:szCs w:val="28"/>
          <w:lang w:val="en-US"/>
        </w:rPr>
        <w:lastRenderedPageBreak/>
        <w:t>Odamlarning</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jaroxatlanishi</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davlatga</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yoki</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jamoat</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tashki</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lotlariga</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katga</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zarar yetkazilishi</w:t>
      </w:r>
      <w:r w:rsidR="00306BA8" w:rsidRPr="0013739F">
        <w:rPr>
          <w:rFonts w:ascii="Times New Roman" w:eastAsia="Times New Roman" w:hAnsi="Times New Roman" w:cs="Times New Roman"/>
          <w:color w:val="000000"/>
          <w:sz w:val="28"/>
          <w:szCs w:val="28"/>
          <w:lang w:val="en-US"/>
        </w:rPr>
        <w:t xml:space="preserve"> </w:t>
      </w:r>
      <w:proofErr w:type="gramStart"/>
      <w:r w:rsidRPr="0013739F">
        <w:rPr>
          <w:rFonts w:ascii="Times New Roman" w:eastAsia="Times New Roman" w:hAnsi="Times New Roman" w:cs="Times New Roman"/>
          <w:color w:val="000000"/>
          <w:sz w:val="28"/>
          <w:szCs w:val="28"/>
          <w:lang w:val="en-US"/>
        </w:rPr>
        <w:t>va</w:t>
      </w:r>
      <w:proofErr w:type="gramEnd"/>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bov</w:t>
      </w:r>
      <w:r w:rsidR="00306BA8" w:rsidRPr="0013739F">
        <w:rPr>
          <w:rFonts w:ascii="Times New Roman" w:eastAsia="Times New Roman" w:hAnsi="Times New Roman" w:cs="Times New Roman"/>
          <w:color w:val="000000"/>
          <w:sz w:val="28"/>
          <w:szCs w:val="28"/>
        </w:rPr>
        <w:t>щ</w:t>
      </w:r>
      <w:r w:rsidRPr="0013739F">
        <w:rPr>
          <w:rFonts w:ascii="Times New Roman" w:eastAsia="Times New Roman" w:hAnsi="Times New Roman" w:cs="Times New Roman"/>
          <w:color w:val="000000"/>
          <w:sz w:val="28"/>
          <w:szCs w:val="28"/>
          <w:lang w:val="en-US"/>
        </w:rPr>
        <w:t>alar</w:t>
      </w:r>
      <w:r w:rsidR="00306BA8" w:rsidRPr="0013739F">
        <w:rPr>
          <w:rFonts w:ascii="Times New Roman" w:eastAsia="Times New Roman" w:hAnsi="Times New Roman" w:cs="Times New Roman"/>
          <w:color w:val="000000"/>
          <w:sz w:val="28"/>
          <w:szCs w:val="28"/>
          <w:lang w:val="en-US"/>
        </w:rPr>
        <w:t xml:space="preserve"> ofhp </w:t>
      </w:r>
      <w:r w:rsidRPr="0013739F">
        <w:rPr>
          <w:rFonts w:ascii="Times New Roman" w:eastAsia="Times New Roman" w:hAnsi="Times New Roman" w:cs="Times New Roman"/>
          <w:color w:val="000000"/>
          <w:sz w:val="28"/>
          <w:szCs w:val="28"/>
          <w:lang w:val="en-US"/>
        </w:rPr>
        <w:t>okibatlar</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sirasiga</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kiradi</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Uzbekiston</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Respublikasi</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Jinoyat</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kodeksi</w:t>
      </w:r>
      <w:r w:rsidR="00306BA8" w:rsidRPr="0013739F">
        <w:rPr>
          <w:rFonts w:ascii="Times New Roman" w:eastAsia="Times New Roman" w:hAnsi="Times New Roman" w:cs="Times New Roman"/>
          <w:color w:val="000000"/>
          <w:sz w:val="28"/>
          <w:szCs w:val="28"/>
          <w:lang w:val="en-US"/>
        </w:rPr>
        <w:softHyphen/>
        <w:t xml:space="preserve"> </w:t>
      </w:r>
      <w:r w:rsidRPr="0013739F">
        <w:rPr>
          <w:rFonts w:ascii="Times New Roman" w:eastAsia="Times New Roman" w:hAnsi="Times New Roman" w:cs="Times New Roman"/>
          <w:color w:val="000000"/>
          <w:sz w:val="28"/>
          <w:szCs w:val="28"/>
          <w:lang w:val="en-US"/>
        </w:rPr>
        <w:t>ning</w:t>
      </w:r>
      <w:r w:rsidR="00306BA8" w:rsidRPr="0013739F">
        <w:rPr>
          <w:rFonts w:ascii="Times New Roman" w:eastAsia="Times New Roman" w:hAnsi="Times New Roman" w:cs="Times New Roman"/>
          <w:color w:val="000000"/>
          <w:sz w:val="28"/>
          <w:szCs w:val="28"/>
          <w:lang w:val="en-US"/>
        </w:rPr>
        <w:t xml:space="preserve"> VIII </w:t>
      </w:r>
      <w:r w:rsidRPr="0013739F">
        <w:rPr>
          <w:rFonts w:ascii="Times New Roman" w:eastAsia="Times New Roman" w:hAnsi="Times New Roman" w:cs="Times New Roman"/>
          <w:color w:val="000000"/>
          <w:sz w:val="28"/>
          <w:szCs w:val="28"/>
          <w:lang w:val="en-US"/>
        </w:rPr>
        <w:t>kdsmiga</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binoan</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katta</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zarar</w:t>
      </w:r>
      <w:r w:rsidR="00306BA8" w:rsidRPr="0013739F">
        <w:rPr>
          <w:rFonts w:ascii="Times New Roman" w:eastAsia="Times New Roman" w:hAnsi="Times New Roman" w:cs="Times New Roman"/>
          <w:color w:val="000000"/>
          <w:sz w:val="28"/>
          <w:szCs w:val="28"/>
          <w:lang w:val="en-US"/>
        </w:rPr>
        <w:t xml:space="preserve"> — </w:t>
      </w:r>
      <w:r w:rsidRPr="0013739F">
        <w:rPr>
          <w:rFonts w:ascii="Times New Roman" w:eastAsia="Times New Roman" w:hAnsi="Times New Roman" w:cs="Times New Roman"/>
          <w:color w:val="000000"/>
          <w:sz w:val="28"/>
          <w:szCs w:val="28"/>
          <w:lang w:val="en-US"/>
        </w:rPr>
        <w:t>eng</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kam</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ish</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xakining</w:t>
      </w:r>
      <w:r w:rsidR="00306BA8" w:rsidRPr="0013739F">
        <w:rPr>
          <w:rFonts w:ascii="Times New Roman" w:eastAsia="Times New Roman" w:hAnsi="Times New Roman" w:cs="Times New Roman"/>
          <w:color w:val="000000"/>
          <w:sz w:val="28"/>
          <w:szCs w:val="28"/>
          <w:lang w:val="en-US"/>
        </w:rPr>
        <w:t xml:space="preserve"> </w:t>
      </w:r>
      <w:proofErr w:type="gramStart"/>
      <w:r w:rsidRPr="0013739F">
        <w:rPr>
          <w:rFonts w:ascii="Times New Roman" w:eastAsia="Times New Roman" w:hAnsi="Times New Roman" w:cs="Times New Roman"/>
          <w:color w:val="000000"/>
          <w:sz w:val="28"/>
          <w:szCs w:val="28"/>
          <w:lang w:val="en-US"/>
        </w:rPr>
        <w:t>Un</w:t>
      </w:r>
      <w:proofErr w:type="gramEnd"/>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baravaridan</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uttiz</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baravarigacha</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yirik</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xajmdagi</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ziyon</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eng</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kam</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ish</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xining</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uttiz</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baravaridan</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yuz</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baravarigacha</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aloxida</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yirik</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xajmdagi</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zarar</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esa</w:t>
      </w:r>
      <w:r w:rsidR="00306BA8" w:rsidRPr="0013739F">
        <w:rPr>
          <w:rFonts w:ascii="Times New Roman" w:eastAsia="Times New Roman" w:hAnsi="Times New Roman" w:cs="Times New Roman"/>
          <w:color w:val="000000"/>
          <w:sz w:val="28"/>
          <w:szCs w:val="28"/>
          <w:lang w:val="en-US"/>
        </w:rPr>
        <w:t xml:space="preserve"> — </w:t>
      </w:r>
      <w:r w:rsidRPr="0013739F">
        <w:rPr>
          <w:rFonts w:ascii="Times New Roman" w:eastAsia="Times New Roman" w:hAnsi="Times New Roman" w:cs="Times New Roman"/>
          <w:color w:val="000000"/>
          <w:sz w:val="28"/>
          <w:szCs w:val="28"/>
          <w:lang w:val="en-US"/>
        </w:rPr>
        <w:t>eng</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kam</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ish</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xakining</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yuz</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va</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undan</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kup</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baravarigacha</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kichikrok</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xajmdagi</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zarar</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esa</w:t>
      </w:r>
      <w:r w:rsidR="00306BA8" w:rsidRPr="0013739F">
        <w:rPr>
          <w:rFonts w:ascii="Times New Roman" w:eastAsia="Times New Roman" w:hAnsi="Times New Roman" w:cs="Times New Roman"/>
          <w:color w:val="000000"/>
          <w:sz w:val="28"/>
          <w:szCs w:val="28"/>
          <w:lang w:val="en-US"/>
        </w:rPr>
        <w:t xml:space="preserve"> — </w:t>
      </w:r>
      <w:r w:rsidRPr="0013739F">
        <w:rPr>
          <w:rFonts w:ascii="Times New Roman" w:eastAsia="Times New Roman" w:hAnsi="Times New Roman" w:cs="Times New Roman"/>
          <w:color w:val="000000"/>
          <w:sz w:val="28"/>
          <w:szCs w:val="28"/>
          <w:lang w:val="en-US"/>
        </w:rPr>
        <w:t>eng</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kam</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ish</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xakining</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besh</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baravaridan</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un</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baravarigacha</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mikdordadir</w:t>
      </w:r>
      <w:r w:rsidR="00306BA8" w:rsidRPr="0013739F">
        <w:rPr>
          <w:rFonts w:ascii="Times New Roman" w:eastAsia="Times New Roman" w:hAnsi="Times New Roman" w:cs="Times New Roman"/>
          <w:color w:val="000000"/>
          <w:sz w:val="28"/>
          <w:szCs w:val="28"/>
          <w:lang w:val="en-US"/>
        </w:rPr>
        <w:t>.</w:t>
      </w:r>
    </w:p>
    <w:p w:rsidR="00306BA8" w:rsidRPr="0013739F" w:rsidRDefault="0013739F" w:rsidP="0013739F">
      <w:pPr>
        <w:shd w:val="clear" w:color="auto" w:fill="FFFFFF"/>
        <w:spacing w:after="150"/>
        <w:ind w:firstLine="454"/>
        <w:jc w:val="both"/>
        <w:rPr>
          <w:rFonts w:ascii="Times New Roman" w:eastAsia="Times New Roman" w:hAnsi="Times New Roman" w:cs="Times New Roman"/>
          <w:color w:val="000000"/>
          <w:sz w:val="28"/>
          <w:szCs w:val="28"/>
          <w:lang w:val="en-US"/>
        </w:rPr>
      </w:pPr>
      <w:r w:rsidRPr="0013739F">
        <w:rPr>
          <w:rFonts w:ascii="Times New Roman" w:eastAsia="Times New Roman" w:hAnsi="Times New Roman" w:cs="Times New Roman"/>
          <w:color w:val="000000"/>
          <w:sz w:val="28"/>
          <w:szCs w:val="28"/>
          <w:lang w:val="en-US"/>
        </w:rPr>
        <w:t>Urta</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ogirlikdagi</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tan</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jaroxati</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yuz</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berishiga</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olib</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kelgan</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yongin</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xavfsizligi</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koidalarini</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buzish</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JKning</w:t>
      </w:r>
      <w:r w:rsidR="00306BA8" w:rsidRPr="0013739F">
        <w:rPr>
          <w:rFonts w:ascii="Times New Roman" w:eastAsia="Times New Roman" w:hAnsi="Times New Roman" w:cs="Times New Roman"/>
          <w:color w:val="000000"/>
          <w:sz w:val="28"/>
          <w:szCs w:val="28"/>
          <w:lang w:val="en-US"/>
        </w:rPr>
        <w:t xml:space="preserve"> 259-</w:t>
      </w:r>
      <w:r w:rsidRPr="0013739F">
        <w:rPr>
          <w:rFonts w:ascii="Times New Roman" w:eastAsia="Times New Roman" w:hAnsi="Times New Roman" w:cs="Times New Roman"/>
          <w:color w:val="000000"/>
          <w:sz w:val="28"/>
          <w:szCs w:val="28"/>
          <w:lang w:val="en-US"/>
        </w:rPr>
        <w:t>moddasi</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buyicha</w:t>
      </w:r>
      <w:r w:rsidR="00306BA8" w:rsidRPr="0013739F">
        <w:rPr>
          <w:rFonts w:ascii="Times New Roman" w:eastAsia="Times New Roman" w:hAnsi="Times New Roman" w:cs="Times New Roman"/>
          <w:color w:val="000000"/>
          <w:sz w:val="28"/>
          <w:szCs w:val="28"/>
          <w:lang w:val="en-US"/>
        </w:rPr>
        <w:t xml:space="preserve"> </w:t>
      </w:r>
      <w:r w:rsidRPr="0013739F">
        <w:rPr>
          <w:rFonts w:ascii="Times New Roman" w:eastAsia="Times New Roman" w:hAnsi="Times New Roman" w:cs="Times New Roman"/>
          <w:color w:val="000000"/>
          <w:sz w:val="28"/>
          <w:szCs w:val="28"/>
          <w:lang w:val="en-US"/>
        </w:rPr>
        <w:t>tavsiflanadi</w:t>
      </w:r>
      <w:r w:rsidR="00306BA8" w:rsidRPr="0013739F">
        <w:rPr>
          <w:rFonts w:ascii="Times New Roman" w:eastAsia="Times New Roman" w:hAnsi="Times New Roman" w:cs="Times New Roman"/>
          <w:color w:val="000000"/>
          <w:sz w:val="28"/>
          <w:szCs w:val="28"/>
          <w:lang w:val="en-US"/>
        </w:rPr>
        <w:t>.</w:t>
      </w:r>
    </w:p>
    <w:p w:rsidR="00306BA8" w:rsidRPr="0013739F" w:rsidRDefault="00306BA8" w:rsidP="0013739F">
      <w:pPr>
        <w:shd w:val="clear" w:color="auto" w:fill="FFFFFF"/>
        <w:ind w:firstLine="454"/>
        <w:jc w:val="both"/>
        <w:rPr>
          <w:rFonts w:ascii="Times New Roman" w:eastAsia="Times New Roman" w:hAnsi="Times New Roman" w:cs="Times New Roman"/>
          <w:color w:val="000000"/>
          <w:sz w:val="28"/>
          <w:szCs w:val="28"/>
          <w:lang w:val="en-US"/>
        </w:rPr>
      </w:pPr>
      <w:r w:rsidRPr="0013739F">
        <w:rPr>
          <w:rFonts w:ascii="Times New Roman" w:eastAsia="Times New Roman" w:hAnsi="Times New Roman" w:cs="Times New Roman"/>
          <w:color w:val="000000"/>
          <w:sz w:val="28"/>
          <w:szCs w:val="28"/>
          <w:lang w:val="en-US"/>
        </w:rPr>
        <w:t>12. 211-</w:t>
      </w:r>
      <w:r w:rsidR="0013739F" w:rsidRPr="0013739F">
        <w:rPr>
          <w:rFonts w:ascii="Times New Roman" w:eastAsia="Times New Roman" w:hAnsi="Times New Roman" w:cs="Times New Roman"/>
          <w:color w:val="000000"/>
          <w:sz w:val="28"/>
          <w:szCs w:val="28"/>
          <w:lang w:val="en-US"/>
        </w:rPr>
        <w:t>modsa</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buyicha</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ma’muriy</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javobgarlik</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tugrisidagi</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ishlar</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davlat</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yongin</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nazorati</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organlari</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tomonidan</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kurib</w:t>
      </w:r>
      <w:r w:rsidRPr="0013739F">
        <w:rPr>
          <w:rFonts w:ascii="Times New Roman" w:eastAsia="Times New Roman" w:hAnsi="Times New Roman" w:cs="Times New Roman"/>
          <w:color w:val="000000"/>
          <w:sz w:val="28"/>
          <w:szCs w:val="28"/>
          <w:lang w:val="en-US"/>
        </w:rPr>
        <w:t xml:space="preserve"> </w:t>
      </w:r>
      <w:r w:rsidR="0013739F" w:rsidRPr="0013739F">
        <w:rPr>
          <w:rFonts w:ascii="Times New Roman" w:eastAsia="Times New Roman" w:hAnsi="Times New Roman" w:cs="Times New Roman"/>
          <w:color w:val="000000"/>
          <w:sz w:val="28"/>
          <w:szCs w:val="28"/>
          <w:lang w:val="en-US"/>
        </w:rPr>
        <w:t>chikiladi</w:t>
      </w:r>
      <w:r w:rsidRPr="0013739F">
        <w:rPr>
          <w:rFonts w:ascii="Times New Roman" w:eastAsia="Times New Roman" w:hAnsi="Times New Roman" w:cs="Times New Roman"/>
          <w:color w:val="000000"/>
          <w:sz w:val="28"/>
          <w:szCs w:val="28"/>
          <w:lang w:val="en-US"/>
        </w:rPr>
        <w:t xml:space="preserve"> (249-</w:t>
      </w:r>
      <w:r w:rsidR="0013739F" w:rsidRPr="0013739F">
        <w:rPr>
          <w:rFonts w:ascii="Times New Roman" w:eastAsia="Times New Roman" w:hAnsi="Times New Roman" w:cs="Times New Roman"/>
          <w:color w:val="000000"/>
          <w:sz w:val="28"/>
          <w:szCs w:val="28"/>
          <w:lang w:val="en-US"/>
        </w:rPr>
        <w:t>modda</w:t>
      </w:r>
      <w:r w:rsidRPr="0013739F">
        <w:rPr>
          <w:rFonts w:ascii="Times New Roman" w:eastAsia="Times New Roman" w:hAnsi="Times New Roman" w:cs="Times New Roman"/>
          <w:color w:val="000000"/>
          <w:sz w:val="28"/>
          <w:szCs w:val="28"/>
          <w:lang w:val="en-US"/>
        </w:rPr>
        <w:t>).</w:t>
      </w:r>
    </w:p>
    <w:p w:rsidR="00F0522E" w:rsidRPr="0013739F" w:rsidRDefault="00F0522E" w:rsidP="0013739F">
      <w:pPr>
        <w:shd w:val="clear" w:color="auto" w:fill="FFFFFF"/>
        <w:ind w:firstLine="454"/>
        <w:jc w:val="both"/>
        <w:rPr>
          <w:rFonts w:ascii="Times New Roman" w:eastAsia="Times New Roman" w:hAnsi="Times New Roman" w:cs="Times New Roman"/>
          <w:color w:val="000000"/>
          <w:sz w:val="28"/>
          <w:szCs w:val="28"/>
          <w:lang w:val="en-US"/>
        </w:rPr>
      </w:pPr>
    </w:p>
    <w:p w:rsidR="00F0522E" w:rsidRPr="0013739F" w:rsidRDefault="00F0522E" w:rsidP="0013739F">
      <w:pPr>
        <w:pStyle w:val="af"/>
        <w:numPr>
          <w:ilvl w:val="0"/>
          <w:numId w:val="29"/>
        </w:numPr>
        <w:spacing w:line="240" w:lineRule="auto"/>
        <w:ind w:firstLine="454"/>
        <w:jc w:val="both"/>
        <w:rPr>
          <w:rFonts w:ascii="Times New Roman" w:hAnsi="Times New Roman" w:cs="Times New Roman"/>
          <w:b/>
          <w:bCs/>
          <w:sz w:val="28"/>
          <w:szCs w:val="28"/>
          <w:lang w:val="uz-Cyrl-UZ"/>
        </w:rPr>
      </w:pPr>
      <w:r w:rsidRPr="0013739F">
        <w:rPr>
          <w:rFonts w:ascii="Times New Roman" w:hAnsi="Times New Roman" w:cs="Times New Roman"/>
          <w:b/>
          <w:bCs/>
          <w:sz w:val="28"/>
          <w:szCs w:val="28"/>
          <w:highlight w:val="yellow"/>
          <w:lang w:val="en-US"/>
        </w:rPr>
        <w:t>Qurolni ro‘yxatdan o‘tkazish (qayta ro‘yxatdan o‘tkazish) qoidalarini yoki uning muomalasi sohasidagi ruxsatnomalarning amal qilish muddatini uzaytirish</w:t>
      </w:r>
      <w:r w:rsidRPr="0013739F">
        <w:rPr>
          <w:rFonts w:ascii="Times New Roman" w:hAnsi="Times New Roman" w:cs="Times New Roman"/>
          <w:b/>
          <w:bCs/>
          <w:sz w:val="28"/>
          <w:szCs w:val="28"/>
          <w:lang w:val="en-US"/>
        </w:rPr>
        <w:t xml:space="preserve"> </w:t>
      </w:r>
      <w:r w:rsidRPr="0013739F">
        <w:rPr>
          <w:rFonts w:ascii="Times New Roman" w:hAnsi="Times New Roman" w:cs="Times New Roman"/>
          <w:b/>
          <w:bCs/>
          <w:sz w:val="28"/>
          <w:szCs w:val="28"/>
          <w:highlight w:val="yellow"/>
          <w:lang w:val="en-US"/>
        </w:rPr>
        <w:t>qoidalarini buzish</w:t>
      </w:r>
      <w:r w:rsidRPr="0013739F">
        <w:rPr>
          <w:rFonts w:ascii="Times New Roman" w:hAnsi="Times New Roman" w:cs="Times New Roman"/>
          <w:b/>
          <w:bCs/>
          <w:sz w:val="28"/>
          <w:szCs w:val="28"/>
          <w:highlight w:val="yellow"/>
          <w:lang w:val="uz-Cyrl-UZ"/>
        </w:rPr>
        <w:t xml:space="preserve"> </w:t>
      </w:r>
      <w:r w:rsidRPr="0013739F">
        <w:rPr>
          <w:rStyle w:val="clausesuff"/>
          <w:rFonts w:ascii="Times New Roman" w:hAnsi="Times New Roman" w:cs="Times New Roman"/>
          <w:b/>
          <w:bCs/>
          <w:sz w:val="28"/>
          <w:szCs w:val="28"/>
          <w:highlight w:val="yellow"/>
          <w:lang w:val="uz-Cyrl-UZ"/>
        </w:rPr>
        <w:t>huquqbuzarligini</w:t>
      </w:r>
      <w:r w:rsidRPr="0013739F">
        <w:rPr>
          <w:rFonts w:ascii="Times New Roman" w:hAnsi="Times New Roman" w:cs="Times New Roman"/>
          <w:b/>
          <w:bCs/>
          <w:sz w:val="28"/>
          <w:szCs w:val="28"/>
          <w:highlight w:val="yellow"/>
          <w:lang w:val="uz-Cyrl-UZ"/>
        </w:rPr>
        <w:t xml:space="preserve"> sodir etish usullari, tarkibini batafsil yoriting, amaliy misollar keltiring va ushbu huquqbuzarligi to‘g‘risidagi ishlarni ko‘rib chiquvchi organlarni aniqlang hamda mazkur huquqbuzarlik uchun javobgarlikni vujudga keltiruvchi va tartibga soluvchi normativ-huquqiy hujjatlarni aniqlab tahlil qiling.</w:t>
      </w:r>
    </w:p>
    <w:p w:rsidR="00F0522E" w:rsidRPr="0013739F" w:rsidRDefault="00F0522E" w:rsidP="0013739F">
      <w:pPr>
        <w:pStyle w:val="af"/>
        <w:spacing w:line="240" w:lineRule="auto"/>
        <w:ind w:firstLine="454"/>
        <w:jc w:val="both"/>
        <w:rPr>
          <w:rFonts w:ascii="Times New Roman" w:hAnsi="Times New Roman" w:cs="Times New Roman"/>
          <w:sz w:val="28"/>
          <w:szCs w:val="28"/>
          <w:lang w:val="uz-Cyrl-UZ"/>
        </w:rPr>
      </w:pPr>
      <w:r w:rsidRPr="0013739F">
        <w:rPr>
          <w:rFonts w:ascii="Times New Roman" w:hAnsi="Times New Roman" w:cs="Times New Roman"/>
          <w:b/>
          <w:bCs/>
          <w:sz w:val="28"/>
          <w:szCs w:val="28"/>
          <w:lang w:val="uz-Cyrl-UZ"/>
        </w:rPr>
        <w:t xml:space="preserve">Javob: </w:t>
      </w:r>
      <w:r w:rsidRPr="0013739F">
        <w:rPr>
          <w:rFonts w:ascii="Times New Roman" w:hAnsi="Times New Roman" w:cs="Times New Roman"/>
          <w:sz w:val="28"/>
          <w:szCs w:val="28"/>
          <w:lang w:val="uz-Cyrl-UZ"/>
        </w:rPr>
        <w:t>221-modda. Qurolni ro‘yxatdan o‘tkazish (qayta ro‘yxatdan o‘tkazish) qoidalarini yoki uning muomalasi sohasidagi ruxsatnomalarning amal qilish muddatini uzaytirish qoidalarini buzish.</w:t>
      </w:r>
    </w:p>
    <w:p w:rsidR="00F0522E" w:rsidRPr="0013739F" w:rsidRDefault="00F0522E" w:rsidP="0013739F">
      <w:pPr>
        <w:pStyle w:val="af"/>
        <w:spacing w:line="240" w:lineRule="auto"/>
        <w:ind w:firstLine="454"/>
        <w:jc w:val="both"/>
        <w:rPr>
          <w:rFonts w:ascii="Times New Roman" w:hAnsi="Times New Roman" w:cs="Times New Roman"/>
          <w:sz w:val="28"/>
          <w:szCs w:val="28"/>
          <w:lang w:val="uz-Cyrl-UZ"/>
        </w:rPr>
      </w:pPr>
      <w:r w:rsidRPr="0013739F">
        <w:rPr>
          <w:rFonts w:ascii="Times New Roman" w:hAnsi="Times New Roman" w:cs="Times New Roman"/>
          <w:b/>
          <w:bCs/>
          <w:sz w:val="28"/>
          <w:szCs w:val="28"/>
          <w:lang w:val="uz-Cyrl-UZ"/>
        </w:rPr>
        <w:t xml:space="preserve">(dispozitsiya: </w:t>
      </w:r>
      <w:r w:rsidRPr="0013739F">
        <w:rPr>
          <w:rFonts w:ascii="Times New Roman" w:hAnsi="Times New Roman" w:cs="Times New Roman"/>
          <w:sz w:val="28"/>
          <w:szCs w:val="28"/>
          <w:lang w:val="uz-Cyrl-UZ"/>
        </w:rPr>
        <w:t>Fuqaroviy, xizmat qurolini, mukofot tarzida berilgan, kolleksiyalash, ko‘rgazmaga qo‘yish uchun mo‘ljallangan qurolni va uning o‘q-dorilarini ichki ishlar organlarida ro‘yxatdan o‘tkazish (qayta ro‘yxatdan o‘tkazish) qoidalarini, shuningdek ichki ishlar organlarining qurolni saqlashga va olib yurishga, saqlashga, kolleksiyalashga yoki ko‘rgazmaga qo‘yishga doir ruxsatnomalarining amal qilish muddatlarini uzaytirish qoidalarini buzish)</w:t>
      </w:r>
    </w:p>
    <w:p w:rsidR="00F0522E" w:rsidRPr="0013739F" w:rsidRDefault="00F0522E" w:rsidP="0013739F">
      <w:pPr>
        <w:pStyle w:val="af"/>
        <w:spacing w:line="240" w:lineRule="auto"/>
        <w:ind w:firstLine="454"/>
        <w:jc w:val="both"/>
        <w:rPr>
          <w:rFonts w:ascii="Times New Roman" w:hAnsi="Times New Roman" w:cs="Times New Roman"/>
          <w:sz w:val="28"/>
          <w:szCs w:val="28"/>
        </w:rPr>
      </w:pPr>
      <w:r w:rsidRPr="0013739F">
        <w:rPr>
          <w:rFonts w:ascii="Times New Roman" w:hAnsi="Times New Roman" w:cs="Times New Roman"/>
          <w:b/>
          <w:bCs/>
          <w:sz w:val="28"/>
          <w:szCs w:val="28"/>
        </w:rPr>
        <w:t xml:space="preserve">(Yuridik tarkibi: </w:t>
      </w:r>
      <w:r w:rsidRPr="0013739F">
        <w:rPr>
          <w:rFonts w:ascii="Times New Roman" w:hAnsi="Times New Roman" w:cs="Times New Roman"/>
          <w:sz w:val="28"/>
          <w:szCs w:val="28"/>
        </w:rPr>
        <w:t xml:space="preserve">Boshqaruvning belgilangan tartibi ushbu huquqbuzarlik obyekti hisoblanadi. G‘ayrihuquqiy harakat obyektiv tomondan fuqarolar o‘qotar qurollarni ro‘yxatdan o‘tkazish (qayta ro‘yxatdan o‘tkazish)ning belgilangan muddatlarini buzishi yoki istiqomat joyi o‘zgargan taqdirda bunday qurollarni ichki ishlar organlari hisobidan o‘tkazishni qoidalarini buzishda ifodalanishi mumkin. </w:t>
      </w:r>
      <w:proofErr w:type="gramStart"/>
      <w:r w:rsidRPr="0013739F">
        <w:rPr>
          <w:rFonts w:ascii="Times New Roman" w:hAnsi="Times New Roman" w:cs="Times New Roman"/>
          <w:sz w:val="28"/>
          <w:szCs w:val="28"/>
        </w:rPr>
        <w:t>Subyektiv tomondan huquqbuzarlik ham qasddan qilish, ham ehtiyotsizlik shaklida tavsiflanadi.</w:t>
      </w:r>
      <w:proofErr w:type="gramEnd"/>
      <w:r w:rsidRPr="0013739F">
        <w:rPr>
          <w:rFonts w:ascii="Times New Roman" w:hAnsi="Times New Roman" w:cs="Times New Roman"/>
          <w:sz w:val="28"/>
          <w:szCs w:val="28"/>
        </w:rPr>
        <w:t xml:space="preserve"> 16 yoshga yetgan shaxslar huquqbuzarlik subyekti </w:t>
      </w:r>
      <w:proofErr w:type="gramStart"/>
      <w:r w:rsidRPr="0013739F">
        <w:rPr>
          <w:rFonts w:ascii="Times New Roman" w:hAnsi="Times New Roman" w:cs="Times New Roman"/>
          <w:sz w:val="28"/>
          <w:szCs w:val="28"/>
        </w:rPr>
        <w:t>bo‘lishlari</w:t>
      </w:r>
      <w:proofErr w:type="gramEnd"/>
      <w:r w:rsidRPr="0013739F">
        <w:rPr>
          <w:rFonts w:ascii="Times New Roman" w:hAnsi="Times New Roman" w:cs="Times New Roman"/>
          <w:sz w:val="28"/>
          <w:szCs w:val="28"/>
        </w:rPr>
        <w:t xml:space="preserve"> mumkin.)</w:t>
      </w:r>
    </w:p>
    <w:p w:rsidR="00F0522E" w:rsidRPr="0013739F" w:rsidRDefault="00F0522E" w:rsidP="0013739F">
      <w:pPr>
        <w:pStyle w:val="af"/>
        <w:spacing w:line="240" w:lineRule="auto"/>
        <w:ind w:firstLine="454"/>
        <w:jc w:val="both"/>
        <w:rPr>
          <w:rFonts w:ascii="Times New Roman" w:hAnsi="Times New Roman" w:cs="Times New Roman"/>
          <w:sz w:val="28"/>
          <w:szCs w:val="28"/>
        </w:rPr>
      </w:pPr>
      <w:r w:rsidRPr="0013739F">
        <w:rPr>
          <w:rFonts w:ascii="Times New Roman" w:hAnsi="Times New Roman" w:cs="Times New Roman"/>
          <w:b/>
          <w:bCs/>
          <w:sz w:val="28"/>
          <w:szCs w:val="28"/>
        </w:rPr>
        <w:t>(</w:t>
      </w:r>
      <w:r w:rsidRPr="0013739F">
        <w:rPr>
          <w:rFonts w:ascii="Times New Roman" w:hAnsi="Times New Roman" w:cs="Times New Roman"/>
          <w:sz w:val="28"/>
          <w:szCs w:val="28"/>
        </w:rPr>
        <w:t xml:space="preserve">221-modda </w:t>
      </w:r>
      <w:proofErr w:type="gramStart"/>
      <w:r w:rsidRPr="0013739F">
        <w:rPr>
          <w:rFonts w:ascii="Times New Roman" w:hAnsi="Times New Roman" w:cs="Times New Roman"/>
          <w:sz w:val="28"/>
          <w:szCs w:val="28"/>
        </w:rPr>
        <w:t>bo‘yicha</w:t>
      </w:r>
      <w:proofErr w:type="gramEnd"/>
      <w:r w:rsidRPr="0013739F">
        <w:rPr>
          <w:rFonts w:ascii="Times New Roman" w:hAnsi="Times New Roman" w:cs="Times New Roman"/>
          <w:sz w:val="28"/>
          <w:szCs w:val="28"/>
        </w:rPr>
        <w:t xml:space="preserve"> maʼmuriy javobgarlik to‘g‘risidagi ishni ichki ishlar organlari (248-modda) tomonidan ko‘rib chiqiladi)</w:t>
      </w:r>
    </w:p>
    <w:p w:rsidR="00F0522E" w:rsidRPr="0013739F" w:rsidRDefault="00F0522E" w:rsidP="0013739F">
      <w:pPr>
        <w:pStyle w:val="af"/>
        <w:spacing w:line="240" w:lineRule="auto"/>
        <w:ind w:firstLine="454"/>
        <w:jc w:val="both"/>
        <w:rPr>
          <w:rFonts w:ascii="Times New Roman" w:hAnsi="Times New Roman" w:cs="Times New Roman"/>
          <w:sz w:val="28"/>
          <w:szCs w:val="28"/>
        </w:rPr>
      </w:pPr>
      <w:r w:rsidRPr="0013739F">
        <w:rPr>
          <w:rFonts w:ascii="Times New Roman" w:hAnsi="Times New Roman" w:cs="Times New Roman"/>
          <w:sz w:val="28"/>
          <w:szCs w:val="28"/>
        </w:rPr>
        <w:t>(</w:t>
      </w:r>
      <w:proofErr w:type="gramStart"/>
      <w:r w:rsidRPr="0013739F">
        <w:rPr>
          <w:rFonts w:ascii="Times New Roman" w:hAnsi="Times New Roman" w:cs="Times New Roman"/>
          <w:b/>
          <w:bCs/>
          <w:sz w:val="28"/>
          <w:szCs w:val="28"/>
        </w:rPr>
        <w:t>normativ</w:t>
      </w:r>
      <w:proofErr w:type="gramEnd"/>
      <w:r w:rsidRPr="0013739F">
        <w:rPr>
          <w:rFonts w:ascii="Times New Roman" w:hAnsi="Times New Roman" w:cs="Times New Roman"/>
          <w:b/>
          <w:bCs/>
          <w:sz w:val="28"/>
          <w:szCs w:val="28"/>
        </w:rPr>
        <w:t xml:space="preserve"> huquqiy-hujjat:</w:t>
      </w:r>
      <w:r w:rsidRPr="0013739F">
        <w:rPr>
          <w:rFonts w:ascii="Times New Roman" w:hAnsi="Times New Roman" w:cs="Times New Roman"/>
          <w:sz w:val="28"/>
          <w:szCs w:val="28"/>
        </w:rPr>
        <w:t xml:space="preserve"> Qurol to‘g‘risida O‘RQ 550-son)</w:t>
      </w:r>
    </w:p>
    <w:p w:rsidR="00F0522E" w:rsidRPr="0013739F" w:rsidRDefault="00F0522E" w:rsidP="0013739F">
      <w:pPr>
        <w:pStyle w:val="af"/>
        <w:numPr>
          <w:ilvl w:val="0"/>
          <w:numId w:val="29"/>
        </w:numPr>
        <w:spacing w:line="240" w:lineRule="auto"/>
        <w:ind w:firstLine="454"/>
        <w:jc w:val="both"/>
        <w:rPr>
          <w:rFonts w:ascii="Times New Roman" w:hAnsi="Times New Roman" w:cs="Times New Roman"/>
          <w:b/>
          <w:bCs/>
          <w:sz w:val="28"/>
          <w:szCs w:val="28"/>
          <w:highlight w:val="yellow"/>
        </w:rPr>
      </w:pPr>
      <w:r w:rsidRPr="0013739F">
        <w:rPr>
          <w:rFonts w:ascii="Times New Roman" w:hAnsi="Times New Roman" w:cs="Times New Roman"/>
          <w:b/>
          <w:bCs/>
          <w:sz w:val="28"/>
          <w:szCs w:val="28"/>
          <w:highlight w:val="yellow"/>
        </w:rPr>
        <w:lastRenderedPageBreak/>
        <w:t>Pasport tizimi qoidalarini buzish, Pasportdan yoki identifikatsiyalovchi ID-kartadan g‘ayriqonuniy ravishda foydalanish va Pasportni yoki identifikatsiyalovchi ID-kartani qonunga xilof ravishda olib qo‘yish yoxud pasportni yoki identifikatsiyalovchi ID-kartani garovga olish huquqbuzarliklarini sodir etish usullari, tarkibini batafsil yoriting, amaliy misollar keltiring va ushbu huquqbuzarligi to‘g‘risidagi ishlarni ko‘rib chiquvchi organlarni aniqlang hamda mazkur huquqbuzarlik uchun javobgarlikni vujudga keltiruvchi va tartibga soluvchi normativ-huquqiy hujjatlarni aniqlab tahlil qiling.</w:t>
      </w:r>
    </w:p>
    <w:p w:rsidR="00F0522E" w:rsidRPr="0013739F" w:rsidRDefault="00F0522E" w:rsidP="0013739F">
      <w:pPr>
        <w:pStyle w:val="af"/>
        <w:spacing w:line="240" w:lineRule="auto"/>
        <w:ind w:firstLine="454"/>
        <w:jc w:val="both"/>
        <w:rPr>
          <w:rFonts w:ascii="Times New Roman" w:hAnsi="Times New Roman" w:cs="Times New Roman"/>
          <w:sz w:val="28"/>
          <w:szCs w:val="28"/>
        </w:rPr>
      </w:pPr>
      <w:r w:rsidRPr="0013739F">
        <w:rPr>
          <w:rFonts w:ascii="Times New Roman" w:hAnsi="Times New Roman" w:cs="Times New Roman"/>
          <w:b/>
          <w:bCs/>
          <w:sz w:val="28"/>
          <w:szCs w:val="28"/>
        </w:rPr>
        <w:t>Javob:</w:t>
      </w:r>
      <w:r w:rsidRPr="0013739F">
        <w:rPr>
          <w:rFonts w:ascii="Times New Roman" w:hAnsi="Times New Roman" w:cs="Times New Roman"/>
          <w:sz w:val="28"/>
          <w:szCs w:val="28"/>
        </w:rPr>
        <w:t xml:space="preserve"> 223-modda. Pasport tizimi qoidalarini buzish(O‘zbekiston Respublikasi fuqarosining pasportsiz yoki identifikatsiyalovchi ID-kartasiz yoxud haqiqiy bo‘lmagan pasport yoki identifikatsiyalovchi ID-karta bilan, doimiy yashash yoki vaqtincha turgan joyi bo‘yicha ro‘yxatdan o‘tmasdan yashashi, O‘zbekiston Respublikasi fuqarosining pasportini yoki identifikatsiyalovchi ID-kartasini, xorijga chiqish uchun biometrik pasportini qasddan yaroqsizlantirishi yoki uni ehtiyot qilib saqlamaganligi oqibatida yo‘qotib qo‘yishi, shuningdek fuqaroligi bo‘lmagan shaxsning harakatlanish hujjatini qasddan yaroqsizlantirishi yoki uni ehtiyot qilib saqlamaganligi oqibatida yo‘qotib qo‘yishi, O‘zbekiston Respublikasi hududida doimiy yashovchi chet el fuqarosining va fuqaroligi bo‘lmagan shaxsning haqiqiy bo‘lmagan identifikatsiyalovchi ID-kartasi (O‘zbekiston Respublikasida yashash guvohnomasi) bilan, doimiy yashash yoki vaqtincha turgan joyi bo‘yicha ro‘yxatdan o‘tmasdan yashashi, identifikatsiyalovchi ID-kartasini (O‘zbekiston Respublikasida yashash guvohnomasini) qasddan yaroqsizlantirishi yoki uni ehtiyot qilib saqlamaganligi oqibatida yo‘qotib qo‘yishi). </w:t>
      </w:r>
      <w:proofErr w:type="gramStart"/>
      <w:r w:rsidRPr="0013739F">
        <w:rPr>
          <w:rFonts w:ascii="Times New Roman" w:hAnsi="Times New Roman" w:cs="Times New Roman"/>
          <w:sz w:val="28"/>
          <w:szCs w:val="28"/>
        </w:rPr>
        <w:t>223</w:t>
      </w:r>
      <w:r w:rsidRPr="0013739F">
        <w:rPr>
          <w:rFonts w:ascii="Times New Roman" w:hAnsi="Times New Roman" w:cs="Times New Roman"/>
          <w:sz w:val="28"/>
          <w:szCs w:val="28"/>
          <w:vertAlign w:val="superscript"/>
        </w:rPr>
        <w:t>1</w:t>
      </w:r>
      <w:r w:rsidRPr="0013739F">
        <w:rPr>
          <w:rFonts w:ascii="Times New Roman" w:hAnsi="Times New Roman" w:cs="Times New Roman"/>
          <w:sz w:val="28"/>
          <w:szCs w:val="28"/>
        </w:rPr>
        <w:t>-modda.</w:t>
      </w:r>
      <w:proofErr w:type="gramEnd"/>
      <w:r w:rsidRPr="0013739F">
        <w:rPr>
          <w:rFonts w:ascii="Times New Roman" w:hAnsi="Times New Roman" w:cs="Times New Roman"/>
          <w:sz w:val="28"/>
          <w:szCs w:val="28"/>
        </w:rPr>
        <w:t xml:space="preserve"> Pasportdan yoki identifikatsiyalovchi ID-kartadan g‘ayriqonuniy ravishda </w:t>
      </w:r>
      <w:proofErr w:type="gramStart"/>
      <w:r w:rsidRPr="0013739F">
        <w:rPr>
          <w:rFonts w:ascii="Times New Roman" w:hAnsi="Times New Roman" w:cs="Times New Roman"/>
          <w:sz w:val="28"/>
          <w:szCs w:val="28"/>
        </w:rPr>
        <w:t>foydalanish(</w:t>
      </w:r>
      <w:proofErr w:type="gramEnd"/>
      <w:r w:rsidRPr="0013739F">
        <w:rPr>
          <w:rFonts w:ascii="Times New Roman" w:hAnsi="Times New Roman" w:cs="Times New Roman"/>
          <w:sz w:val="28"/>
          <w:szCs w:val="28"/>
        </w:rPr>
        <w:t xml:space="preserve">Shaxslar tomonidan yo‘qolganligi to‘g‘risida ariza berilgan o‘z pasportlaridan yoki identifikatsiyalovchi ID-kartalaridan, shuningdek boshqa shaxslarga tegishli bo‘lgan pasportlardan yoki identifikatsiyalovchi ID-kartalardan g‘arazli maqsadlarda foydalanish). </w:t>
      </w:r>
      <w:proofErr w:type="gramStart"/>
      <w:r w:rsidRPr="0013739F">
        <w:rPr>
          <w:rFonts w:ascii="Times New Roman" w:hAnsi="Times New Roman" w:cs="Times New Roman"/>
          <w:sz w:val="28"/>
          <w:szCs w:val="28"/>
        </w:rPr>
        <w:t>223</w:t>
      </w:r>
      <w:r w:rsidRPr="0013739F">
        <w:rPr>
          <w:rFonts w:ascii="Times New Roman" w:hAnsi="Times New Roman" w:cs="Times New Roman"/>
          <w:sz w:val="28"/>
          <w:szCs w:val="28"/>
          <w:vertAlign w:val="superscript"/>
        </w:rPr>
        <w:t>3</w:t>
      </w:r>
      <w:r w:rsidRPr="0013739F">
        <w:rPr>
          <w:rFonts w:ascii="Times New Roman" w:hAnsi="Times New Roman" w:cs="Times New Roman"/>
          <w:sz w:val="28"/>
          <w:szCs w:val="28"/>
        </w:rPr>
        <w:t>-modda.</w:t>
      </w:r>
      <w:proofErr w:type="gramEnd"/>
      <w:r w:rsidRPr="0013739F">
        <w:rPr>
          <w:rFonts w:ascii="Times New Roman" w:hAnsi="Times New Roman" w:cs="Times New Roman"/>
          <w:sz w:val="28"/>
          <w:szCs w:val="28"/>
        </w:rPr>
        <w:t xml:space="preserve"> Pasportni yoki identifikatsiyalovchi ID-kartani qonunga xilof ravishda olib qo‘yish yoxud pasportni yoki identifikatsiyalovchi ID-kartani garovga </w:t>
      </w:r>
      <w:proofErr w:type="gramStart"/>
      <w:r w:rsidRPr="0013739F">
        <w:rPr>
          <w:rFonts w:ascii="Times New Roman" w:hAnsi="Times New Roman" w:cs="Times New Roman"/>
          <w:sz w:val="28"/>
          <w:szCs w:val="28"/>
        </w:rPr>
        <w:t>olish(</w:t>
      </w:r>
      <w:proofErr w:type="gramEnd"/>
      <w:r w:rsidRPr="0013739F">
        <w:rPr>
          <w:rFonts w:ascii="Times New Roman" w:hAnsi="Times New Roman" w:cs="Times New Roman"/>
          <w:sz w:val="28"/>
          <w:szCs w:val="28"/>
        </w:rPr>
        <w:t>Pasportni yoki identifikatsiyalovchi ID-kartani shaxslardan qonunga xilof ravishda olib qo‘yish yoxud pasportni yoki identifikatsiyalovchi ID-kartani garovga olish).</w:t>
      </w:r>
    </w:p>
    <w:p w:rsidR="00F0522E" w:rsidRPr="0013739F" w:rsidRDefault="00F0522E" w:rsidP="0013739F">
      <w:pPr>
        <w:pStyle w:val="af"/>
        <w:spacing w:line="240" w:lineRule="auto"/>
        <w:ind w:firstLine="454"/>
        <w:jc w:val="both"/>
        <w:rPr>
          <w:rFonts w:ascii="Times New Roman" w:hAnsi="Times New Roman" w:cs="Times New Roman"/>
          <w:sz w:val="28"/>
          <w:szCs w:val="28"/>
        </w:rPr>
      </w:pPr>
      <w:r w:rsidRPr="0013739F">
        <w:rPr>
          <w:rFonts w:ascii="Times New Roman" w:hAnsi="Times New Roman" w:cs="Times New Roman"/>
          <w:b/>
          <w:bCs/>
          <w:sz w:val="28"/>
          <w:szCs w:val="28"/>
        </w:rPr>
        <w:t>Yuridik tarkib:</w:t>
      </w:r>
      <w:r w:rsidRPr="0013739F">
        <w:rPr>
          <w:rFonts w:ascii="Times New Roman" w:hAnsi="Times New Roman" w:cs="Times New Roman"/>
          <w:sz w:val="28"/>
          <w:szCs w:val="28"/>
        </w:rPr>
        <w:t xml:space="preserve"> Boshqaruvning belgilangan tartibi </w:t>
      </w:r>
      <w:proofErr w:type="gramStart"/>
      <w:r w:rsidRPr="0013739F">
        <w:rPr>
          <w:rFonts w:ascii="Times New Roman" w:hAnsi="Times New Roman" w:cs="Times New Roman"/>
          <w:sz w:val="28"/>
          <w:szCs w:val="28"/>
        </w:rPr>
        <w:t>ko‘rib</w:t>
      </w:r>
      <w:proofErr w:type="gramEnd"/>
      <w:r w:rsidRPr="0013739F">
        <w:rPr>
          <w:rFonts w:ascii="Times New Roman" w:hAnsi="Times New Roman" w:cs="Times New Roman"/>
          <w:sz w:val="28"/>
          <w:szCs w:val="28"/>
        </w:rPr>
        <w:t xml:space="preserve"> chiqilayotgan huquqbuzarlikka qasd qilish obyekti hisoblanadi. </w:t>
      </w:r>
      <w:proofErr w:type="gramStart"/>
      <w:r w:rsidRPr="0013739F">
        <w:rPr>
          <w:rFonts w:ascii="Times New Roman" w:hAnsi="Times New Roman" w:cs="Times New Roman"/>
          <w:sz w:val="28"/>
          <w:szCs w:val="28"/>
        </w:rPr>
        <w:t>Obyektiv tomoni ham harakat, ham harakatsizlik shaklida ifodalanadi.</w:t>
      </w:r>
      <w:proofErr w:type="gramEnd"/>
      <w:r w:rsidRPr="0013739F">
        <w:rPr>
          <w:rFonts w:ascii="Times New Roman" w:hAnsi="Times New Roman" w:cs="Times New Roman"/>
          <w:sz w:val="28"/>
          <w:szCs w:val="28"/>
        </w:rPr>
        <w:t xml:space="preserve"> Subyekti — fuqarolar </w:t>
      </w:r>
      <w:proofErr w:type="gramStart"/>
      <w:r w:rsidRPr="0013739F">
        <w:rPr>
          <w:rFonts w:ascii="Times New Roman" w:hAnsi="Times New Roman" w:cs="Times New Roman"/>
          <w:sz w:val="28"/>
          <w:szCs w:val="28"/>
        </w:rPr>
        <w:t>va</w:t>
      </w:r>
      <w:proofErr w:type="gramEnd"/>
      <w:r w:rsidRPr="0013739F">
        <w:rPr>
          <w:rFonts w:ascii="Times New Roman" w:hAnsi="Times New Roman" w:cs="Times New Roman"/>
          <w:sz w:val="28"/>
          <w:szCs w:val="28"/>
        </w:rPr>
        <w:t xml:space="preserve"> mansabdor shaxslar. </w:t>
      </w:r>
      <w:proofErr w:type="gramStart"/>
      <w:r w:rsidRPr="0013739F">
        <w:rPr>
          <w:rFonts w:ascii="Times New Roman" w:hAnsi="Times New Roman" w:cs="Times New Roman"/>
          <w:sz w:val="28"/>
          <w:szCs w:val="28"/>
        </w:rPr>
        <w:t>Subyektiv tomoni qasddan qilish yoki ehtiyotsizlikda belgilanadi.</w:t>
      </w:r>
      <w:proofErr w:type="gramEnd"/>
      <w:r w:rsidRPr="0013739F">
        <w:rPr>
          <w:rFonts w:ascii="Times New Roman" w:hAnsi="Times New Roman" w:cs="Times New Roman"/>
          <w:sz w:val="28"/>
          <w:szCs w:val="28"/>
        </w:rPr>
        <w:t xml:space="preserve"> </w:t>
      </w:r>
    </w:p>
    <w:p w:rsidR="00F0522E" w:rsidRPr="0013739F" w:rsidRDefault="00F0522E" w:rsidP="0013739F">
      <w:pPr>
        <w:pStyle w:val="af"/>
        <w:spacing w:line="240" w:lineRule="auto"/>
        <w:ind w:firstLine="454"/>
        <w:jc w:val="both"/>
        <w:rPr>
          <w:rFonts w:ascii="Times New Roman" w:hAnsi="Times New Roman" w:cs="Times New Roman"/>
          <w:sz w:val="28"/>
          <w:szCs w:val="28"/>
        </w:rPr>
      </w:pPr>
      <w:r w:rsidRPr="0013739F">
        <w:rPr>
          <w:rFonts w:ascii="Times New Roman" w:hAnsi="Times New Roman" w:cs="Times New Roman"/>
          <w:sz w:val="28"/>
          <w:szCs w:val="28"/>
        </w:rPr>
        <w:t xml:space="preserve">223-modda </w:t>
      </w:r>
      <w:proofErr w:type="gramStart"/>
      <w:r w:rsidRPr="0013739F">
        <w:rPr>
          <w:rFonts w:ascii="Times New Roman" w:hAnsi="Times New Roman" w:cs="Times New Roman"/>
          <w:sz w:val="28"/>
          <w:szCs w:val="28"/>
        </w:rPr>
        <w:t>bo‘yicha</w:t>
      </w:r>
      <w:proofErr w:type="gramEnd"/>
      <w:r w:rsidRPr="0013739F">
        <w:rPr>
          <w:rFonts w:ascii="Times New Roman" w:hAnsi="Times New Roman" w:cs="Times New Roman"/>
          <w:sz w:val="28"/>
          <w:szCs w:val="28"/>
        </w:rPr>
        <w:t xml:space="preserve"> maʼmuriy huquqbuzarlik ishlari ichki ishlar organlari tomonidan ko‘rib chiqiladi (248-modda).</w:t>
      </w:r>
    </w:p>
    <w:p w:rsidR="00F0522E" w:rsidRPr="0013739F" w:rsidRDefault="00F0522E" w:rsidP="0013739F">
      <w:pPr>
        <w:pStyle w:val="af"/>
        <w:spacing w:line="240" w:lineRule="auto"/>
        <w:ind w:firstLine="454"/>
        <w:jc w:val="both"/>
        <w:rPr>
          <w:rFonts w:ascii="Times New Roman" w:hAnsi="Times New Roman" w:cs="Times New Roman"/>
          <w:sz w:val="28"/>
          <w:szCs w:val="28"/>
        </w:rPr>
      </w:pPr>
      <w:r w:rsidRPr="0013739F">
        <w:rPr>
          <w:rFonts w:ascii="Times New Roman" w:hAnsi="Times New Roman" w:cs="Times New Roman"/>
          <w:sz w:val="28"/>
          <w:szCs w:val="28"/>
        </w:rPr>
        <w:t>(</w:t>
      </w:r>
      <w:r w:rsidRPr="0013739F">
        <w:rPr>
          <w:rFonts w:ascii="Times New Roman" w:hAnsi="Times New Roman" w:cs="Times New Roman"/>
          <w:b/>
          <w:bCs/>
          <w:sz w:val="28"/>
          <w:szCs w:val="28"/>
        </w:rPr>
        <w:t>Normativ hujjatlar</w:t>
      </w:r>
      <w:r w:rsidRPr="0013739F">
        <w:rPr>
          <w:rFonts w:ascii="Times New Roman" w:hAnsi="Times New Roman" w:cs="Times New Roman"/>
          <w:sz w:val="28"/>
          <w:szCs w:val="28"/>
        </w:rPr>
        <w:t xml:space="preserve">: O‘zbekiston Respublikasida pasport tizimini takomillashtirishga doir qo‘shimcha chora-tadbirlar to‘g‘risida PF-4262-son, O‘zbekiston Respublikasining fuqaroligi to‘g‘risida 610-son OʻRQ, </w:t>
      </w:r>
      <w:r w:rsidRPr="0013739F">
        <w:rPr>
          <w:rFonts w:ascii="Times New Roman" w:hAnsi="Times New Roman" w:cs="Times New Roman"/>
          <w:sz w:val="28"/>
          <w:szCs w:val="28"/>
        </w:rPr>
        <w:lastRenderedPageBreak/>
        <w:t>O‘zbekiston Respublikasida pasport tizimini takomillashtirish to‘g‘risida PF-2240-son)</w:t>
      </w:r>
    </w:p>
    <w:p w:rsidR="00F0522E" w:rsidRPr="0013739F" w:rsidRDefault="00F0522E" w:rsidP="0013739F">
      <w:pPr>
        <w:pStyle w:val="af"/>
        <w:numPr>
          <w:ilvl w:val="0"/>
          <w:numId w:val="29"/>
        </w:numPr>
        <w:spacing w:line="240" w:lineRule="auto"/>
        <w:ind w:firstLine="454"/>
        <w:jc w:val="both"/>
        <w:rPr>
          <w:rFonts w:ascii="Times New Roman" w:hAnsi="Times New Roman" w:cs="Times New Roman"/>
          <w:b/>
          <w:bCs/>
          <w:sz w:val="28"/>
          <w:szCs w:val="28"/>
          <w:highlight w:val="yellow"/>
          <w:lang w:val="uz-Latn-UZ"/>
        </w:rPr>
      </w:pPr>
      <w:r w:rsidRPr="0013739F">
        <w:rPr>
          <w:rFonts w:ascii="Times New Roman" w:hAnsi="Times New Roman" w:cs="Times New Roman"/>
          <w:b/>
          <w:bCs/>
          <w:sz w:val="28"/>
          <w:szCs w:val="28"/>
          <w:highlight w:val="yellow"/>
          <w:lang w:val="uz-Latn-UZ"/>
        </w:rPr>
        <w:t>O‘zbekiston Respublikasida bo‘lish qoidalarini buzish huquqbuzarligini sodir etish usullari, tarkibini batafsil yoriting, amaliy misollar keltiring va ushbu huquqbuzarligi to‘g‘risidagi ishlarni ko‘rib chiquvchi organlarni aniqlang hamda mazkur huquqbuzarlik uchun javobgarlikni vujudga keltiruvchi va tartibga soluvchi normativ-huquqiy hujjatlarni aniqlab tahlil qiling.</w:t>
      </w:r>
    </w:p>
    <w:p w:rsidR="00F0522E" w:rsidRPr="0013739F" w:rsidRDefault="00F0522E" w:rsidP="0013739F">
      <w:pPr>
        <w:pStyle w:val="af"/>
        <w:spacing w:line="240" w:lineRule="auto"/>
        <w:ind w:firstLine="454"/>
        <w:jc w:val="both"/>
        <w:rPr>
          <w:rFonts w:ascii="Times New Roman" w:hAnsi="Times New Roman" w:cs="Times New Roman"/>
          <w:sz w:val="28"/>
          <w:szCs w:val="28"/>
          <w:lang w:val="uz-Latn-UZ"/>
        </w:rPr>
      </w:pPr>
      <w:r w:rsidRPr="0013739F">
        <w:rPr>
          <w:rFonts w:ascii="Times New Roman" w:hAnsi="Times New Roman" w:cs="Times New Roman"/>
          <w:b/>
          <w:bCs/>
          <w:sz w:val="28"/>
          <w:szCs w:val="28"/>
          <w:lang w:val="uz-Latn-UZ"/>
        </w:rPr>
        <w:t>Javob:</w:t>
      </w:r>
      <w:r w:rsidRPr="0013739F">
        <w:rPr>
          <w:rFonts w:ascii="Times New Roman" w:hAnsi="Times New Roman" w:cs="Times New Roman"/>
          <w:sz w:val="28"/>
          <w:szCs w:val="28"/>
          <w:lang w:val="uz-Latn-UZ"/>
        </w:rPr>
        <w:t xml:space="preserve"> 225-modda. O‘zbekiston Respublikasida bo‘lish qoidalarini buzish.(Obyektiv tomoni quyidagi harakat yoki harakatsizlikda ifodalanadi: haqiqiy bo‘lmagan hujjatlar bilan yashashi, vaqtincha turgan joyi bo‘yicha ro‘yxatdan o‘tishning, ko‘chishning yoki yashash joyini tanlashning belgilangan tartibiga rioya etmaganligi, bo‘lish muddati tugagach chiqib ketishdan bo‘yin tovlashi, xuddi shuningdek O‘zbekiston Respublikasi hududi orqali tranzit o‘tish qoidalariga o‘n sutkagacha rioya etmaganligi. 16 yoshga yetgan xorijiy fuqaro yoki fuqaroligi bo‘lmagan shaxs huquqbuzarlik subyekti bo‘lishi mumkin. Subyektiv tomoni ham qasddan qilish, ham ehtiyotsizlik shaklida ifodalanadi.)</w:t>
      </w:r>
    </w:p>
    <w:p w:rsidR="00F0522E" w:rsidRPr="0013739F" w:rsidRDefault="00F0522E" w:rsidP="0013739F">
      <w:pPr>
        <w:pStyle w:val="af"/>
        <w:spacing w:line="240" w:lineRule="auto"/>
        <w:ind w:firstLine="454"/>
        <w:jc w:val="both"/>
        <w:rPr>
          <w:rFonts w:ascii="Times New Roman" w:hAnsi="Times New Roman" w:cs="Times New Roman"/>
          <w:sz w:val="28"/>
          <w:szCs w:val="28"/>
          <w:lang w:val="uz-Latn-UZ"/>
        </w:rPr>
      </w:pPr>
      <w:r w:rsidRPr="0013739F">
        <w:rPr>
          <w:rFonts w:ascii="Times New Roman" w:hAnsi="Times New Roman" w:cs="Times New Roman"/>
          <w:sz w:val="28"/>
          <w:szCs w:val="28"/>
          <w:lang w:val="uz-Latn-UZ"/>
        </w:rPr>
        <w:t>(225-modda bo‘yicha maʼmuriy javobgarlik to‘g‘risidagi ishlar ichki ishlar organlari tomonidan ko‘rib chiqiladi (248modda))</w:t>
      </w:r>
    </w:p>
    <w:p w:rsidR="00F0522E" w:rsidRPr="0013739F" w:rsidRDefault="00F0522E" w:rsidP="0013739F">
      <w:pPr>
        <w:pStyle w:val="af"/>
        <w:spacing w:line="240" w:lineRule="auto"/>
        <w:ind w:firstLine="454"/>
        <w:jc w:val="both"/>
        <w:rPr>
          <w:rFonts w:ascii="Times New Roman" w:hAnsi="Times New Roman" w:cs="Times New Roman"/>
          <w:sz w:val="28"/>
          <w:szCs w:val="28"/>
        </w:rPr>
      </w:pPr>
      <w:r w:rsidRPr="0013739F">
        <w:rPr>
          <w:rFonts w:ascii="Times New Roman" w:hAnsi="Times New Roman" w:cs="Times New Roman"/>
          <w:b/>
          <w:bCs/>
          <w:sz w:val="28"/>
          <w:szCs w:val="28"/>
        </w:rPr>
        <w:t>Normativ hujjat</w:t>
      </w:r>
      <w:r w:rsidRPr="0013739F">
        <w:rPr>
          <w:rFonts w:ascii="Times New Roman" w:hAnsi="Times New Roman" w:cs="Times New Roman"/>
          <w:sz w:val="28"/>
          <w:szCs w:val="28"/>
        </w:rPr>
        <w:t xml:space="preserve">: O‘zbekiston Respublikasida chet el fuqarolari </w:t>
      </w:r>
      <w:proofErr w:type="gramStart"/>
      <w:r w:rsidRPr="0013739F">
        <w:rPr>
          <w:rFonts w:ascii="Times New Roman" w:hAnsi="Times New Roman" w:cs="Times New Roman"/>
          <w:sz w:val="28"/>
          <w:szCs w:val="28"/>
        </w:rPr>
        <w:t>va</w:t>
      </w:r>
      <w:proofErr w:type="gramEnd"/>
      <w:r w:rsidRPr="0013739F">
        <w:rPr>
          <w:rFonts w:ascii="Times New Roman" w:hAnsi="Times New Roman" w:cs="Times New Roman"/>
          <w:sz w:val="28"/>
          <w:szCs w:val="28"/>
        </w:rPr>
        <w:t xml:space="preserve"> fuqaroligi bo‘lmagan shaxslarni ro‘yxatga olish tartibini soddalashtirish chora-tadbirlari to‘g‘risida 593-son VMQ.</w:t>
      </w:r>
    </w:p>
    <w:p w:rsidR="00F0522E" w:rsidRPr="0013739F" w:rsidRDefault="00F0522E" w:rsidP="0013739F">
      <w:pPr>
        <w:pStyle w:val="af"/>
        <w:numPr>
          <w:ilvl w:val="0"/>
          <w:numId w:val="29"/>
        </w:numPr>
        <w:spacing w:line="240" w:lineRule="auto"/>
        <w:ind w:firstLine="454"/>
        <w:jc w:val="both"/>
        <w:rPr>
          <w:rFonts w:ascii="Times New Roman" w:hAnsi="Times New Roman" w:cs="Times New Roman"/>
          <w:b/>
          <w:bCs/>
          <w:sz w:val="28"/>
          <w:szCs w:val="28"/>
          <w:highlight w:val="yellow"/>
        </w:rPr>
      </w:pPr>
      <w:r w:rsidRPr="0013739F">
        <w:rPr>
          <w:rFonts w:ascii="Times New Roman" w:hAnsi="Times New Roman" w:cs="Times New Roman"/>
          <w:b/>
          <w:bCs/>
          <w:sz w:val="28"/>
          <w:szCs w:val="28"/>
          <w:highlight w:val="yellow"/>
        </w:rPr>
        <w:t xml:space="preserve">Diniy tashkilotlar to‘g‘risidagi qonunchilikni buzish </w:t>
      </w:r>
      <w:proofErr w:type="gramStart"/>
      <w:r w:rsidRPr="0013739F">
        <w:rPr>
          <w:rFonts w:ascii="Times New Roman" w:hAnsi="Times New Roman" w:cs="Times New Roman"/>
          <w:b/>
          <w:bCs/>
          <w:sz w:val="28"/>
          <w:szCs w:val="28"/>
          <w:highlight w:val="yellow"/>
        </w:rPr>
        <w:t>va</w:t>
      </w:r>
      <w:proofErr w:type="gramEnd"/>
      <w:r w:rsidRPr="0013739F">
        <w:rPr>
          <w:rFonts w:ascii="Times New Roman" w:hAnsi="Times New Roman" w:cs="Times New Roman"/>
          <w:b/>
          <w:bCs/>
          <w:sz w:val="28"/>
          <w:szCs w:val="28"/>
          <w:highlight w:val="yellow"/>
        </w:rPr>
        <w:t xml:space="preserve"> Diniy ta’limotdan saboq berish tartibini buzish huquqbuzarliklarini sodir etish usullari, tarkibini batafsil yoriting, amaliy misollar keltiring va ushbu huquqbuzarligi to‘g‘risidagi ishlarni ko‘rib chiquvchi organlarni aniqlang hamda mazkur huquqbuzarlik uchun javobgarlikni vujudga keltiruvchi va tartibga soluvchi normativ-huquqiy hujjatlarni aniqlab tahlil qiling.</w:t>
      </w:r>
    </w:p>
    <w:p w:rsidR="00F0522E" w:rsidRPr="0013739F" w:rsidRDefault="00F0522E" w:rsidP="0013739F">
      <w:pPr>
        <w:pStyle w:val="af"/>
        <w:spacing w:line="240" w:lineRule="auto"/>
        <w:ind w:firstLine="454"/>
        <w:jc w:val="both"/>
        <w:rPr>
          <w:rFonts w:ascii="Times New Roman" w:hAnsi="Times New Roman" w:cs="Times New Roman"/>
          <w:sz w:val="28"/>
          <w:szCs w:val="28"/>
        </w:rPr>
      </w:pPr>
      <w:r w:rsidRPr="0013739F">
        <w:rPr>
          <w:rFonts w:ascii="Times New Roman" w:hAnsi="Times New Roman" w:cs="Times New Roman"/>
          <w:b/>
          <w:bCs/>
          <w:sz w:val="28"/>
          <w:szCs w:val="28"/>
        </w:rPr>
        <w:t xml:space="preserve">Javob: </w:t>
      </w:r>
      <w:r w:rsidRPr="0013739F">
        <w:rPr>
          <w:rFonts w:ascii="Times New Roman" w:hAnsi="Times New Roman" w:cs="Times New Roman"/>
          <w:sz w:val="28"/>
          <w:szCs w:val="28"/>
        </w:rPr>
        <w:t xml:space="preserve">240-modda. Diniy tashkilotlar to‘g‘risidagi qonunchilikni buzish(Nolegal diniy faoliyat bilan shug‘ullanish, diniy tashkilotlar rahbarlarining mazkur tashkilotlar ustavini ro‘yxatdan o‘tkazishdan bosh tortishi, dindorlar va diniy tashkilotlar a’zolari tomonidan bolalar va o‘smirlarning maxsus yig‘ilishlari, shuningdek diniy marosimga aloqasi bo‘lmagan mehnat, adabiyot va boshqa xildagi to‘garaklar hamda guruhlarni tashkil etish va o‘tkazish xuddi shuningdek diniy tashkilotning o‘z ustavida nazarda tutilmagan boshqa faoliyat turi bilan shug‘ullanishi yoki tadbir o‘tkazishi). </w:t>
      </w:r>
      <w:proofErr w:type="gramStart"/>
      <w:r w:rsidRPr="0013739F">
        <w:rPr>
          <w:rFonts w:ascii="Times New Roman" w:hAnsi="Times New Roman" w:cs="Times New Roman"/>
          <w:sz w:val="28"/>
          <w:szCs w:val="28"/>
        </w:rPr>
        <w:t>241-modda.</w:t>
      </w:r>
      <w:proofErr w:type="gramEnd"/>
      <w:r w:rsidRPr="0013739F">
        <w:rPr>
          <w:rFonts w:ascii="Times New Roman" w:hAnsi="Times New Roman" w:cs="Times New Roman"/>
          <w:sz w:val="28"/>
          <w:szCs w:val="28"/>
        </w:rPr>
        <w:t xml:space="preserve"> Diniy ta’limotdan saboq berish tartibini </w:t>
      </w:r>
      <w:proofErr w:type="gramStart"/>
      <w:r w:rsidRPr="0013739F">
        <w:rPr>
          <w:rFonts w:ascii="Times New Roman" w:hAnsi="Times New Roman" w:cs="Times New Roman"/>
          <w:sz w:val="28"/>
          <w:szCs w:val="28"/>
        </w:rPr>
        <w:t>buzish(</w:t>
      </w:r>
      <w:proofErr w:type="gramEnd"/>
      <w:r w:rsidRPr="0013739F">
        <w:rPr>
          <w:rFonts w:ascii="Times New Roman" w:hAnsi="Times New Roman" w:cs="Times New Roman"/>
          <w:sz w:val="28"/>
          <w:szCs w:val="28"/>
        </w:rPr>
        <w:t>Maxsus diniy ma’lumoti bo‘lmay turib va diniy tashkilot boshqaruvi markaziy organining ruxsatisiz diniy ta’limotdan saboq berish, xuddi shuningdek xususiy tartibda diniy ta’limotdan saboq berish)</w:t>
      </w:r>
    </w:p>
    <w:p w:rsidR="00F0522E" w:rsidRPr="0013739F" w:rsidRDefault="00F0522E" w:rsidP="0013739F">
      <w:pPr>
        <w:pStyle w:val="af"/>
        <w:spacing w:line="240" w:lineRule="auto"/>
        <w:ind w:firstLine="454"/>
        <w:jc w:val="both"/>
        <w:rPr>
          <w:rFonts w:ascii="Times New Roman" w:hAnsi="Times New Roman" w:cs="Times New Roman"/>
          <w:sz w:val="28"/>
          <w:szCs w:val="28"/>
        </w:rPr>
      </w:pPr>
      <w:r w:rsidRPr="0013739F">
        <w:rPr>
          <w:rFonts w:ascii="Times New Roman" w:hAnsi="Times New Roman" w:cs="Times New Roman"/>
          <w:b/>
          <w:bCs/>
          <w:sz w:val="28"/>
          <w:szCs w:val="28"/>
        </w:rPr>
        <w:t>Yuridik tarkibi:</w:t>
      </w:r>
      <w:r w:rsidRPr="0013739F">
        <w:rPr>
          <w:rFonts w:ascii="Times New Roman" w:hAnsi="Times New Roman" w:cs="Times New Roman"/>
          <w:sz w:val="28"/>
          <w:szCs w:val="28"/>
        </w:rPr>
        <w:t xml:space="preserve"> Boshqaruvning belgilangan tartibi </w:t>
      </w:r>
      <w:proofErr w:type="gramStart"/>
      <w:r w:rsidRPr="0013739F">
        <w:rPr>
          <w:rFonts w:ascii="Times New Roman" w:hAnsi="Times New Roman" w:cs="Times New Roman"/>
          <w:sz w:val="28"/>
          <w:szCs w:val="28"/>
        </w:rPr>
        <w:t>ko‘rib</w:t>
      </w:r>
      <w:proofErr w:type="gramEnd"/>
      <w:r w:rsidRPr="0013739F">
        <w:rPr>
          <w:rFonts w:ascii="Times New Roman" w:hAnsi="Times New Roman" w:cs="Times New Roman"/>
          <w:sz w:val="28"/>
          <w:szCs w:val="28"/>
        </w:rPr>
        <w:t xml:space="preserve"> chiqilayotgan huquqbuzarlikning qasd qilish obyekti hisoblanadi. Obyektiv tomoni harakat (o‘qitish) </w:t>
      </w:r>
      <w:proofErr w:type="gramStart"/>
      <w:r w:rsidRPr="0013739F">
        <w:rPr>
          <w:rFonts w:ascii="Times New Roman" w:hAnsi="Times New Roman" w:cs="Times New Roman"/>
          <w:sz w:val="28"/>
          <w:szCs w:val="28"/>
        </w:rPr>
        <w:t>va</w:t>
      </w:r>
      <w:proofErr w:type="gramEnd"/>
      <w:r w:rsidRPr="0013739F">
        <w:rPr>
          <w:rFonts w:ascii="Times New Roman" w:hAnsi="Times New Roman" w:cs="Times New Roman"/>
          <w:sz w:val="28"/>
          <w:szCs w:val="28"/>
        </w:rPr>
        <w:t xml:space="preserve"> harakatsizlikda (diniy tashkilot markaziy </w:t>
      </w:r>
      <w:r w:rsidRPr="0013739F">
        <w:rPr>
          <w:rFonts w:ascii="Times New Roman" w:hAnsi="Times New Roman" w:cs="Times New Roman"/>
          <w:sz w:val="28"/>
          <w:szCs w:val="28"/>
        </w:rPr>
        <w:lastRenderedPageBreak/>
        <w:t xml:space="preserve">organining ruxsatini olmaslik) ifodalanadi. Subyektlar — 16 yoshga to‘lgan fuqarolar </w:t>
      </w:r>
      <w:proofErr w:type="gramStart"/>
      <w:r w:rsidRPr="0013739F">
        <w:rPr>
          <w:rFonts w:ascii="Times New Roman" w:hAnsi="Times New Roman" w:cs="Times New Roman"/>
          <w:sz w:val="28"/>
          <w:szCs w:val="28"/>
        </w:rPr>
        <w:t>va</w:t>
      </w:r>
      <w:proofErr w:type="gramEnd"/>
      <w:r w:rsidRPr="0013739F">
        <w:rPr>
          <w:rFonts w:ascii="Times New Roman" w:hAnsi="Times New Roman" w:cs="Times New Roman"/>
          <w:sz w:val="28"/>
          <w:szCs w:val="28"/>
        </w:rPr>
        <w:t xml:space="preserve"> mansabdor shaxslar. </w:t>
      </w:r>
      <w:proofErr w:type="gramStart"/>
      <w:r w:rsidRPr="0013739F">
        <w:rPr>
          <w:rFonts w:ascii="Times New Roman" w:hAnsi="Times New Roman" w:cs="Times New Roman"/>
          <w:sz w:val="28"/>
          <w:szCs w:val="28"/>
        </w:rPr>
        <w:t>Subyektiv tomoni — bevosita qasd qilish.</w:t>
      </w:r>
      <w:proofErr w:type="gramEnd"/>
    </w:p>
    <w:p w:rsidR="00F0522E" w:rsidRPr="0013739F" w:rsidRDefault="00F0522E" w:rsidP="0013739F">
      <w:pPr>
        <w:pStyle w:val="af"/>
        <w:spacing w:line="240" w:lineRule="auto"/>
        <w:ind w:firstLine="454"/>
        <w:jc w:val="both"/>
        <w:rPr>
          <w:rFonts w:ascii="Times New Roman" w:hAnsi="Times New Roman" w:cs="Times New Roman"/>
          <w:sz w:val="28"/>
          <w:szCs w:val="28"/>
        </w:rPr>
      </w:pPr>
      <w:r w:rsidRPr="0013739F">
        <w:rPr>
          <w:rFonts w:ascii="Times New Roman" w:hAnsi="Times New Roman" w:cs="Times New Roman"/>
          <w:sz w:val="28"/>
          <w:szCs w:val="28"/>
        </w:rPr>
        <w:t xml:space="preserve">241-modda </w:t>
      </w:r>
      <w:proofErr w:type="gramStart"/>
      <w:r w:rsidRPr="0013739F">
        <w:rPr>
          <w:rFonts w:ascii="Times New Roman" w:hAnsi="Times New Roman" w:cs="Times New Roman"/>
          <w:sz w:val="28"/>
          <w:szCs w:val="28"/>
        </w:rPr>
        <w:t>bo‘yicha</w:t>
      </w:r>
      <w:proofErr w:type="gramEnd"/>
      <w:r w:rsidRPr="0013739F">
        <w:rPr>
          <w:rFonts w:ascii="Times New Roman" w:hAnsi="Times New Roman" w:cs="Times New Roman"/>
          <w:sz w:val="28"/>
          <w:szCs w:val="28"/>
        </w:rPr>
        <w:t xml:space="preserve"> maʼmuriy huquqbuzarlik to‘g‘risidagi ishlarni Jinoyat ishlar bo‘yicha sudyalar ko‘rib chiqadi (245-modda).</w:t>
      </w:r>
    </w:p>
    <w:p w:rsidR="00F0522E" w:rsidRPr="0013739F" w:rsidRDefault="00F0522E" w:rsidP="0013739F">
      <w:pPr>
        <w:pStyle w:val="af"/>
        <w:spacing w:line="240" w:lineRule="auto"/>
        <w:ind w:firstLine="454"/>
        <w:jc w:val="both"/>
        <w:rPr>
          <w:rFonts w:ascii="Times New Roman" w:hAnsi="Times New Roman" w:cs="Times New Roman"/>
          <w:sz w:val="28"/>
          <w:szCs w:val="28"/>
        </w:rPr>
      </w:pPr>
      <w:r w:rsidRPr="0013739F">
        <w:rPr>
          <w:rFonts w:ascii="Times New Roman" w:hAnsi="Times New Roman" w:cs="Times New Roman"/>
          <w:b/>
          <w:bCs/>
          <w:sz w:val="28"/>
          <w:szCs w:val="28"/>
        </w:rPr>
        <w:t xml:space="preserve">Normativ hujjat: </w:t>
      </w:r>
      <w:r w:rsidRPr="0013739F">
        <w:rPr>
          <w:rFonts w:ascii="Times New Roman" w:hAnsi="Times New Roman" w:cs="Times New Roman"/>
          <w:sz w:val="28"/>
          <w:szCs w:val="28"/>
        </w:rPr>
        <w:t>VIJDON ERKINLIGI VA DINIY TASHKILOTLAR TO‘G‘RISIDA 699-son O`RQ</w:t>
      </w:r>
    </w:p>
    <w:p w:rsidR="00F0522E" w:rsidRPr="0013739F" w:rsidRDefault="00F0522E" w:rsidP="0013739F">
      <w:pPr>
        <w:pStyle w:val="af"/>
        <w:numPr>
          <w:ilvl w:val="0"/>
          <w:numId w:val="29"/>
        </w:numPr>
        <w:spacing w:line="240" w:lineRule="auto"/>
        <w:ind w:firstLine="454"/>
        <w:jc w:val="both"/>
        <w:rPr>
          <w:rFonts w:ascii="Times New Roman" w:hAnsi="Times New Roman" w:cs="Times New Roman"/>
          <w:b/>
          <w:bCs/>
          <w:sz w:val="28"/>
          <w:szCs w:val="28"/>
          <w:highlight w:val="yellow"/>
        </w:rPr>
      </w:pPr>
      <w:r w:rsidRPr="0013739F">
        <w:rPr>
          <w:rFonts w:ascii="Times New Roman" w:hAnsi="Times New Roman" w:cs="Times New Roman"/>
          <w:b/>
          <w:bCs/>
          <w:sz w:val="28"/>
          <w:szCs w:val="28"/>
          <w:highlight w:val="yellow"/>
        </w:rPr>
        <w:t>Tadbirkorlik faoliyatiga to‘sqinlik qilganlik, qonunga xilof ravishda aralashganlik hamda xo‘jalik yurituvchi subyektlarning huquqlari va qonuniy manfaatlariga tajovuz qiladigan boshqa huquqbuzarliklar tushunchasi, turlari, tarkibini batafsil yoriting va amaliy misollar keltiring, ushbu huquqbuzarliklar to‘g‘risidagi ishlarni ko‘rib chiquvchi organlarni aniqlang, shuningdek javobgarlikni vujudga keltiruvchi va ushbu sohani tartibga soluvchi normativ-huquqiy hujjatlarni aniqlab tahlil qiling.</w:t>
      </w:r>
    </w:p>
    <w:p w:rsidR="00F0522E" w:rsidRPr="0013739F" w:rsidRDefault="00F0522E" w:rsidP="0013739F">
      <w:pPr>
        <w:pStyle w:val="af"/>
        <w:spacing w:line="240" w:lineRule="auto"/>
        <w:ind w:firstLine="454"/>
        <w:jc w:val="both"/>
        <w:rPr>
          <w:rFonts w:ascii="Times New Roman" w:hAnsi="Times New Roman" w:cs="Times New Roman"/>
          <w:sz w:val="28"/>
          <w:szCs w:val="28"/>
        </w:rPr>
      </w:pPr>
      <w:r w:rsidRPr="0013739F">
        <w:rPr>
          <w:rFonts w:ascii="Times New Roman" w:hAnsi="Times New Roman" w:cs="Times New Roman"/>
          <w:b/>
          <w:bCs/>
          <w:sz w:val="28"/>
          <w:szCs w:val="28"/>
        </w:rPr>
        <w:t>Normativ hujjat:</w:t>
      </w:r>
      <w:r w:rsidRPr="0013739F">
        <w:rPr>
          <w:rFonts w:ascii="Times New Roman" w:hAnsi="Times New Roman" w:cs="Times New Roman"/>
          <w:sz w:val="28"/>
          <w:szCs w:val="28"/>
        </w:rPr>
        <w:t xml:space="preserve"> TADBIRKORLIK FAOLIYATI ERKINLIGINING KAFOLATLARI TO‘G‘RISIDA”GI O‘ZBEKISTON RESPUBLIKASI QONUNIGA O‘ZGARTISH VA QO‘SHIMCHALAR KIRITISH HAQIDA O‘RQ-328-son</w:t>
      </w:r>
    </w:p>
    <w:p w:rsidR="00F0522E" w:rsidRPr="0013739F" w:rsidRDefault="00F0522E" w:rsidP="0013739F">
      <w:pPr>
        <w:pStyle w:val="af"/>
        <w:numPr>
          <w:ilvl w:val="0"/>
          <w:numId w:val="29"/>
        </w:numPr>
        <w:spacing w:line="240" w:lineRule="auto"/>
        <w:ind w:firstLine="454"/>
        <w:jc w:val="both"/>
        <w:rPr>
          <w:rFonts w:ascii="Times New Roman" w:hAnsi="Times New Roman" w:cs="Times New Roman"/>
          <w:b/>
          <w:bCs/>
          <w:sz w:val="28"/>
          <w:szCs w:val="28"/>
          <w:highlight w:val="yellow"/>
        </w:rPr>
      </w:pPr>
      <w:r w:rsidRPr="0013739F">
        <w:rPr>
          <w:rFonts w:ascii="Times New Roman" w:hAnsi="Times New Roman" w:cs="Times New Roman"/>
          <w:b/>
          <w:bCs/>
          <w:sz w:val="28"/>
          <w:szCs w:val="28"/>
          <w:highlight w:val="yellow"/>
        </w:rPr>
        <w:t>Xususiy mulk huquqini buzish, Tadbirkorlik subyektlarining faoliyatini tekshirish va moliya-xo‘jalik faoliyatini taftish qilish tartibini buzish va Tadbirkorlik subyektlarini homiylikka va boshqa tadbirlarga majburiy jalb etish huquqbuzarliklarini sodir etish usullari, tarkibini batafsil yoriting, amaliy misollar keltiring va ushbu huquqbuzarligi to‘g‘risidagi ishlarni ko‘rib chiquvchi organlarni aniqlang hamda mazkur huquqbuzarlik uchun javobgarlikni vujudga keltiruvchi va tartibga soluvchi normativ-huquqiy hujjatlarni aniqlab tahlil qiling.</w:t>
      </w:r>
    </w:p>
    <w:p w:rsidR="00F0522E" w:rsidRPr="0013739F" w:rsidRDefault="00F0522E" w:rsidP="0013739F">
      <w:pPr>
        <w:pStyle w:val="af"/>
        <w:spacing w:line="240" w:lineRule="auto"/>
        <w:ind w:firstLine="454"/>
        <w:jc w:val="both"/>
        <w:rPr>
          <w:rFonts w:ascii="Times New Roman" w:hAnsi="Times New Roman" w:cs="Times New Roman"/>
          <w:sz w:val="28"/>
          <w:szCs w:val="28"/>
        </w:rPr>
      </w:pPr>
      <w:r w:rsidRPr="0013739F">
        <w:rPr>
          <w:rFonts w:ascii="Times New Roman" w:hAnsi="Times New Roman" w:cs="Times New Roman"/>
          <w:b/>
          <w:bCs/>
          <w:sz w:val="28"/>
          <w:szCs w:val="28"/>
        </w:rPr>
        <w:t xml:space="preserve">Javob: </w:t>
      </w:r>
      <w:r w:rsidRPr="0013739F">
        <w:rPr>
          <w:rFonts w:ascii="Times New Roman" w:hAnsi="Times New Roman" w:cs="Times New Roman"/>
          <w:sz w:val="28"/>
          <w:szCs w:val="28"/>
        </w:rPr>
        <w:t>241</w:t>
      </w:r>
      <w:r w:rsidRPr="0013739F">
        <w:rPr>
          <w:rFonts w:ascii="Times New Roman" w:hAnsi="Times New Roman" w:cs="Times New Roman"/>
          <w:sz w:val="28"/>
          <w:szCs w:val="28"/>
          <w:vertAlign w:val="superscript"/>
        </w:rPr>
        <w:t>1</w:t>
      </w:r>
      <w:r w:rsidRPr="0013739F">
        <w:rPr>
          <w:rFonts w:ascii="Times New Roman" w:hAnsi="Times New Roman" w:cs="Times New Roman"/>
          <w:sz w:val="28"/>
          <w:szCs w:val="28"/>
        </w:rPr>
        <w:t xml:space="preserve">-modda. Xususiy mulk huquqini buzish(Nazorat qiluvchi, huquqni muhofaza qiluvchi hamda boshqa davlat organining va davlat tashkilotining mansabdor shaxsi yoki xizmatchisi tomonidan xususiy mulkdorlarning huquqlarini buzish yo‘li bilan ularga zarar yetkazish, ya’ni mulk huquqini qonunga xilof ravishda cheklash va (yoki) undan mahrum qilish, xususiy mulkka tajovuz qilish, nomaqbulligi oldindan ayon bo‘lgan shartlarni mulkdorga majburan qabul qildirish, shu jumladan mol-mulkni yoki mulkiy huquqlarni topshirishni asossiz ravishda talab qilish, shuningdek mulkdorning mulkini olib qo‘yish yoxud uni o‘z mol-mulkiga bo‘lgan huquqidan voz kechishga majburlash, oz miqdordagi talon-toroj alomatlari mavjud bo‘lmagan taqdird). </w:t>
      </w:r>
      <w:proofErr w:type="gramStart"/>
      <w:r w:rsidRPr="0013739F">
        <w:rPr>
          <w:rFonts w:ascii="Times New Roman" w:hAnsi="Times New Roman" w:cs="Times New Roman"/>
          <w:sz w:val="28"/>
          <w:szCs w:val="28"/>
        </w:rPr>
        <w:t>241</w:t>
      </w:r>
      <w:r w:rsidRPr="0013739F">
        <w:rPr>
          <w:rFonts w:ascii="Times New Roman" w:hAnsi="Times New Roman" w:cs="Times New Roman"/>
          <w:sz w:val="28"/>
          <w:szCs w:val="28"/>
          <w:vertAlign w:val="superscript"/>
        </w:rPr>
        <w:t>2</w:t>
      </w:r>
      <w:r w:rsidRPr="0013739F">
        <w:rPr>
          <w:rFonts w:ascii="Times New Roman" w:hAnsi="Times New Roman" w:cs="Times New Roman"/>
          <w:sz w:val="28"/>
          <w:szCs w:val="28"/>
        </w:rPr>
        <w:t>-modda.</w:t>
      </w:r>
      <w:proofErr w:type="gramEnd"/>
      <w:r w:rsidRPr="0013739F">
        <w:rPr>
          <w:rFonts w:ascii="Times New Roman" w:hAnsi="Times New Roman" w:cs="Times New Roman"/>
          <w:sz w:val="28"/>
          <w:szCs w:val="28"/>
        </w:rPr>
        <w:t xml:space="preserve"> Tadbirkorlik subyektlarining faoliyatini tekshirish va moliya-xo‘jalik faoliyatini taftish qilish tartibini </w:t>
      </w:r>
      <w:proofErr w:type="gramStart"/>
      <w:r w:rsidRPr="0013739F">
        <w:rPr>
          <w:rFonts w:ascii="Times New Roman" w:hAnsi="Times New Roman" w:cs="Times New Roman"/>
          <w:sz w:val="28"/>
          <w:szCs w:val="28"/>
        </w:rPr>
        <w:t>buzish(</w:t>
      </w:r>
      <w:proofErr w:type="gramEnd"/>
      <w:r w:rsidRPr="0013739F">
        <w:rPr>
          <w:rFonts w:ascii="Times New Roman" w:hAnsi="Times New Roman" w:cs="Times New Roman"/>
          <w:sz w:val="28"/>
          <w:szCs w:val="28"/>
        </w:rPr>
        <w:t xml:space="preserve">Tadbirkorlik subyektlarining faoliyatini tekshirishning va moliya-xo‘jalik faoliyatini taftish qilishning belgilangan tartibini buzish, xuddi shuningdek tadbirkorlik subyektlari faoliyatini qonunga xilof ravishda tekshirish tashabbusi bilan chiqish va (yoki) o‘tkazish). </w:t>
      </w:r>
      <w:proofErr w:type="gramStart"/>
      <w:r w:rsidRPr="0013739F">
        <w:rPr>
          <w:rFonts w:ascii="Times New Roman" w:hAnsi="Times New Roman" w:cs="Times New Roman"/>
          <w:sz w:val="28"/>
          <w:szCs w:val="28"/>
        </w:rPr>
        <w:t>241</w:t>
      </w:r>
      <w:r w:rsidRPr="0013739F">
        <w:rPr>
          <w:rFonts w:ascii="Times New Roman" w:hAnsi="Times New Roman" w:cs="Times New Roman"/>
          <w:sz w:val="28"/>
          <w:szCs w:val="28"/>
          <w:vertAlign w:val="superscript"/>
        </w:rPr>
        <w:t>4</w:t>
      </w:r>
      <w:r w:rsidRPr="0013739F">
        <w:rPr>
          <w:rFonts w:ascii="Times New Roman" w:hAnsi="Times New Roman" w:cs="Times New Roman"/>
          <w:sz w:val="28"/>
          <w:szCs w:val="28"/>
        </w:rPr>
        <w:t>-modda.</w:t>
      </w:r>
      <w:proofErr w:type="gramEnd"/>
      <w:r w:rsidRPr="0013739F">
        <w:rPr>
          <w:rFonts w:ascii="Times New Roman" w:hAnsi="Times New Roman" w:cs="Times New Roman"/>
          <w:sz w:val="28"/>
          <w:szCs w:val="28"/>
        </w:rPr>
        <w:t xml:space="preserve"> Tadbirkorlik subyektlarini homiylikka va boshqa tadbirlarga majburiy jalb etish(Nazorat qiluvchi, huquqni muhofaza qiluvchi hamda boshqa davlat </w:t>
      </w:r>
      <w:r w:rsidRPr="0013739F">
        <w:rPr>
          <w:rFonts w:ascii="Times New Roman" w:hAnsi="Times New Roman" w:cs="Times New Roman"/>
          <w:sz w:val="28"/>
          <w:szCs w:val="28"/>
        </w:rPr>
        <w:lastRenderedPageBreak/>
        <w:t>organining va davlat tashkilotining mansabdor shaxsi yoki xizmatchisi tomonidan tadbirkorlik subyektlarini pul mablag‘lari hamda boshqa moddiy qimmatliklarni ajratish bilan bog‘liq homiylikka va boshqa tadbirlarga majburiy jalb etish)</w:t>
      </w:r>
    </w:p>
    <w:p w:rsidR="00F0522E" w:rsidRPr="0013739F" w:rsidRDefault="00F0522E" w:rsidP="0013739F">
      <w:pPr>
        <w:pStyle w:val="af"/>
        <w:spacing w:line="240" w:lineRule="auto"/>
        <w:ind w:firstLine="454"/>
        <w:jc w:val="both"/>
        <w:rPr>
          <w:rFonts w:ascii="Times New Roman" w:hAnsi="Times New Roman" w:cs="Times New Roman"/>
          <w:sz w:val="28"/>
          <w:szCs w:val="28"/>
        </w:rPr>
      </w:pPr>
      <w:r w:rsidRPr="0013739F">
        <w:rPr>
          <w:rFonts w:ascii="Times New Roman" w:hAnsi="Times New Roman" w:cs="Times New Roman"/>
          <w:b/>
          <w:bCs/>
          <w:sz w:val="28"/>
          <w:szCs w:val="28"/>
        </w:rPr>
        <w:t>Normativ hujjat:</w:t>
      </w:r>
      <w:r w:rsidRPr="0013739F">
        <w:rPr>
          <w:rFonts w:ascii="Times New Roman" w:hAnsi="Times New Roman" w:cs="Times New Roman"/>
          <w:sz w:val="28"/>
          <w:szCs w:val="28"/>
        </w:rPr>
        <w:t xml:space="preserve"> TADBIRKORLIK SUBYEKTLARI FAOLIYATIDA TEKSHIRUVLAR O‘TKAZISHNI MUVOFIQLASHTIRISH TARTIBINI TAKOMILLASHTIRISH CHORA-TADBIRLARI TO‘G‘RISIDA PQ-374-son</w:t>
      </w:r>
    </w:p>
    <w:p w:rsidR="00F0522E" w:rsidRPr="0013739F" w:rsidRDefault="00F0522E" w:rsidP="0013739F">
      <w:pPr>
        <w:pStyle w:val="af"/>
        <w:numPr>
          <w:ilvl w:val="0"/>
          <w:numId w:val="29"/>
        </w:numPr>
        <w:spacing w:line="240" w:lineRule="auto"/>
        <w:ind w:firstLine="454"/>
        <w:jc w:val="both"/>
        <w:rPr>
          <w:rFonts w:ascii="Times New Roman" w:hAnsi="Times New Roman" w:cs="Times New Roman"/>
          <w:b/>
          <w:bCs/>
          <w:sz w:val="28"/>
          <w:szCs w:val="28"/>
          <w:highlight w:val="yellow"/>
        </w:rPr>
      </w:pPr>
      <w:r w:rsidRPr="0013739F">
        <w:rPr>
          <w:rFonts w:ascii="Times New Roman" w:hAnsi="Times New Roman" w:cs="Times New Roman"/>
          <w:b/>
          <w:bCs/>
          <w:sz w:val="28"/>
          <w:szCs w:val="28"/>
          <w:highlight w:val="yellow"/>
        </w:rPr>
        <w:t xml:space="preserve">Ma’muriy huquqbuzarlik to‘g‘risidagi ishlarni yuritishning umumiy qoidalari, asoslari, tartiblarini va muddatlarini, ma’muriy huquqbuzarlik to‘g‘risidagi bayonnomani tuzishni, tuzish vakolati bo‘lgan shaxslarni, bayonnomaning mazmunini, bayonnoma tuzilmaydigan </w:t>
      </w:r>
      <w:proofErr w:type="gramStart"/>
      <w:r w:rsidRPr="0013739F">
        <w:rPr>
          <w:rFonts w:ascii="Times New Roman" w:hAnsi="Times New Roman" w:cs="Times New Roman"/>
          <w:b/>
          <w:bCs/>
          <w:sz w:val="28"/>
          <w:szCs w:val="28"/>
          <w:highlight w:val="yellow"/>
        </w:rPr>
        <w:t>hollarni  yoriting</w:t>
      </w:r>
      <w:proofErr w:type="gramEnd"/>
      <w:r w:rsidRPr="0013739F">
        <w:rPr>
          <w:rFonts w:ascii="Times New Roman" w:hAnsi="Times New Roman" w:cs="Times New Roman"/>
          <w:b/>
          <w:bCs/>
          <w:sz w:val="28"/>
          <w:szCs w:val="28"/>
          <w:highlight w:val="yellow"/>
        </w:rPr>
        <w:t>, amaliy misollar keltiring va mazkur ish yurituvlarni belgilovchi, tartibga soluvchi normativ-huquqiy hujjatlarni aniqlab tahlil qiling.</w:t>
      </w:r>
    </w:p>
    <w:p w:rsidR="00F0522E" w:rsidRPr="0013739F" w:rsidRDefault="00F0522E" w:rsidP="0013739F">
      <w:pPr>
        <w:pStyle w:val="af"/>
        <w:spacing w:line="240" w:lineRule="auto"/>
        <w:ind w:firstLine="454"/>
        <w:jc w:val="both"/>
        <w:rPr>
          <w:rFonts w:ascii="Times New Roman" w:hAnsi="Times New Roman" w:cs="Times New Roman"/>
          <w:sz w:val="28"/>
          <w:szCs w:val="28"/>
        </w:rPr>
      </w:pPr>
      <w:r w:rsidRPr="0013739F">
        <w:rPr>
          <w:rFonts w:ascii="Times New Roman" w:hAnsi="Times New Roman" w:cs="Times New Roman"/>
          <w:b/>
          <w:bCs/>
          <w:sz w:val="28"/>
          <w:szCs w:val="28"/>
        </w:rPr>
        <w:t xml:space="preserve">Javob: </w:t>
      </w:r>
      <w:r w:rsidRPr="0013739F">
        <w:rPr>
          <w:rFonts w:ascii="Times New Roman" w:hAnsi="Times New Roman" w:cs="Times New Roman"/>
          <w:sz w:val="28"/>
          <w:szCs w:val="28"/>
        </w:rPr>
        <w:t xml:space="preserve">242-modda. Ma’muriy huquqbuzarliklar to‘g‘risidagi ishlarni </w:t>
      </w:r>
      <w:proofErr w:type="gramStart"/>
      <w:r w:rsidRPr="0013739F">
        <w:rPr>
          <w:rFonts w:ascii="Times New Roman" w:hAnsi="Times New Roman" w:cs="Times New Roman"/>
          <w:sz w:val="28"/>
          <w:szCs w:val="28"/>
        </w:rPr>
        <w:t>ko‘rib</w:t>
      </w:r>
      <w:proofErr w:type="gramEnd"/>
      <w:r w:rsidRPr="0013739F">
        <w:rPr>
          <w:rFonts w:ascii="Times New Roman" w:hAnsi="Times New Roman" w:cs="Times New Roman"/>
          <w:sz w:val="28"/>
          <w:szCs w:val="28"/>
        </w:rPr>
        <w:t xml:space="preserve"> chiqishga vakolati bo‘lgan organlar (mansabdor shaxslar)</w:t>
      </w:r>
    </w:p>
    <w:p w:rsidR="00F0522E" w:rsidRPr="0013739F" w:rsidRDefault="00F0522E" w:rsidP="0013739F">
      <w:pPr>
        <w:pStyle w:val="af"/>
        <w:spacing w:line="240" w:lineRule="auto"/>
        <w:ind w:firstLine="454"/>
        <w:jc w:val="both"/>
        <w:rPr>
          <w:rFonts w:ascii="Times New Roman" w:hAnsi="Times New Roman" w:cs="Times New Roman"/>
          <w:sz w:val="28"/>
          <w:szCs w:val="28"/>
        </w:rPr>
      </w:pPr>
      <w:r w:rsidRPr="0013739F">
        <w:rPr>
          <w:rFonts w:ascii="Times New Roman" w:hAnsi="Times New Roman" w:cs="Times New Roman"/>
          <w:sz w:val="28"/>
          <w:szCs w:val="28"/>
        </w:rPr>
        <w:t>Ma’muriy huquqbuzarliklar to‘g‘risidagi ishlarni:</w:t>
      </w:r>
    </w:p>
    <w:p w:rsidR="00F0522E" w:rsidRPr="0013739F" w:rsidRDefault="00F0522E" w:rsidP="0013739F">
      <w:pPr>
        <w:pStyle w:val="af"/>
        <w:spacing w:line="240" w:lineRule="auto"/>
        <w:ind w:firstLine="454"/>
        <w:jc w:val="both"/>
        <w:rPr>
          <w:rFonts w:ascii="Times New Roman" w:hAnsi="Times New Roman" w:cs="Times New Roman"/>
          <w:sz w:val="28"/>
          <w:szCs w:val="28"/>
        </w:rPr>
      </w:pPr>
      <w:r w:rsidRPr="0013739F">
        <w:rPr>
          <w:rFonts w:ascii="Times New Roman" w:hAnsi="Times New Roman" w:cs="Times New Roman"/>
          <w:sz w:val="28"/>
          <w:szCs w:val="28"/>
        </w:rPr>
        <w:t xml:space="preserve">1) </w:t>
      </w:r>
      <w:proofErr w:type="gramStart"/>
      <w:r w:rsidRPr="0013739F">
        <w:rPr>
          <w:rFonts w:ascii="Times New Roman" w:hAnsi="Times New Roman" w:cs="Times New Roman"/>
          <w:sz w:val="28"/>
          <w:szCs w:val="28"/>
        </w:rPr>
        <w:t>jinoyat</w:t>
      </w:r>
      <w:proofErr w:type="gramEnd"/>
      <w:r w:rsidRPr="0013739F">
        <w:rPr>
          <w:rFonts w:ascii="Times New Roman" w:hAnsi="Times New Roman" w:cs="Times New Roman"/>
          <w:sz w:val="28"/>
          <w:szCs w:val="28"/>
        </w:rPr>
        <w:t xml:space="preserve"> ishlari bo‘yicha tuman (shahar) sudlari, qonunda nazarda tutilgan hollarda esa iqtisodiy sudlar va fuqarolik ishlari bo‘yicha sudlar;</w:t>
      </w:r>
    </w:p>
    <w:p w:rsidR="00F0522E" w:rsidRPr="0013739F" w:rsidRDefault="00F0522E" w:rsidP="0013739F">
      <w:pPr>
        <w:pStyle w:val="af"/>
        <w:spacing w:line="240" w:lineRule="auto"/>
        <w:ind w:firstLine="454"/>
        <w:jc w:val="both"/>
        <w:rPr>
          <w:rFonts w:ascii="Times New Roman" w:hAnsi="Times New Roman" w:cs="Times New Roman"/>
          <w:sz w:val="28"/>
          <w:szCs w:val="28"/>
        </w:rPr>
      </w:pPr>
      <w:r w:rsidRPr="0013739F">
        <w:rPr>
          <w:rFonts w:ascii="Times New Roman" w:hAnsi="Times New Roman" w:cs="Times New Roman"/>
          <w:sz w:val="28"/>
          <w:szCs w:val="28"/>
        </w:rPr>
        <w:t xml:space="preserve">3) </w:t>
      </w:r>
      <w:proofErr w:type="gramStart"/>
      <w:r w:rsidRPr="0013739F">
        <w:rPr>
          <w:rFonts w:ascii="Times New Roman" w:hAnsi="Times New Roman" w:cs="Times New Roman"/>
          <w:sz w:val="28"/>
          <w:szCs w:val="28"/>
        </w:rPr>
        <w:t>bolalar</w:t>
      </w:r>
      <w:proofErr w:type="gramEnd"/>
      <w:r w:rsidRPr="0013739F">
        <w:rPr>
          <w:rFonts w:ascii="Times New Roman" w:hAnsi="Times New Roman" w:cs="Times New Roman"/>
          <w:sz w:val="28"/>
          <w:szCs w:val="28"/>
        </w:rPr>
        <w:t xml:space="preserve"> masalalari bo‘yicha tuman (shahar) komissiyalari;</w:t>
      </w:r>
    </w:p>
    <w:p w:rsidR="00F0522E" w:rsidRPr="0013739F" w:rsidRDefault="00F0522E" w:rsidP="0013739F">
      <w:pPr>
        <w:pStyle w:val="af"/>
        <w:spacing w:line="240" w:lineRule="auto"/>
        <w:ind w:firstLine="454"/>
        <w:jc w:val="both"/>
        <w:rPr>
          <w:rFonts w:ascii="Times New Roman" w:hAnsi="Times New Roman" w:cs="Times New Roman"/>
          <w:sz w:val="28"/>
          <w:szCs w:val="28"/>
        </w:rPr>
      </w:pPr>
      <w:r w:rsidRPr="0013739F">
        <w:rPr>
          <w:rFonts w:ascii="Times New Roman" w:hAnsi="Times New Roman" w:cs="Times New Roman"/>
          <w:sz w:val="28"/>
          <w:szCs w:val="28"/>
        </w:rPr>
        <w:t xml:space="preserve">4) </w:t>
      </w:r>
      <w:proofErr w:type="gramStart"/>
      <w:r w:rsidRPr="0013739F">
        <w:rPr>
          <w:rFonts w:ascii="Times New Roman" w:hAnsi="Times New Roman" w:cs="Times New Roman"/>
          <w:sz w:val="28"/>
          <w:szCs w:val="28"/>
        </w:rPr>
        <w:t>ichki</w:t>
      </w:r>
      <w:proofErr w:type="gramEnd"/>
      <w:r w:rsidRPr="0013739F">
        <w:rPr>
          <w:rFonts w:ascii="Times New Roman" w:hAnsi="Times New Roman" w:cs="Times New Roman"/>
          <w:sz w:val="28"/>
          <w:szCs w:val="28"/>
        </w:rPr>
        <w:t xml:space="preserve"> ishlar organlari (mansabdor shaxslari), davlat inspeksiyasi organlari (mansabdor shaxslari) va ushbu Kodeks bilan vakolat berilgan boshqa organlar (mansabdor shaxslar) ko‘rib chiqadilar.</w:t>
      </w:r>
    </w:p>
    <w:p w:rsidR="00F0522E" w:rsidRPr="0013739F" w:rsidRDefault="00F0522E" w:rsidP="0013739F">
      <w:pPr>
        <w:pStyle w:val="af"/>
        <w:spacing w:line="240" w:lineRule="auto"/>
        <w:ind w:firstLine="454"/>
        <w:jc w:val="both"/>
        <w:rPr>
          <w:rFonts w:ascii="Times New Roman" w:hAnsi="Times New Roman" w:cs="Times New Roman"/>
          <w:sz w:val="28"/>
          <w:szCs w:val="28"/>
        </w:rPr>
      </w:pPr>
      <w:proofErr w:type="gramStart"/>
      <w:r w:rsidRPr="0013739F">
        <w:rPr>
          <w:rFonts w:ascii="Times New Roman" w:hAnsi="Times New Roman" w:cs="Times New Roman"/>
          <w:sz w:val="28"/>
          <w:szCs w:val="28"/>
        </w:rPr>
        <w:t>269-modda.</w:t>
      </w:r>
      <w:proofErr w:type="gramEnd"/>
      <w:r w:rsidRPr="0013739F">
        <w:rPr>
          <w:rFonts w:ascii="Times New Roman" w:hAnsi="Times New Roman" w:cs="Times New Roman"/>
          <w:sz w:val="28"/>
          <w:szCs w:val="28"/>
        </w:rPr>
        <w:t xml:space="preserve"> Ma’muriy huquqbuzarlik to‘g‘risidagi ishlarni yuritish vazifalari</w:t>
      </w:r>
    </w:p>
    <w:p w:rsidR="00F0522E" w:rsidRPr="0013739F" w:rsidRDefault="00F0522E" w:rsidP="0013739F">
      <w:pPr>
        <w:pStyle w:val="af"/>
        <w:spacing w:line="240" w:lineRule="auto"/>
        <w:ind w:firstLine="454"/>
        <w:jc w:val="both"/>
        <w:rPr>
          <w:rFonts w:ascii="Times New Roman" w:hAnsi="Times New Roman" w:cs="Times New Roman"/>
          <w:sz w:val="28"/>
          <w:szCs w:val="28"/>
        </w:rPr>
      </w:pPr>
      <w:r w:rsidRPr="0013739F">
        <w:rPr>
          <w:rFonts w:ascii="Times New Roman" w:hAnsi="Times New Roman" w:cs="Times New Roman"/>
          <w:sz w:val="28"/>
          <w:szCs w:val="28"/>
        </w:rPr>
        <w:t>Ma’muriy huquqbuzarlik to‘g‘risidagi ishlarni yuritish vazifalari: har bir ishning holatini o‘z vaqtida, har tomonlama, to‘la va obyektiv ravishda aniqlab chiqishdan, bu ishni qonunchilikka muvofiq holda hal etishdan, chiqarilgan qarorning ijrosini ta’minlashdan, shuningdek ma’muriy huquqbuzarlik sodir etish sabablari va bunga olib kelgan shart-sharoitlarni aniqlashdan, huquqbuzarliklarning oldini olishdan, fuqarolarni O‘zbekiston Respublikasi Konstitutsiyasi va qonunlariga rioya etish ruhida tarbiyalashdan, qonuniylikni mustahkamlashdan iboratdir.</w:t>
      </w:r>
    </w:p>
    <w:p w:rsidR="00F0522E" w:rsidRPr="0013739F" w:rsidRDefault="00F0522E" w:rsidP="0013739F">
      <w:pPr>
        <w:pStyle w:val="af"/>
        <w:spacing w:line="240" w:lineRule="auto"/>
        <w:ind w:firstLine="454"/>
        <w:jc w:val="both"/>
        <w:rPr>
          <w:rFonts w:ascii="Times New Roman" w:hAnsi="Times New Roman" w:cs="Times New Roman"/>
          <w:sz w:val="28"/>
          <w:szCs w:val="28"/>
        </w:rPr>
      </w:pPr>
      <w:proofErr w:type="gramStart"/>
      <w:r w:rsidRPr="0013739F">
        <w:rPr>
          <w:rFonts w:ascii="Times New Roman" w:hAnsi="Times New Roman" w:cs="Times New Roman"/>
          <w:sz w:val="28"/>
          <w:szCs w:val="28"/>
        </w:rPr>
        <w:t>279-modda.</w:t>
      </w:r>
      <w:proofErr w:type="gramEnd"/>
      <w:r w:rsidRPr="0013739F">
        <w:rPr>
          <w:rFonts w:ascii="Times New Roman" w:hAnsi="Times New Roman" w:cs="Times New Roman"/>
          <w:sz w:val="28"/>
          <w:szCs w:val="28"/>
        </w:rPr>
        <w:t xml:space="preserve"> </w:t>
      </w:r>
      <w:proofErr w:type="gramStart"/>
      <w:r w:rsidRPr="0013739F">
        <w:rPr>
          <w:rFonts w:ascii="Times New Roman" w:hAnsi="Times New Roman" w:cs="Times New Roman"/>
          <w:sz w:val="28"/>
          <w:szCs w:val="28"/>
        </w:rPr>
        <w:t>Ma’muriy huquqbuzarlik to‘g‘risidagi bayonnomani tuzish.</w:t>
      </w:r>
      <w:proofErr w:type="gramEnd"/>
    </w:p>
    <w:p w:rsidR="00F0522E" w:rsidRPr="0013739F" w:rsidRDefault="00F0522E" w:rsidP="0013739F">
      <w:pPr>
        <w:pStyle w:val="af"/>
        <w:spacing w:line="240" w:lineRule="auto"/>
        <w:ind w:firstLine="454"/>
        <w:jc w:val="both"/>
        <w:rPr>
          <w:rFonts w:ascii="Times New Roman" w:hAnsi="Times New Roman" w:cs="Times New Roman"/>
          <w:sz w:val="28"/>
          <w:szCs w:val="28"/>
        </w:rPr>
      </w:pPr>
      <w:proofErr w:type="gramStart"/>
      <w:r w:rsidRPr="0013739F">
        <w:rPr>
          <w:rFonts w:ascii="Times New Roman" w:hAnsi="Times New Roman" w:cs="Times New Roman"/>
          <w:sz w:val="28"/>
          <w:szCs w:val="28"/>
        </w:rPr>
        <w:t>Ma’muriy huquqbuzarlik sodir etilganligi to‘g‘risidagi bayonnoma vakolatli mansabdor shaxs tomonidan tuziladi.</w:t>
      </w:r>
      <w:proofErr w:type="gramEnd"/>
    </w:p>
    <w:p w:rsidR="00F0522E" w:rsidRPr="0013739F" w:rsidRDefault="00F0522E" w:rsidP="0013739F">
      <w:pPr>
        <w:pStyle w:val="af"/>
        <w:spacing w:line="240" w:lineRule="auto"/>
        <w:ind w:firstLine="454"/>
        <w:jc w:val="both"/>
        <w:rPr>
          <w:rFonts w:ascii="Times New Roman" w:hAnsi="Times New Roman" w:cs="Times New Roman"/>
          <w:sz w:val="28"/>
          <w:szCs w:val="28"/>
        </w:rPr>
      </w:pPr>
      <w:proofErr w:type="gramStart"/>
      <w:r w:rsidRPr="0013739F">
        <w:rPr>
          <w:rFonts w:ascii="Times New Roman" w:hAnsi="Times New Roman" w:cs="Times New Roman"/>
          <w:sz w:val="28"/>
          <w:szCs w:val="28"/>
        </w:rPr>
        <w:t>281-modda.</w:t>
      </w:r>
      <w:proofErr w:type="gramEnd"/>
      <w:r w:rsidRPr="0013739F">
        <w:rPr>
          <w:rFonts w:ascii="Times New Roman" w:hAnsi="Times New Roman" w:cs="Times New Roman"/>
          <w:sz w:val="28"/>
          <w:szCs w:val="28"/>
        </w:rPr>
        <w:t xml:space="preserve"> Ma’muriy huquqbuzarlik to‘g‘risidagi bayonnomaning mazmuni</w:t>
      </w:r>
    </w:p>
    <w:p w:rsidR="00F0522E" w:rsidRPr="0013739F" w:rsidRDefault="00F0522E" w:rsidP="0013739F">
      <w:pPr>
        <w:pStyle w:val="af"/>
        <w:spacing w:line="240" w:lineRule="auto"/>
        <w:ind w:firstLine="454"/>
        <w:jc w:val="both"/>
        <w:rPr>
          <w:rFonts w:ascii="Times New Roman" w:hAnsi="Times New Roman" w:cs="Times New Roman"/>
          <w:sz w:val="28"/>
          <w:szCs w:val="28"/>
        </w:rPr>
      </w:pPr>
      <w:r w:rsidRPr="0013739F">
        <w:rPr>
          <w:rFonts w:ascii="Times New Roman" w:hAnsi="Times New Roman" w:cs="Times New Roman"/>
          <w:sz w:val="28"/>
          <w:szCs w:val="28"/>
        </w:rPr>
        <w:t xml:space="preserve">Ma’muriy huquqbuzarlik to‘g‘risidagi bayonnomada: shu bayonnoma tuzilgan sana va joy, bayonnomani tuzgan shaxsning lavozimi, familiyasi, ismi, otasining ismi; huquqbuzarning shaxsiga oid ma’lumotlar; ma’muriy huquqbuzarlik sodir etilgan joy, vaqt va bu huquqbuzarlikning mohiyati, ana shunday huquqbuzarlik uchun javobgarlikni nazarda tutuvchi normativ hujjat; agar guvohlar va jabrlanuvchilar bo‘lsa, ularning familiyalari va </w:t>
      </w:r>
      <w:r w:rsidRPr="0013739F">
        <w:rPr>
          <w:rFonts w:ascii="Times New Roman" w:hAnsi="Times New Roman" w:cs="Times New Roman"/>
          <w:sz w:val="28"/>
          <w:szCs w:val="28"/>
        </w:rPr>
        <w:lastRenderedPageBreak/>
        <w:t xml:space="preserve">yashash manzillari; huquqbuzarning tushuntirishi; ishni hal qilish uchun zarur bo‘lgan boshqa ma’lumotlar ko‘rsatiladi. Basharti huquqbuzarlik tufayli moddiy zarar yetkazilgan </w:t>
      </w:r>
      <w:proofErr w:type="gramStart"/>
      <w:r w:rsidRPr="0013739F">
        <w:rPr>
          <w:rFonts w:ascii="Times New Roman" w:hAnsi="Times New Roman" w:cs="Times New Roman"/>
          <w:sz w:val="28"/>
          <w:szCs w:val="28"/>
        </w:rPr>
        <w:t>bo‘lsa</w:t>
      </w:r>
      <w:proofErr w:type="gramEnd"/>
      <w:r w:rsidRPr="0013739F">
        <w:rPr>
          <w:rFonts w:ascii="Times New Roman" w:hAnsi="Times New Roman" w:cs="Times New Roman"/>
          <w:sz w:val="28"/>
          <w:szCs w:val="28"/>
        </w:rPr>
        <w:t>, bu ham bayonnomada ko‘rsatiladi.</w:t>
      </w:r>
    </w:p>
    <w:p w:rsidR="00F0522E" w:rsidRPr="0013739F" w:rsidRDefault="00F0522E" w:rsidP="0013739F">
      <w:pPr>
        <w:pStyle w:val="af"/>
        <w:spacing w:line="240" w:lineRule="auto"/>
        <w:ind w:firstLine="454"/>
        <w:jc w:val="both"/>
        <w:rPr>
          <w:rFonts w:ascii="Times New Roman" w:hAnsi="Times New Roman" w:cs="Times New Roman"/>
          <w:sz w:val="28"/>
          <w:szCs w:val="28"/>
        </w:rPr>
      </w:pPr>
      <w:proofErr w:type="gramStart"/>
      <w:r w:rsidRPr="0013739F">
        <w:rPr>
          <w:rFonts w:ascii="Times New Roman" w:hAnsi="Times New Roman" w:cs="Times New Roman"/>
          <w:sz w:val="28"/>
          <w:szCs w:val="28"/>
        </w:rPr>
        <w:t>283-modda.</w:t>
      </w:r>
      <w:proofErr w:type="gramEnd"/>
      <w:r w:rsidRPr="0013739F">
        <w:rPr>
          <w:rFonts w:ascii="Times New Roman" w:hAnsi="Times New Roman" w:cs="Times New Roman"/>
          <w:sz w:val="28"/>
          <w:szCs w:val="28"/>
        </w:rPr>
        <w:t xml:space="preserve"> Ma’muriy huquqbuzarlik to‘g‘risida bayonnoma tuzilmaydigan hollar</w:t>
      </w:r>
    </w:p>
    <w:p w:rsidR="00F0522E" w:rsidRPr="0013739F" w:rsidRDefault="00F0522E" w:rsidP="0013739F">
      <w:pPr>
        <w:pStyle w:val="af"/>
        <w:spacing w:line="240" w:lineRule="auto"/>
        <w:ind w:firstLine="454"/>
        <w:jc w:val="both"/>
        <w:rPr>
          <w:rFonts w:ascii="Times New Roman" w:hAnsi="Times New Roman" w:cs="Times New Roman"/>
          <w:sz w:val="28"/>
          <w:szCs w:val="28"/>
        </w:rPr>
      </w:pPr>
      <w:r w:rsidRPr="0013739F">
        <w:rPr>
          <w:rFonts w:ascii="Times New Roman" w:hAnsi="Times New Roman" w:cs="Times New Roman"/>
          <w:sz w:val="28"/>
          <w:szCs w:val="28"/>
        </w:rPr>
        <w:t>Agar fuqaro o‘zi sodir etgan huquqbuzarlik faktiga e’tiroz bildirmasa hamda unga joyning o‘zida solinadigan jarimaning miqdori bazaviy hisoblash miqdorining ikkidan bir qismidan oshmasa, yo‘l harakati qoidalarining buzilishi to‘g‘risidagi ishlar yuzasidan esa faqat ushbu Kodeks 138-moddasining birinchi, ikkinchi va uchinchi qismlarida nazarda tutilgan hollarda, shuningdek qonunchilikda nazarda tutilgan boshqa hollarda ham ma’muriy huquqbuzarlik to‘g‘risida bayonnoma tuzilmaydi.</w:t>
      </w:r>
    </w:p>
    <w:p w:rsidR="00F0522E" w:rsidRPr="0013739F" w:rsidRDefault="00F0522E" w:rsidP="0013739F">
      <w:pPr>
        <w:pStyle w:val="af"/>
        <w:spacing w:line="240" w:lineRule="auto"/>
        <w:ind w:firstLine="454"/>
        <w:jc w:val="both"/>
        <w:rPr>
          <w:rFonts w:ascii="Times New Roman" w:hAnsi="Times New Roman" w:cs="Times New Roman"/>
          <w:sz w:val="28"/>
          <w:szCs w:val="28"/>
        </w:rPr>
      </w:pPr>
      <w:r w:rsidRPr="0013739F">
        <w:rPr>
          <w:rFonts w:ascii="Times New Roman" w:hAnsi="Times New Roman" w:cs="Times New Roman"/>
          <w:b/>
          <w:bCs/>
          <w:sz w:val="28"/>
          <w:szCs w:val="28"/>
        </w:rPr>
        <w:t xml:space="preserve">Normativ hujjat: </w:t>
      </w:r>
      <w:r w:rsidRPr="0013739F">
        <w:rPr>
          <w:rFonts w:ascii="Times New Roman" w:hAnsi="Times New Roman" w:cs="Times New Roman"/>
          <w:sz w:val="28"/>
          <w:szCs w:val="28"/>
        </w:rPr>
        <w:t>MA’MURIY HUQUQBUZARLIKLAR TO‘G‘RISIDAGI ISHLARNI YURITISHNING ELEKTRON TIZIMINI JORIY ETISH BO‘YICHA QO‘SHIMCHA CHORA-TADBIRLAR HAQIDA VMQ 431-son</w:t>
      </w:r>
    </w:p>
    <w:p w:rsidR="00F0522E" w:rsidRPr="0013739F" w:rsidRDefault="00F0522E" w:rsidP="0013739F">
      <w:pPr>
        <w:pStyle w:val="af"/>
        <w:numPr>
          <w:ilvl w:val="0"/>
          <w:numId w:val="29"/>
        </w:numPr>
        <w:spacing w:line="240" w:lineRule="auto"/>
        <w:ind w:firstLine="454"/>
        <w:jc w:val="both"/>
        <w:rPr>
          <w:rFonts w:ascii="Times New Roman" w:hAnsi="Times New Roman" w:cs="Times New Roman"/>
          <w:b/>
          <w:bCs/>
          <w:sz w:val="28"/>
          <w:szCs w:val="28"/>
          <w:highlight w:val="yellow"/>
        </w:rPr>
      </w:pPr>
      <w:r w:rsidRPr="0013739F">
        <w:rPr>
          <w:rFonts w:ascii="Times New Roman" w:hAnsi="Times New Roman" w:cs="Times New Roman"/>
          <w:b/>
          <w:bCs/>
          <w:sz w:val="28"/>
          <w:szCs w:val="28"/>
          <w:highlight w:val="yellow"/>
        </w:rPr>
        <w:t>Ma’muriy huquqbuzarlik to‘g‘risidagi ishlarni yuritishni ta’minlash choralari (Huquqbuzarni ushlab keltirish, ma’muriy yo‘l bilan ushlab turish, ashyolar va transport vositalarini ko‘zdan kechirish, ashyolar va hujjatlarni olib qo‘yish</w:t>
      </w:r>
      <w:proofErr w:type="gramStart"/>
      <w:r w:rsidRPr="0013739F">
        <w:rPr>
          <w:rFonts w:ascii="Times New Roman" w:hAnsi="Times New Roman" w:cs="Times New Roman"/>
          <w:b/>
          <w:bCs/>
          <w:sz w:val="28"/>
          <w:szCs w:val="28"/>
          <w:highlight w:val="yellow"/>
        </w:rPr>
        <w:t>)ni</w:t>
      </w:r>
      <w:proofErr w:type="gramEnd"/>
      <w:r w:rsidRPr="0013739F">
        <w:rPr>
          <w:rFonts w:ascii="Times New Roman" w:hAnsi="Times New Roman" w:cs="Times New Roman"/>
          <w:b/>
          <w:bCs/>
          <w:sz w:val="28"/>
          <w:szCs w:val="28"/>
          <w:highlight w:val="yellow"/>
        </w:rPr>
        <w:t xml:space="preserve"> qo‘llashning umumiy qoidalari, asoslari, tartiblarini va muddatlarini yoriting, amaliy misollar keltiring va mazkur ish yurituvlarni belgilovchi, tartibga soluvchi normativ-huquqiy hujjatlarni aniqlab tahlil qiling.</w:t>
      </w:r>
    </w:p>
    <w:p w:rsidR="00F0522E" w:rsidRPr="0013739F" w:rsidRDefault="00F0522E" w:rsidP="0013739F">
      <w:pPr>
        <w:pStyle w:val="af"/>
        <w:spacing w:line="240" w:lineRule="auto"/>
        <w:ind w:firstLine="454"/>
        <w:jc w:val="both"/>
        <w:rPr>
          <w:rFonts w:ascii="Times New Roman" w:hAnsi="Times New Roman" w:cs="Times New Roman"/>
          <w:sz w:val="28"/>
          <w:szCs w:val="28"/>
        </w:rPr>
      </w:pPr>
      <w:r w:rsidRPr="0013739F">
        <w:rPr>
          <w:rFonts w:ascii="Times New Roman" w:hAnsi="Times New Roman" w:cs="Times New Roman"/>
          <w:b/>
          <w:bCs/>
          <w:sz w:val="28"/>
          <w:szCs w:val="28"/>
        </w:rPr>
        <w:t xml:space="preserve">Javob: </w:t>
      </w:r>
      <w:r w:rsidRPr="0013739F">
        <w:rPr>
          <w:rFonts w:ascii="Times New Roman" w:hAnsi="Times New Roman" w:cs="Times New Roman"/>
          <w:sz w:val="28"/>
          <w:szCs w:val="28"/>
        </w:rPr>
        <w:t xml:space="preserve">284-modda. Huquqbuzarni ushlab keltirish(Ma’muriy huquqbuzarlik to‘g‘risida bayonnoma tuzish maqsadida, agar bayonnoma tuzish shart bo‘lib, uni joyning o‘zida tuzishning imkoni bo‘lmasa, ichki ishlar organi xodimi yoki ma’muriy huquqbuzarlik to‘g‘risida bayonnoma tuzishga vakolatli boshqa shaxs huquqbuzarni ichki ishlar organiga yoxud fuqarolarning o‘zini o‘zi boshqarish organi binosiga keltirishi mumkin. </w:t>
      </w:r>
      <w:proofErr w:type="gramStart"/>
      <w:r w:rsidRPr="0013739F">
        <w:rPr>
          <w:rFonts w:ascii="Times New Roman" w:hAnsi="Times New Roman" w:cs="Times New Roman"/>
          <w:sz w:val="28"/>
          <w:szCs w:val="28"/>
        </w:rPr>
        <w:t>Fuqarolarning o‘zini o‘zi boshqarish organi binosiga olib kelingan shaxs bu yerda bir soatdan ortiq ushlab turilishi mumkin emas.).</w:t>
      </w:r>
      <w:proofErr w:type="gramEnd"/>
    </w:p>
    <w:p w:rsidR="00F0522E" w:rsidRPr="0013739F" w:rsidRDefault="00F0522E" w:rsidP="0013739F">
      <w:pPr>
        <w:pStyle w:val="af"/>
        <w:spacing w:line="240" w:lineRule="auto"/>
        <w:ind w:firstLine="454"/>
        <w:jc w:val="both"/>
        <w:rPr>
          <w:rFonts w:ascii="Times New Roman" w:hAnsi="Times New Roman" w:cs="Times New Roman"/>
          <w:sz w:val="28"/>
          <w:szCs w:val="28"/>
        </w:rPr>
      </w:pPr>
      <w:proofErr w:type="gramStart"/>
      <w:r w:rsidRPr="0013739F">
        <w:rPr>
          <w:rFonts w:ascii="Times New Roman" w:hAnsi="Times New Roman" w:cs="Times New Roman"/>
          <w:sz w:val="28"/>
          <w:szCs w:val="28"/>
        </w:rPr>
        <w:t>285-modda.</w:t>
      </w:r>
      <w:proofErr w:type="gramEnd"/>
      <w:r w:rsidRPr="0013739F">
        <w:rPr>
          <w:rFonts w:ascii="Times New Roman" w:hAnsi="Times New Roman" w:cs="Times New Roman"/>
          <w:sz w:val="28"/>
          <w:szCs w:val="28"/>
        </w:rPr>
        <w:t xml:space="preserve"> Ma’muriy huquqbuzarlik to‘g‘risidagi ishlarni yuritishni ta’minlash </w:t>
      </w:r>
      <w:proofErr w:type="gramStart"/>
      <w:r w:rsidRPr="0013739F">
        <w:rPr>
          <w:rFonts w:ascii="Times New Roman" w:hAnsi="Times New Roman" w:cs="Times New Roman"/>
          <w:sz w:val="28"/>
          <w:szCs w:val="28"/>
        </w:rPr>
        <w:t>choralari(</w:t>
      </w:r>
      <w:proofErr w:type="gramEnd"/>
      <w:r w:rsidRPr="0013739F">
        <w:rPr>
          <w:rFonts w:ascii="Times New Roman" w:hAnsi="Times New Roman" w:cs="Times New Roman"/>
          <w:sz w:val="28"/>
          <w:szCs w:val="28"/>
        </w:rPr>
        <w:t>ishlarning o‘z vaqtida va to‘g‘ri ko‘rib chiqilishini ta’minlash va ma’muriy huquqbuzarlik to‘g‘risidagi ishlar yuzasidan chiqarilgan qarorlarni ijro etish maqsadida mazkur shaxsni ma’muriy yo‘l bilan ushlab turishga, shaxsan ko‘rikdan o‘tkazishga, uning ashyolari, transport vositalarini ko‘zdan kechirishga va ashyo hamda hujjatlarni olib qo‘yishga yo‘l qo‘yiladi.)</w:t>
      </w:r>
    </w:p>
    <w:p w:rsidR="00F0522E" w:rsidRPr="0013739F" w:rsidRDefault="00F0522E" w:rsidP="0013739F">
      <w:pPr>
        <w:pStyle w:val="af"/>
        <w:spacing w:line="240" w:lineRule="auto"/>
        <w:ind w:firstLine="454"/>
        <w:jc w:val="both"/>
        <w:rPr>
          <w:rFonts w:ascii="Times New Roman" w:hAnsi="Times New Roman" w:cs="Times New Roman"/>
          <w:sz w:val="28"/>
          <w:szCs w:val="28"/>
        </w:rPr>
      </w:pPr>
      <w:proofErr w:type="gramStart"/>
      <w:r w:rsidRPr="0013739F">
        <w:rPr>
          <w:rFonts w:ascii="Times New Roman" w:hAnsi="Times New Roman" w:cs="Times New Roman"/>
          <w:sz w:val="28"/>
          <w:szCs w:val="28"/>
        </w:rPr>
        <w:t>286-modda.</w:t>
      </w:r>
      <w:proofErr w:type="gramEnd"/>
      <w:r w:rsidRPr="0013739F">
        <w:rPr>
          <w:rFonts w:ascii="Times New Roman" w:hAnsi="Times New Roman" w:cs="Times New Roman"/>
          <w:sz w:val="28"/>
          <w:szCs w:val="28"/>
        </w:rPr>
        <w:t xml:space="preserve"> </w:t>
      </w:r>
      <w:proofErr w:type="gramStart"/>
      <w:r w:rsidRPr="0013739F">
        <w:rPr>
          <w:rFonts w:ascii="Times New Roman" w:hAnsi="Times New Roman" w:cs="Times New Roman"/>
          <w:sz w:val="28"/>
          <w:szCs w:val="28"/>
        </w:rPr>
        <w:t>Ma’muriy yo‘l bilan ushlab turish.</w:t>
      </w:r>
      <w:proofErr w:type="gramEnd"/>
      <w:r w:rsidRPr="0013739F">
        <w:rPr>
          <w:rFonts w:ascii="Times New Roman" w:hAnsi="Times New Roman" w:cs="Times New Roman"/>
          <w:sz w:val="28"/>
          <w:szCs w:val="28"/>
        </w:rPr>
        <w:t xml:space="preserve"> </w:t>
      </w:r>
      <w:proofErr w:type="gramStart"/>
      <w:r w:rsidRPr="0013739F">
        <w:rPr>
          <w:rFonts w:ascii="Times New Roman" w:hAnsi="Times New Roman" w:cs="Times New Roman"/>
          <w:sz w:val="28"/>
          <w:szCs w:val="28"/>
        </w:rPr>
        <w:t>288-modda.</w:t>
      </w:r>
      <w:proofErr w:type="gramEnd"/>
      <w:r w:rsidRPr="0013739F">
        <w:rPr>
          <w:rFonts w:ascii="Times New Roman" w:hAnsi="Times New Roman" w:cs="Times New Roman"/>
          <w:sz w:val="28"/>
          <w:szCs w:val="28"/>
        </w:rPr>
        <w:t xml:space="preserve"> Ma’muriy yo‘l bilan ushlab turish </w:t>
      </w:r>
      <w:proofErr w:type="gramStart"/>
      <w:r w:rsidRPr="0013739F">
        <w:rPr>
          <w:rFonts w:ascii="Times New Roman" w:hAnsi="Times New Roman" w:cs="Times New Roman"/>
          <w:sz w:val="28"/>
          <w:szCs w:val="28"/>
        </w:rPr>
        <w:t>muddatlari(</w:t>
      </w:r>
      <w:proofErr w:type="gramEnd"/>
      <w:r w:rsidRPr="0013739F">
        <w:rPr>
          <w:rFonts w:ascii="Times New Roman" w:hAnsi="Times New Roman" w:cs="Times New Roman"/>
          <w:sz w:val="28"/>
          <w:szCs w:val="28"/>
        </w:rPr>
        <w:t xml:space="preserve">Ma’muriy yo‘l bilan ushlab turish uch soatdan ortiq davom etishi mumkin emas. </w:t>
      </w:r>
      <w:proofErr w:type="gramStart"/>
      <w:r w:rsidRPr="0013739F">
        <w:rPr>
          <w:rFonts w:ascii="Times New Roman" w:hAnsi="Times New Roman" w:cs="Times New Roman"/>
          <w:sz w:val="28"/>
          <w:szCs w:val="28"/>
        </w:rPr>
        <w:t>Ayrim hollarda alohida zarurat munosabati bilan O‘zbekiston Respublikasi qonun hujjatlarida ma’muriy yo‘l bilan ushlab turishning boshqacha muddatlari belgilanishi mumkin.)</w:t>
      </w:r>
      <w:proofErr w:type="gramEnd"/>
    </w:p>
    <w:p w:rsidR="00F0522E" w:rsidRPr="0013739F" w:rsidRDefault="00F0522E" w:rsidP="0013739F">
      <w:pPr>
        <w:pStyle w:val="af"/>
        <w:spacing w:line="240" w:lineRule="auto"/>
        <w:ind w:firstLine="454"/>
        <w:jc w:val="both"/>
        <w:rPr>
          <w:rFonts w:ascii="Times New Roman" w:hAnsi="Times New Roman" w:cs="Times New Roman"/>
          <w:sz w:val="28"/>
          <w:szCs w:val="28"/>
          <w:lang w:val="uz-Latn-UZ"/>
        </w:rPr>
      </w:pPr>
      <w:r w:rsidRPr="0013739F">
        <w:rPr>
          <w:rFonts w:ascii="Times New Roman" w:hAnsi="Times New Roman" w:cs="Times New Roman"/>
          <w:sz w:val="28"/>
          <w:szCs w:val="28"/>
        </w:rPr>
        <w:t xml:space="preserve">289-modda.Shaxsni </w:t>
      </w:r>
      <w:r w:rsidRPr="0013739F">
        <w:rPr>
          <w:rFonts w:ascii="Times New Roman" w:hAnsi="Times New Roman" w:cs="Times New Roman"/>
          <w:sz w:val="28"/>
          <w:szCs w:val="28"/>
          <w:lang w:val="uz-Latn-UZ"/>
        </w:rPr>
        <w:t xml:space="preserve">koʻrikdan oʻtkazish va ashyolarni koʻzdan kechirish(Ashyolarni ko‘zdan kechirib chiqish ichki ishlar organlarining, </w:t>
      </w:r>
      <w:r w:rsidRPr="0013739F">
        <w:rPr>
          <w:rFonts w:ascii="Times New Roman" w:hAnsi="Times New Roman" w:cs="Times New Roman"/>
          <w:sz w:val="28"/>
          <w:szCs w:val="28"/>
          <w:lang w:val="uz-Latn-UZ"/>
        </w:rPr>
        <w:lastRenderedPageBreak/>
        <w:t>harbiylashtirilgan qo‘riqlash bo‘linmalarining, havo transportining, bojxona organlarining, O‘zbekiston Respublikasi Milliy gvardiyasi organlarining, chegara qo‘shinlarining, soliq organlarining, O‘zbekiston Respublikasi Bosh prokuraturasi huzuridagi Iqtisodiy jinoyatlarga qarshi kurashish departamenti va uning joylardagi bo‘linmalarining, O‘zbekiston Respublikasi Ekologiya va atrof-muhitni muhofaza qilish davlat qo‘mitasi organlarining, O‘zbekiston Respublikasi O‘rmon xo‘jaligi davlat qo‘mitasi organlarining, O‘zbekiston Respublikasi qonun hujjatlarida bevosita nazarda tutilgan hollarda esa, shuningdek tegishli vakolati bo‘lgan organlarning boshqa vakolatli shaxslari tomonidan amalga oshiriladi.) Transport vositalarini ushlab turish va ko‘rikdan o‘tkazish qonunchilik bilan vakolat berilgan organlar (mansabdor shaxslar) tomonidan ushlab turish sababi bartaraf etilgunga va ma’muriy huquqbuzarlik to‘g‘risidagi ish ko‘rilgunga qadar amalga oshirilishi mumkin.</w:t>
      </w:r>
    </w:p>
    <w:p w:rsidR="00F0522E" w:rsidRPr="0013739F" w:rsidRDefault="00F0522E" w:rsidP="0013739F">
      <w:pPr>
        <w:pStyle w:val="af"/>
        <w:spacing w:line="240" w:lineRule="auto"/>
        <w:ind w:firstLine="454"/>
        <w:jc w:val="both"/>
        <w:rPr>
          <w:rFonts w:ascii="Times New Roman" w:hAnsi="Times New Roman" w:cs="Times New Roman"/>
          <w:sz w:val="28"/>
          <w:szCs w:val="28"/>
          <w:lang w:val="uz-Latn-UZ"/>
        </w:rPr>
      </w:pPr>
      <w:r w:rsidRPr="0013739F">
        <w:rPr>
          <w:rFonts w:ascii="Times New Roman" w:hAnsi="Times New Roman" w:cs="Times New Roman"/>
          <w:noProof/>
          <w:sz w:val="28"/>
          <w:szCs w:val="28"/>
          <w:lang w:val="ru-RU" w:eastAsia="ru-RU"/>
        </w:rPr>
        <w:drawing>
          <wp:inline distT="0" distB="0" distL="0" distR="0" wp14:anchorId="229D3CD6" wp14:editId="0533A7A0">
            <wp:extent cx="5734050" cy="32194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3219450"/>
                    </a:xfrm>
                    <a:prstGeom prst="rect">
                      <a:avLst/>
                    </a:prstGeom>
                    <a:noFill/>
                    <a:ln>
                      <a:noFill/>
                    </a:ln>
                  </pic:spPr>
                </pic:pic>
              </a:graphicData>
            </a:graphic>
          </wp:inline>
        </w:drawing>
      </w:r>
    </w:p>
    <w:p w:rsidR="00F0522E" w:rsidRPr="0013739F" w:rsidRDefault="00F0522E" w:rsidP="0013739F">
      <w:pPr>
        <w:pStyle w:val="af"/>
        <w:numPr>
          <w:ilvl w:val="0"/>
          <w:numId w:val="29"/>
        </w:numPr>
        <w:spacing w:line="240" w:lineRule="auto"/>
        <w:ind w:firstLine="454"/>
        <w:jc w:val="both"/>
        <w:rPr>
          <w:rFonts w:ascii="Times New Roman" w:hAnsi="Times New Roman" w:cs="Times New Roman"/>
          <w:b/>
          <w:bCs/>
          <w:sz w:val="28"/>
          <w:szCs w:val="28"/>
          <w:highlight w:val="yellow"/>
          <w:lang w:val="uz-Latn-UZ"/>
        </w:rPr>
      </w:pPr>
      <w:r w:rsidRPr="0013739F">
        <w:rPr>
          <w:rFonts w:ascii="Times New Roman" w:hAnsi="Times New Roman" w:cs="Times New Roman"/>
          <w:b/>
          <w:bCs/>
          <w:sz w:val="28"/>
          <w:szCs w:val="28"/>
          <w:highlight w:val="yellow"/>
          <w:lang w:val="uz-Latn-UZ"/>
        </w:rPr>
        <w:t>Ma’muriy huquqbuzarliklar to‘g‘risidagi ishlarni ko‘rib chiqishga vakolati bo‘lgan organlar (mansabdor shaxslar) va Ma’muriy huquqbuzarlik to‘g‘risidagi ishni yuritishda qatnashuvchi shaxslarning ma’muriy huquqbuzarlik to‘g‘risidagi ishda huquq va burchlari, protsessual vazifalari va rolini yoriting, amaliy misollar keltiring va mazkur ish yurituvlarni belgilovchi, tartibga soluvchi normativ-huquqiy hujjatlarni aniqlab tahlil qiling.</w:t>
      </w:r>
    </w:p>
    <w:p w:rsidR="00F0522E" w:rsidRPr="0013739F" w:rsidRDefault="00F0522E" w:rsidP="0013739F">
      <w:pPr>
        <w:pStyle w:val="af"/>
        <w:spacing w:line="240" w:lineRule="auto"/>
        <w:ind w:firstLine="454"/>
        <w:jc w:val="both"/>
        <w:rPr>
          <w:rFonts w:ascii="Times New Roman" w:hAnsi="Times New Roman" w:cs="Times New Roman"/>
          <w:sz w:val="28"/>
          <w:szCs w:val="28"/>
          <w:lang w:val="uz-Latn-UZ"/>
        </w:rPr>
      </w:pPr>
      <w:r w:rsidRPr="0013739F">
        <w:rPr>
          <w:rFonts w:ascii="Times New Roman" w:hAnsi="Times New Roman" w:cs="Times New Roman"/>
          <w:b/>
          <w:bCs/>
          <w:sz w:val="28"/>
          <w:szCs w:val="28"/>
          <w:lang w:val="uz-Latn-UZ"/>
        </w:rPr>
        <w:t>Javob:</w:t>
      </w:r>
      <w:r w:rsidRPr="0013739F">
        <w:rPr>
          <w:rFonts w:ascii="Times New Roman" w:hAnsi="Times New Roman" w:cs="Times New Roman"/>
          <w:sz w:val="28"/>
          <w:szCs w:val="28"/>
          <w:lang w:val="uz-Latn-UZ"/>
        </w:rPr>
        <w:t xml:space="preserve"> </w:t>
      </w:r>
    </w:p>
    <w:p w:rsidR="00F0522E" w:rsidRPr="0013739F" w:rsidRDefault="00F0522E" w:rsidP="0013739F">
      <w:pPr>
        <w:pStyle w:val="af"/>
        <w:spacing w:line="240" w:lineRule="auto"/>
        <w:ind w:firstLine="454"/>
        <w:jc w:val="both"/>
        <w:rPr>
          <w:rFonts w:ascii="Times New Roman" w:hAnsi="Times New Roman" w:cs="Times New Roman"/>
          <w:sz w:val="28"/>
          <w:szCs w:val="28"/>
          <w:lang w:val="uz-Latn-UZ"/>
        </w:rPr>
      </w:pPr>
      <w:r w:rsidRPr="0013739F">
        <w:rPr>
          <w:rFonts w:ascii="Times New Roman" w:hAnsi="Times New Roman" w:cs="Times New Roman"/>
          <w:sz w:val="28"/>
          <w:szCs w:val="28"/>
          <w:lang w:val="uz-Latn-UZ"/>
        </w:rPr>
        <w:t>242-modda. Ma’muriy huquqbuzarliklar to‘g‘risidagi ishlarni ko‘rib chiqishga vakolati bo‘lgan organlar (mansabdor shaxslar)</w:t>
      </w:r>
    </w:p>
    <w:p w:rsidR="00F0522E" w:rsidRPr="0013739F" w:rsidRDefault="00F0522E" w:rsidP="0013739F">
      <w:pPr>
        <w:pStyle w:val="af"/>
        <w:spacing w:line="240" w:lineRule="auto"/>
        <w:ind w:firstLine="454"/>
        <w:jc w:val="both"/>
        <w:rPr>
          <w:rFonts w:ascii="Times New Roman" w:hAnsi="Times New Roman" w:cs="Times New Roman"/>
          <w:sz w:val="28"/>
          <w:szCs w:val="28"/>
        </w:rPr>
      </w:pPr>
      <w:r w:rsidRPr="0013739F">
        <w:rPr>
          <w:rFonts w:ascii="Times New Roman" w:hAnsi="Times New Roman" w:cs="Times New Roman"/>
          <w:sz w:val="28"/>
          <w:szCs w:val="28"/>
        </w:rPr>
        <w:t>Ma’muriy huquqbuzarliklar to‘g‘risidagi ishlarni:</w:t>
      </w:r>
    </w:p>
    <w:p w:rsidR="00F0522E" w:rsidRPr="0013739F" w:rsidRDefault="00F0522E" w:rsidP="0013739F">
      <w:pPr>
        <w:pStyle w:val="af"/>
        <w:spacing w:line="240" w:lineRule="auto"/>
        <w:ind w:firstLine="454"/>
        <w:jc w:val="both"/>
        <w:rPr>
          <w:rFonts w:ascii="Times New Roman" w:hAnsi="Times New Roman" w:cs="Times New Roman"/>
          <w:sz w:val="28"/>
          <w:szCs w:val="28"/>
        </w:rPr>
      </w:pPr>
      <w:r w:rsidRPr="0013739F">
        <w:rPr>
          <w:rFonts w:ascii="Times New Roman" w:hAnsi="Times New Roman" w:cs="Times New Roman"/>
          <w:sz w:val="28"/>
          <w:szCs w:val="28"/>
        </w:rPr>
        <w:t xml:space="preserve">1) </w:t>
      </w:r>
      <w:proofErr w:type="gramStart"/>
      <w:r w:rsidRPr="0013739F">
        <w:rPr>
          <w:rFonts w:ascii="Times New Roman" w:hAnsi="Times New Roman" w:cs="Times New Roman"/>
          <w:sz w:val="28"/>
          <w:szCs w:val="28"/>
        </w:rPr>
        <w:t>jinoyat</w:t>
      </w:r>
      <w:proofErr w:type="gramEnd"/>
      <w:r w:rsidRPr="0013739F">
        <w:rPr>
          <w:rFonts w:ascii="Times New Roman" w:hAnsi="Times New Roman" w:cs="Times New Roman"/>
          <w:sz w:val="28"/>
          <w:szCs w:val="28"/>
        </w:rPr>
        <w:t xml:space="preserve"> ishlari bo‘yicha tuman (shahar) sudlari, qonunda nazarda tutilgan hollarda esa iqtisodiy sudlar va fuqarolik ishlari bo‘yicha sudlar;</w:t>
      </w:r>
    </w:p>
    <w:p w:rsidR="00F0522E" w:rsidRPr="0013739F" w:rsidRDefault="00F0522E" w:rsidP="0013739F">
      <w:pPr>
        <w:pStyle w:val="af"/>
        <w:spacing w:line="240" w:lineRule="auto"/>
        <w:ind w:firstLine="454"/>
        <w:jc w:val="both"/>
        <w:rPr>
          <w:rFonts w:ascii="Times New Roman" w:hAnsi="Times New Roman" w:cs="Times New Roman"/>
          <w:sz w:val="28"/>
          <w:szCs w:val="28"/>
        </w:rPr>
      </w:pPr>
      <w:r w:rsidRPr="0013739F">
        <w:rPr>
          <w:rFonts w:ascii="Times New Roman" w:hAnsi="Times New Roman" w:cs="Times New Roman"/>
          <w:sz w:val="28"/>
          <w:szCs w:val="28"/>
        </w:rPr>
        <w:t xml:space="preserve">3) </w:t>
      </w:r>
      <w:proofErr w:type="gramStart"/>
      <w:r w:rsidRPr="0013739F">
        <w:rPr>
          <w:rFonts w:ascii="Times New Roman" w:hAnsi="Times New Roman" w:cs="Times New Roman"/>
          <w:sz w:val="28"/>
          <w:szCs w:val="28"/>
        </w:rPr>
        <w:t>bolalar</w:t>
      </w:r>
      <w:proofErr w:type="gramEnd"/>
      <w:r w:rsidRPr="0013739F">
        <w:rPr>
          <w:rFonts w:ascii="Times New Roman" w:hAnsi="Times New Roman" w:cs="Times New Roman"/>
          <w:sz w:val="28"/>
          <w:szCs w:val="28"/>
        </w:rPr>
        <w:t xml:space="preserve"> masalalari bo‘yicha tuman (shahar) komissiyalari;</w:t>
      </w:r>
    </w:p>
    <w:p w:rsidR="00F0522E" w:rsidRPr="0013739F" w:rsidRDefault="00F0522E" w:rsidP="0013739F">
      <w:pPr>
        <w:pStyle w:val="af"/>
        <w:spacing w:line="240" w:lineRule="auto"/>
        <w:ind w:firstLine="454"/>
        <w:jc w:val="both"/>
        <w:rPr>
          <w:rFonts w:ascii="Times New Roman" w:hAnsi="Times New Roman" w:cs="Times New Roman"/>
          <w:sz w:val="28"/>
          <w:szCs w:val="28"/>
        </w:rPr>
      </w:pPr>
      <w:r w:rsidRPr="0013739F">
        <w:rPr>
          <w:rFonts w:ascii="Times New Roman" w:hAnsi="Times New Roman" w:cs="Times New Roman"/>
          <w:sz w:val="28"/>
          <w:szCs w:val="28"/>
        </w:rPr>
        <w:lastRenderedPageBreak/>
        <w:t xml:space="preserve">4) </w:t>
      </w:r>
      <w:proofErr w:type="gramStart"/>
      <w:r w:rsidRPr="0013739F">
        <w:rPr>
          <w:rFonts w:ascii="Times New Roman" w:hAnsi="Times New Roman" w:cs="Times New Roman"/>
          <w:sz w:val="28"/>
          <w:szCs w:val="28"/>
        </w:rPr>
        <w:t>ichki</w:t>
      </w:r>
      <w:proofErr w:type="gramEnd"/>
      <w:r w:rsidRPr="0013739F">
        <w:rPr>
          <w:rFonts w:ascii="Times New Roman" w:hAnsi="Times New Roman" w:cs="Times New Roman"/>
          <w:sz w:val="28"/>
          <w:szCs w:val="28"/>
        </w:rPr>
        <w:t xml:space="preserve"> ishlar organlari (mansabdor shaxslari), davlat inspeksiyasi organlari (mansabdor shaxslari) va ushbu Kodeks bilan vakolat berilgan boshqa organlar (mansabdor shaxslar) ko‘rib chiqadilar.</w:t>
      </w:r>
    </w:p>
    <w:p w:rsidR="00F0522E" w:rsidRPr="0013739F" w:rsidRDefault="00F0522E" w:rsidP="0013739F">
      <w:pPr>
        <w:pStyle w:val="af"/>
        <w:spacing w:line="240" w:lineRule="auto"/>
        <w:ind w:firstLine="454"/>
        <w:jc w:val="both"/>
        <w:rPr>
          <w:rFonts w:ascii="Times New Roman" w:hAnsi="Times New Roman" w:cs="Times New Roman"/>
          <w:sz w:val="28"/>
          <w:szCs w:val="28"/>
        </w:rPr>
      </w:pPr>
      <w:proofErr w:type="gramStart"/>
      <w:r w:rsidRPr="0013739F">
        <w:rPr>
          <w:rFonts w:ascii="Times New Roman" w:hAnsi="Times New Roman" w:cs="Times New Roman"/>
          <w:sz w:val="28"/>
          <w:szCs w:val="28"/>
        </w:rPr>
        <w:t>294-modda.</w:t>
      </w:r>
      <w:proofErr w:type="gramEnd"/>
      <w:r w:rsidRPr="0013739F">
        <w:rPr>
          <w:rFonts w:ascii="Times New Roman" w:hAnsi="Times New Roman" w:cs="Times New Roman"/>
          <w:sz w:val="28"/>
          <w:szCs w:val="28"/>
        </w:rPr>
        <w:t xml:space="preserve"> Ma’muriy javobgarlikka tortilayotgan shaxsning huquq va </w:t>
      </w:r>
      <w:proofErr w:type="gramStart"/>
      <w:r w:rsidRPr="0013739F">
        <w:rPr>
          <w:rFonts w:ascii="Times New Roman" w:hAnsi="Times New Roman" w:cs="Times New Roman"/>
          <w:sz w:val="28"/>
          <w:szCs w:val="28"/>
        </w:rPr>
        <w:t>burchlari(</w:t>
      </w:r>
      <w:proofErr w:type="gramEnd"/>
      <w:r w:rsidRPr="0013739F">
        <w:rPr>
          <w:rFonts w:ascii="Times New Roman" w:hAnsi="Times New Roman" w:cs="Times New Roman"/>
          <w:sz w:val="28"/>
          <w:szCs w:val="28"/>
        </w:rPr>
        <w:t>Ma’muriy javobgarlikka tortilayotgan shaxs ish materiallari bilan tanishib chiqishga, izohlar berishga, dalillar keltirishga, o‘z iltimosini bayon etishga, ishni ko‘rib chiqish vaqtida advokatning yuridik yordamidan foydalanishga, o‘z ona tilida so‘zlashga va tarjimonning xizmatlaridan foydalanishga, ish yuzasidan chiqarilgan qaror ustidan shikoyat berishga haqlidir.)</w:t>
      </w:r>
    </w:p>
    <w:p w:rsidR="00F0522E" w:rsidRPr="0013739F" w:rsidRDefault="00F0522E" w:rsidP="0013739F">
      <w:pPr>
        <w:pStyle w:val="af"/>
        <w:numPr>
          <w:ilvl w:val="0"/>
          <w:numId w:val="29"/>
        </w:numPr>
        <w:spacing w:line="240" w:lineRule="auto"/>
        <w:ind w:firstLine="454"/>
        <w:jc w:val="both"/>
        <w:rPr>
          <w:rFonts w:ascii="Times New Roman" w:hAnsi="Times New Roman" w:cs="Times New Roman"/>
          <w:b/>
          <w:bCs/>
          <w:sz w:val="28"/>
          <w:szCs w:val="28"/>
          <w:highlight w:val="yellow"/>
          <w:lang w:val="uz-Latn-UZ"/>
        </w:rPr>
      </w:pPr>
      <w:r w:rsidRPr="0013739F">
        <w:rPr>
          <w:rFonts w:ascii="Times New Roman" w:hAnsi="Times New Roman" w:cs="Times New Roman"/>
          <w:b/>
          <w:bCs/>
          <w:sz w:val="28"/>
          <w:szCs w:val="28"/>
          <w:highlight w:val="yellow"/>
          <w:lang w:val="uz-Latn-UZ"/>
        </w:rPr>
        <w:t>Ma’muriy huquqbuzarlik to‘g‘risidagi ishlarni ko‘rib chiqishning umumiy qoidalari, asoslari, tartiblarini va muddatlarini yoriting, amaliy misollar keltiring va mazkur ish yurituvlarni belgilovchi, tartibga soluvchi normativ-huquqiy hujjatlarni aniqlab tahlil qiling.</w:t>
      </w:r>
    </w:p>
    <w:p w:rsidR="00F0522E" w:rsidRPr="0013739F" w:rsidRDefault="00F0522E" w:rsidP="0013739F">
      <w:pPr>
        <w:pStyle w:val="af"/>
        <w:spacing w:line="240" w:lineRule="auto"/>
        <w:ind w:firstLine="454"/>
        <w:jc w:val="both"/>
        <w:rPr>
          <w:rFonts w:ascii="Times New Roman" w:hAnsi="Times New Roman" w:cs="Times New Roman"/>
          <w:sz w:val="28"/>
          <w:szCs w:val="28"/>
          <w:lang w:val="uz-Latn-UZ"/>
        </w:rPr>
      </w:pPr>
      <w:r w:rsidRPr="0013739F">
        <w:rPr>
          <w:rFonts w:ascii="Times New Roman" w:hAnsi="Times New Roman" w:cs="Times New Roman"/>
          <w:b/>
          <w:bCs/>
          <w:sz w:val="28"/>
          <w:szCs w:val="28"/>
          <w:lang w:val="uz-Latn-UZ"/>
        </w:rPr>
        <w:t xml:space="preserve">Javob: </w:t>
      </w:r>
      <w:r w:rsidRPr="0013739F">
        <w:rPr>
          <w:rFonts w:ascii="Times New Roman" w:hAnsi="Times New Roman" w:cs="Times New Roman"/>
          <w:sz w:val="28"/>
          <w:szCs w:val="28"/>
          <w:lang w:val="uz-Latn-UZ"/>
        </w:rPr>
        <w:t>303-modda. Ma’muriy huquqbuzarlik to‘g‘risidagi ishni ko‘rib chiqishga tayyorlanish(Ma’muriy huquqbuzarlik to‘g‘risidagi ishni ko‘rib chiqishga tayyorlash vaqtida tegishli organ (mansabdor shaxs): 1) mazkur ishni ko‘rib chiqish o‘zining vakolat doirasiga kirish kirmasligi;</w:t>
      </w:r>
    </w:p>
    <w:p w:rsidR="00F0522E" w:rsidRPr="0013739F" w:rsidRDefault="00F0522E" w:rsidP="0013739F">
      <w:pPr>
        <w:pStyle w:val="af"/>
        <w:spacing w:line="240" w:lineRule="auto"/>
        <w:ind w:firstLine="454"/>
        <w:jc w:val="both"/>
        <w:rPr>
          <w:rFonts w:ascii="Times New Roman" w:hAnsi="Times New Roman" w:cs="Times New Roman"/>
          <w:sz w:val="28"/>
          <w:szCs w:val="28"/>
          <w:lang w:val="uz-Latn-UZ"/>
        </w:rPr>
      </w:pPr>
      <w:r w:rsidRPr="0013739F">
        <w:rPr>
          <w:rFonts w:ascii="Times New Roman" w:hAnsi="Times New Roman" w:cs="Times New Roman"/>
          <w:sz w:val="28"/>
          <w:szCs w:val="28"/>
          <w:lang w:val="uz-Latn-UZ"/>
        </w:rPr>
        <w:t>2) ma’muriy huquqbuzarlik to‘g‘risidagi bayonnoma va ishga oid boshqa materiallar to‘g‘ri tuzilgan-tuzilmaganligi;</w:t>
      </w:r>
    </w:p>
    <w:p w:rsidR="00F0522E" w:rsidRPr="0013739F" w:rsidRDefault="00F0522E" w:rsidP="0013739F">
      <w:pPr>
        <w:pStyle w:val="af"/>
        <w:spacing w:line="240" w:lineRule="auto"/>
        <w:ind w:firstLine="454"/>
        <w:jc w:val="both"/>
        <w:rPr>
          <w:rFonts w:ascii="Times New Roman" w:hAnsi="Times New Roman" w:cs="Times New Roman"/>
          <w:sz w:val="28"/>
          <w:szCs w:val="28"/>
          <w:lang w:val="uz-Latn-UZ"/>
        </w:rPr>
      </w:pPr>
      <w:r w:rsidRPr="0013739F">
        <w:rPr>
          <w:rFonts w:ascii="Times New Roman" w:hAnsi="Times New Roman" w:cs="Times New Roman"/>
          <w:sz w:val="28"/>
          <w:szCs w:val="28"/>
          <w:lang w:val="uz-Latn-UZ"/>
        </w:rPr>
        <w:t>3) ishni ko‘rib chiqishda qatnashuvchi shaxslar uni ko‘rib chiqish vaqti va joyi haqida xabardor qilingan-qilinmaganligi;</w:t>
      </w:r>
    </w:p>
    <w:p w:rsidR="00F0522E" w:rsidRPr="0013739F" w:rsidRDefault="00F0522E" w:rsidP="0013739F">
      <w:pPr>
        <w:pStyle w:val="af"/>
        <w:spacing w:line="240" w:lineRule="auto"/>
        <w:ind w:firstLine="454"/>
        <w:jc w:val="both"/>
        <w:rPr>
          <w:rFonts w:ascii="Times New Roman" w:hAnsi="Times New Roman" w:cs="Times New Roman"/>
          <w:sz w:val="28"/>
          <w:szCs w:val="28"/>
          <w:lang w:val="uz-Latn-UZ"/>
        </w:rPr>
      </w:pPr>
      <w:r w:rsidRPr="0013739F">
        <w:rPr>
          <w:rFonts w:ascii="Times New Roman" w:hAnsi="Times New Roman" w:cs="Times New Roman"/>
          <w:sz w:val="28"/>
          <w:szCs w:val="28"/>
          <w:lang w:val="uz-Latn-UZ"/>
        </w:rPr>
        <w:t>4) zarur qo‘shimcha materiallar so‘rab olingan-olinmaganligi;</w:t>
      </w:r>
    </w:p>
    <w:p w:rsidR="00F0522E" w:rsidRPr="0013739F" w:rsidRDefault="00F0522E" w:rsidP="0013739F">
      <w:pPr>
        <w:pStyle w:val="af"/>
        <w:spacing w:line="240" w:lineRule="auto"/>
        <w:ind w:firstLine="454"/>
        <w:jc w:val="both"/>
        <w:rPr>
          <w:rFonts w:ascii="Times New Roman" w:hAnsi="Times New Roman" w:cs="Times New Roman"/>
          <w:sz w:val="28"/>
          <w:szCs w:val="28"/>
          <w:lang w:val="uz-Latn-UZ"/>
        </w:rPr>
      </w:pPr>
      <w:r w:rsidRPr="0013739F">
        <w:rPr>
          <w:rFonts w:ascii="Times New Roman" w:hAnsi="Times New Roman" w:cs="Times New Roman"/>
          <w:sz w:val="28"/>
          <w:szCs w:val="28"/>
          <w:lang w:val="uz-Latn-UZ"/>
        </w:rPr>
        <w:t>5) ma’muriy javobgarlikka tortilayotgan shaxs, jabrlanuvchi, qonuniy vakillar, advokat qilgan iltimoslar to‘g‘risidagi masalalarni hal etadi.)</w:t>
      </w:r>
    </w:p>
    <w:p w:rsidR="00F0522E" w:rsidRPr="0013739F" w:rsidRDefault="00F0522E" w:rsidP="0013739F">
      <w:pPr>
        <w:pStyle w:val="af"/>
        <w:spacing w:line="240" w:lineRule="auto"/>
        <w:ind w:firstLine="454"/>
        <w:jc w:val="both"/>
        <w:rPr>
          <w:rFonts w:ascii="Times New Roman" w:hAnsi="Times New Roman" w:cs="Times New Roman"/>
          <w:sz w:val="28"/>
          <w:szCs w:val="28"/>
          <w:lang w:val="uz-Latn-UZ"/>
        </w:rPr>
      </w:pPr>
      <w:r w:rsidRPr="0013739F">
        <w:rPr>
          <w:rFonts w:ascii="Times New Roman" w:hAnsi="Times New Roman" w:cs="Times New Roman"/>
          <w:sz w:val="28"/>
          <w:szCs w:val="28"/>
          <w:lang w:val="uz-Latn-UZ"/>
        </w:rPr>
        <w:t>305-modda. Ma’muriy huquqbuzarlik to‘g‘risidagi ishni ko‘rib chiqish muddatlari(</w:t>
      </w:r>
    </w:p>
    <w:p w:rsidR="00F0522E" w:rsidRPr="0013739F" w:rsidRDefault="00F0522E" w:rsidP="0013739F">
      <w:pPr>
        <w:pStyle w:val="af"/>
        <w:spacing w:line="240" w:lineRule="auto"/>
        <w:ind w:firstLine="454"/>
        <w:jc w:val="both"/>
        <w:rPr>
          <w:rFonts w:ascii="Times New Roman" w:hAnsi="Times New Roman" w:cs="Times New Roman"/>
          <w:sz w:val="28"/>
          <w:szCs w:val="28"/>
          <w:lang w:val="uz-Latn-UZ"/>
        </w:rPr>
      </w:pPr>
      <w:r w:rsidRPr="0013739F">
        <w:rPr>
          <w:rFonts w:ascii="Times New Roman" w:hAnsi="Times New Roman" w:cs="Times New Roman"/>
          <w:sz w:val="28"/>
          <w:szCs w:val="28"/>
          <w:lang w:val="uz-Latn-UZ"/>
        </w:rPr>
        <w:t>Ma’muriy huquqbuzarliklar to‘g‘risidagi ish mazkur ishni ko‘rib chiqishga vakolatli organ (mansabdor shaxs) tomonidan ma’muriy huquqbuzarlik to‘g‘risidagi bayonnoma va ishga oid boshqa materiallar olingan kundan boshlab o‘n besh kunlik muddat ichida ko‘rib chiqiladi. Ushbu Kodeksning </w:t>
      </w:r>
      <w:hyperlink r:id="rId17" w:history="1">
        <w:r w:rsidRPr="0013739F">
          <w:rPr>
            <w:rStyle w:val="a8"/>
            <w:rFonts w:ascii="Times New Roman" w:hAnsi="Times New Roman" w:cs="Times New Roman"/>
            <w:sz w:val="28"/>
            <w:szCs w:val="28"/>
            <w:lang w:val="uz-Latn-UZ"/>
          </w:rPr>
          <w:t>51</w:t>
        </w:r>
        <w:r w:rsidRPr="0013739F">
          <w:rPr>
            <w:rStyle w:val="a8"/>
            <w:rFonts w:ascii="Times New Roman" w:hAnsi="Times New Roman" w:cs="Times New Roman"/>
            <w:sz w:val="28"/>
            <w:szCs w:val="28"/>
            <w:vertAlign w:val="superscript"/>
            <w:lang w:val="uz-Latn-UZ"/>
          </w:rPr>
          <w:t>2</w:t>
        </w:r>
      </w:hyperlink>
      <w:r w:rsidRPr="0013739F">
        <w:rPr>
          <w:rFonts w:ascii="Times New Roman" w:hAnsi="Times New Roman" w:cs="Times New Roman"/>
          <w:sz w:val="28"/>
          <w:szCs w:val="28"/>
          <w:lang w:val="uz-Latn-UZ"/>
        </w:rPr>
        <w:t>, </w:t>
      </w:r>
      <w:hyperlink r:id="rId18" w:history="1">
        <w:r w:rsidRPr="0013739F">
          <w:rPr>
            <w:rStyle w:val="a8"/>
            <w:rFonts w:ascii="Times New Roman" w:hAnsi="Times New Roman" w:cs="Times New Roman"/>
            <w:sz w:val="28"/>
            <w:szCs w:val="28"/>
            <w:lang w:val="uz-Latn-UZ"/>
          </w:rPr>
          <w:t>51</w:t>
        </w:r>
        <w:r w:rsidRPr="0013739F">
          <w:rPr>
            <w:rStyle w:val="a8"/>
            <w:rFonts w:ascii="Times New Roman" w:hAnsi="Times New Roman" w:cs="Times New Roman"/>
            <w:sz w:val="28"/>
            <w:szCs w:val="28"/>
            <w:vertAlign w:val="superscript"/>
            <w:lang w:val="uz-Latn-UZ"/>
          </w:rPr>
          <w:t>3</w:t>
        </w:r>
      </w:hyperlink>
      <w:r w:rsidRPr="0013739F">
        <w:rPr>
          <w:rFonts w:ascii="Times New Roman" w:hAnsi="Times New Roman" w:cs="Times New Roman"/>
          <w:sz w:val="28"/>
          <w:szCs w:val="28"/>
          <w:lang w:val="uz-Latn-UZ"/>
        </w:rPr>
        <w:t>, </w:t>
      </w:r>
      <w:hyperlink r:id="rId19" w:history="1">
        <w:r w:rsidRPr="0013739F">
          <w:rPr>
            <w:rStyle w:val="a8"/>
            <w:rFonts w:ascii="Times New Roman" w:hAnsi="Times New Roman" w:cs="Times New Roman"/>
            <w:sz w:val="28"/>
            <w:szCs w:val="28"/>
            <w:lang w:val="uz-Latn-UZ"/>
          </w:rPr>
          <w:t>51</w:t>
        </w:r>
        <w:r w:rsidRPr="0013739F">
          <w:rPr>
            <w:rStyle w:val="a8"/>
            <w:rFonts w:ascii="Times New Roman" w:hAnsi="Times New Roman" w:cs="Times New Roman"/>
            <w:sz w:val="28"/>
            <w:szCs w:val="28"/>
            <w:vertAlign w:val="superscript"/>
            <w:lang w:val="uz-Latn-UZ"/>
          </w:rPr>
          <w:t>4</w:t>
        </w:r>
      </w:hyperlink>
      <w:r w:rsidRPr="0013739F">
        <w:rPr>
          <w:rFonts w:ascii="Times New Roman" w:hAnsi="Times New Roman" w:cs="Times New Roman"/>
          <w:sz w:val="28"/>
          <w:szCs w:val="28"/>
          <w:lang w:val="uz-Latn-UZ"/>
        </w:rPr>
        <w:t>, </w:t>
      </w:r>
      <w:hyperlink r:id="rId20" w:history="1">
        <w:r w:rsidRPr="0013739F">
          <w:rPr>
            <w:rStyle w:val="a8"/>
            <w:rFonts w:ascii="Times New Roman" w:hAnsi="Times New Roman" w:cs="Times New Roman"/>
            <w:sz w:val="28"/>
            <w:szCs w:val="28"/>
            <w:lang w:val="uz-Latn-UZ"/>
          </w:rPr>
          <w:t>51</w:t>
        </w:r>
        <w:r w:rsidRPr="0013739F">
          <w:rPr>
            <w:rStyle w:val="a8"/>
            <w:rFonts w:ascii="Times New Roman" w:hAnsi="Times New Roman" w:cs="Times New Roman"/>
            <w:sz w:val="28"/>
            <w:szCs w:val="28"/>
            <w:vertAlign w:val="superscript"/>
            <w:lang w:val="uz-Latn-UZ"/>
          </w:rPr>
          <w:t>5</w:t>
        </w:r>
      </w:hyperlink>
      <w:r w:rsidRPr="0013739F">
        <w:rPr>
          <w:rFonts w:ascii="Times New Roman" w:hAnsi="Times New Roman" w:cs="Times New Roman"/>
          <w:sz w:val="28"/>
          <w:szCs w:val="28"/>
          <w:lang w:val="uz-Latn-UZ"/>
        </w:rPr>
        <w:t>, </w:t>
      </w:r>
      <w:hyperlink r:id="rId21" w:history="1">
        <w:r w:rsidRPr="0013739F">
          <w:rPr>
            <w:rStyle w:val="a8"/>
            <w:rFonts w:ascii="Times New Roman" w:hAnsi="Times New Roman" w:cs="Times New Roman"/>
            <w:sz w:val="28"/>
            <w:szCs w:val="28"/>
            <w:lang w:val="uz-Latn-UZ"/>
          </w:rPr>
          <w:t>51</w:t>
        </w:r>
        <w:r w:rsidRPr="0013739F">
          <w:rPr>
            <w:rStyle w:val="a8"/>
            <w:rFonts w:ascii="Times New Roman" w:hAnsi="Times New Roman" w:cs="Times New Roman"/>
            <w:sz w:val="28"/>
            <w:szCs w:val="28"/>
            <w:vertAlign w:val="superscript"/>
            <w:lang w:val="uz-Latn-UZ"/>
          </w:rPr>
          <w:t>6</w:t>
        </w:r>
      </w:hyperlink>
      <w:r w:rsidRPr="0013739F">
        <w:rPr>
          <w:rFonts w:ascii="Times New Roman" w:hAnsi="Times New Roman" w:cs="Times New Roman"/>
          <w:sz w:val="28"/>
          <w:szCs w:val="28"/>
          <w:lang w:val="uz-Latn-UZ"/>
        </w:rPr>
        <w:t>, </w:t>
      </w:r>
      <w:hyperlink r:id="rId22" w:history="1">
        <w:r w:rsidRPr="0013739F">
          <w:rPr>
            <w:rStyle w:val="a8"/>
            <w:rFonts w:ascii="Times New Roman" w:hAnsi="Times New Roman" w:cs="Times New Roman"/>
            <w:sz w:val="28"/>
            <w:szCs w:val="28"/>
            <w:lang w:val="uz-Latn-UZ"/>
          </w:rPr>
          <w:t>51</w:t>
        </w:r>
        <w:r w:rsidRPr="0013739F">
          <w:rPr>
            <w:rStyle w:val="a8"/>
            <w:rFonts w:ascii="Times New Roman" w:hAnsi="Times New Roman" w:cs="Times New Roman"/>
            <w:sz w:val="28"/>
            <w:szCs w:val="28"/>
            <w:vertAlign w:val="superscript"/>
            <w:lang w:val="uz-Latn-UZ"/>
          </w:rPr>
          <w:t>7</w:t>
        </w:r>
      </w:hyperlink>
      <w:r w:rsidRPr="0013739F">
        <w:rPr>
          <w:rFonts w:ascii="Times New Roman" w:hAnsi="Times New Roman" w:cs="Times New Roman"/>
          <w:sz w:val="28"/>
          <w:szCs w:val="28"/>
          <w:lang w:val="uz-Latn-UZ"/>
        </w:rPr>
        <w:t>, </w:t>
      </w:r>
      <w:hyperlink r:id="rId23" w:history="1">
        <w:r w:rsidRPr="0013739F">
          <w:rPr>
            <w:rStyle w:val="a8"/>
            <w:rFonts w:ascii="Times New Roman" w:hAnsi="Times New Roman" w:cs="Times New Roman"/>
            <w:sz w:val="28"/>
            <w:szCs w:val="28"/>
            <w:lang w:val="uz-Latn-UZ"/>
          </w:rPr>
          <w:t>51</w:t>
        </w:r>
        <w:r w:rsidRPr="0013739F">
          <w:rPr>
            <w:rStyle w:val="a8"/>
            <w:rFonts w:ascii="Times New Roman" w:hAnsi="Times New Roman" w:cs="Times New Roman"/>
            <w:sz w:val="28"/>
            <w:szCs w:val="28"/>
            <w:vertAlign w:val="superscript"/>
            <w:lang w:val="uz-Latn-UZ"/>
          </w:rPr>
          <w:t>8</w:t>
        </w:r>
      </w:hyperlink>
      <w:r w:rsidRPr="0013739F">
        <w:rPr>
          <w:rFonts w:ascii="Times New Roman" w:hAnsi="Times New Roman" w:cs="Times New Roman"/>
          <w:sz w:val="28"/>
          <w:szCs w:val="28"/>
          <w:lang w:val="uz-Latn-UZ"/>
        </w:rPr>
        <w:t>, </w:t>
      </w:r>
      <w:hyperlink r:id="rId24" w:history="1">
        <w:r w:rsidRPr="0013739F">
          <w:rPr>
            <w:rStyle w:val="a8"/>
            <w:rFonts w:ascii="Times New Roman" w:hAnsi="Times New Roman" w:cs="Times New Roman"/>
            <w:sz w:val="28"/>
            <w:szCs w:val="28"/>
            <w:lang w:val="uz-Latn-UZ"/>
          </w:rPr>
          <w:t>51</w:t>
        </w:r>
        <w:r w:rsidRPr="0013739F">
          <w:rPr>
            <w:rStyle w:val="a8"/>
            <w:rFonts w:ascii="Times New Roman" w:hAnsi="Times New Roman" w:cs="Times New Roman"/>
            <w:sz w:val="28"/>
            <w:szCs w:val="28"/>
            <w:vertAlign w:val="superscript"/>
            <w:lang w:val="uz-Latn-UZ"/>
          </w:rPr>
          <w:t>9</w:t>
        </w:r>
      </w:hyperlink>
      <w:r w:rsidRPr="0013739F">
        <w:rPr>
          <w:rFonts w:ascii="Times New Roman" w:hAnsi="Times New Roman" w:cs="Times New Roman"/>
          <w:sz w:val="28"/>
          <w:szCs w:val="28"/>
          <w:lang w:val="uz-Latn-UZ"/>
        </w:rPr>
        <w:t>, </w:t>
      </w:r>
      <w:hyperlink r:id="rId25" w:history="1">
        <w:r w:rsidRPr="0013739F">
          <w:rPr>
            <w:rStyle w:val="a8"/>
            <w:rFonts w:ascii="Times New Roman" w:hAnsi="Times New Roman" w:cs="Times New Roman"/>
            <w:sz w:val="28"/>
            <w:szCs w:val="28"/>
            <w:lang w:val="uz-Latn-UZ"/>
          </w:rPr>
          <w:t>170</w:t>
        </w:r>
      </w:hyperlink>
      <w:r w:rsidRPr="0013739F">
        <w:rPr>
          <w:rFonts w:ascii="Times New Roman" w:hAnsi="Times New Roman" w:cs="Times New Roman"/>
          <w:sz w:val="28"/>
          <w:szCs w:val="28"/>
          <w:lang w:val="uz-Latn-UZ"/>
        </w:rPr>
        <w:t>, </w:t>
      </w:r>
      <w:hyperlink r:id="rId26" w:history="1">
        <w:r w:rsidRPr="0013739F">
          <w:rPr>
            <w:rStyle w:val="a8"/>
            <w:rFonts w:ascii="Times New Roman" w:hAnsi="Times New Roman" w:cs="Times New Roman"/>
            <w:sz w:val="28"/>
            <w:szCs w:val="28"/>
            <w:lang w:val="uz-Latn-UZ"/>
          </w:rPr>
          <w:t>180</w:t>
        </w:r>
      </w:hyperlink>
      <w:r w:rsidRPr="0013739F">
        <w:rPr>
          <w:rFonts w:ascii="Times New Roman" w:hAnsi="Times New Roman" w:cs="Times New Roman"/>
          <w:sz w:val="28"/>
          <w:szCs w:val="28"/>
          <w:lang w:val="uz-Latn-UZ"/>
        </w:rPr>
        <w:t>, </w:t>
      </w:r>
      <w:hyperlink r:id="rId27" w:history="1">
        <w:r w:rsidRPr="0013739F">
          <w:rPr>
            <w:rStyle w:val="a8"/>
            <w:rFonts w:ascii="Times New Roman" w:hAnsi="Times New Roman" w:cs="Times New Roman"/>
            <w:sz w:val="28"/>
            <w:szCs w:val="28"/>
            <w:lang w:val="uz-Latn-UZ"/>
          </w:rPr>
          <w:t>181</w:t>
        </w:r>
      </w:hyperlink>
      <w:r w:rsidRPr="0013739F">
        <w:rPr>
          <w:rFonts w:ascii="Times New Roman" w:hAnsi="Times New Roman" w:cs="Times New Roman"/>
          <w:sz w:val="28"/>
          <w:szCs w:val="28"/>
          <w:lang w:val="uz-Latn-UZ"/>
        </w:rPr>
        <w:t>, </w:t>
      </w:r>
      <w:hyperlink r:id="rId28" w:history="1">
        <w:r w:rsidRPr="0013739F">
          <w:rPr>
            <w:rStyle w:val="a8"/>
            <w:rFonts w:ascii="Times New Roman" w:hAnsi="Times New Roman" w:cs="Times New Roman"/>
            <w:sz w:val="28"/>
            <w:szCs w:val="28"/>
            <w:lang w:val="uz-Latn-UZ"/>
          </w:rPr>
          <w:t>183</w:t>
        </w:r>
      </w:hyperlink>
      <w:r w:rsidRPr="0013739F">
        <w:rPr>
          <w:rFonts w:ascii="Times New Roman" w:hAnsi="Times New Roman" w:cs="Times New Roman"/>
          <w:sz w:val="28"/>
          <w:szCs w:val="28"/>
          <w:lang w:val="uz-Latn-UZ"/>
        </w:rPr>
        <w:t>, </w:t>
      </w:r>
      <w:hyperlink r:id="rId29" w:history="1">
        <w:r w:rsidRPr="0013739F">
          <w:rPr>
            <w:rStyle w:val="a8"/>
            <w:rFonts w:ascii="Times New Roman" w:hAnsi="Times New Roman" w:cs="Times New Roman"/>
            <w:sz w:val="28"/>
            <w:szCs w:val="28"/>
            <w:lang w:val="uz-Latn-UZ"/>
          </w:rPr>
          <w:t>187</w:t>
        </w:r>
      </w:hyperlink>
      <w:r w:rsidRPr="0013739F">
        <w:rPr>
          <w:rFonts w:ascii="Times New Roman" w:hAnsi="Times New Roman" w:cs="Times New Roman"/>
          <w:sz w:val="28"/>
          <w:szCs w:val="28"/>
          <w:lang w:val="uz-Latn-UZ"/>
        </w:rPr>
        <w:t>, </w:t>
      </w:r>
      <w:hyperlink r:id="rId30" w:history="1">
        <w:r w:rsidRPr="0013739F">
          <w:rPr>
            <w:rStyle w:val="a8"/>
            <w:rFonts w:ascii="Times New Roman" w:hAnsi="Times New Roman" w:cs="Times New Roman"/>
            <w:sz w:val="28"/>
            <w:szCs w:val="28"/>
            <w:lang w:val="uz-Latn-UZ"/>
          </w:rPr>
          <w:t>194</w:t>
        </w:r>
      </w:hyperlink>
      <w:r w:rsidRPr="0013739F">
        <w:rPr>
          <w:rFonts w:ascii="Times New Roman" w:hAnsi="Times New Roman" w:cs="Times New Roman"/>
          <w:sz w:val="28"/>
          <w:szCs w:val="28"/>
          <w:lang w:val="uz-Latn-UZ"/>
        </w:rPr>
        <w:t>, </w:t>
      </w:r>
      <w:hyperlink r:id="rId31" w:history="1">
        <w:r w:rsidRPr="0013739F">
          <w:rPr>
            <w:rStyle w:val="a8"/>
            <w:rFonts w:ascii="Times New Roman" w:hAnsi="Times New Roman" w:cs="Times New Roman"/>
            <w:sz w:val="28"/>
            <w:szCs w:val="28"/>
            <w:lang w:val="uz-Latn-UZ"/>
          </w:rPr>
          <w:t>194</w:t>
        </w:r>
        <w:r w:rsidRPr="0013739F">
          <w:rPr>
            <w:rStyle w:val="a8"/>
            <w:rFonts w:ascii="Times New Roman" w:hAnsi="Times New Roman" w:cs="Times New Roman"/>
            <w:sz w:val="28"/>
            <w:szCs w:val="28"/>
            <w:vertAlign w:val="superscript"/>
            <w:lang w:val="uz-Latn-UZ"/>
          </w:rPr>
          <w:t>1</w:t>
        </w:r>
      </w:hyperlink>
      <w:r w:rsidRPr="0013739F">
        <w:rPr>
          <w:rFonts w:ascii="Times New Roman" w:hAnsi="Times New Roman" w:cs="Times New Roman"/>
          <w:sz w:val="28"/>
          <w:szCs w:val="28"/>
          <w:lang w:val="uz-Latn-UZ"/>
        </w:rPr>
        <w:t>, </w:t>
      </w:r>
      <w:hyperlink r:id="rId32" w:history="1">
        <w:r w:rsidRPr="0013739F">
          <w:rPr>
            <w:rStyle w:val="a8"/>
            <w:rFonts w:ascii="Times New Roman" w:hAnsi="Times New Roman" w:cs="Times New Roman"/>
            <w:sz w:val="28"/>
            <w:szCs w:val="28"/>
            <w:lang w:val="uz-Latn-UZ"/>
          </w:rPr>
          <w:t>196</w:t>
        </w:r>
        <w:r w:rsidRPr="0013739F">
          <w:rPr>
            <w:rStyle w:val="a8"/>
            <w:rFonts w:ascii="Times New Roman" w:hAnsi="Times New Roman" w:cs="Times New Roman"/>
            <w:sz w:val="28"/>
            <w:szCs w:val="28"/>
            <w:vertAlign w:val="superscript"/>
            <w:lang w:val="uz-Latn-UZ"/>
          </w:rPr>
          <w:t>1</w:t>
        </w:r>
        <w:r w:rsidRPr="0013739F">
          <w:rPr>
            <w:rStyle w:val="a8"/>
            <w:rFonts w:ascii="Times New Roman" w:hAnsi="Times New Roman" w:cs="Times New Roman"/>
            <w:sz w:val="28"/>
            <w:szCs w:val="28"/>
            <w:lang w:val="uz-Latn-UZ"/>
          </w:rPr>
          <w:t>-moddalarida </w:t>
        </w:r>
      </w:hyperlink>
      <w:r w:rsidRPr="0013739F">
        <w:rPr>
          <w:rFonts w:ascii="Times New Roman" w:hAnsi="Times New Roman" w:cs="Times New Roman"/>
          <w:sz w:val="28"/>
          <w:szCs w:val="28"/>
          <w:lang w:val="uz-Latn-UZ"/>
        </w:rPr>
        <w:t>nazarda tutilgan ma’muriy huquqbuzarliklar to‘g‘risidagi ishlar bir sutka mobaynida ko‘rib chiqiladi, ushbu Kodeksning </w:t>
      </w:r>
      <w:hyperlink r:id="rId33" w:history="1">
        <w:r w:rsidRPr="0013739F">
          <w:rPr>
            <w:rStyle w:val="a8"/>
            <w:rFonts w:ascii="Times New Roman" w:hAnsi="Times New Roman" w:cs="Times New Roman"/>
            <w:sz w:val="28"/>
            <w:szCs w:val="28"/>
            <w:lang w:val="uz-Latn-UZ"/>
          </w:rPr>
          <w:t>47-moddasida</w:t>
        </w:r>
      </w:hyperlink>
      <w:r w:rsidRPr="0013739F">
        <w:rPr>
          <w:rFonts w:ascii="Times New Roman" w:hAnsi="Times New Roman" w:cs="Times New Roman"/>
          <w:sz w:val="28"/>
          <w:szCs w:val="28"/>
          <w:lang w:val="uz-Latn-UZ"/>
        </w:rPr>
        <w:t>, 164-moddasining </w:t>
      </w:r>
      <w:hyperlink r:id="rId34" w:history="1">
        <w:r w:rsidRPr="0013739F">
          <w:rPr>
            <w:rStyle w:val="a8"/>
            <w:rFonts w:ascii="Times New Roman" w:hAnsi="Times New Roman" w:cs="Times New Roman"/>
            <w:sz w:val="28"/>
            <w:szCs w:val="28"/>
            <w:lang w:val="uz-Latn-UZ"/>
          </w:rPr>
          <w:t>ikkinchi</w:t>
        </w:r>
      </w:hyperlink>
      <w:r w:rsidRPr="0013739F">
        <w:rPr>
          <w:rFonts w:ascii="Times New Roman" w:hAnsi="Times New Roman" w:cs="Times New Roman"/>
          <w:sz w:val="28"/>
          <w:szCs w:val="28"/>
          <w:lang w:val="uz-Latn-UZ"/>
        </w:rPr>
        <w:t> va </w:t>
      </w:r>
      <w:hyperlink r:id="rId35" w:history="1">
        <w:r w:rsidRPr="0013739F">
          <w:rPr>
            <w:rStyle w:val="a8"/>
            <w:rFonts w:ascii="Times New Roman" w:hAnsi="Times New Roman" w:cs="Times New Roman"/>
            <w:sz w:val="28"/>
            <w:szCs w:val="28"/>
            <w:lang w:val="uz-Latn-UZ"/>
          </w:rPr>
          <w:t>uchinchi qismlarida</w:t>
        </w:r>
      </w:hyperlink>
      <w:r w:rsidRPr="0013739F">
        <w:rPr>
          <w:rFonts w:ascii="Times New Roman" w:hAnsi="Times New Roman" w:cs="Times New Roman"/>
          <w:sz w:val="28"/>
          <w:szCs w:val="28"/>
          <w:lang w:val="uz-Latn-UZ"/>
        </w:rPr>
        <w:t>, </w:t>
      </w:r>
      <w:hyperlink r:id="rId36" w:history="1">
        <w:r w:rsidRPr="0013739F">
          <w:rPr>
            <w:rStyle w:val="a8"/>
            <w:rFonts w:ascii="Times New Roman" w:hAnsi="Times New Roman" w:cs="Times New Roman"/>
            <w:sz w:val="28"/>
            <w:szCs w:val="28"/>
            <w:lang w:val="uz-Latn-UZ"/>
          </w:rPr>
          <w:t>197</w:t>
        </w:r>
        <w:r w:rsidRPr="0013739F">
          <w:rPr>
            <w:rStyle w:val="a8"/>
            <w:rFonts w:ascii="Times New Roman" w:hAnsi="Times New Roman" w:cs="Times New Roman"/>
            <w:sz w:val="28"/>
            <w:szCs w:val="28"/>
            <w:vertAlign w:val="superscript"/>
            <w:lang w:val="uz-Latn-UZ"/>
          </w:rPr>
          <w:t>5</w:t>
        </w:r>
      </w:hyperlink>
      <w:r w:rsidRPr="0013739F">
        <w:rPr>
          <w:rFonts w:ascii="Times New Roman" w:hAnsi="Times New Roman" w:cs="Times New Roman"/>
          <w:sz w:val="28"/>
          <w:szCs w:val="28"/>
          <w:lang w:val="uz-Latn-UZ"/>
        </w:rPr>
        <w:t>, </w:t>
      </w:r>
      <w:hyperlink r:id="rId37" w:history="1">
        <w:r w:rsidRPr="0013739F">
          <w:rPr>
            <w:rStyle w:val="a8"/>
            <w:rFonts w:ascii="Times New Roman" w:hAnsi="Times New Roman" w:cs="Times New Roman"/>
            <w:sz w:val="28"/>
            <w:szCs w:val="28"/>
            <w:lang w:val="uz-Latn-UZ"/>
          </w:rPr>
          <w:t>197</w:t>
        </w:r>
        <w:r w:rsidRPr="0013739F">
          <w:rPr>
            <w:rStyle w:val="a8"/>
            <w:rFonts w:ascii="Times New Roman" w:hAnsi="Times New Roman" w:cs="Times New Roman"/>
            <w:sz w:val="28"/>
            <w:szCs w:val="28"/>
            <w:vertAlign w:val="superscript"/>
            <w:lang w:val="uz-Latn-UZ"/>
          </w:rPr>
          <w:t>7</w:t>
        </w:r>
      </w:hyperlink>
      <w:r w:rsidRPr="0013739F">
        <w:rPr>
          <w:rFonts w:ascii="Times New Roman" w:hAnsi="Times New Roman" w:cs="Times New Roman"/>
          <w:sz w:val="28"/>
          <w:szCs w:val="28"/>
          <w:lang w:val="uz-Latn-UZ"/>
        </w:rPr>
        <w:t>, </w:t>
      </w:r>
      <w:hyperlink r:id="rId38" w:history="1">
        <w:r w:rsidRPr="0013739F">
          <w:rPr>
            <w:rStyle w:val="a8"/>
            <w:rFonts w:ascii="Times New Roman" w:hAnsi="Times New Roman" w:cs="Times New Roman"/>
            <w:sz w:val="28"/>
            <w:szCs w:val="28"/>
            <w:lang w:val="uz-Latn-UZ"/>
          </w:rPr>
          <w:t>201</w:t>
        </w:r>
      </w:hyperlink>
      <w:r w:rsidRPr="0013739F">
        <w:rPr>
          <w:rFonts w:ascii="Times New Roman" w:hAnsi="Times New Roman" w:cs="Times New Roman"/>
          <w:sz w:val="28"/>
          <w:szCs w:val="28"/>
          <w:lang w:val="uz-Latn-UZ"/>
        </w:rPr>
        <w:t>, </w:t>
      </w:r>
      <w:hyperlink r:id="rId39" w:history="1">
        <w:r w:rsidRPr="0013739F">
          <w:rPr>
            <w:rStyle w:val="a8"/>
            <w:rFonts w:ascii="Times New Roman" w:hAnsi="Times New Roman" w:cs="Times New Roman"/>
            <w:sz w:val="28"/>
            <w:szCs w:val="28"/>
            <w:lang w:val="uz-Latn-UZ"/>
          </w:rPr>
          <w:t>202</w:t>
        </w:r>
      </w:hyperlink>
      <w:r w:rsidRPr="0013739F">
        <w:rPr>
          <w:rFonts w:ascii="Times New Roman" w:hAnsi="Times New Roman" w:cs="Times New Roman"/>
          <w:sz w:val="28"/>
          <w:szCs w:val="28"/>
          <w:lang w:val="uz-Latn-UZ"/>
        </w:rPr>
        <w:t>,</w:t>
      </w:r>
      <w:hyperlink r:id="rId40" w:history="1">
        <w:r w:rsidRPr="0013739F">
          <w:rPr>
            <w:rStyle w:val="a8"/>
            <w:rFonts w:ascii="Times New Roman" w:hAnsi="Times New Roman" w:cs="Times New Roman"/>
            <w:sz w:val="28"/>
            <w:szCs w:val="28"/>
            <w:lang w:val="uz-Latn-UZ"/>
          </w:rPr>
          <w:t> 203</w:t>
        </w:r>
      </w:hyperlink>
      <w:r w:rsidRPr="0013739F">
        <w:rPr>
          <w:rFonts w:ascii="Times New Roman" w:hAnsi="Times New Roman" w:cs="Times New Roman"/>
          <w:sz w:val="28"/>
          <w:szCs w:val="28"/>
          <w:lang w:val="uz-Latn-UZ"/>
        </w:rPr>
        <w:t>, </w:t>
      </w:r>
      <w:hyperlink r:id="rId41" w:history="1">
        <w:r w:rsidRPr="0013739F">
          <w:rPr>
            <w:rStyle w:val="a8"/>
            <w:rFonts w:ascii="Times New Roman" w:hAnsi="Times New Roman" w:cs="Times New Roman"/>
            <w:sz w:val="28"/>
            <w:szCs w:val="28"/>
            <w:lang w:val="uz-Latn-UZ"/>
          </w:rPr>
          <w:t>204</w:t>
        </w:r>
      </w:hyperlink>
      <w:r w:rsidRPr="0013739F">
        <w:rPr>
          <w:rFonts w:ascii="Times New Roman" w:hAnsi="Times New Roman" w:cs="Times New Roman"/>
          <w:sz w:val="28"/>
          <w:szCs w:val="28"/>
          <w:lang w:val="uz-Latn-UZ"/>
        </w:rPr>
        <w:t>, </w:t>
      </w:r>
      <w:hyperlink r:id="rId42" w:history="1">
        <w:r w:rsidRPr="0013739F">
          <w:rPr>
            <w:rStyle w:val="a8"/>
            <w:rFonts w:ascii="Times New Roman" w:hAnsi="Times New Roman" w:cs="Times New Roman"/>
            <w:sz w:val="28"/>
            <w:szCs w:val="28"/>
            <w:lang w:val="uz-Latn-UZ"/>
          </w:rPr>
          <w:t>205-moddalarida </w:t>
        </w:r>
      </w:hyperlink>
      <w:r w:rsidRPr="0013739F">
        <w:rPr>
          <w:rFonts w:ascii="Times New Roman" w:hAnsi="Times New Roman" w:cs="Times New Roman"/>
          <w:sz w:val="28"/>
          <w:szCs w:val="28"/>
          <w:lang w:val="uz-Latn-UZ"/>
        </w:rPr>
        <w:t>nazarda tutilgan ishlar — uch sutka ichida, ushbu Kodeksning </w:t>
      </w:r>
      <w:hyperlink r:id="rId43" w:history="1">
        <w:r w:rsidRPr="0013739F">
          <w:rPr>
            <w:rStyle w:val="a8"/>
            <w:rFonts w:ascii="Times New Roman" w:hAnsi="Times New Roman" w:cs="Times New Roman"/>
            <w:sz w:val="28"/>
            <w:szCs w:val="28"/>
            <w:lang w:val="uz-Latn-UZ"/>
          </w:rPr>
          <w:t>61-moddasida</w:t>
        </w:r>
      </w:hyperlink>
      <w:r w:rsidRPr="0013739F">
        <w:rPr>
          <w:rFonts w:ascii="Times New Roman" w:hAnsi="Times New Roman" w:cs="Times New Roman"/>
          <w:sz w:val="28"/>
          <w:szCs w:val="28"/>
          <w:lang w:val="uz-Latn-UZ"/>
        </w:rPr>
        <w:t xml:space="preserve"> nazarda tutilgan ishlar esa — besh sutka ichida ko‘rib chiqiladi.) </w:t>
      </w:r>
    </w:p>
    <w:p w:rsidR="00D424C1" w:rsidRPr="0013739F" w:rsidRDefault="00D424C1" w:rsidP="0013739F">
      <w:pPr>
        <w:ind w:firstLine="454"/>
        <w:jc w:val="both"/>
        <w:rPr>
          <w:rFonts w:ascii="Times New Roman" w:hAnsi="Times New Roman" w:cs="Times New Roman"/>
          <w:b/>
          <w:sz w:val="28"/>
          <w:szCs w:val="28"/>
          <w:lang w:val="uz-Latn-UZ"/>
        </w:rPr>
      </w:pPr>
      <w:r w:rsidRPr="0013739F">
        <w:rPr>
          <w:rFonts w:ascii="Times New Roman" w:hAnsi="Times New Roman" w:cs="Times New Roman"/>
          <w:b/>
          <w:sz w:val="28"/>
          <w:szCs w:val="28"/>
          <w:highlight w:val="yellow"/>
          <w:lang w:val="uz-Latn-UZ"/>
        </w:rPr>
        <w:t>41. Yarashuv to‘g‘risidagi ishlar bo‘yicha ish yuritish</w:t>
      </w:r>
      <w:r w:rsidRPr="0013739F">
        <w:rPr>
          <w:rFonts w:ascii="Times New Roman" w:hAnsi="Times New Roman" w:cs="Times New Roman"/>
          <w:b/>
          <w:sz w:val="28"/>
          <w:szCs w:val="28"/>
          <w:highlight w:val="yellow"/>
          <w:lang w:val="uz-Cyrl-UZ"/>
        </w:rPr>
        <w:t>ning umumiy qoidalari, asoslari, tartiblarini va muddatlarini yoriting, amaliy misollar keltiring va mazkur ish yurituvlarni belgilovchi, tartibga soluvchi normativ-huquqiy hujjatlarni aniqlab tahlil qiling.</w:t>
      </w:r>
    </w:p>
    <w:p w:rsidR="00D424C1" w:rsidRPr="0013739F" w:rsidRDefault="00D424C1" w:rsidP="0013739F">
      <w:pPr>
        <w:ind w:firstLine="454"/>
        <w:jc w:val="both"/>
        <w:rPr>
          <w:rFonts w:ascii="Times New Roman" w:eastAsia="Times New Roman" w:hAnsi="Times New Roman" w:cs="Times New Roman"/>
          <w:b/>
          <w:bCs/>
          <w:color w:val="000080"/>
          <w:sz w:val="28"/>
          <w:szCs w:val="28"/>
          <w:lang w:val="en-US" w:eastAsia="ru-RU"/>
        </w:rPr>
      </w:pPr>
      <w:r w:rsidRPr="0013739F">
        <w:rPr>
          <w:rFonts w:ascii="Times New Roman" w:hAnsi="Times New Roman" w:cs="Times New Roman"/>
          <w:sz w:val="28"/>
          <w:szCs w:val="28"/>
          <w:lang w:val="uz-Latn-UZ"/>
        </w:rPr>
        <w:lastRenderedPageBreak/>
        <w:tab/>
      </w:r>
      <w:proofErr w:type="gramStart"/>
      <w:r w:rsidRPr="0013739F">
        <w:rPr>
          <w:rFonts w:ascii="Times New Roman" w:eastAsia="Times New Roman" w:hAnsi="Times New Roman" w:cs="Times New Roman"/>
          <w:b/>
          <w:bCs/>
          <w:color w:val="000080"/>
          <w:sz w:val="28"/>
          <w:szCs w:val="28"/>
          <w:lang w:val="en-US" w:eastAsia="ru-RU"/>
        </w:rPr>
        <w:t>313</w:t>
      </w:r>
      <w:r w:rsidRPr="0013739F">
        <w:rPr>
          <w:rFonts w:ascii="Times New Roman" w:eastAsia="Times New Roman" w:hAnsi="Times New Roman" w:cs="Times New Roman"/>
          <w:b/>
          <w:bCs/>
          <w:color w:val="000080"/>
          <w:sz w:val="28"/>
          <w:szCs w:val="28"/>
          <w:vertAlign w:val="superscript"/>
          <w:lang w:val="en-US" w:eastAsia="ru-RU"/>
        </w:rPr>
        <w:t>2</w:t>
      </w:r>
      <w:r w:rsidRPr="0013739F">
        <w:rPr>
          <w:rFonts w:ascii="Times New Roman" w:eastAsia="Times New Roman" w:hAnsi="Times New Roman" w:cs="Times New Roman"/>
          <w:b/>
          <w:bCs/>
          <w:color w:val="000080"/>
          <w:sz w:val="28"/>
          <w:szCs w:val="28"/>
          <w:lang w:val="en-US" w:eastAsia="ru-RU"/>
        </w:rPr>
        <w:t>-modda.</w:t>
      </w:r>
      <w:proofErr w:type="gramEnd"/>
      <w:r w:rsidRPr="0013739F">
        <w:rPr>
          <w:rFonts w:ascii="Times New Roman" w:eastAsia="Times New Roman" w:hAnsi="Times New Roman" w:cs="Times New Roman"/>
          <w:b/>
          <w:bCs/>
          <w:color w:val="000080"/>
          <w:sz w:val="28"/>
          <w:szCs w:val="28"/>
          <w:lang w:val="en-US" w:eastAsia="ru-RU"/>
        </w:rPr>
        <w:t xml:space="preserve"> Yarashuv to‘g‘risidagi ariza</w:t>
      </w:r>
    </w:p>
    <w:p w:rsidR="00D424C1" w:rsidRPr="0013739F" w:rsidRDefault="00D424C1" w:rsidP="0013739F">
      <w:pPr>
        <w:spacing w:after="167" w:line="240" w:lineRule="auto"/>
        <w:ind w:firstLine="454"/>
        <w:jc w:val="both"/>
        <w:rPr>
          <w:rFonts w:ascii="Times New Roman" w:eastAsia="Times New Roman" w:hAnsi="Times New Roman" w:cs="Times New Roman"/>
          <w:b/>
          <w:color w:val="000000"/>
          <w:sz w:val="28"/>
          <w:szCs w:val="28"/>
          <w:lang w:val="en-US" w:eastAsia="ru-RU"/>
        </w:rPr>
      </w:pPr>
      <w:r w:rsidRPr="0013739F">
        <w:rPr>
          <w:rFonts w:ascii="Times New Roman" w:eastAsia="Times New Roman" w:hAnsi="Times New Roman" w:cs="Times New Roman"/>
          <w:color w:val="000000"/>
          <w:sz w:val="28"/>
          <w:szCs w:val="28"/>
          <w:lang w:val="en-US" w:eastAsia="ru-RU"/>
        </w:rPr>
        <w:t xml:space="preserve">Jabrlanuvchi yoxud uning qonuniy vakili yarashuv to‘g‘risidagi arizani ish vakolatli organlar (mansabdor shaxslar) tomonidan </w:t>
      </w:r>
      <w:proofErr w:type="gramStart"/>
      <w:r w:rsidRPr="0013739F">
        <w:rPr>
          <w:rFonts w:ascii="Times New Roman" w:eastAsia="Times New Roman" w:hAnsi="Times New Roman" w:cs="Times New Roman"/>
          <w:color w:val="000000"/>
          <w:sz w:val="28"/>
          <w:szCs w:val="28"/>
          <w:lang w:val="en-US" w:eastAsia="ru-RU"/>
        </w:rPr>
        <w:t>ko‘rib</w:t>
      </w:r>
      <w:proofErr w:type="gramEnd"/>
      <w:r w:rsidRPr="0013739F">
        <w:rPr>
          <w:rFonts w:ascii="Times New Roman" w:eastAsia="Times New Roman" w:hAnsi="Times New Roman" w:cs="Times New Roman"/>
          <w:color w:val="000000"/>
          <w:sz w:val="28"/>
          <w:szCs w:val="28"/>
          <w:lang w:val="en-US" w:eastAsia="ru-RU"/>
        </w:rPr>
        <w:t xml:space="preserve"> chiqilishi vaqtida, shuningdek sud muhokamasining </w:t>
      </w:r>
      <w:r w:rsidRPr="0013739F">
        <w:rPr>
          <w:rFonts w:ascii="Times New Roman" w:eastAsia="Times New Roman" w:hAnsi="Times New Roman" w:cs="Times New Roman"/>
          <w:b/>
          <w:color w:val="000000"/>
          <w:sz w:val="28"/>
          <w:szCs w:val="28"/>
          <w:lang w:val="en-US" w:eastAsia="ru-RU"/>
        </w:rPr>
        <w:t>istalgan bosqichida, ammo sud qaror chiqarguniga qadar berishi mumkin.</w:t>
      </w:r>
    </w:p>
    <w:p w:rsidR="00D424C1" w:rsidRPr="0013739F" w:rsidRDefault="00D424C1" w:rsidP="0013739F">
      <w:pPr>
        <w:spacing w:after="167" w:line="240" w:lineRule="auto"/>
        <w:ind w:firstLine="454"/>
        <w:jc w:val="both"/>
        <w:rPr>
          <w:rFonts w:ascii="Times New Roman" w:eastAsia="Times New Roman" w:hAnsi="Times New Roman" w:cs="Times New Roman"/>
          <w:color w:val="000000"/>
          <w:sz w:val="28"/>
          <w:szCs w:val="28"/>
          <w:lang w:val="en-US" w:eastAsia="ru-RU"/>
        </w:rPr>
      </w:pPr>
      <w:r w:rsidRPr="0013739F">
        <w:rPr>
          <w:rFonts w:ascii="Times New Roman" w:eastAsia="Times New Roman" w:hAnsi="Times New Roman" w:cs="Times New Roman"/>
          <w:color w:val="000000"/>
          <w:sz w:val="28"/>
          <w:szCs w:val="28"/>
          <w:lang w:val="en-US" w:eastAsia="ru-RU"/>
        </w:rPr>
        <w:t xml:space="preserve">Arizada </w:t>
      </w:r>
      <w:r w:rsidRPr="0013739F">
        <w:rPr>
          <w:rFonts w:ascii="Times New Roman" w:eastAsia="Times New Roman" w:hAnsi="Times New Roman" w:cs="Times New Roman"/>
          <w:b/>
          <w:color w:val="000000"/>
          <w:sz w:val="28"/>
          <w:szCs w:val="28"/>
          <w:lang w:val="en-US" w:eastAsia="ru-RU"/>
        </w:rPr>
        <w:t>yetkazilgan zarar bartaraf etilgani</w:t>
      </w:r>
      <w:r w:rsidRPr="0013739F">
        <w:rPr>
          <w:rFonts w:ascii="Times New Roman" w:eastAsia="Times New Roman" w:hAnsi="Times New Roman" w:cs="Times New Roman"/>
          <w:color w:val="000000"/>
          <w:sz w:val="28"/>
          <w:szCs w:val="28"/>
          <w:lang w:val="en-US" w:eastAsia="ru-RU"/>
        </w:rPr>
        <w:t xml:space="preserve">, shuningdek </w:t>
      </w:r>
      <w:r w:rsidRPr="0013739F">
        <w:rPr>
          <w:rFonts w:ascii="Times New Roman" w:eastAsia="Times New Roman" w:hAnsi="Times New Roman" w:cs="Times New Roman"/>
          <w:b/>
          <w:color w:val="000000"/>
          <w:sz w:val="28"/>
          <w:szCs w:val="28"/>
          <w:lang w:val="en-US" w:eastAsia="ru-RU"/>
        </w:rPr>
        <w:t>yarashilganligi munosabati</w:t>
      </w:r>
      <w:r w:rsidRPr="0013739F">
        <w:rPr>
          <w:rFonts w:ascii="Times New Roman" w:eastAsia="Times New Roman" w:hAnsi="Times New Roman" w:cs="Times New Roman"/>
          <w:color w:val="000000"/>
          <w:sz w:val="28"/>
          <w:szCs w:val="28"/>
          <w:lang w:val="en-US" w:eastAsia="ru-RU"/>
        </w:rPr>
        <w:t xml:space="preserve"> bilan ma’muriy huquqbuzarlik haqidagi ish yuritilishini tugatish to‘g‘risidagi iltimos </w:t>
      </w:r>
      <w:proofErr w:type="gramStart"/>
      <w:r w:rsidRPr="0013739F">
        <w:rPr>
          <w:rFonts w:ascii="Times New Roman" w:eastAsia="Times New Roman" w:hAnsi="Times New Roman" w:cs="Times New Roman"/>
          <w:color w:val="000000"/>
          <w:sz w:val="28"/>
          <w:szCs w:val="28"/>
          <w:lang w:val="en-US" w:eastAsia="ru-RU"/>
        </w:rPr>
        <w:t>ko‘rsatilgan</w:t>
      </w:r>
      <w:proofErr w:type="gramEnd"/>
      <w:r w:rsidRPr="0013739F">
        <w:rPr>
          <w:rFonts w:ascii="Times New Roman" w:eastAsia="Times New Roman" w:hAnsi="Times New Roman" w:cs="Times New Roman"/>
          <w:color w:val="000000"/>
          <w:sz w:val="28"/>
          <w:szCs w:val="28"/>
          <w:lang w:val="en-US" w:eastAsia="ru-RU"/>
        </w:rPr>
        <w:t xml:space="preserve"> bo‘lishi kerak.</w:t>
      </w:r>
    </w:p>
    <w:p w:rsidR="00D424C1" w:rsidRPr="0013739F" w:rsidRDefault="00D424C1" w:rsidP="0013739F">
      <w:pPr>
        <w:spacing w:after="167" w:line="240" w:lineRule="auto"/>
        <w:ind w:firstLine="454"/>
        <w:jc w:val="both"/>
        <w:rPr>
          <w:rFonts w:ascii="Times New Roman" w:eastAsia="Times New Roman" w:hAnsi="Times New Roman" w:cs="Times New Roman"/>
          <w:color w:val="000000"/>
          <w:sz w:val="28"/>
          <w:szCs w:val="28"/>
          <w:lang w:val="en-US" w:eastAsia="ru-RU"/>
        </w:rPr>
      </w:pPr>
      <w:r w:rsidRPr="0013739F">
        <w:rPr>
          <w:rFonts w:ascii="Times New Roman" w:eastAsia="Times New Roman" w:hAnsi="Times New Roman" w:cs="Times New Roman"/>
          <w:color w:val="000000"/>
          <w:sz w:val="28"/>
          <w:szCs w:val="28"/>
          <w:lang w:val="en-US" w:eastAsia="ru-RU"/>
        </w:rPr>
        <w:t xml:space="preserve">Agar yarashuv haqidagi ariza ish birinchi instansiya sudida sud muhokamasidan o‘tkazilayotganda berilgan </w:t>
      </w:r>
      <w:proofErr w:type="gramStart"/>
      <w:r w:rsidRPr="0013739F">
        <w:rPr>
          <w:rFonts w:ascii="Times New Roman" w:eastAsia="Times New Roman" w:hAnsi="Times New Roman" w:cs="Times New Roman"/>
          <w:color w:val="000000"/>
          <w:sz w:val="28"/>
          <w:szCs w:val="28"/>
          <w:lang w:val="en-US" w:eastAsia="ru-RU"/>
        </w:rPr>
        <w:t>bo‘lsa</w:t>
      </w:r>
      <w:proofErr w:type="gramEnd"/>
      <w:r w:rsidRPr="0013739F">
        <w:rPr>
          <w:rFonts w:ascii="Times New Roman" w:eastAsia="Times New Roman" w:hAnsi="Times New Roman" w:cs="Times New Roman"/>
          <w:color w:val="000000"/>
          <w:sz w:val="28"/>
          <w:szCs w:val="28"/>
          <w:lang w:val="en-US" w:eastAsia="ru-RU"/>
        </w:rPr>
        <w:t>, sud uni darhol ko‘rib chiqishga kirishadi.</w:t>
      </w:r>
    </w:p>
    <w:p w:rsidR="00D424C1" w:rsidRPr="0013739F" w:rsidRDefault="00D424C1" w:rsidP="0013739F">
      <w:pPr>
        <w:spacing w:after="167" w:line="240" w:lineRule="auto"/>
        <w:ind w:firstLine="454"/>
        <w:jc w:val="both"/>
        <w:rPr>
          <w:rFonts w:ascii="Times New Roman" w:eastAsia="Times New Roman" w:hAnsi="Times New Roman" w:cs="Times New Roman"/>
          <w:color w:val="000000"/>
          <w:sz w:val="28"/>
          <w:szCs w:val="28"/>
          <w:lang w:val="en-US" w:eastAsia="ru-RU"/>
        </w:rPr>
      </w:pPr>
      <w:r w:rsidRPr="0013739F">
        <w:rPr>
          <w:rFonts w:ascii="Times New Roman" w:eastAsia="Times New Roman" w:hAnsi="Times New Roman" w:cs="Times New Roman"/>
          <w:color w:val="000000"/>
          <w:sz w:val="28"/>
          <w:szCs w:val="28"/>
          <w:lang w:val="en-US" w:eastAsia="ru-RU"/>
        </w:rPr>
        <w:t xml:space="preserve">Agar ish </w:t>
      </w:r>
      <w:proofErr w:type="gramStart"/>
      <w:r w:rsidRPr="0013739F">
        <w:rPr>
          <w:rFonts w:ascii="Times New Roman" w:eastAsia="Times New Roman" w:hAnsi="Times New Roman" w:cs="Times New Roman"/>
          <w:color w:val="000000"/>
          <w:sz w:val="28"/>
          <w:szCs w:val="28"/>
          <w:lang w:val="en-US" w:eastAsia="ru-RU"/>
        </w:rPr>
        <w:t>bo‘yicha</w:t>
      </w:r>
      <w:proofErr w:type="gramEnd"/>
      <w:r w:rsidRPr="0013739F">
        <w:rPr>
          <w:rFonts w:ascii="Times New Roman" w:eastAsia="Times New Roman" w:hAnsi="Times New Roman" w:cs="Times New Roman"/>
          <w:color w:val="000000"/>
          <w:sz w:val="28"/>
          <w:szCs w:val="28"/>
          <w:lang w:val="en-US" w:eastAsia="ru-RU"/>
        </w:rPr>
        <w:t xml:space="preserve"> bir necha jabrlanuvchi bo‘lsa, faqat barcha jabrlanuvchilar bilan yarashuvga erishilgan taqdirda, yarashuv to‘g‘risidagi ishni yuritish mumkin.</w:t>
      </w:r>
    </w:p>
    <w:p w:rsidR="00D424C1" w:rsidRPr="0013739F" w:rsidRDefault="00D424C1" w:rsidP="0013739F">
      <w:pPr>
        <w:spacing w:after="167" w:line="240" w:lineRule="auto"/>
        <w:ind w:firstLine="454"/>
        <w:jc w:val="both"/>
        <w:rPr>
          <w:rFonts w:ascii="Times New Roman" w:eastAsia="Times New Roman" w:hAnsi="Times New Roman" w:cs="Times New Roman"/>
          <w:color w:val="000000"/>
          <w:sz w:val="28"/>
          <w:szCs w:val="28"/>
          <w:lang w:val="en-US" w:eastAsia="ru-RU"/>
        </w:rPr>
      </w:pPr>
      <w:r w:rsidRPr="0013739F">
        <w:rPr>
          <w:rFonts w:ascii="Times New Roman" w:hAnsi="Times New Roman" w:cs="Times New Roman"/>
          <w:sz w:val="28"/>
          <w:szCs w:val="28"/>
          <w:lang w:val="en-US"/>
        </w:rPr>
        <w:t xml:space="preserve">Arizani qabul qilish </w:t>
      </w:r>
      <w:proofErr w:type="gramStart"/>
      <w:r w:rsidRPr="0013739F">
        <w:rPr>
          <w:rFonts w:ascii="Times New Roman" w:hAnsi="Times New Roman" w:cs="Times New Roman"/>
          <w:sz w:val="28"/>
          <w:szCs w:val="28"/>
          <w:lang w:val="en-US"/>
        </w:rPr>
        <w:t>chog‘ida</w:t>
      </w:r>
      <w:proofErr w:type="gramEnd"/>
      <w:r w:rsidRPr="0013739F">
        <w:rPr>
          <w:rFonts w:ascii="Times New Roman" w:hAnsi="Times New Roman" w:cs="Times New Roman"/>
          <w:sz w:val="28"/>
          <w:szCs w:val="28"/>
          <w:lang w:val="en-US"/>
        </w:rPr>
        <w:t xml:space="preserve"> vakolatli organ (mansabdor shaxs) va sud jabrlanuvchiga yoki uning qonuniy vakiliga sud yarashuvni tasdiqlasa, u mazkur ish bo‘yicha ish yuritishni qayta tiklash haqida iltimosnoma berish huquqini yo‘qotishini tushuntirishi shart.</w:t>
      </w:r>
    </w:p>
    <w:p w:rsidR="00D424C1" w:rsidRPr="0013739F" w:rsidRDefault="00D424C1" w:rsidP="0013739F">
      <w:pPr>
        <w:shd w:val="clear" w:color="auto" w:fill="E8E8FF"/>
        <w:spacing w:after="120" w:line="240" w:lineRule="auto"/>
        <w:ind w:firstLine="454"/>
        <w:jc w:val="both"/>
        <w:rPr>
          <w:rFonts w:ascii="Times New Roman" w:eastAsia="Times New Roman" w:hAnsi="Times New Roman" w:cs="Times New Roman"/>
          <w:b/>
          <w:bCs/>
          <w:color w:val="000080"/>
          <w:sz w:val="28"/>
          <w:szCs w:val="28"/>
          <w:lang w:val="en-US" w:eastAsia="ru-RU"/>
        </w:rPr>
      </w:pPr>
      <w:proofErr w:type="gramStart"/>
      <w:r w:rsidRPr="0013739F">
        <w:rPr>
          <w:rFonts w:ascii="Times New Roman" w:eastAsia="Times New Roman" w:hAnsi="Times New Roman" w:cs="Times New Roman"/>
          <w:b/>
          <w:bCs/>
          <w:color w:val="000080"/>
          <w:sz w:val="28"/>
          <w:szCs w:val="28"/>
          <w:lang w:val="en-US" w:eastAsia="ru-RU"/>
        </w:rPr>
        <w:t>313</w:t>
      </w:r>
      <w:r w:rsidRPr="0013739F">
        <w:rPr>
          <w:rFonts w:ascii="Times New Roman" w:eastAsia="Times New Roman" w:hAnsi="Times New Roman" w:cs="Times New Roman"/>
          <w:b/>
          <w:bCs/>
          <w:color w:val="000080"/>
          <w:sz w:val="28"/>
          <w:szCs w:val="28"/>
          <w:vertAlign w:val="superscript"/>
          <w:lang w:val="en-US" w:eastAsia="ru-RU"/>
        </w:rPr>
        <w:t>3</w:t>
      </w:r>
      <w:r w:rsidRPr="0013739F">
        <w:rPr>
          <w:rFonts w:ascii="Times New Roman" w:eastAsia="Times New Roman" w:hAnsi="Times New Roman" w:cs="Times New Roman"/>
          <w:b/>
          <w:bCs/>
          <w:color w:val="000080"/>
          <w:sz w:val="28"/>
          <w:szCs w:val="28"/>
          <w:lang w:val="en-US" w:eastAsia="ru-RU"/>
        </w:rPr>
        <w:t>-modda.</w:t>
      </w:r>
      <w:proofErr w:type="gramEnd"/>
      <w:r w:rsidRPr="0013739F">
        <w:rPr>
          <w:rFonts w:ascii="Times New Roman" w:eastAsia="Times New Roman" w:hAnsi="Times New Roman" w:cs="Times New Roman"/>
          <w:b/>
          <w:bCs/>
          <w:color w:val="000080"/>
          <w:sz w:val="28"/>
          <w:szCs w:val="28"/>
          <w:lang w:val="en-US" w:eastAsia="ru-RU"/>
        </w:rPr>
        <w:t xml:space="preserve"> Ma’muriy huquqbuzarliklar to‘g‘risidagi ishlarni sudga yuborish tartibi</w:t>
      </w:r>
    </w:p>
    <w:p w:rsidR="00D424C1" w:rsidRPr="0013739F" w:rsidRDefault="00D424C1" w:rsidP="0013739F">
      <w:pPr>
        <w:spacing w:after="167" w:line="240" w:lineRule="auto"/>
        <w:ind w:firstLine="454"/>
        <w:jc w:val="both"/>
        <w:rPr>
          <w:rFonts w:ascii="Times New Roman" w:eastAsia="Times New Roman" w:hAnsi="Times New Roman" w:cs="Times New Roman"/>
          <w:color w:val="000000"/>
          <w:sz w:val="28"/>
          <w:szCs w:val="28"/>
          <w:lang w:val="en-US" w:eastAsia="ru-RU"/>
        </w:rPr>
      </w:pPr>
      <w:r w:rsidRPr="0013739F">
        <w:rPr>
          <w:rFonts w:ascii="Times New Roman" w:hAnsi="Times New Roman" w:cs="Times New Roman"/>
          <w:sz w:val="28"/>
          <w:szCs w:val="28"/>
          <w:lang w:val="en-US"/>
        </w:rPr>
        <w:t xml:space="preserve">Vakolatli organ (mansabdor shaxs) jabrlanuvchining yoki uning qonuniy vakilining yarashuv to‘g‘risidagi arizasini olgach, uch kundan ortiq </w:t>
      </w:r>
      <w:proofErr w:type="gramStart"/>
      <w:r w:rsidRPr="0013739F">
        <w:rPr>
          <w:rFonts w:ascii="Times New Roman" w:hAnsi="Times New Roman" w:cs="Times New Roman"/>
          <w:sz w:val="28"/>
          <w:szCs w:val="28"/>
          <w:lang w:val="en-US"/>
        </w:rPr>
        <w:t>bo‘lmagan</w:t>
      </w:r>
      <w:proofErr w:type="gramEnd"/>
      <w:r w:rsidRPr="0013739F">
        <w:rPr>
          <w:rFonts w:ascii="Times New Roman" w:hAnsi="Times New Roman" w:cs="Times New Roman"/>
          <w:sz w:val="28"/>
          <w:szCs w:val="28"/>
          <w:lang w:val="en-US"/>
        </w:rPr>
        <w:t xml:space="preserve"> muddatda huquqbuzarning roziligiga ko‘ra ishni taraflarning yarashuvi munosabati bilan sudga yuborish haqida qaror chiqaradi hamda ishni tegishliligi bo‘yicha sudga yuboradi.</w:t>
      </w:r>
    </w:p>
    <w:p w:rsidR="00D424C1" w:rsidRPr="0013739F" w:rsidRDefault="00D424C1" w:rsidP="0013739F">
      <w:pPr>
        <w:spacing w:after="167" w:line="240" w:lineRule="auto"/>
        <w:ind w:firstLine="454"/>
        <w:jc w:val="both"/>
        <w:rPr>
          <w:rFonts w:ascii="Times New Roman" w:eastAsia="Times New Roman" w:hAnsi="Times New Roman" w:cs="Times New Roman"/>
          <w:color w:val="000000"/>
          <w:sz w:val="28"/>
          <w:szCs w:val="28"/>
          <w:lang w:val="en-US" w:eastAsia="ru-RU"/>
        </w:rPr>
      </w:pPr>
      <w:r w:rsidRPr="0013739F">
        <w:rPr>
          <w:rFonts w:ascii="Times New Roman" w:eastAsia="Times New Roman" w:hAnsi="Times New Roman" w:cs="Times New Roman"/>
          <w:color w:val="000000"/>
          <w:sz w:val="28"/>
          <w:szCs w:val="28"/>
          <w:lang w:val="en-US" w:eastAsia="ru-RU"/>
        </w:rPr>
        <w:t>Qarorning tavsif qismida:</w:t>
      </w:r>
    </w:p>
    <w:p w:rsidR="00D424C1" w:rsidRPr="0013739F" w:rsidRDefault="00D424C1" w:rsidP="0013739F">
      <w:pPr>
        <w:spacing w:after="167" w:line="240" w:lineRule="auto"/>
        <w:ind w:firstLine="454"/>
        <w:jc w:val="both"/>
        <w:rPr>
          <w:rFonts w:ascii="Times New Roman" w:eastAsia="Times New Roman" w:hAnsi="Times New Roman" w:cs="Times New Roman"/>
          <w:color w:val="000000"/>
          <w:sz w:val="28"/>
          <w:szCs w:val="28"/>
          <w:lang w:val="en-US" w:eastAsia="ru-RU"/>
        </w:rPr>
      </w:pPr>
      <w:proofErr w:type="gramStart"/>
      <w:r w:rsidRPr="0013739F">
        <w:rPr>
          <w:rFonts w:ascii="Times New Roman" w:eastAsia="Times New Roman" w:hAnsi="Times New Roman" w:cs="Times New Roman"/>
          <w:color w:val="000000"/>
          <w:sz w:val="28"/>
          <w:szCs w:val="28"/>
          <w:lang w:val="en-US" w:eastAsia="ru-RU"/>
        </w:rPr>
        <w:t>ma’muriy</w:t>
      </w:r>
      <w:proofErr w:type="gramEnd"/>
      <w:r w:rsidRPr="0013739F">
        <w:rPr>
          <w:rFonts w:ascii="Times New Roman" w:eastAsia="Times New Roman" w:hAnsi="Times New Roman" w:cs="Times New Roman"/>
          <w:color w:val="000000"/>
          <w:sz w:val="28"/>
          <w:szCs w:val="28"/>
          <w:lang w:val="en-US" w:eastAsia="ru-RU"/>
        </w:rPr>
        <w:t xml:space="preserve"> huquqbuzarlik to‘g‘risidagi ishni yuritish uchun asos;</w:t>
      </w:r>
    </w:p>
    <w:p w:rsidR="00D424C1" w:rsidRPr="0013739F" w:rsidRDefault="00D424C1" w:rsidP="0013739F">
      <w:pPr>
        <w:spacing w:after="167" w:line="240" w:lineRule="auto"/>
        <w:ind w:firstLine="454"/>
        <w:jc w:val="both"/>
        <w:rPr>
          <w:rFonts w:ascii="Times New Roman" w:eastAsia="Times New Roman" w:hAnsi="Times New Roman" w:cs="Times New Roman"/>
          <w:color w:val="000000"/>
          <w:sz w:val="28"/>
          <w:szCs w:val="28"/>
          <w:lang w:val="en-US" w:eastAsia="ru-RU"/>
        </w:rPr>
      </w:pPr>
      <w:proofErr w:type="gramStart"/>
      <w:r w:rsidRPr="0013739F">
        <w:rPr>
          <w:rFonts w:ascii="Times New Roman" w:eastAsia="Times New Roman" w:hAnsi="Times New Roman" w:cs="Times New Roman"/>
          <w:color w:val="000000"/>
          <w:sz w:val="28"/>
          <w:szCs w:val="28"/>
          <w:lang w:val="en-US" w:eastAsia="ru-RU"/>
        </w:rPr>
        <w:t>ma’muriy</w:t>
      </w:r>
      <w:proofErr w:type="gramEnd"/>
      <w:r w:rsidRPr="0013739F">
        <w:rPr>
          <w:rFonts w:ascii="Times New Roman" w:eastAsia="Times New Roman" w:hAnsi="Times New Roman" w:cs="Times New Roman"/>
          <w:color w:val="000000"/>
          <w:sz w:val="28"/>
          <w:szCs w:val="28"/>
          <w:lang w:val="en-US" w:eastAsia="ru-RU"/>
        </w:rPr>
        <w:t xml:space="preserve"> huquqbuzarlik sodir etgan shaxslar va ular tomonidan sodir etilgan ma’muriy huquqbuzarliklar haqidagi ma’lumotlar;</w:t>
      </w:r>
    </w:p>
    <w:p w:rsidR="00D424C1" w:rsidRPr="0013739F" w:rsidRDefault="00D424C1" w:rsidP="0013739F">
      <w:pPr>
        <w:spacing w:after="167" w:line="240" w:lineRule="auto"/>
        <w:ind w:firstLine="454"/>
        <w:jc w:val="both"/>
        <w:rPr>
          <w:rFonts w:ascii="Times New Roman" w:eastAsia="Times New Roman" w:hAnsi="Times New Roman" w:cs="Times New Roman"/>
          <w:color w:val="000000"/>
          <w:sz w:val="28"/>
          <w:szCs w:val="28"/>
          <w:lang w:val="en-US" w:eastAsia="ru-RU"/>
        </w:rPr>
      </w:pPr>
      <w:proofErr w:type="gramStart"/>
      <w:r w:rsidRPr="0013739F">
        <w:rPr>
          <w:rFonts w:ascii="Times New Roman" w:eastAsia="Times New Roman" w:hAnsi="Times New Roman" w:cs="Times New Roman"/>
          <w:color w:val="000000"/>
          <w:sz w:val="28"/>
          <w:szCs w:val="28"/>
          <w:lang w:val="en-US" w:eastAsia="ru-RU"/>
        </w:rPr>
        <w:t>yarashuv</w:t>
      </w:r>
      <w:proofErr w:type="gramEnd"/>
      <w:r w:rsidRPr="0013739F">
        <w:rPr>
          <w:rFonts w:ascii="Times New Roman" w:eastAsia="Times New Roman" w:hAnsi="Times New Roman" w:cs="Times New Roman"/>
          <w:color w:val="000000"/>
          <w:sz w:val="28"/>
          <w:szCs w:val="28"/>
          <w:lang w:val="en-US" w:eastAsia="ru-RU"/>
        </w:rPr>
        <w:t xml:space="preserve"> to‘g‘risidagi arizaning mazmuni hamda huquqbuzarning arizaga nisbatan munosabati ko‘rsatiladi.</w:t>
      </w:r>
    </w:p>
    <w:p w:rsidR="00D424C1" w:rsidRPr="0013739F" w:rsidRDefault="00D424C1" w:rsidP="0013739F">
      <w:pPr>
        <w:spacing w:after="167" w:line="240" w:lineRule="auto"/>
        <w:ind w:firstLine="454"/>
        <w:jc w:val="both"/>
        <w:rPr>
          <w:rFonts w:ascii="Times New Roman" w:eastAsia="Times New Roman" w:hAnsi="Times New Roman" w:cs="Times New Roman"/>
          <w:color w:val="000000"/>
          <w:sz w:val="28"/>
          <w:szCs w:val="28"/>
          <w:lang w:val="en-US" w:eastAsia="ru-RU"/>
        </w:rPr>
      </w:pPr>
      <w:r w:rsidRPr="0013739F">
        <w:rPr>
          <w:rFonts w:ascii="Times New Roman" w:eastAsia="Times New Roman" w:hAnsi="Times New Roman" w:cs="Times New Roman"/>
          <w:color w:val="000000"/>
          <w:sz w:val="28"/>
          <w:szCs w:val="28"/>
          <w:lang w:val="en-US" w:eastAsia="ru-RU"/>
        </w:rPr>
        <w:t>Qarorning qaror qismida:</w:t>
      </w:r>
    </w:p>
    <w:p w:rsidR="00D424C1" w:rsidRPr="0013739F" w:rsidRDefault="00D424C1" w:rsidP="0013739F">
      <w:pPr>
        <w:spacing w:after="167" w:line="240" w:lineRule="auto"/>
        <w:ind w:firstLine="454"/>
        <w:jc w:val="both"/>
        <w:rPr>
          <w:rFonts w:ascii="Times New Roman" w:eastAsia="Times New Roman" w:hAnsi="Times New Roman" w:cs="Times New Roman"/>
          <w:color w:val="000000"/>
          <w:sz w:val="28"/>
          <w:szCs w:val="28"/>
          <w:lang w:val="en-US" w:eastAsia="ru-RU"/>
        </w:rPr>
      </w:pPr>
      <w:proofErr w:type="gramStart"/>
      <w:r w:rsidRPr="0013739F">
        <w:rPr>
          <w:rFonts w:ascii="Times New Roman" w:eastAsia="Times New Roman" w:hAnsi="Times New Roman" w:cs="Times New Roman"/>
          <w:color w:val="000000"/>
          <w:sz w:val="28"/>
          <w:szCs w:val="28"/>
          <w:lang w:val="en-US" w:eastAsia="ru-RU"/>
        </w:rPr>
        <w:t>ishni</w:t>
      </w:r>
      <w:proofErr w:type="gramEnd"/>
      <w:r w:rsidRPr="0013739F">
        <w:rPr>
          <w:rFonts w:ascii="Times New Roman" w:eastAsia="Times New Roman" w:hAnsi="Times New Roman" w:cs="Times New Roman"/>
          <w:color w:val="000000"/>
          <w:sz w:val="28"/>
          <w:szCs w:val="28"/>
          <w:lang w:val="en-US" w:eastAsia="ru-RU"/>
        </w:rPr>
        <w:t xml:space="preserve"> sudga yuborish haqidagi qaror;</w:t>
      </w:r>
    </w:p>
    <w:p w:rsidR="00D424C1" w:rsidRPr="0013739F" w:rsidRDefault="00D424C1" w:rsidP="0013739F">
      <w:pPr>
        <w:spacing w:after="167" w:line="240" w:lineRule="auto"/>
        <w:ind w:firstLine="454"/>
        <w:jc w:val="both"/>
        <w:rPr>
          <w:rFonts w:ascii="Times New Roman" w:eastAsia="Times New Roman" w:hAnsi="Times New Roman" w:cs="Times New Roman"/>
          <w:color w:val="000000"/>
          <w:sz w:val="28"/>
          <w:szCs w:val="28"/>
          <w:lang w:val="en-US" w:eastAsia="ru-RU"/>
        </w:rPr>
      </w:pPr>
      <w:proofErr w:type="gramStart"/>
      <w:r w:rsidRPr="0013739F">
        <w:rPr>
          <w:rFonts w:ascii="Times New Roman" w:eastAsia="Times New Roman" w:hAnsi="Times New Roman" w:cs="Times New Roman"/>
          <w:color w:val="000000"/>
          <w:sz w:val="28"/>
          <w:szCs w:val="28"/>
          <w:lang w:val="en-US" w:eastAsia="ru-RU"/>
        </w:rPr>
        <w:t>ashyoviy</w:t>
      </w:r>
      <w:proofErr w:type="gramEnd"/>
      <w:r w:rsidRPr="0013739F">
        <w:rPr>
          <w:rFonts w:ascii="Times New Roman" w:eastAsia="Times New Roman" w:hAnsi="Times New Roman" w:cs="Times New Roman"/>
          <w:color w:val="000000"/>
          <w:sz w:val="28"/>
          <w:szCs w:val="28"/>
          <w:lang w:val="en-US" w:eastAsia="ru-RU"/>
        </w:rPr>
        <w:t xml:space="preserve"> dalillar to‘g‘risidagi ma’lumotlar ko‘rsatiladi.</w:t>
      </w:r>
    </w:p>
    <w:p w:rsidR="00D424C1" w:rsidRPr="0013739F" w:rsidRDefault="00D424C1" w:rsidP="0013739F">
      <w:pPr>
        <w:spacing w:after="167" w:line="240" w:lineRule="auto"/>
        <w:ind w:firstLine="454"/>
        <w:jc w:val="both"/>
        <w:rPr>
          <w:rFonts w:ascii="Times New Roman" w:eastAsia="Times New Roman" w:hAnsi="Times New Roman" w:cs="Times New Roman"/>
          <w:color w:val="000000"/>
          <w:sz w:val="28"/>
          <w:szCs w:val="28"/>
          <w:lang w:val="en-US" w:eastAsia="ru-RU"/>
        </w:rPr>
      </w:pPr>
      <w:r w:rsidRPr="0013739F">
        <w:rPr>
          <w:rFonts w:ascii="Times New Roman" w:eastAsia="Times New Roman" w:hAnsi="Times New Roman" w:cs="Times New Roman"/>
          <w:color w:val="000000"/>
          <w:sz w:val="28"/>
          <w:szCs w:val="28"/>
          <w:lang w:val="en-US" w:eastAsia="ru-RU"/>
        </w:rPr>
        <w:t xml:space="preserve">Agar ish </w:t>
      </w:r>
      <w:proofErr w:type="gramStart"/>
      <w:r w:rsidRPr="0013739F">
        <w:rPr>
          <w:rFonts w:ascii="Times New Roman" w:eastAsia="Times New Roman" w:hAnsi="Times New Roman" w:cs="Times New Roman"/>
          <w:color w:val="000000"/>
          <w:sz w:val="28"/>
          <w:szCs w:val="28"/>
          <w:lang w:val="en-US" w:eastAsia="ru-RU"/>
        </w:rPr>
        <w:t>bo‘yicha</w:t>
      </w:r>
      <w:proofErr w:type="gramEnd"/>
      <w:r w:rsidRPr="0013739F">
        <w:rPr>
          <w:rFonts w:ascii="Times New Roman" w:eastAsia="Times New Roman" w:hAnsi="Times New Roman" w:cs="Times New Roman"/>
          <w:color w:val="000000"/>
          <w:sz w:val="28"/>
          <w:szCs w:val="28"/>
          <w:lang w:val="en-US" w:eastAsia="ru-RU"/>
        </w:rPr>
        <w:t xml:space="preserve"> huquqbuzar sifatida ishtirok etish uchun bir necha shaxs jalb qilingan bo‘lib, ularning barchasi bilan yarashuvga erishilmagan bo‘lsa, yarashuvga erishilmagan huquqbuzarlarga taalluqli materiallar ajratiladi va ular bo‘yicha ish yuritish umumiy qoidalarga rioya etilgan holda amalga oshiriladi.</w:t>
      </w:r>
    </w:p>
    <w:p w:rsidR="00D424C1" w:rsidRPr="0013739F" w:rsidRDefault="00D424C1" w:rsidP="0013739F">
      <w:pPr>
        <w:spacing w:after="167" w:line="240" w:lineRule="auto"/>
        <w:ind w:firstLine="454"/>
        <w:jc w:val="both"/>
        <w:rPr>
          <w:rFonts w:ascii="Times New Roman" w:eastAsia="Times New Roman" w:hAnsi="Times New Roman" w:cs="Times New Roman"/>
          <w:color w:val="000000"/>
          <w:sz w:val="28"/>
          <w:szCs w:val="28"/>
          <w:lang w:val="en-US" w:eastAsia="ru-RU"/>
        </w:rPr>
      </w:pPr>
      <w:proofErr w:type="gramStart"/>
      <w:r w:rsidRPr="0013739F">
        <w:rPr>
          <w:rFonts w:ascii="Times New Roman" w:eastAsia="Times New Roman" w:hAnsi="Times New Roman" w:cs="Times New Roman"/>
          <w:color w:val="000000"/>
          <w:sz w:val="28"/>
          <w:szCs w:val="28"/>
          <w:lang w:val="en-US" w:eastAsia="ru-RU"/>
        </w:rPr>
        <w:lastRenderedPageBreak/>
        <w:t>Ushbu moddaning </w:t>
      </w:r>
      <w:hyperlink r:id="rId44" w:history="1">
        <w:r w:rsidRPr="0013739F">
          <w:rPr>
            <w:rStyle w:val="a8"/>
            <w:rFonts w:ascii="Times New Roman" w:eastAsia="Times New Roman" w:hAnsi="Times New Roman" w:cs="Times New Roman"/>
            <w:color w:val="008080"/>
            <w:sz w:val="28"/>
            <w:szCs w:val="28"/>
            <w:lang w:val="en-US" w:eastAsia="ru-RU"/>
          </w:rPr>
          <w:t>to‘rtinchi qismida</w:t>
        </w:r>
      </w:hyperlink>
      <w:r w:rsidRPr="0013739F">
        <w:rPr>
          <w:rFonts w:ascii="Times New Roman" w:eastAsia="Times New Roman" w:hAnsi="Times New Roman" w:cs="Times New Roman"/>
          <w:color w:val="000000"/>
          <w:sz w:val="28"/>
          <w:szCs w:val="28"/>
          <w:lang w:val="en-US" w:eastAsia="ru-RU"/>
        </w:rPr>
        <w:t> nazarda tutilgan holatlar vakolatli organning (mansabdor shaxsning) ishni taraflarning yarashuvi munosabati bilan sudga yuborish haqidagi qarorida ko‘rsatilishi kerak.</w:t>
      </w:r>
      <w:proofErr w:type="gramEnd"/>
    </w:p>
    <w:p w:rsidR="00D424C1" w:rsidRPr="0013739F" w:rsidRDefault="00D424C1" w:rsidP="0013739F">
      <w:pPr>
        <w:spacing w:after="167" w:line="240" w:lineRule="auto"/>
        <w:ind w:firstLine="454"/>
        <w:jc w:val="both"/>
        <w:rPr>
          <w:rFonts w:ascii="Times New Roman" w:hAnsi="Times New Roman" w:cs="Times New Roman"/>
          <w:color w:val="212529"/>
          <w:sz w:val="28"/>
          <w:szCs w:val="28"/>
          <w:shd w:val="clear" w:color="auto" w:fill="ECECEC"/>
          <w:lang w:val="en-US"/>
        </w:rPr>
      </w:pPr>
      <w:r w:rsidRPr="0013739F">
        <w:rPr>
          <w:rFonts w:ascii="Times New Roman" w:hAnsi="Times New Roman" w:cs="Times New Roman"/>
          <w:sz w:val="28"/>
          <w:szCs w:val="28"/>
          <w:lang w:val="en-US"/>
        </w:rPr>
        <w:t>M</w:t>
      </w:r>
      <w:r w:rsidRPr="0013739F">
        <w:rPr>
          <w:rFonts w:ascii="Times New Roman" w:hAnsi="Times New Roman" w:cs="Times New Roman"/>
          <w:sz w:val="28"/>
          <w:szCs w:val="28"/>
          <w:lang w:val="uz-Cyrl-UZ"/>
        </w:rPr>
        <w:t>azkur ish yurituvlarni belgilovchi, tartibga soluvchi normativ-huquqiy hujjatlar</w:t>
      </w:r>
      <w:r w:rsidRPr="0013739F">
        <w:rPr>
          <w:rFonts w:ascii="Times New Roman" w:hAnsi="Times New Roman" w:cs="Times New Roman"/>
          <w:sz w:val="28"/>
          <w:szCs w:val="28"/>
          <w:lang w:val="en-US"/>
        </w:rPr>
        <w:t>:</w:t>
      </w:r>
      <w:r w:rsidRPr="0013739F">
        <w:rPr>
          <w:rFonts w:ascii="Times New Roman" w:hAnsi="Times New Roman" w:cs="Times New Roman"/>
          <w:color w:val="212529"/>
          <w:sz w:val="28"/>
          <w:szCs w:val="28"/>
          <w:shd w:val="clear" w:color="auto" w:fill="ECECEC"/>
          <w:lang w:val="en-US"/>
        </w:rPr>
        <w:t xml:space="preserve"> O‘zbekiston Respublikasi Oliy sudi Plenumining qarori, 25.10.2002 yildagi 27-son</w:t>
      </w:r>
    </w:p>
    <w:p w:rsidR="00D424C1" w:rsidRPr="0013739F" w:rsidRDefault="00D424C1" w:rsidP="0013739F">
      <w:pPr>
        <w:spacing w:after="167" w:line="240" w:lineRule="auto"/>
        <w:ind w:firstLine="454"/>
        <w:jc w:val="both"/>
        <w:rPr>
          <w:rFonts w:ascii="Times New Roman" w:hAnsi="Times New Roman" w:cs="Times New Roman"/>
          <w:color w:val="212529"/>
          <w:sz w:val="28"/>
          <w:szCs w:val="28"/>
          <w:shd w:val="clear" w:color="auto" w:fill="ECECEC"/>
          <w:lang w:val="en-US"/>
        </w:rPr>
      </w:pPr>
    </w:p>
    <w:p w:rsidR="00D424C1" w:rsidRPr="0013739F" w:rsidRDefault="00D424C1" w:rsidP="0013739F">
      <w:pPr>
        <w:spacing w:after="167" w:line="240" w:lineRule="auto"/>
        <w:ind w:firstLine="454"/>
        <w:jc w:val="both"/>
        <w:rPr>
          <w:rFonts w:ascii="Times New Roman" w:hAnsi="Times New Roman" w:cs="Times New Roman"/>
          <w:b/>
          <w:sz w:val="28"/>
          <w:szCs w:val="28"/>
          <w:lang w:val="en-US"/>
        </w:rPr>
      </w:pPr>
      <w:r w:rsidRPr="0013739F">
        <w:rPr>
          <w:rFonts w:ascii="Times New Roman" w:hAnsi="Times New Roman" w:cs="Times New Roman"/>
          <w:b/>
          <w:sz w:val="28"/>
          <w:szCs w:val="28"/>
          <w:highlight w:val="yellow"/>
          <w:lang w:val="en-US"/>
        </w:rPr>
        <w:t xml:space="preserve">42. Muayyan yashash joyiga ega </w:t>
      </w:r>
      <w:proofErr w:type="gramStart"/>
      <w:r w:rsidRPr="0013739F">
        <w:rPr>
          <w:rFonts w:ascii="Times New Roman" w:hAnsi="Times New Roman" w:cs="Times New Roman"/>
          <w:b/>
          <w:sz w:val="28"/>
          <w:szCs w:val="28"/>
          <w:highlight w:val="yellow"/>
          <w:lang w:val="en-US"/>
        </w:rPr>
        <w:t>bo‘lmagan</w:t>
      </w:r>
      <w:proofErr w:type="gramEnd"/>
      <w:r w:rsidRPr="0013739F">
        <w:rPr>
          <w:rFonts w:ascii="Times New Roman" w:hAnsi="Times New Roman" w:cs="Times New Roman"/>
          <w:b/>
          <w:sz w:val="28"/>
          <w:szCs w:val="28"/>
          <w:highlight w:val="yellow"/>
          <w:lang w:val="en-US"/>
        </w:rPr>
        <w:t xml:space="preserve"> shaxsni reabilitatsiya markaziga joylashtirish to‘g‘risida ish yuritish</w:t>
      </w:r>
      <w:r w:rsidRPr="0013739F">
        <w:rPr>
          <w:rFonts w:ascii="Times New Roman" w:hAnsi="Times New Roman" w:cs="Times New Roman"/>
          <w:b/>
          <w:sz w:val="28"/>
          <w:szCs w:val="28"/>
          <w:highlight w:val="yellow"/>
          <w:lang w:val="uz-Cyrl-UZ"/>
        </w:rPr>
        <w:t>ning umumiy qoidalari, asoslari, tartiblarini va muddatlarini yoriting, amaliy misollar keltiring va mazkur ish yurituvlarni belgilovchi, tartibga soluvchi normativ-huquqiy hujjatlarni aniqlab tahlil qiling.</w:t>
      </w:r>
    </w:p>
    <w:p w:rsidR="00D424C1" w:rsidRPr="0013739F" w:rsidRDefault="00D424C1" w:rsidP="0013739F">
      <w:pPr>
        <w:spacing w:after="167" w:line="240" w:lineRule="auto"/>
        <w:ind w:firstLine="454"/>
        <w:jc w:val="both"/>
        <w:rPr>
          <w:rFonts w:ascii="Times New Roman" w:eastAsia="Times New Roman" w:hAnsi="Times New Roman" w:cs="Times New Roman"/>
          <w:color w:val="000000"/>
          <w:sz w:val="28"/>
          <w:szCs w:val="28"/>
          <w:lang w:val="en-US" w:eastAsia="ru-RU"/>
        </w:rPr>
      </w:pPr>
      <w:r w:rsidRPr="0013739F">
        <w:rPr>
          <w:rFonts w:ascii="Times New Roman" w:hAnsi="Times New Roman" w:cs="Times New Roman"/>
          <w:sz w:val="28"/>
          <w:szCs w:val="28"/>
          <w:lang w:val="en-US"/>
        </w:rPr>
        <w:t xml:space="preserve">Muayyan yashash joyiga ega bo‘lmagan shaxsning reabilitatsiya markaziga joylashtirilishini talab qiluvchi asoslar aniqlangan taqdirda, ichki ishlar organi bunday shaxs ichki ishlar organiga keltirilgan paytdan e’tiboran </w:t>
      </w:r>
      <w:r w:rsidRPr="0013739F">
        <w:rPr>
          <w:rFonts w:ascii="Times New Roman" w:hAnsi="Times New Roman" w:cs="Times New Roman"/>
          <w:b/>
          <w:sz w:val="28"/>
          <w:szCs w:val="28"/>
          <w:lang w:val="en-US"/>
        </w:rPr>
        <w:t>48 soat</w:t>
      </w:r>
      <w:r w:rsidRPr="0013739F">
        <w:rPr>
          <w:rFonts w:ascii="Times New Roman" w:hAnsi="Times New Roman" w:cs="Times New Roman"/>
          <w:sz w:val="28"/>
          <w:szCs w:val="28"/>
          <w:lang w:val="en-US"/>
        </w:rPr>
        <w:t xml:space="preserve"> ichida uni reabilitatsiya markaziga </w:t>
      </w:r>
      <w:r w:rsidRPr="0013739F">
        <w:rPr>
          <w:rFonts w:ascii="Times New Roman" w:hAnsi="Times New Roman" w:cs="Times New Roman"/>
          <w:b/>
          <w:sz w:val="28"/>
          <w:szCs w:val="28"/>
          <w:lang w:val="en-US"/>
        </w:rPr>
        <w:t>o‘ttiz sutkadan ko‘p bo‘lmagan</w:t>
      </w:r>
      <w:r w:rsidRPr="0013739F">
        <w:rPr>
          <w:rFonts w:ascii="Times New Roman" w:hAnsi="Times New Roman" w:cs="Times New Roman"/>
          <w:sz w:val="28"/>
          <w:szCs w:val="28"/>
          <w:lang w:val="en-US"/>
        </w:rPr>
        <w:t xml:space="preserve"> muddatga joylashtirish to‘g‘risida </w:t>
      </w:r>
      <w:r w:rsidRPr="0013739F">
        <w:rPr>
          <w:rFonts w:ascii="Times New Roman" w:hAnsi="Times New Roman" w:cs="Times New Roman"/>
          <w:b/>
          <w:sz w:val="28"/>
          <w:szCs w:val="28"/>
          <w:lang w:val="en-US"/>
        </w:rPr>
        <w:t>sudga iltimosnoma</w:t>
      </w:r>
      <w:r w:rsidRPr="0013739F">
        <w:rPr>
          <w:rFonts w:ascii="Times New Roman" w:hAnsi="Times New Roman" w:cs="Times New Roman"/>
          <w:sz w:val="28"/>
          <w:szCs w:val="28"/>
          <w:lang w:val="en-US"/>
        </w:rPr>
        <w:t xml:space="preserve"> yuborish uchun materiallarni tayyorlashi shart</w:t>
      </w:r>
      <w:r w:rsidRPr="0013739F">
        <w:rPr>
          <w:rFonts w:ascii="Times New Roman" w:eastAsia="Times New Roman" w:hAnsi="Times New Roman" w:cs="Times New Roman"/>
          <w:color w:val="000000"/>
          <w:sz w:val="28"/>
          <w:szCs w:val="28"/>
          <w:lang w:val="en-US" w:eastAsia="ru-RU"/>
        </w:rPr>
        <w:t xml:space="preserve">. Muayyan yashash joyiga ega </w:t>
      </w:r>
      <w:proofErr w:type="gramStart"/>
      <w:r w:rsidRPr="0013739F">
        <w:rPr>
          <w:rFonts w:ascii="Times New Roman" w:eastAsia="Times New Roman" w:hAnsi="Times New Roman" w:cs="Times New Roman"/>
          <w:color w:val="000000"/>
          <w:sz w:val="28"/>
          <w:szCs w:val="28"/>
          <w:lang w:val="en-US" w:eastAsia="ru-RU"/>
        </w:rPr>
        <w:t>bo‘lmagan</w:t>
      </w:r>
      <w:proofErr w:type="gramEnd"/>
      <w:r w:rsidRPr="0013739F">
        <w:rPr>
          <w:rFonts w:ascii="Times New Roman" w:eastAsia="Times New Roman" w:hAnsi="Times New Roman" w:cs="Times New Roman"/>
          <w:color w:val="000000"/>
          <w:sz w:val="28"/>
          <w:szCs w:val="28"/>
          <w:lang w:val="en-US" w:eastAsia="ru-RU"/>
        </w:rPr>
        <w:t xml:space="preserve"> shaxsni reabilitatsiya markaziga joylashtirish to‘g‘risidagi iltimosnoma va uni reabilitatsiya markaziga joylashtirish zarurligini tasdiqlovchi materiallar muayyan yashash joyiga ega bo‘lmagan shaxs aniqlangan yerdagi yoki reabilitatsiya markazi joylashgan yerdagi jinoyat ishlari bo‘yicha tuman (shahar) sudiga ichki ishlar organi tomonidan beriladi.</w:t>
      </w:r>
    </w:p>
    <w:p w:rsidR="00D424C1" w:rsidRPr="0013739F" w:rsidRDefault="00D424C1" w:rsidP="0013739F">
      <w:pPr>
        <w:spacing w:after="167" w:line="240" w:lineRule="auto"/>
        <w:ind w:firstLine="454"/>
        <w:jc w:val="both"/>
        <w:rPr>
          <w:rFonts w:ascii="Times New Roman" w:hAnsi="Times New Roman" w:cs="Times New Roman"/>
          <w:sz w:val="28"/>
          <w:szCs w:val="28"/>
          <w:lang w:val="en-US"/>
        </w:rPr>
      </w:pPr>
      <w:r w:rsidRPr="0013739F">
        <w:rPr>
          <w:rFonts w:ascii="Times New Roman" w:hAnsi="Times New Roman" w:cs="Times New Roman"/>
          <w:sz w:val="28"/>
          <w:szCs w:val="28"/>
          <w:lang w:val="en-US"/>
        </w:rPr>
        <w:t xml:space="preserve">Muayyan yashash joyiga ega </w:t>
      </w:r>
      <w:proofErr w:type="gramStart"/>
      <w:r w:rsidRPr="0013739F">
        <w:rPr>
          <w:rFonts w:ascii="Times New Roman" w:hAnsi="Times New Roman" w:cs="Times New Roman"/>
          <w:sz w:val="28"/>
          <w:szCs w:val="28"/>
          <w:lang w:val="en-US"/>
        </w:rPr>
        <w:t>bo‘lmagan</w:t>
      </w:r>
      <w:proofErr w:type="gramEnd"/>
      <w:r w:rsidRPr="0013739F">
        <w:rPr>
          <w:rFonts w:ascii="Times New Roman" w:hAnsi="Times New Roman" w:cs="Times New Roman"/>
          <w:sz w:val="28"/>
          <w:szCs w:val="28"/>
          <w:lang w:val="en-US"/>
        </w:rPr>
        <w:t xml:space="preserve"> shaxsni reabilitatsiya markaziga joylashtirish to‘g‘risidagi iltimosnoma sudga </w:t>
      </w:r>
      <w:r w:rsidRPr="0013739F">
        <w:rPr>
          <w:rFonts w:ascii="Times New Roman" w:hAnsi="Times New Roman" w:cs="Times New Roman"/>
          <w:b/>
          <w:sz w:val="28"/>
          <w:szCs w:val="28"/>
          <w:lang w:val="en-US"/>
        </w:rPr>
        <w:t>yozma shaklda</w:t>
      </w:r>
      <w:r w:rsidRPr="0013739F">
        <w:rPr>
          <w:rFonts w:ascii="Times New Roman" w:hAnsi="Times New Roman" w:cs="Times New Roman"/>
          <w:sz w:val="28"/>
          <w:szCs w:val="28"/>
          <w:lang w:val="en-US"/>
        </w:rPr>
        <w:t xml:space="preserve"> beriladi va ichki ishlar organining rahbari yoki uning o‘rinbosari tomonidan imzolanadi.</w:t>
      </w:r>
    </w:p>
    <w:p w:rsidR="00D424C1" w:rsidRPr="0013739F" w:rsidRDefault="00D424C1" w:rsidP="0013739F">
      <w:pPr>
        <w:spacing w:after="167" w:line="240" w:lineRule="auto"/>
        <w:ind w:firstLine="454"/>
        <w:jc w:val="both"/>
        <w:rPr>
          <w:rFonts w:ascii="Times New Roman" w:eastAsia="Times New Roman" w:hAnsi="Times New Roman" w:cs="Times New Roman"/>
          <w:color w:val="000000"/>
          <w:sz w:val="28"/>
          <w:szCs w:val="28"/>
          <w:lang w:val="en-US" w:eastAsia="ru-RU"/>
        </w:rPr>
      </w:pPr>
      <w:r w:rsidRPr="0013739F">
        <w:rPr>
          <w:rFonts w:ascii="Times New Roman" w:eastAsia="Times New Roman" w:hAnsi="Times New Roman" w:cs="Times New Roman"/>
          <w:color w:val="000000"/>
          <w:sz w:val="28"/>
          <w:szCs w:val="28"/>
          <w:lang w:val="en-US" w:eastAsia="ru-RU"/>
        </w:rPr>
        <w:t xml:space="preserve">Muayyan yashash joyiga ega </w:t>
      </w:r>
      <w:proofErr w:type="gramStart"/>
      <w:r w:rsidRPr="0013739F">
        <w:rPr>
          <w:rFonts w:ascii="Times New Roman" w:eastAsia="Times New Roman" w:hAnsi="Times New Roman" w:cs="Times New Roman"/>
          <w:color w:val="000000"/>
          <w:sz w:val="28"/>
          <w:szCs w:val="28"/>
          <w:lang w:val="en-US" w:eastAsia="ru-RU"/>
        </w:rPr>
        <w:t>bo‘lmagan</w:t>
      </w:r>
      <w:proofErr w:type="gramEnd"/>
      <w:r w:rsidRPr="0013739F">
        <w:rPr>
          <w:rFonts w:ascii="Times New Roman" w:eastAsia="Times New Roman" w:hAnsi="Times New Roman" w:cs="Times New Roman"/>
          <w:color w:val="000000"/>
          <w:sz w:val="28"/>
          <w:szCs w:val="28"/>
          <w:lang w:val="en-US" w:eastAsia="ru-RU"/>
        </w:rPr>
        <w:t xml:space="preserve"> shaxsni reabilitatsiya markaziga joylashtirish to‘g‘risidagi iltimosnoma taqdim etilgan paytdan e’tiboran </w:t>
      </w:r>
      <w:r w:rsidRPr="0013739F">
        <w:rPr>
          <w:rFonts w:ascii="Times New Roman" w:eastAsia="Times New Roman" w:hAnsi="Times New Roman" w:cs="Times New Roman"/>
          <w:b/>
          <w:color w:val="000000"/>
          <w:sz w:val="28"/>
          <w:szCs w:val="28"/>
          <w:lang w:val="en-US" w:eastAsia="ru-RU"/>
        </w:rPr>
        <w:t>24 soat</w:t>
      </w:r>
      <w:r w:rsidRPr="0013739F">
        <w:rPr>
          <w:rFonts w:ascii="Times New Roman" w:eastAsia="Times New Roman" w:hAnsi="Times New Roman" w:cs="Times New Roman"/>
          <w:color w:val="000000"/>
          <w:sz w:val="28"/>
          <w:szCs w:val="28"/>
          <w:lang w:val="en-US" w:eastAsia="ru-RU"/>
        </w:rPr>
        <w:t xml:space="preserve"> ichida sudya tomonidan yopiq sud majlisida yakka tartibda ko‘rib chiqiladi.</w:t>
      </w:r>
    </w:p>
    <w:p w:rsidR="00D424C1" w:rsidRPr="0013739F" w:rsidRDefault="00D424C1" w:rsidP="0013739F">
      <w:pPr>
        <w:spacing w:after="167" w:line="240" w:lineRule="auto"/>
        <w:ind w:firstLine="454"/>
        <w:jc w:val="both"/>
        <w:rPr>
          <w:rFonts w:ascii="Times New Roman" w:eastAsia="Times New Roman" w:hAnsi="Times New Roman" w:cs="Times New Roman"/>
          <w:color w:val="000000"/>
          <w:sz w:val="28"/>
          <w:szCs w:val="28"/>
          <w:lang w:val="en-US" w:eastAsia="ru-RU"/>
        </w:rPr>
      </w:pPr>
      <w:r w:rsidRPr="0013739F">
        <w:rPr>
          <w:rFonts w:ascii="Times New Roman" w:eastAsia="Times New Roman" w:hAnsi="Times New Roman" w:cs="Times New Roman"/>
          <w:color w:val="000000"/>
          <w:sz w:val="28"/>
          <w:szCs w:val="28"/>
          <w:lang w:val="en-US" w:eastAsia="ru-RU"/>
        </w:rPr>
        <w:t xml:space="preserve">O‘ziga nisbatan reabilitatsiya markaziga joylashtirish to‘g‘risidagi iltimosnoma ko‘rib chiqilayotgan shaxs </w:t>
      </w:r>
      <w:proofErr w:type="gramStart"/>
      <w:r w:rsidRPr="0013739F">
        <w:rPr>
          <w:rFonts w:ascii="Times New Roman" w:eastAsia="Times New Roman" w:hAnsi="Times New Roman" w:cs="Times New Roman"/>
          <w:color w:val="000000"/>
          <w:sz w:val="28"/>
          <w:szCs w:val="28"/>
          <w:lang w:val="en-US" w:eastAsia="ru-RU"/>
        </w:rPr>
        <w:t>va</w:t>
      </w:r>
      <w:proofErr w:type="gramEnd"/>
      <w:r w:rsidRPr="0013739F">
        <w:rPr>
          <w:rFonts w:ascii="Times New Roman" w:eastAsia="Times New Roman" w:hAnsi="Times New Roman" w:cs="Times New Roman"/>
          <w:color w:val="000000"/>
          <w:sz w:val="28"/>
          <w:szCs w:val="28"/>
          <w:lang w:val="en-US" w:eastAsia="ru-RU"/>
        </w:rPr>
        <w:t xml:space="preserve"> ichki ishlar organining vakili sud majlisida ishtirok etishi shart. </w:t>
      </w:r>
      <w:proofErr w:type="gramStart"/>
      <w:r w:rsidRPr="0013739F">
        <w:rPr>
          <w:rFonts w:ascii="Times New Roman" w:eastAsia="Times New Roman" w:hAnsi="Times New Roman" w:cs="Times New Roman"/>
          <w:color w:val="000000"/>
          <w:sz w:val="28"/>
          <w:szCs w:val="28"/>
          <w:lang w:val="en-US" w:eastAsia="ru-RU"/>
        </w:rPr>
        <w:t>Sud majlisida advokat ishtirok etishi mumkin.</w:t>
      </w:r>
      <w:proofErr w:type="gramEnd"/>
    </w:p>
    <w:p w:rsidR="00D424C1" w:rsidRPr="0013739F" w:rsidRDefault="00D424C1" w:rsidP="0013739F">
      <w:pPr>
        <w:spacing w:after="167" w:line="240" w:lineRule="auto"/>
        <w:ind w:firstLine="454"/>
        <w:jc w:val="both"/>
        <w:rPr>
          <w:rFonts w:ascii="Times New Roman" w:eastAsia="Times New Roman" w:hAnsi="Times New Roman" w:cs="Times New Roman"/>
          <w:color w:val="000000"/>
          <w:sz w:val="28"/>
          <w:szCs w:val="28"/>
          <w:lang w:val="en-US" w:eastAsia="ru-RU"/>
        </w:rPr>
      </w:pPr>
      <w:r w:rsidRPr="0013739F">
        <w:rPr>
          <w:rFonts w:ascii="Times New Roman" w:eastAsia="Times New Roman" w:hAnsi="Times New Roman" w:cs="Times New Roman"/>
          <w:color w:val="000000"/>
          <w:sz w:val="28"/>
          <w:szCs w:val="28"/>
          <w:lang w:val="en-US" w:eastAsia="ru-RU"/>
        </w:rPr>
        <w:t xml:space="preserve">Iltimosnomani </w:t>
      </w:r>
      <w:proofErr w:type="gramStart"/>
      <w:r w:rsidRPr="0013739F">
        <w:rPr>
          <w:rFonts w:ascii="Times New Roman" w:eastAsia="Times New Roman" w:hAnsi="Times New Roman" w:cs="Times New Roman"/>
          <w:color w:val="000000"/>
          <w:sz w:val="28"/>
          <w:szCs w:val="28"/>
          <w:lang w:val="en-US" w:eastAsia="ru-RU"/>
        </w:rPr>
        <w:t>ko‘rib</w:t>
      </w:r>
      <w:proofErr w:type="gramEnd"/>
      <w:r w:rsidRPr="0013739F">
        <w:rPr>
          <w:rFonts w:ascii="Times New Roman" w:eastAsia="Times New Roman" w:hAnsi="Times New Roman" w:cs="Times New Roman"/>
          <w:color w:val="000000"/>
          <w:sz w:val="28"/>
          <w:szCs w:val="28"/>
          <w:lang w:val="en-US" w:eastAsia="ru-RU"/>
        </w:rPr>
        <w:t xml:space="preserve"> chiqish ichki ishlar organi vakilining muayyan yashash joyiga ega bo‘lmagan shaxsni reabilitatsiya markaziga joylashtirish zarurligi va joylashtirish muddati asoslab beriladigan ma’ruzasi bilan boshlanadi. So‘ngra o‘ziga nisbatan iltimosnoma </w:t>
      </w:r>
      <w:proofErr w:type="gramStart"/>
      <w:r w:rsidRPr="0013739F">
        <w:rPr>
          <w:rFonts w:ascii="Times New Roman" w:eastAsia="Times New Roman" w:hAnsi="Times New Roman" w:cs="Times New Roman"/>
          <w:color w:val="000000"/>
          <w:sz w:val="28"/>
          <w:szCs w:val="28"/>
          <w:lang w:val="en-US" w:eastAsia="ru-RU"/>
        </w:rPr>
        <w:t>ko‘rib</w:t>
      </w:r>
      <w:proofErr w:type="gramEnd"/>
      <w:r w:rsidRPr="0013739F">
        <w:rPr>
          <w:rFonts w:ascii="Times New Roman" w:eastAsia="Times New Roman" w:hAnsi="Times New Roman" w:cs="Times New Roman"/>
          <w:color w:val="000000"/>
          <w:sz w:val="28"/>
          <w:szCs w:val="28"/>
          <w:lang w:val="en-US" w:eastAsia="ru-RU"/>
        </w:rPr>
        <w:t xml:space="preserve"> chiqilayotgan shaxs, agar sud majlisida ishtirok etayotgan bo‘lsa, advokat, sudga kelgan boshqa shaxslar eshitiladi, taqdim etilgan materiallar tekshiriladi.</w:t>
      </w:r>
    </w:p>
    <w:p w:rsidR="00D424C1" w:rsidRPr="0013739F" w:rsidRDefault="00D424C1" w:rsidP="0013739F">
      <w:pPr>
        <w:spacing w:after="167" w:line="240" w:lineRule="auto"/>
        <w:ind w:firstLine="454"/>
        <w:jc w:val="both"/>
        <w:rPr>
          <w:rFonts w:ascii="Times New Roman" w:eastAsia="Times New Roman" w:hAnsi="Times New Roman" w:cs="Times New Roman"/>
          <w:color w:val="000000"/>
          <w:sz w:val="28"/>
          <w:szCs w:val="28"/>
          <w:lang w:val="en-US" w:eastAsia="ru-RU"/>
        </w:rPr>
      </w:pPr>
      <w:proofErr w:type="gramStart"/>
      <w:r w:rsidRPr="0013739F">
        <w:rPr>
          <w:rFonts w:ascii="Times New Roman" w:eastAsia="Times New Roman" w:hAnsi="Times New Roman" w:cs="Times New Roman"/>
          <w:color w:val="000000"/>
          <w:sz w:val="28"/>
          <w:szCs w:val="28"/>
          <w:lang w:val="en-US" w:eastAsia="ru-RU"/>
        </w:rPr>
        <w:t>Qaror sudya tomonidan alohida xonada chiqariladi.</w:t>
      </w:r>
      <w:proofErr w:type="gramEnd"/>
    </w:p>
    <w:p w:rsidR="00D424C1" w:rsidRPr="0013739F" w:rsidRDefault="00D424C1" w:rsidP="0013739F">
      <w:pPr>
        <w:spacing w:after="167" w:line="240" w:lineRule="auto"/>
        <w:ind w:firstLine="454"/>
        <w:jc w:val="both"/>
        <w:rPr>
          <w:rFonts w:ascii="Times New Roman" w:eastAsia="Times New Roman" w:hAnsi="Times New Roman" w:cs="Times New Roman"/>
          <w:color w:val="000000"/>
          <w:sz w:val="28"/>
          <w:szCs w:val="28"/>
          <w:lang w:val="en-US" w:eastAsia="ru-RU"/>
        </w:rPr>
      </w:pPr>
      <w:r w:rsidRPr="0013739F">
        <w:rPr>
          <w:rFonts w:ascii="Times New Roman" w:eastAsia="Times New Roman" w:hAnsi="Times New Roman" w:cs="Times New Roman"/>
          <w:color w:val="000000"/>
          <w:sz w:val="28"/>
          <w:szCs w:val="28"/>
          <w:lang w:val="en-US" w:eastAsia="ru-RU"/>
        </w:rPr>
        <w:t xml:space="preserve">Iltimosnomani </w:t>
      </w:r>
      <w:proofErr w:type="gramStart"/>
      <w:r w:rsidRPr="0013739F">
        <w:rPr>
          <w:rFonts w:ascii="Times New Roman" w:eastAsia="Times New Roman" w:hAnsi="Times New Roman" w:cs="Times New Roman"/>
          <w:color w:val="000000"/>
          <w:sz w:val="28"/>
          <w:szCs w:val="28"/>
          <w:lang w:val="en-US" w:eastAsia="ru-RU"/>
        </w:rPr>
        <w:t>ko‘rib</w:t>
      </w:r>
      <w:proofErr w:type="gramEnd"/>
      <w:r w:rsidRPr="0013739F">
        <w:rPr>
          <w:rFonts w:ascii="Times New Roman" w:eastAsia="Times New Roman" w:hAnsi="Times New Roman" w:cs="Times New Roman"/>
          <w:color w:val="000000"/>
          <w:sz w:val="28"/>
          <w:szCs w:val="28"/>
          <w:lang w:val="en-US" w:eastAsia="ru-RU"/>
        </w:rPr>
        <w:t xml:space="preserve"> chiqish natijalari bo‘yicha sud quyidagi qarorlardan birini chiqaradi:</w:t>
      </w:r>
    </w:p>
    <w:p w:rsidR="00D424C1" w:rsidRPr="0013739F" w:rsidRDefault="00D424C1" w:rsidP="0013739F">
      <w:pPr>
        <w:spacing w:after="167" w:line="240" w:lineRule="auto"/>
        <w:ind w:firstLine="454"/>
        <w:jc w:val="both"/>
        <w:rPr>
          <w:rFonts w:ascii="Times New Roman" w:eastAsia="Times New Roman" w:hAnsi="Times New Roman" w:cs="Times New Roman"/>
          <w:color w:val="000000"/>
          <w:sz w:val="28"/>
          <w:szCs w:val="28"/>
          <w:lang w:val="en-US" w:eastAsia="ru-RU"/>
        </w:rPr>
      </w:pPr>
      <w:proofErr w:type="gramStart"/>
      <w:r w:rsidRPr="0013739F">
        <w:rPr>
          <w:rFonts w:ascii="Times New Roman" w:eastAsia="Times New Roman" w:hAnsi="Times New Roman" w:cs="Times New Roman"/>
          <w:color w:val="000000"/>
          <w:sz w:val="28"/>
          <w:szCs w:val="28"/>
          <w:lang w:val="en-US" w:eastAsia="ru-RU"/>
        </w:rPr>
        <w:lastRenderedPageBreak/>
        <w:t>iltimosnomani</w:t>
      </w:r>
      <w:proofErr w:type="gramEnd"/>
      <w:r w:rsidRPr="0013739F">
        <w:rPr>
          <w:rFonts w:ascii="Times New Roman" w:eastAsia="Times New Roman" w:hAnsi="Times New Roman" w:cs="Times New Roman"/>
          <w:color w:val="000000"/>
          <w:sz w:val="28"/>
          <w:szCs w:val="28"/>
          <w:lang w:val="en-US" w:eastAsia="ru-RU"/>
        </w:rPr>
        <w:t xml:space="preserve"> qanoatlantirish va muayyan yashash joyiga ega bo‘lmagan shaxsni reabilitatsiya markaziga joylashtirish to‘g‘risida;</w:t>
      </w:r>
    </w:p>
    <w:p w:rsidR="00D424C1" w:rsidRPr="0013739F" w:rsidRDefault="00D424C1" w:rsidP="0013739F">
      <w:pPr>
        <w:spacing w:after="167" w:line="240" w:lineRule="auto"/>
        <w:ind w:firstLine="454"/>
        <w:jc w:val="both"/>
        <w:rPr>
          <w:rFonts w:ascii="Times New Roman" w:eastAsia="Times New Roman" w:hAnsi="Times New Roman" w:cs="Times New Roman"/>
          <w:color w:val="000000"/>
          <w:sz w:val="28"/>
          <w:szCs w:val="28"/>
          <w:lang w:val="en-US" w:eastAsia="ru-RU"/>
        </w:rPr>
      </w:pPr>
      <w:proofErr w:type="gramStart"/>
      <w:r w:rsidRPr="0013739F">
        <w:rPr>
          <w:rFonts w:ascii="Times New Roman" w:eastAsia="Times New Roman" w:hAnsi="Times New Roman" w:cs="Times New Roman"/>
          <w:color w:val="000000"/>
          <w:sz w:val="28"/>
          <w:szCs w:val="28"/>
          <w:lang w:val="en-US" w:eastAsia="ru-RU"/>
        </w:rPr>
        <w:t>iltimosnomani</w:t>
      </w:r>
      <w:proofErr w:type="gramEnd"/>
      <w:r w:rsidRPr="0013739F">
        <w:rPr>
          <w:rFonts w:ascii="Times New Roman" w:eastAsia="Times New Roman" w:hAnsi="Times New Roman" w:cs="Times New Roman"/>
          <w:color w:val="000000"/>
          <w:sz w:val="28"/>
          <w:szCs w:val="28"/>
          <w:lang w:val="en-US" w:eastAsia="ru-RU"/>
        </w:rPr>
        <w:t xml:space="preserve"> qanoatlantirishni rad etish haqida.</w:t>
      </w:r>
    </w:p>
    <w:p w:rsidR="00D424C1" w:rsidRPr="0013739F" w:rsidRDefault="00D424C1" w:rsidP="0013739F">
      <w:pPr>
        <w:spacing w:after="167" w:line="240" w:lineRule="auto"/>
        <w:ind w:firstLine="454"/>
        <w:jc w:val="both"/>
        <w:rPr>
          <w:rFonts w:ascii="Times New Roman" w:eastAsia="Times New Roman" w:hAnsi="Times New Roman" w:cs="Times New Roman"/>
          <w:color w:val="000000"/>
          <w:sz w:val="28"/>
          <w:szCs w:val="28"/>
          <w:lang w:val="en-US" w:eastAsia="ru-RU"/>
        </w:rPr>
      </w:pPr>
      <w:r w:rsidRPr="0013739F">
        <w:rPr>
          <w:rFonts w:ascii="Times New Roman" w:eastAsia="Times New Roman" w:hAnsi="Times New Roman" w:cs="Times New Roman"/>
          <w:color w:val="000000"/>
          <w:sz w:val="28"/>
          <w:szCs w:val="28"/>
          <w:lang w:val="en-US" w:eastAsia="ru-RU"/>
        </w:rPr>
        <w:t xml:space="preserve">Iltimosnomani qanoatlantirish </w:t>
      </w:r>
      <w:proofErr w:type="gramStart"/>
      <w:r w:rsidRPr="0013739F">
        <w:rPr>
          <w:rFonts w:ascii="Times New Roman" w:eastAsia="Times New Roman" w:hAnsi="Times New Roman" w:cs="Times New Roman"/>
          <w:color w:val="000000"/>
          <w:sz w:val="28"/>
          <w:szCs w:val="28"/>
          <w:lang w:val="en-US" w:eastAsia="ru-RU"/>
        </w:rPr>
        <w:t>va</w:t>
      </w:r>
      <w:proofErr w:type="gramEnd"/>
      <w:r w:rsidRPr="0013739F">
        <w:rPr>
          <w:rFonts w:ascii="Times New Roman" w:eastAsia="Times New Roman" w:hAnsi="Times New Roman" w:cs="Times New Roman"/>
          <w:color w:val="000000"/>
          <w:sz w:val="28"/>
          <w:szCs w:val="28"/>
          <w:lang w:val="en-US" w:eastAsia="ru-RU"/>
        </w:rPr>
        <w:t xml:space="preserve"> muayyan yashash joyiga ega bo‘lmagan shaxsni reabilitatsiya markaziga joylashtirish to‘g‘risida yoki qanoatlantirishni rad etish haqidagi qaror o‘qib eshittirilgan paytdan e’tiboran kuchga kiradi va darhol ijro etilishi lozim.</w:t>
      </w:r>
    </w:p>
    <w:p w:rsidR="00D424C1" w:rsidRPr="0013739F" w:rsidRDefault="00D424C1" w:rsidP="0013739F">
      <w:pPr>
        <w:spacing w:after="167" w:line="240" w:lineRule="auto"/>
        <w:ind w:firstLine="454"/>
        <w:jc w:val="both"/>
        <w:rPr>
          <w:rFonts w:ascii="Times New Roman" w:eastAsia="Times New Roman" w:hAnsi="Times New Roman" w:cs="Times New Roman"/>
          <w:color w:val="000000"/>
          <w:sz w:val="28"/>
          <w:szCs w:val="28"/>
          <w:lang w:val="en-US" w:eastAsia="ru-RU"/>
        </w:rPr>
      </w:pPr>
      <w:r w:rsidRPr="0013739F">
        <w:rPr>
          <w:rFonts w:ascii="Times New Roman" w:eastAsia="Times New Roman" w:hAnsi="Times New Roman" w:cs="Times New Roman"/>
          <w:color w:val="000000"/>
          <w:sz w:val="28"/>
          <w:szCs w:val="28"/>
          <w:lang w:val="en-US" w:eastAsia="ru-RU"/>
        </w:rPr>
        <w:t xml:space="preserve">Qaror ijro etish uchun darhol ichki ishlar organi vakiliga, agar sud majlisida ishtirok etgan </w:t>
      </w:r>
      <w:proofErr w:type="gramStart"/>
      <w:r w:rsidRPr="0013739F">
        <w:rPr>
          <w:rFonts w:ascii="Times New Roman" w:eastAsia="Times New Roman" w:hAnsi="Times New Roman" w:cs="Times New Roman"/>
          <w:color w:val="000000"/>
          <w:sz w:val="28"/>
          <w:szCs w:val="28"/>
          <w:lang w:val="en-US" w:eastAsia="ru-RU"/>
        </w:rPr>
        <w:t>bo‘lsa</w:t>
      </w:r>
      <w:proofErr w:type="gramEnd"/>
      <w:r w:rsidRPr="0013739F">
        <w:rPr>
          <w:rFonts w:ascii="Times New Roman" w:eastAsia="Times New Roman" w:hAnsi="Times New Roman" w:cs="Times New Roman"/>
          <w:color w:val="000000"/>
          <w:sz w:val="28"/>
          <w:szCs w:val="28"/>
          <w:lang w:val="en-US" w:eastAsia="ru-RU"/>
        </w:rPr>
        <w:t>, advokatga va o‘ziga nisbatan qaror chiqarilgan shaxsga topshiriladi.</w:t>
      </w:r>
    </w:p>
    <w:p w:rsidR="00D424C1" w:rsidRPr="0013739F" w:rsidRDefault="00D424C1" w:rsidP="0013739F">
      <w:pPr>
        <w:ind w:firstLine="454"/>
        <w:jc w:val="both"/>
        <w:rPr>
          <w:rFonts w:ascii="Times New Roman" w:hAnsi="Times New Roman" w:cs="Times New Roman"/>
          <w:b/>
          <w:bCs/>
          <w:color w:val="000080"/>
          <w:sz w:val="28"/>
          <w:szCs w:val="28"/>
          <w:lang w:val="en-US"/>
        </w:rPr>
      </w:pPr>
      <w:r w:rsidRPr="0013739F">
        <w:rPr>
          <w:rFonts w:ascii="Times New Roman" w:hAnsi="Times New Roman" w:cs="Times New Roman"/>
          <w:sz w:val="28"/>
          <w:szCs w:val="28"/>
          <w:lang w:val="en-US"/>
        </w:rPr>
        <w:t>M</w:t>
      </w:r>
      <w:r w:rsidRPr="0013739F">
        <w:rPr>
          <w:rFonts w:ascii="Times New Roman" w:hAnsi="Times New Roman" w:cs="Times New Roman"/>
          <w:sz w:val="28"/>
          <w:szCs w:val="28"/>
          <w:lang w:val="uz-Cyrl-UZ"/>
        </w:rPr>
        <w:t>azkur ish yurituvlarni belgilovchi, tartibga soluvchi normativ-huquqiy hujjatlar</w:t>
      </w:r>
      <w:r w:rsidRPr="0013739F">
        <w:rPr>
          <w:rFonts w:ascii="Times New Roman" w:hAnsi="Times New Roman" w:cs="Times New Roman"/>
          <w:sz w:val="28"/>
          <w:szCs w:val="28"/>
          <w:lang w:val="en-US"/>
        </w:rPr>
        <w:t>:</w:t>
      </w:r>
      <w:r w:rsidRPr="0013739F">
        <w:rPr>
          <w:rFonts w:ascii="Times New Roman" w:hAnsi="Times New Roman" w:cs="Times New Roman"/>
          <w:b/>
          <w:bCs/>
          <w:color w:val="000080"/>
          <w:sz w:val="28"/>
          <w:szCs w:val="28"/>
          <w:lang w:val="en-US"/>
        </w:rPr>
        <w:t xml:space="preserve"> </w:t>
      </w:r>
    </w:p>
    <w:p w:rsidR="00D424C1" w:rsidRPr="0013739F" w:rsidRDefault="00D424C1" w:rsidP="0013739F">
      <w:pPr>
        <w:ind w:firstLine="454"/>
        <w:jc w:val="both"/>
        <w:rPr>
          <w:rFonts w:ascii="Times New Roman" w:eastAsia="Times New Roman" w:hAnsi="Times New Roman" w:cs="Times New Roman"/>
          <w:bCs/>
          <w:color w:val="000000" w:themeColor="text1"/>
          <w:sz w:val="28"/>
          <w:szCs w:val="28"/>
          <w:lang w:val="en-US" w:eastAsia="ru-RU"/>
        </w:rPr>
      </w:pPr>
      <w:r w:rsidRPr="0013739F">
        <w:rPr>
          <w:rFonts w:ascii="Times New Roman" w:eastAsia="Times New Roman" w:hAnsi="Times New Roman" w:cs="Times New Roman"/>
          <w:bCs/>
          <w:color w:val="000000" w:themeColor="text1"/>
          <w:sz w:val="28"/>
          <w:szCs w:val="28"/>
          <w:lang w:val="en-US" w:eastAsia="ru-RU"/>
        </w:rPr>
        <w:t xml:space="preserve">Ichki ishlar organlarining muayyan yashash joyiga ega </w:t>
      </w:r>
      <w:proofErr w:type="gramStart"/>
      <w:r w:rsidRPr="0013739F">
        <w:rPr>
          <w:rFonts w:ascii="Times New Roman" w:eastAsia="Times New Roman" w:hAnsi="Times New Roman" w:cs="Times New Roman"/>
          <w:bCs/>
          <w:color w:val="000000" w:themeColor="text1"/>
          <w:sz w:val="28"/>
          <w:szCs w:val="28"/>
          <w:lang w:val="en-US" w:eastAsia="ru-RU"/>
        </w:rPr>
        <w:t>bo‘lmagan</w:t>
      </w:r>
      <w:proofErr w:type="gramEnd"/>
      <w:r w:rsidRPr="0013739F">
        <w:rPr>
          <w:rFonts w:ascii="Times New Roman" w:eastAsia="Times New Roman" w:hAnsi="Times New Roman" w:cs="Times New Roman"/>
          <w:bCs/>
          <w:color w:val="000000" w:themeColor="text1"/>
          <w:sz w:val="28"/>
          <w:szCs w:val="28"/>
          <w:lang w:val="en-US" w:eastAsia="ru-RU"/>
        </w:rPr>
        <w:t xml:space="preserve"> shaxslarni reabilitatsiya qilish markazlari to‘g‘risida nizom </w:t>
      </w:r>
      <w:r w:rsidRPr="0013739F">
        <w:rPr>
          <w:rFonts w:ascii="Times New Roman" w:hAnsi="Times New Roman" w:cs="Times New Roman"/>
          <w:sz w:val="28"/>
          <w:szCs w:val="28"/>
          <w:lang w:val="en-US"/>
        </w:rPr>
        <w:t>Vazirlar Mahkamasining 2018-yil 26-apreldagi 309-son qarori</w:t>
      </w:r>
    </w:p>
    <w:p w:rsidR="00D424C1" w:rsidRPr="0013739F" w:rsidRDefault="00D424C1" w:rsidP="0013739F">
      <w:pPr>
        <w:spacing w:after="120" w:line="240" w:lineRule="auto"/>
        <w:ind w:firstLine="454"/>
        <w:jc w:val="both"/>
        <w:rPr>
          <w:rFonts w:ascii="Times New Roman" w:eastAsia="Times New Roman" w:hAnsi="Times New Roman" w:cs="Times New Roman"/>
          <w:bCs/>
          <w:color w:val="000000" w:themeColor="text1"/>
          <w:sz w:val="28"/>
          <w:szCs w:val="28"/>
          <w:lang w:val="en-US" w:eastAsia="ru-RU"/>
        </w:rPr>
      </w:pPr>
      <w:r w:rsidRPr="0013739F">
        <w:rPr>
          <w:rFonts w:ascii="Times New Roman" w:eastAsia="Times New Roman" w:hAnsi="Times New Roman" w:cs="Times New Roman"/>
          <w:bCs/>
          <w:color w:val="000000" w:themeColor="text1"/>
          <w:sz w:val="28"/>
          <w:szCs w:val="28"/>
          <w:lang w:val="en-US" w:eastAsia="ru-RU"/>
        </w:rPr>
        <w:t xml:space="preserve">Muayyan yashash joyiga ega </w:t>
      </w:r>
      <w:proofErr w:type="gramStart"/>
      <w:r w:rsidRPr="0013739F">
        <w:rPr>
          <w:rFonts w:ascii="Times New Roman" w:eastAsia="Times New Roman" w:hAnsi="Times New Roman" w:cs="Times New Roman"/>
          <w:bCs/>
          <w:color w:val="000000" w:themeColor="text1"/>
          <w:sz w:val="28"/>
          <w:szCs w:val="28"/>
          <w:lang w:val="en-US" w:eastAsia="ru-RU"/>
        </w:rPr>
        <w:t>bo‘lmagan</w:t>
      </w:r>
      <w:proofErr w:type="gramEnd"/>
      <w:r w:rsidRPr="0013739F">
        <w:rPr>
          <w:rFonts w:ascii="Times New Roman" w:eastAsia="Times New Roman" w:hAnsi="Times New Roman" w:cs="Times New Roman"/>
          <w:bCs/>
          <w:color w:val="000000" w:themeColor="text1"/>
          <w:sz w:val="28"/>
          <w:szCs w:val="28"/>
          <w:lang w:val="en-US" w:eastAsia="ru-RU"/>
        </w:rPr>
        <w:t xml:space="preserve"> shaxslarni ma’muriy javobgarlikdan ozod etish va identifikatsiya ID-kartasini rasmiylashtirishda davlat bojini qoplash uchun tegishli hujjatlarni rasmiylashtirish hamda sudlarga va mahalliy ijro etuvchi hokimiyat organlariga taqdim etish tartibi to‘g‘risida</w:t>
      </w:r>
    </w:p>
    <w:p w:rsidR="00D424C1" w:rsidRPr="0013739F" w:rsidRDefault="00D424C1" w:rsidP="0013739F">
      <w:pPr>
        <w:spacing w:after="167" w:line="240" w:lineRule="auto"/>
        <w:ind w:firstLine="454"/>
        <w:jc w:val="both"/>
        <w:rPr>
          <w:rFonts w:ascii="Times New Roman" w:eastAsia="Times New Roman" w:hAnsi="Times New Roman" w:cs="Times New Roman"/>
          <w:b/>
          <w:color w:val="000000"/>
          <w:sz w:val="28"/>
          <w:szCs w:val="28"/>
          <w:lang w:val="en-US" w:eastAsia="ru-RU"/>
        </w:rPr>
      </w:pPr>
      <w:r w:rsidRPr="0013739F">
        <w:rPr>
          <w:rFonts w:ascii="Times New Roman" w:eastAsia="Times New Roman" w:hAnsi="Times New Roman" w:cs="Times New Roman"/>
          <w:b/>
          <w:color w:val="000000"/>
          <w:sz w:val="28"/>
          <w:szCs w:val="28"/>
          <w:highlight w:val="yellow"/>
          <w:lang w:val="en-US" w:eastAsia="ru-RU"/>
        </w:rPr>
        <w:t xml:space="preserve">43. </w:t>
      </w:r>
      <w:r w:rsidRPr="0013739F">
        <w:rPr>
          <w:rFonts w:ascii="Times New Roman" w:hAnsi="Times New Roman" w:cs="Times New Roman"/>
          <w:b/>
          <w:sz w:val="28"/>
          <w:szCs w:val="28"/>
          <w:highlight w:val="yellow"/>
          <w:lang w:val="en-US"/>
        </w:rPr>
        <w:t xml:space="preserve">Ma’muriy huquqbuzarlik to‘g‘risidagi ish yuzasidan qaror (ajrim) ustidan shikoyat berish </w:t>
      </w:r>
      <w:proofErr w:type="gramStart"/>
      <w:r w:rsidRPr="0013739F">
        <w:rPr>
          <w:rFonts w:ascii="Times New Roman" w:hAnsi="Times New Roman" w:cs="Times New Roman"/>
          <w:b/>
          <w:sz w:val="28"/>
          <w:szCs w:val="28"/>
          <w:highlight w:val="yellow"/>
          <w:lang w:val="en-US"/>
        </w:rPr>
        <w:t>va</w:t>
      </w:r>
      <w:proofErr w:type="gramEnd"/>
      <w:r w:rsidRPr="0013739F">
        <w:rPr>
          <w:rFonts w:ascii="Times New Roman" w:hAnsi="Times New Roman" w:cs="Times New Roman"/>
          <w:b/>
          <w:sz w:val="28"/>
          <w:szCs w:val="28"/>
          <w:highlight w:val="yellow"/>
          <w:lang w:val="en-US"/>
        </w:rPr>
        <w:t xml:space="preserve"> protest bildirish</w:t>
      </w:r>
      <w:r w:rsidRPr="0013739F">
        <w:rPr>
          <w:rFonts w:ascii="Times New Roman" w:hAnsi="Times New Roman" w:cs="Times New Roman"/>
          <w:b/>
          <w:sz w:val="28"/>
          <w:szCs w:val="28"/>
          <w:highlight w:val="yellow"/>
          <w:lang w:val="uz-Cyrl-UZ"/>
        </w:rPr>
        <w:t>ning umumiy qoidalari, asoslari va tartiblarini yoriting, amaliy misollar keltiring va mazkur ish yurituvlarni belgilovchi, tartibga soluvchi normativ-huquqiy hujjatlarni aniqlab tahlil qiling.</w:t>
      </w:r>
    </w:p>
    <w:p w:rsidR="00D424C1" w:rsidRPr="0013739F" w:rsidRDefault="0013739F" w:rsidP="0013739F">
      <w:pPr>
        <w:autoSpaceDE w:val="0"/>
        <w:autoSpaceDN w:val="0"/>
        <w:adjustRightInd w:val="0"/>
        <w:spacing w:after="0" w:line="240" w:lineRule="auto"/>
        <w:ind w:firstLine="454"/>
        <w:jc w:val="both"/>
        <w:rPr>
          <w:rFonts w:ascii="Times New Roman" w:hAnsi="Times New Roman" w:cs="Times New Roman"/>
          <w:sz w:val="28"/>
          <w:szCs w:val="28"/>
          <w:lang w:val="en-US"/>
        </w:rPr>
      </w:pPr>
      <w:r w:rsidRPr="00A73633">
        <w:rPr>
          <w:rFonts w:ascii="Times New Roman" w:hAnsi="Times New Roman" w:cs="Times New Roman"/>
          <w:sz w:val="28"/>
          <w:szCs w:val="28"/>
          <w:lang w:val="en-US"/>
        </w:rPr>
        <w:t>Ma’muriy</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huquqbuzarlik</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to‘g‘risidagi</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ish</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yuzasidan</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chiqarilgan</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qaror</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xususida</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shikoyat</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berish</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huquqi</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fuqarolarning</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buzilgan</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huquqi</w:t>
      </w:r>
      <w:r w:rsidR="00D424C1" w:rsidRPr="0013739F">
        <w:rPr>
          <w:rFonts w:ascii="Times New Roman" w:hAnsi="Times New Roman" w:cs="Times New Roman"/>
          <w:sz w:val="28"/>
          <w:szCs w:val="28"/>
          <w:lang w:val="en-US"/>
        </w:rPr>
        <w:t xml:space="preserve"> </w:t>
      </w:r>
      <w:proofErr w:type="gramStart"/>
      <w:r w:rsidRPr="00A73633">
        <w:rPr>
          <w:rFonts w:ascii="Times New Roman" w:hAnsi="Times New Roman" w:cs="Times New Roman"/>
          <w:sz w:val="28"/>
          <w:szCs w:val="28"/>
          <w:lang w:val="en-US"/>
        </w:rPr>
        <w:t>va</w:t>
      </w:r>
      <w:proofErr w:type="gramEnd"/>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himoya</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qilinadigan</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manfaatlarini</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tiklash</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imkonini</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ma’muriy</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huquqbuzarlik</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to‘g‘risidagi</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ishni</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ko‘rib</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chiqishga</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vakolatli</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organlar</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faoliyatidagi</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kamchiliklarni</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aniqlash</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va</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bartaraf</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etish</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vositalarini</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davlat</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apparati</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faoliyatining</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biror</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shaklida</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fuqarolar</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ishtirokini</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davlat</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tomonidan</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kafolatlanishini</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ifodalaydi</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Konstitutsiyaning</w:t>
      </w:r>
      <w:r w:rsidR="00D424C1" w:rsidRPr="0013739F">
        <w:rPr>
          <w:rFonts w:ascii="Times New Roman" w:hAnsi="Times New Roman" w:cs="Times New Roman"/>
          <w:sz w:val="28"/>
          <w:szCs w:val="28"/>
          <w:lang w:val="en-US"/>
        </w:rPr>
        <w:t xml:space="preserve"> 35</w:t>
      </w:r>
      <w:r w:rsidRPr="00A73633">
        <w:rPr>
          <w:rFonts w:ascii="Times New Roman" w:hAnsi="Times New Roman" w:cs="Times New Roman"/>
          <w:sz w:val="28"/>
          <w:szCs w:val="28"/>
          <w:lang w:val="en-US"/>
        </w:rPr>
        <w:t>moddasi</w:t>
      </w:r>
      <w:r w:rsidR="00D424C1" w:rsidRPr="0013739F">
        <w:rPr>
          <w:rFonts w:ascii="Times New Roman" w:hAnsi="Times New Roman" w:cs="Times New Roman"/>
          <w:sz w:val="28"/>
          <w:szCs w:val="28"/>
          <w:lang w:val="en-US"/>
        </w:rPr>
        <w:t>).</w:t>
      </w:r>
    </w:p>
    <w:p w:rsidR="00D424C1" w:rsidRPr="0013739F" w:rsidRDefault="00D424C1" w:rsidP="0013739F">
      <w:pPr>
        <w:spacing w:after="120" w:line="240" w:lineRule="auto"/>
        <w:ind w:firstLine="454"/>
        <w:jc w:val="both"/>
        <w:rPr>
          <w:rFonts w:ascii="Times New Roman" w:eastAsia="Times New Roman" w:hAnsi="Times New Roman" w:cs="Times New Roman"/>
          <w:b/>
          <w:bCs/>
          <w:color w:val="000080"/>
          <w:sz w:val="28"/>
          <w:szCs w:val="28"/>
          <w:lang w:val="en-US" w:eastAsia="ru-RU"/>
        </w:rPr>
      </w:pPr>
      <w:proofErr w:type="gramStart"/>
      <w:r w:rsidRPr="0013739F">
        <w:rPr>
          <w:rFonts w:ascii="Times New Roman" w:eastAsia="Times New Roman" w:hAnsi="Times New Roman" w:cs="Times New Roman"/>
          <w:b/>
          <w:bCs/>
          <w:color w:val="000080"/>
          <w:sz w:val="28"/>
          <w:szCs w:val="28"/>
          <w:lang w:val="en-US" w:eastAsia="ru-RU"/>
        </w:rPr>
        <w:t>316-modda.</w:t>
      </w:r>
      <w:proofErr w:type="gramEnd"/>
      <w:r w:rsidRPr="0013739F">
        <w:rPr>
          <w:rFonts w:ascii="Times New Roman" w:eastAsia="Times New Roman" w:hAnsi="Times New Roman" w:cs="Times New Roman"/>
          <w:b/>
          <w:bCs/>
          <w:color w:val="000080"/>
          <w:sz w:val="28"/>
          <w:szCs w:val="28"/>
          <w:lang w:val="en-US" w:eastAsia="ru-RU"/>
        </w:rPr>
        <w:t xml:space="preserve"> Ma’muriy huquqbuzarlik to‘g‘risidagi ish yuzasidan chiqarilgan qaror xususida shikoyat berish muddati</w:t>
      </w:r>
    </w:p>
    <w:p w:rsidR="00D424C1" w:rsidRPr="0013739F" w:rsidRDefault="00D424C1" w:rsidP="0013739F">
      <w:pPr>
        <w:spacing w:after="150" w:line="240" w:lineRule="auto"/>
        <w:ind w:firstLine="454"/>
        <w:jc w:val="both"/>
        <w:rPr>
          <w:rFonts w:ascii="Times New Roman" w:eastAsia="Times New Roman" w:hAnsi="Times New Roman" w:cs="Times New Roman"/>
          <w:color w:val="000000"/>
          <w:sz w:val="28"/>
          <w:szCs w:val="28"/>
          <w:lang w:val="en-US" w:eastAsia="ru-RU"/>
        </w:rPr>
      </w:pPr>
      <w:r w:rsidRPr="0013739F">
        <w:rPr>
          <w:rFonts w:ascii="Times New Roman" w:eastAsia="Times New Roman" w:hAnsi="Times New Roman" w:cs="Times New Roman"/>
          <w:color w:val="000000"/>
          <w:sz w:val="28"/>
          <w:szCs w:val="28"/>
          <w:lang w:val="en-US" w:eastAsia="ru-RU"/>
        </w:rPr>
        <w:t xml:space="preserve">Ma’muriy huquqbuzarlik to‘g‘risidagi ish yuzasidan chiqarilgan qaror xususida shu qarorning nusxasi </w:t>
      </w:r>
      <w:r w:rsidRPr="0013739F">
        <w:rPr>
          <w:rFonts w:ascii="Times New Roman" w:eastAsia="Times New Roman" w:hAnsi="Times New Roman" w:cs="Times New Roman"/>
          <w:b/>
          <w:color w:val="000000"/>
          <w:sz w:val="28"/>
          <w:szCs w:val="28"/>
          <w:lang w:val="en-US" w:eastAsia="ru-RU"/>
        </w:rPr>
        <w:t xml:space="preserve">olingan kundan e’tiboran o‘n </w:t>
      </w:r>
      <w:proofErr w:type="gramStart"/>
      <w:r w:rsidRPr="0013739F">
        <w:rPr>
          <w:rFonts w:ascii="Times New Roman" w:eastAsia="Times New Roman" w:hAnsi="Times New Roman" w:cs="Times New Roman"/>
          <w:b/>
          <w:color w:val="000000"/>
          <w:sz w:val="28"/>
          <w:szCs w:val="28"/>
          <w:lang w:val="en-US" w:eastAsia="ru-RU"/>
        </w:rPr>
        <w:t>kun</w:t>
      </w:r>
      <w:proofErr w:type="gramEnd"/>
      <w:r w:rsidRPr="0013739F">
        <w:rPr>
          <w:rFonts w:ascii="Times New Roman" w:eastAsia="Times New Roman" w:hAnsi="Times New Roman" w:cs="Times New Roman"/>
          <w:b/>
          <w:color w:val="000000"/>
          <w:sz w:val="28"/>
          <w:szCs w:val="28"/>
          <w:lang w:val="en-US" w:eastAsia="ru-RU"/>
        </w:rPr>
        <w:t xml:space="preserve"> ichida</w:t>
      </w:r>
      <w:r w:rsidRPr="0013739F">
        <w:rPr>
          <w:rFonts w:ascii="Times New Roman" w:eastAsia="Times New Roman" w:hAnsi="Times New Roman" w:cs="Times New Roman"/>
          <w:color w:val="000000"/>
          <w:sz w:val="28"/>
          <w:szCs w:val="28"/>
          <w:lang w:val="en-US" w:eastAsia="ru-RU"/>
        </w:rPr>
        <w:t xml:space="preserve"> shikoyat berilishi mumkin, bundan sud qarori mustasno. Mazkur muddat uzrli sabablar bilan o‘tkazilib yuborilgan taqdirda, bu muddat shikoyatni ko‘rib chiqishga vakolatli organ (mansabdor shaxs) tomonidan qayta tiklanishi mumkin.</w:t>
      </w:r>
    </w:p>
    <w:p w:rsidR="00D424C1" w:rsidRPr="0013739F" w:rsidRDefault="00D424C1" w:rsidP="0013739F">
      <w:pPr>
        <w:spacing w:after="120" w:line="240" w:lineRule="auto"/>
        <w:ind w:firstLine="454"/>
        <w:jc w:val="both"/>
        <w:rPr>
          <w:rFonts w:ascii="Times New Roman" w:eastAsia="Times New Roman" w:hAnsi="Times New Roman" w:cs="Times New Roman"/>
          <w:b/>
          <w:bCs/>
          <w:color w:val="000080"/>
          <w:sz w:val="28"/>
          <w:szCs w:val="28"/>
          <w:lang w:val="en-US" w:eastAsia="ru-RU"/>
        </w:rPr>
      </w:pPr>
      <w:proofErr w:type="gramStart"/>
      <w:r w:rsidRPr="0013739F">
        <w:rPr>
          <w:rFonts w:ascii="Times New Roman" w:eastAsia="Times New Roman" w:hAnsi="Times New Roman" w:cs="Times New Roman"/>
          <w:b/>
          <w:bCs/>
          <w:color w:val="000080"/>
          <w:sz w:val="28"/>
          <w:szCs w:val="28"/>
          <w:lang w:val="en-US" w:eastAsia="ru-RU"/>
        </w:rPr>
        <w:lastRenderedPageBreak/>
        <w:t>315-modda.</w:t>
      </w:r>
      <w:proofErr w:type="gramEnd"/>
      <w:r w:rsidRPr="0013739F">
        <w:rPr>
          <w:rFonts w:ascii="Times New Roman" w:eastAsia="Times New Roman" w:hAnsi="Times New Roman" w:cs="Times New Roman"/>
          <w:b/>
          <w:bCs/>
          <w:color w:val="000080"/>
          <w:sz w:val="28"/>
          <w:szCs w:val="28"/>
          <w:lang w:val="en-US" w:eastAsia="ru-RU"/>
        </w:rPr>
        <w:t xml:space="preserve"> Ma’muriy huquqbuzarlik to‘g‘risidagi ish yuzasidan chiqarilgan qaror xususida shikoyat berish tartibi</w:t>
      </w:r>
    </w:p>
    <w:p w:rsidR="00D424C1" w:rsidRPr="0013739F" w:rsidRDefault="00D424C1" w:rsidP="0013739F">
      <w:pPr>
        <w:spacing w:after="167" w:line="240" w:lineRule="auto"/>
        <w:ind w:firstLine="454"/>
        <w:jc w:val="both"/>
        <w:rPr>
          <w:rFonts w:ascii="Times New Roman" w:eastAsia="Times New Roman" w:hAnsi="Times New Roman" w:cs="Times New Roman"/>
          <w:color w:val="000000"/>
          <w:sz w:val="28"/>
          <w:szCs w:val="28"/>
          <w:lang w:val="en-US" w:eastAsia="ru-RU"/>
        </w:rPr>
      </w:pPr>
      <w:r w:rsidRPr="0013739F">
        <w:rPr>
          <w:rFonts w:ascii="Times New Roman" w:eastAsia="Times New Roman" w:hAnsi="Times New Roman" w:cs="Times New Roman"/>
          <w:color w:val="000000"/>
          <w:sz w:val="28"/>
          <w:szCs w:val="28"/>
          <w:lang w:val="en-US" w:eastAsia="ru-RU"/>
        </w:rPr>
        <w:t xml:space="preserve">Ma’muriy huquqbuzarlik to‘g‘risidagi ish yuzasidan qaror ustidan yuqori turuvchi organga (mansabdor shaxsga) yoki jinoyat ishlari </w:t>
      </w:r>
      <w:proofErr w:type="gramStart"/>
      <w:r w:rsidRPr="0013739F">
        <w:rPr>
          <w:rFonts w:ascii="Times New Roman" w:eastAsia="Times New Roman" w:hAnsi="Times New Roman" w:cs="Times New Roman"/>
          <w:color w:val="000000"/>
          <w:sz w:val="28"/>
          <w:szCs w:val="28"/>
          <w:lang w:val="en-US" w:eastAsia="ru-RU"/>
        </w:rPr>
        <w:t>bo‘yicha</w:t>
      </w:r>
      <w:proofErr w:type="gramEnd"/>
      <w:r w:rsidRPr="0013739F">
        <w:rPr>
          <w:rFonts w:ascii="Times New Roman" w:eastAsia="Times New Roman" w:hAnsi="Times New Roman" w:cs="Times New Roman"/>
          <w:color w:val="000000"/>
          <w:sz w:val="28"/>
          <w:szCs w:val="28"/>
          <w:lang w:val="en-US" w:eastAsia="ru-RU"/>
        </w:rPr>
        <w:t xml:space="preserve"> tuman (shahar) sudiga shikoyat berilishi mumkin. Iqtisodiy sudning qarori ustidan O‘zbekiston Respublikasining Iqtisodiy protsessual </w:t>
      </w:r>
      <w:hyperlink r:id="rId45" w:history="1">
        <w:r w:rsidRPr="0013739F">
          <w:rPr>
            <w:rStyle w:val="a8"/>
            <w:rFonts w:ascii="Times New Roman" w:eastAsia="Times New Roman" w:hAnsi="Times New Roman" w:cs="Times New Roman"/>
            <w:color w:val="008080"/>
            <w:sz w:val="28"/>
            <w:szCs w:val="28"/>
            <w:lang w:val="en-US" w:eastAsia="ru-RU"/>
          </w:rPr>
          <w:t>kodeksida </w:t>
        </w:r>
      </w:hyperlink>
      <w:r w:rsidRPr="0013739F">
        <w:rPr>
          <w:rFonts w:ascii="Times New Roman" w:eastAsia="Times New Roman" w:hAnsi="Times New Roman" w:cs="Times New Roman"/>
          <w:color w:val="000000"/>
          <w:sz w:val="28"/>
          <w:szCs w:val="28"/>
          <w:lang w:val="en-US" w:eastAsia="ru-RU"/>
        </w:rPr>
        <w:t xml:space="preserve">belgilangan tartibda, fuqarolik ishlari </w:t>
      </w:r>
      <w:proofErr w:type="gramStart"/>
      <w:r w:rsidRPr="0013739F">
        <w:rPr>
          <w:rFonts w:ascii="Times New Roman" w:eastAsia="Times New Roman" w:hAnsi="Times New Roman" w:cs="Times New Roman"/>
          <w:color w:val="000000"/>
          <w:sz w:val="28"/>
          <w:szCs w:val="28"/>
          <w:lang w:val="en-US" w:eastAsia="ru-RU"/>
        </w:rPr>
        <w:t>bo‘yicha</w:t>
      </w:r>
      <w:proofErr w:type="gramEnd"/>
      <w:r w:rsidRPr="0013739F">
        <w:rPr>
          <w:rFonts w:ascii="Times New Roman" w:eastAsia="Times New Roman" w:hAnsi="Times New Roman" w:cs="Times New Roman"/>
          <w:color w:val="000000"/>
          <w:sz w:val="28"/>
          <w:szCs w:val="28"/>
          <w:lang w:val="en-US" w:eastAsia="ru-RU"/>
        </w:rPr>
        <w:t xml:space="preserve"> sudning qarori ustidan esa O‘zbekiston Respublikasining Fuqarolik protsessual </w:t>
      </w:r>
      <w:hyperlink r:id="rId46" w:history="1">
        <w:r w:rsidRPr="0013739F">
          <w:rPr>
            <w:rStyle w:val="a8"/>
            <w:rFonts w:ascii="Times New Roman" w:eastAsia="Times New Roman" w:hAnsi="Times New Roman" w:cs="Times New Roman"/>
            <w:color w:val="008080"/>
            <w:sz w:val="28"/>
            <w:szCs w:val="28"/>
            <w:lang w:val="en-US" w:eastAsia="ru-RU"/>
          </w:rPr>
          <w:t>kodeksida </w:t>
        </w:r>
      </w:hyperlink>
      <w:r w:rsidRPr="0013739F">
        <w:rPr>
          <w:rFonts w:ascii="Times New Roman" w:eastAsia="Times New Roman" w:hAnsi="Times New Roman" w:cs="Times New Roman"/>
          <w:color w:val="000000"/>
          <w:sz w:val="28"/>
          <w:szCs w:val="28"/>
          <w:lang w:val="en-US" w:eastAsia="ru-RU"/>
        </w:rPr>
        <w:t>belgilangan tartibda shikoyat berilishi mumkin.</w:t>
      </w:r>
    </w:p>
    <w:p w:rsidR="00D424C1" w:rsidRPr="0013739F" w:rsidRDefault="00D424C1" w:rsidP="0013739F">
      <w:pPr>
        <w:spacing w:after="167" w:line="240" w:lineRule="auto"/>
        <w:ind w:firstLine="454"/>
        <w:jc w:val="both"/>
        <w:rPr>
          <w:rFonts w:ascii="Times New Roman" w:eastAsia="Times New Roman" w:hAnsi="Times New Roman" w:cs="Times New Roman"/>
          <w:color w:val="000000"/>
          <w:sz w:val="28"/>
          <w:szCs w:val="28"/>
          <w:lang w:val="en-US" w:eastAsia="ru-RU"/>
        </w:rPr>
      </w:pPr>
      <w:proofErr w:type="gramStart"/>
      <w:r w:rsidRPr="0013739F">
        <w:rPr>
          <w:rFonts w:ascii="Times New Roman" w:eastAsia="Times New Roman" w:hAnsi="Times New Roman" w:cs="Times New Roman"/>
          <w:color w:val="000000"/>
          <w:sz w:val="28"/>
          <w:szCs w:val="28"/>
          <w:lang w:val="en-US" w:eastAsia="ru-RU"/>
        </w:rPr>
        <w:t>Shikoyat ma’muriy huquqbuzarlik to‘g‘risidagi ish yuzasidan qaror qabul qilgan organ (mansabdor shaxs) orqali yoki bevosita shikoyat yo‘llangan sudga yuboriladi.</w:t>
      </w:r>
      <w:proofErr w:type="gramEnd"/>
    </w:p>
    <w:p w:rsidR="00D424C1" w:rsidRPr="0013739F" w:rsidRDefault="00D424C1" w:rsidP="0013739F">
      <w:pPr>
        <w:spacing w:after="167" w:line="240" w:lineRule="auto"/>
        <w:ind w:firstLine="454"/>
        <w:jc w:val="both"/>
        <w:rPr>
          <w:rFonts w:ascii="Times New Roman" w:eastAsia="Times New Roman" w:hAnsi="Times New Roman" w:cs="Times New Roman"/>
          <w:color w:val="000000"/>
          <w:sz w:val="28"/>
          <w:szCs w:val="28"/>
          <w:lang w:val="en-US" w:eastAsia="ru-RU"/>
        </w:rPr>
      </w:pPr>
      <w:r w:rsidRPr="0013739F">
        <w:rPr>
          <w:rFonts w:ascii="Times New Roman" w:eastAsia="Times New Roman" w:hAnsi="Times New Roman" w:cs="Times New Roman"/>
          <w:color w:val="000000"/>
          <w:sz w:val="28"/>
          <w:szCs w:val="28"/>
          <w:lang w:val="en-US" w:eastAsia="ru-RU"/>
        </w:rPr>
        <w:t xml:space="preserve">Ma’muriy huquqbuzarlik to‘g‘risidagi ish yuzasidan qaror chiqargan organ (mansabdor shaxs) shikoyatni olgach, uni uch sutka ichida ish bilan birga ushbu moddaga muvofiq shikoyatni </w:t>
      </w:r>
      <w:proofErr w:type="gramStart"/>
      <w:r w:rsidRPr="0013739F">
        <w:rPr>
          <w:rFonts w:ascii="Times New Roman" w:eastAsia="Times New Roman" w:hAnsi="Times New Roman" w:cs="Times New Roman"/>
          <w:color w:val="000000"/>
          <w:sz w:val="28"/>
          <w:szCs w:val="28"/>
          <w:lang w:val="en-US" w:eastAsia="ru-RU"/>
        </w:rPr>
        <w:t>ko‘rib</w:t>
      </w:r>
      <w:proofErr w:type="gramEnd"/>
      <w:r w:rsidRPr="0013739F">
        <w:rPr>
          <w:rFonts w:ascii="Times New Roman" w:eastAsia="Times New Roman" w:hAnsi="Times New Roman" w:cs="Times New Roman"/>
          <w:color w:val="000000"/>
          <w:sz w:val="28"/>
          <w:szCs w:val="28"/>
          <w:lang w:val="en-US" w:eastAsia="ru-RU"/>
        </w:rPr>
        <w:t xml:space="preserve"> chiqish huquqiga ega bo‘lgan organga (mansabdor shaxsga) yuboradi.</w:t>
      </w:r>
    </w:p>
    <w:p w:rsidR="00D424C1" w:rsidRPr="0013739F" w:rsidRDefault="00D424C1" w:rsidP="0013739F">
      <w:pPr>
        <w:spacing w:after="167" w:line="240" w:lineRule="auto"/>
        <w:ind w:firstLine="454"/>
        <w:jc w:val="both"/>
        <w:rPr>
          <w:rFonts w:ascii="Times New Roman" w:eastAsia="Times New Roman" w:hAnsi="Times New Roman" w:cs="Times New Roman"/>
          <w:color w:val="000000"/>
          <w:sz w:val="28"/>
          <w:szCs w:val="28"/>
          <w:lang w:val="en-US" w:eastAsia="ru-RU"/>
        </w:rPr>
      </w:pPr>
      <w:proofErr w:type="gramStart"/>
      <w:r w:rsidRPr="0013739F">
        <w:rPr>
          <w:rFonts w:ascii="Times New Roman" w:eastAsia="Times New Roman" w:hAnsi="Times New Roman" w:cs="Times New Roman"/>
          <w:color w:val="000000"/>
          <w:sz w:val="28"/>
          <w:szCs w:val="28"/>
          <w:lang w:val="en-US" w:eastAsia="ru-RU"/>
        </w:rPr>
        <w:t>Ma’muriy huquqbuzarlik to‘g‘risidagi ish yuzasidan chiqarilgan qaror xususida shikoyat bergan shaxs davlat boji to‘lashdan ozod etiladi.</w:t>
      </w:r>
      <w:proofErr w:type="gramEnd"/>
    </w:p>
    <w:p w:rsidR="00D424C1" w:rsidRPr="0013739F" w:rsidRDefault="00D424C1" w:rsidP="0013739F">
      <w:pPr>
        <w:spacing w:after="167" w:line="240" w:lineRule="auto"/>
        <w:ind w:firstLine="454"/>
        <w:jc w:val="both"/>
        <w:rPr>
          <w:rFonts w:ascii="Times New Roman" w:hAnsi="Times New Roman" w:cs="Times New Roman"/>
          <w:b/>
          <w:sz w:val="28"/>
          <w:szCs w:val="28"/>
          <w:lang w:val="en-US"/>
        </w:rPr>
      </w:pPr>
      <w:r w:rsidRPr="0013739F">
        <w:rPr>
          <w:rFonts w:ascii="Times New Roman" w:hAnsi="Times New Roman" w:cs="Times New Roman"/>
          <w:b/>
          <w:sz w:val="28"/>
          <w:szCs w:val="28"/>
          <w:highlight w:val="yellow"/>
          <w:lang w:val="en-US"/>
        </w:rPr>
        <w:t>44.</w:t>
      </w:r>
      <w:r w:rsidRPr="0013739F">
        <w:rPr>
          <w:rFonts w:ascii="Times New Roman" w:hAnsi="Times New Roman" w:cs="Times New Roman"/>
          <w:b/>
          <w:bCs/>
          <w:sz w:val="28"/>
          <w:szCs w:val="28"/>
          <w:highlight w:val="yellow"/>
          <w:lang w:val="en-US"/>
        </w:rPr>
        <w:t xml:space="preserve"> </w:t>
      </w:r>
      <w:r w:rsidRPr="0013739F">
        <w:rPr>
          <w:rStyle w:val="a5"/>
          <w:rFonts w:ascii="Times New Roman" w:hAnsi="Times New Roman" w:cs="Times New Roman"/>
          <w:sz w:val="28"/>
          <w:szCs w:val="28"/>
          <w:highlight w:val="yellow"/>
          <w:lang w:val="en-US"/>
        </w:rPr>
        <w:t xml:space="preserve">Jinoyat ishlari </w:t>
      </w:r>
      <w:proofErr w:type="gramStart"/>
      <w:r w:rsidRPr="0013739F">
        <w:rPr>
          <w:rStyle w:val="a5"/>
          <w:rFonts w:ascii="Times New Roman" w:hAnsi="Times New Roman" w:cs="Times New Roman"/>
          <w:sz w:val="28"/>
          <w:szCs w:val="28"/>
          <w:highlight w:val="yellow"/>
          <w:lang w:val="en-US"/>
        </w:rPr>
        <w:t>bo‘yicha</w:t>
      </w:r>
      <w:proofErr w:type="gramEnd"/>
      <w:r w:rsidRPr="0013739F">
        <w:rPr>
          <w:rStyle w:val="a5"/>
          <w:rFonts w:ascii="Times New Roman" w:hAnsi="Times New Roman" w:cs="Times New Roman"/>
          <w:sz w:val="28"/>
          <w:szCs w:val="28"/>
          <w:highlight w:val="yellow"/>
          <w:lang w:val="en-US"/>
        </w:rPr>
        <w:t xml:space="preserve"> sudning ma’muriy huquqbuzarlik to‘g‘risidagi ish yuzasidan qarorining qonuniyligi, asosliligi va adolatliligini tekshirish</w:t>
      </w:r>
      <w:r w:rsidRPr="0013739F">
        <w:rPr>
          <w:rStyle w:val="a5"/>
          <w:rFonts w:ascii="Times New Roman" w:hAnsi="Times New Roman" w:cs="Times New Roman"/>
          <w:sz w:val="28"/>
          <w:szCs w:val="28"/>
          <w:highlight w:val="yellow"/>
          <w:lang w:val="uz-Cyrl-UZ"/>
        </w:rPr>
        <w:t xml:space="preserve">ning </w:t>
      </w:r>
      <w:r w:rsidRPr="0013739F">
        <w:rPr>
          <w:rFonts w:ascii="Times New Roman" w:hAnsi="Times New Roman" w:cs="Times New Roman"/>
          <w:b/>
          <w:sz w:val="28"/>
          <w:szCs w:val="28"/>
          <w:highlight w:val="yellow"/>
          <w:lang w:val="uz-Cyrl-UZ"/>
        </w:rPr>
        <w:t>umumiy qoidalari, asoslari va tartiblarini yoriting, amaliy misollar keltiring va mazkur ish yurituvlarni belgilovchi, tartibga soluvchi normativ-huquqiy hujjatlarni aniqlab tahlil qiling.</w:t>
      </w:r>
    </w:p>
    <w:p w:rsidR="00D424C1" w:rsidRPr="0013739F" w:rsidRDefault="00D424C1" w:rsidP="0013739F">
      <w:pPr>
        <w:spacing w:after="167" w:line="240" w:lineRule="auto"/>
        <w:ind w:firstLine="454"/>
        <w:jc w:val="both"/>
        <w:rPr>
          <w:rFonts w:ascii="Times New Roman" w:eastAsia="Times New Roman" w:hAnsi="Times New Roman" w:cs="Times New Roman"/>
          <w:color w:val="000000"/>
          <w:sz w:val="28"/>
          <w:szCs w:val="28"/>
          <w:lang w:val="en-US" w:eastAsia="ru-RU"/>
        </w:rPr>
      </w:pPr>
      <w:r w:rsidRPr="0013739F">
        <w:rPr>
          <w:rFonts w:ascii="Times New Roman" w:eastAsia="Times New Roman" w:hAnsi="Times New Roman" w:cs="Times New Roman"/>
          <w:color w:val="000000"/>
          <w:sz w:val="28"/>
          <w:szCs w:val="28"/>
          <w:lang w:val="en-US" w:eastAsia="ru-RU"/>
        </w:rPr>
        <w:t xml:space="preserve">Ma’muriy huquqbuzarlik to‘g‘risidagi ish yuzasidan o‘ziga nisbatan sudning qarori chiqarilgan shaxs, jabrlanuvchi, ularning qonuniy vakillari, advokat, shuningdek ma’muriy huquqbuzarlik to‘g‘risida bayonnoma tuzgan organ birinchi instansiya sudining qarori ustidan apellyatsiya shikoyati berishga, prokuror esa protest keltirishga haqli. </w:t>
      </w:r>
      <w:proofErr w:type="gramStart"/>
      <w:r w:rsidRPr="0013739F">
        <w:rPr>
          <w:rFonts w:ascii="Times New Roman" w:eastAsia="Times New Roman" w:hAnsi="Times New Roman" w:cs="Times New Roman"/>
          <w:color w:val="000000"/>
          <w:sz w:val="28"/>
          <w:szCs w:val="28"/>
          <w:lang w:val="en-US" w:eastAsia="ru-RU"/>
        </w:rPr>
        <w:t>Apellyatsiya shikoyati (protesti) bergan shaxslar o‘z vajlarini tasdiqlovchi qo‘shimcha materiallar taqdim etishga haqli.</w:t>
      </w:r>
      <w:proofErr w:type="gramEnd"/>
    </w:p>
    <w:p w:rsidR="00D424C1" w:rsidRPr="0013739F" w:rsidRDefault="00D424C1" w:rsidP="0013739F">
      <w:pPr>
        <w:spacing w:after="167" w:line="240" w:lineRule="auto"/>
        <w:ind w:firstLine="454"/>
        <w:jc w:val="both"/>
        <w:rPr>
          <w:rFonts w:ascii="Times New Roman" w:eastAsia="Times New Roman" w:hAnsi="Times New Roman" w:cs="Times New Roman"/>
          <w:color w:val="000000"/>
          <w:sz w:val="28"/>
          <w:szCs w:val="28"/>
          <w:lang w:val="en-US" w:eastAsia="ru-RU"/>
        </w:rPr>
      </w:pPr>
      <w:proofErr w:type="gramStart"/>
      <w:r w:rsidRPr="0013739F">
        <w:rPr>
          <w:rFonts w:ascii="Times New Roman" w:eastAsia="Times New Roman" w:hAnsi="Times New Roman" w:cs="Times New Roman"/>
          <w:color w:val="000000"/>
          <w:sz w:val="28"/>
          <w:szCs w:val="28"/>
          <w:lang w:val="en-US" w:eastAsia="ru-RU"/>
        </w:rPr>
        <w:t>Apellyatsiya shikoyatining (protestining) nusxasi bir sutka ichida ma’muriy huquqbuzarlik to‘g‘risidagi ish yuzasidan o‘ziga nisbatan sudning qarori chiqarilgan shaxsga, jabrlanuvchiga, ularning qonuniy vakillariga, advokatga, shuningdek ma’muriy huquqbuzarlik to‘g‘risida bayonnoma tuzgan organga yuboriladi.</w:t>
      </w:r>
      <w:proofErr w:type="gramEnd"/>
      <w:r w:rsidRPr="0013739F">
        <w:rPr>
          <w:rFonts w:ascii="Times New Roman" w:eastAsia="Times New Roman" w:hAnsi="Times New Roman" w:cs="Times New Roman"/>
          <w:color w:val="000000"/>
          <w:sz w:val="28"/>
          <w:szCs w:val="28"/>
          <w:lang w:val="en-US" w:eastAsia="ru-RU"/>
        </w:rPr>
        <w:t xml:space="preserve"> </w:t>
      </w:r>
      <w:proofErr w:type="gramStart"/>
      <w:r w:rsidRPr="0013739F">
        <w:rPr>
          <w:rFonts w:ascii="Times New Roman" w:eastAsia="Times New Roman" w:hAnsi="Times New Roman" w:cs="Times New Roman"/>
          <w:color w:val="000000"/>
          <w:sz w:val="28"/>
          <w:szCs w:val="28"/>
          <w:lang w:val="en-US" w:eastAsia="ru-RU"/>
        </w:rPr>
        <w:t>Ko‘rsatilgan</w:t>
      </w:r>
      <w:proofErr w:type="gramEnd"/>
      <w:r w:rsidRPr="0013739F">
        <w:rPr>
          <w:rFonts w:ascii="Times New Roman" w:eastAsia="Times New Roman" w:hAnsi="Times New Roman" w:cs="Times New Roman"/>
          <w:color w:val="000000"/>
          <w:sz w:val="28"/>
          <w:szCs w:val="28"/>
          <w:lang w:val="en-US" w:eastAsia="ru-RU"/>
        </w:rPr>
        <w:t xml:space="preserve"> shaxslar ish bilan, shu jumladan qo‘shimcha materiallar bilan tanishishga, shuningdek sudga o‘z e’tirozlarini taqdim etishga haqli.</w:t>
      </w:r>
    </w:p>
    <w:p w:rsidR="00D424C1" w:rsidRPr="0013739F" w:rsidRDefault="00D424C1" w:rsidP="0013739F">
      <w:pPr>
        <w:spacing w:after="167" w:line="240" w:lineRule="auto"/>
        <w:ind w:firstLine="454"/>
        <w:jc w:val="both"/>
        <w:rPr>
          <w:rFonts w:ascii="Times New Roman" w:eastAsia="Times New Roman" w:hAnsi="Times New Roman" w:cs="Times New Roman"/>
          <w:color w:val="000000"/>
          <w:sz w:val="28"/>
          <w:szCs w:val="28"/>
          <w:lang w:val="en-US" w:eastAsia="ru-RU"/>
        </w:rPr>
      </w:pPr>
      <w:r w:rsidRPr="0013739F">
        <w:rPr>
          <w:rFonts w:ascii="Times New Roman" w:eastAsia="Times New Roman" w:hAnsi="Times New Roman" w:cs="Times New Roman"/>
          <w:color w:val="000000"/>
          <w:sz w:val="28"/>
          <w:szCs w:val="28"/>
          <w:lang w:val="en-US" w:eastAsia="ru-RU"/>
        </w:rPr>
        <w:t xml:space="preserve">Sudning ma’muriy huquqbuzarlik to‘g‘risidagi ish </w:t>
      </w:r>
      <w:proofErr w:type="gramStart"/>
      <w:r w:rsidRPr="0013739F">
        <w:rPr>
          <w:rFonts w:ascii="Times New Roman" w:eastAsia="Times New Roman" w:hAnsi="Times New Roman" w:cs="Times New Roman"/>
          <w:color w:val="000000"/>
          <w:sz w:val="28"/>
          <w:szCs w:val="28"/>
          <w:lang w:val="en-US" w:eastAsia="ru-RU"/>
        </w:rPr>
        <w:t>bo‘yicha</w:t>
      </w:r>
      <w:proofErr w:type="gramEnd"/>
      <w:r w:rsidRPr="0013739F">
        <w:rPr>
          <w:rFonts w:ascii="Times New Roman" w:eastAsia="Times New Roman" w:hAnsi="Times New Roman" w:cs="Times New Roman"/>
          <w:color w:val="000000"/>
          <w:sz w:val="28"/>
          <w:szCs w:val="28"/>
          <w:lang w:val="en-US" w:eastAsia="ru-RU"/>
        </w:rPr>
        <w:t xml:space="preserve"> qarori ustidan shikoyat (protest) ish bilan birga </w:t>
      </w:r>
      <w:r w:rsidRPr="0013739F">
        <w:rPr>
          <w:rFonts w:ascii="Times New Roman" w:eastAsia="Times New Roman" w:hAnsi="Times New Roman" w:cs="Times New Roman"/>
          <w:b/>
          <w:color w:val="000000"/>
          <w:sz w:val="28"/>
          <w:szCs w:val="28"/>
          <w:lang w:val="en-US" w:eastAsia="ru-RU"/>
        </w:rPr>
        <w:t>uch sutka</w:t>
      </w:r>
      <w:r w:rsidRPr="0013739F">
        <w:rPr>
          <w:rFonts w:ascii="Times New Roman" w:eastAsia="Times New Roman" w:hAnsi="Times New Roman" w:cs="Times New Roman"/>
          <w:color w:val="000000"/>
          <w:sz w:val="28"/>
          <w:szCs w:val="28"/>
          <w:lang w:val="en-US" w:eastAsia="ru-RU"/>
        </w:rPr>
        <w:t xml:space="preserve"> ichida apellyatsiya instansiyasi sudiga yuborilishi lozim.</w:t>
      </w:r>
    </w:p>
    <w:p w:rsidR="00D424C1" w:rsidRPr="0013739F" w:rsidRDefault="00D424C1" w:rsidP="0013739F">
      <w:pPr>
        <w:spacing w:after="167" w:line="240" w:lineRule="auto"/>
        <w:ind w:firstLine="454"/>
        <w:jc w:val="both"/>
        <w:rPr>
          <w:rFonts w:ascii="Times New Roman" w:eastAsia="Times New Roman" w:hAnsi="Times New Roman" w:cs="Times New Roman"/>
          <w:color w:val="000000"/>
          <w:sz w:val="28"/>
          <w:szCs w:val="28"/>
          <w:lang w:val="en-US" w:eastAsia="ru-RU"/>
        </w:rPr>
      </w:pPr>
      <w:proofErr w:type="gramStart"/>
      <w:r w:rsidRPr="0013739F">
        <w:rPr>
          <w:rFonts w:ascii="Times New Roman" w:eastAsia="Times New Roman" w:hAnsi="Times New Roman" w:cs="Times New Roman"/>
          <w:color w:val="000000"/>
          <w:sz w:val="28"/>
          <w:szCs w:val="28"/>
          <w:lang w:val="en-US" w:eastAsia="ru-RU"/>
        </w:rPr>
        <w:t>Sudning ma’muriy qamoqqa olish yoki ma’muriy tartibda chiqarib yuborish to‘g‘risidagi qarori ustidan shikoyat (protest) apellyatsiya instansiyasi sudiga shikoyat (protest) olingan kuni yuborilishi lozim.</w:t>
      </w:r>
      <w:proofErr w:type="gramEnd"/>
    </w:p>
    <w:p w:rsidR="00D424C1" w:rsidRPr="0013739F" w:rsidRDefault="00D424C1" w:rsidP="0013739F">
      <w:pPr>
        <w:spacing w:after="167" w:line="240" w:lineRule="auto"/>
        <w:ind w:firstLine="454"/>
        <w:jc w:val="both"/>
        <w:rPr>
          <w:rFonts w:ascii="Times New Roman" w:eastAsia="Times New Roman" w:hAnsi="Times New Roman" w:cs="Times New Roman"/>
          <w:color w:val="000000"/>
          <w:sz w:val="28"/>
          <w:szCs w:val="28"/>
          <w:lang w:val="en-US" w:eastAsia="ru-RU"/>
        </w:rPr>
      </w:pPr>
      <w:proofErr w:type="gramStart"/>
      <w:r w:rsidRPr="0013739F">
        <w:rPr>
          <w:rFonts w:ascii="Times New Roman" w:eastAsia="Times New Roman" w:hAnsi="Times New Roman" w:cs="Times New Roman"/>
          <w:color w:val="000000"/>
          <w:sz w:val="28"/>
          <w:szCs w:val="28"/>
          <w:lang w:val="en-US" w:eastAsia="ru-RU"/>
        </w:rPr>
        <w:lastRenderedPageBreak/>
        <w:t>Apellyatsiya shikoyati (protesti) apellyatsiya instansiyasi sudining nomiga yo‘llanadi, lekin ma’muriy huquqbuzarlik to‘g‘risidagi ish yuzasidan qarorni chiqargan sudga beriladi.</w:t>
      </w:r>
      <w:proofErr w:type="gramEnd"/>
    </w:p>
    <w:p w:rsidR="00D424C1" w:rsidRPr="0013739F" w:rsidRDefault="00D424C1" w:rsidP="0013739F">
      <w:pPr>
        <w:spacing w:after="120" w:line="240" w:lineRule="auto"/>
        <w:ind w:firstLine="454"/>
        <w:jc w:val="both"/>
        <w:rPr>
          <w:rFonts w:ascii="Times New Roman" w:eastAsia="Times New Roman" w:hAnsi="Times New Roman" w:cs="Times New Roman"/>
          <w:b/>
          <w:bCs/>
          <w:color w:val="000080"/>
          <w:sz w:val="28"/>
          <w:szCs w:val="28"/>
          <w:lang w:val="en-US" w:eastAsia="ru-RU"/>
        </w:rPr>
      </w:pPr>
      <w:proofErr w:type="gramStart"/>
      <w:r w:rsidRPr="0013739F">
        <w:rPr>
          <w:rFonts w:ascii="Times New Roman" w:eastAsia="Times New Roman" w:hAnsi="Times New Roman" w:cs="Times New Roman"/>
          <w:b/>
          <w:bCs/>
          <w:color w:val="000080"/>
          <w:sz w:val="28"/>
          <w:szCs w:val="28"/>
          <w:lang w:val="en-US" w:eastAsia="ru-RU"/>
        </w:rPr>
        <w:t>324</w:t>
      </w:r>
      <w:r w:rsidRPr="0013739F">
        <w:rPr>
          <w:rFonts w:ascii="Times New Roman" w:eastAsia="Times New Roman" w:hAnsi="Times New Roman" w:cs="Times New Roman"/>
          <w:b/>
          <w:bCs/>
          <w:color w:val="000080"/>
          <w:sz w:val="28"/>
          <w:szCs w:val="28"/>
          <w:vertAlign w:val="superscript"/>
          <w:lang w:val="en-US" w:eastAsia="ru-RU"/>
        </w:rPr>
        <w:t>3</w:t>
      </w:r>
      <w:r w:rsidRPr="0013739F">
        <w:rPr>
          <w:rFonts w:ascii="Times New Roman" w:eastAsia="Times New Roman" w:hAnsi="Times New Roman" w:cs="Times New Roman"/>
          <w:b/>
          <w:bCs/>
          <w:color w:val="000080"/>
          <w:sz w:val="28"/>
          <w:szCs w:val="28"/>
          <w:lang w:val="en-US" w:eastAsia="ru-RU"/>
        </w:rPr>
        <w:t>-modda.</w:t>
      </w:r>
      <w:proofErr w:type="gramEnd"/>
      <w:r w:rsidRPr="0013739F">
        <w:rPr>
          <w:rFonts w:ascii="Times New Roman" w:eastAsia="Times New Roman" w:hAnsi="Times New Roman" w:cs="Times New Roman"/>
          <w:b/>
          <w:bCs/>
          <w:color w:val="000080"/>
          <w:sz w:val="28"/>
          <w:szCs w:val="28"/>
          <w:lang w:val="en-US" w:eastAsia="ru-RU"/>
        </w:rPr>
        <w:t xml:space="preserve"> Apellyatsiya shikoyati (protesti) berish muddatlari</w:t>
      </w:r>
    </w:p>
    <w:p w:rsidR="00D424C1" w:rsidRPr="0013739F" w:rsidRDefault="00D424C1" w:rsidP="0013739F">
      <w:pPr>
        <w:spacing w:after="167" w:line="240" w:lineRule="auto"/>
        <w:ind w:firstLine="454"/>
        <w:jc w:val="both"/>
        <w:rPr>
          <w:rFonts w:ascii="Times New Roman" w:eastAsia="Times New Roman" w:hAnsi="Times New Roman" w:cs="Times New Roman"/>
          <w:color w:val="000000"/>
          <w:sz w:val="28"/>
          <w:szCs w:val="28"/>
          <w:lang w:val="en-US" w:eastAsia="ru-RU"/>
        </w:rPr>
      </w:pPr>
      <w:r w:rsidRPr="0013739F">
        <w:rPr>
          <w:rFonts w:ascii="Times New Roman" w:eastAsia="Times New Roman" w:hAnsi="Times New Roman" w:cs="Times New Roman"/>
          <w:color w:val="000000"/>
          <w:sz w:val="28"/>
          <w:szCs w:val="28"/>
          <w:lang w:val="en-US" w:eastAsia="ru-RU"/>
        </w:rPr>
        <w:t xml:space="preserve">Birinchi instansiya sudining ma’muriy huquqbuzarlik to‘g‘risidagi ish bo‘yicha qarori ustidan apellyatsiya shikoyati (protesti) qaror o‘qib eshittirilgan kundan e’tiboran o‘n sutka ichida, o‘ziga nisbatan sud qarori chiqarilgan shaxs va jabrlanuvchi tomonidan esa, qarorning ko‘chirma nusxalari ularga topshirilgan yoki ular tomonidan ushbu ko‘chirma nusxalar olingan kundan e’tiboran xuddi shu muddatda berilishi mumkin. Ushbu moddaning birinchi qismida nazarda tutilgan muddat o‘tkazib yuborilgan taqdirda, apellyatsiya shikoyati (protesti) beruvchi shaxsning iltimosnomasiga ko‘ra, qarorni chiqargan sud, agar muddatning o‘tkazib yuborilganligi sabablarini uzrli deb topsa, o‘tkazib yuborilgan muddatni tiklashga haqli </w:t>
      </w:r>
      <w:proofErr w:type="gramStart"/>
      <w:r w:rsidRPr="0013739F">
        <w:rPr>
          <w:rFonts w:ascii="Times New Roman" w:eastAsia="Times New Roman" w:hAnsi="Times New Roman" w:cs="Times New Roman"/>
          <w:color w:val="000000"/>
          <w:sz w:val="28"/>
          <w:szCs w:val="28"/>
          <w:lang w:val="en-US" w:eastAsia="ru-RU"/>
        </w:rPr>
        <w:t>bo‘lib</w:t>
      </w:r>
      <w:proofErr w:type="gramEnd"/>
      <w:r w:rsidRPr="0013739F">
        <w:rPr>
          <w:rFonts w:ascii="Times New Roman" w:eastAsia="Times New Roman" w:hAnsi="Times New Roman" w:cs="Times New Roman"/>
          <w:color w:val="000000"/>
          <w:sz w:val="28"/>
          <w:szCs w:val="28"/>
          <w:lang w:val="en-US" w:eastAsia="ru-RU"/>
        </w:rPr>
        <w:t>, bu haqda ajrim chiqariladi.</w:t>
      </w:r>
    </w:p>
    <w:p w:rsidR="00D424C1" w:rsidRPr="0013739F" w:rsidRDefault="00D424C1" w:rsidP="0013739F">
      <w:pPr>
        <w:spacing w:after="167" w:line="240" w:lineRule="auto"/>
        <w:ind w:firstLine="454"/>
        <w:jc w:val="both"/>
        <w:rPr>
          <w:rFonts w:ascii="Times New Roman" w:eastAsia="Times New Roman" w:hAnsi="Times New Roman" w:cs="Times New Roman"/>
          <w:color w:val="000000"/>
          <w:sz w:val="28"/>
          <w:szCs w:val="28"/>
          <w:lang w:val="en-US" w:eastAsia="ru-RU"/>
        </w:rPr>
      </w:pPr>
      <w:proofErr w:type="gramStart"/>
      <w:r w:rsidRPr="0013739F">
        <w:rPr>
          <w:rFonts w:ascii="Times New Roman" w:eastAsia="Times New Roman" w:hAnsi="Times New Roman" w:cs="Times New Roman"/>
          <w:color w:val="000000"/>
          <w:sz w:val="28"/>
          <w:szCs w:val="28"/>
          <w:lang w:val="en-US" w:eastAsia="ru-RU"/>
        </w:rPr>
        <w:t>Sudning ma’muriy huquqbuzarlik to‘g‘risidagi qarori ustidan apellyatsiya shikoyati (protesti) berish muddatini tiklash haqidagi iltimosnomani rad qilish to‘g‘risida ajrim chiqariladi, uning ustidan xususiy shikoyat (xususiy protest) berilishi mumkin.</w:t>
      </w:r>
      <w:proofErr w:type="gramEnd"/>
    </w:p>
    <w:p w:rsidR="00D424C1" w:rsidRPr="0013739F" w:rsidRDefault="00D424C1" w:rsidP="0013739F">
      <w:pPr>
        <w:spacing w:after="167" w:line="240" w:lineRule="auto"/>
        <w:ind w:firstLine="454"/>
        <w:jc w:val="both"/>
        <w:rPr>
          <w:rFonts w:ascii="Times New Roman" w:hAnsi="Times New Roman" w:cs="Times New Roman"/>
          <w:sz w:val="28"/>
          <w:szCs w:val="28"/>
          <w:lang w:val="en-US"/>
        </w:rPr>
      </w:pPr>
      <w:r w:rsidRPr="0013739F">
        <w:rPr>
          <w:rFonts w:ascii="Times New Roman" w:hAnsi="Times New Roman" w:cs="Times New Roman"/>
          <w:color w:val="212529"/>
          <w:sz w:val="28"/>
          <w:szCs w:val="28"/>
          <w:shd w:val="clear" w:color="auto" w:fill="ECECEC"/>
          <w:lang w:val="en-US"/>
        </w:rPr>
        <w:t xml:space="preserve">O‘zbekiston Respublikasining Qonuni, 25.12.2023 yildagi O‘RQ-884-son </w:t>
      </w:r>
      <w:r w:rsidRPr="0013739F">
        <w:rPr>
          <w:rFonts w:ascii="Times New Roman" w:hAnsi="Times New Roman" w:cs="Times New Roman"/>
          <w:sz w:val="28"/>
          <w:szCs w:val="28"/>
          <w:lang w:val="en-US"/>
        </w:rPr>
        <w:t>SUD QARORLARINING QONUNIYLIGI, ASOSLILIGI VA ADOLATLILIGINI TEKSHIRISH INSTITUTI TAKOMILLASHTIRILISHI MUNOSABATI BILAN O‘ZBEKISTON RESPUBLIKASINING MA’MURIY JAVOBGARLIK TO‘G‘RISIDAGI KODEKSIGA O‘ZGARTIRISHLAR KIRITISH HAQIDA</w:t>
      </w:r>
    </w:p>
    <w:p w:rsidR="00D424C1" w:rsidRPr="0013739F" w:rsidRDefault="00D424C1" w:rsidP="0013739F">
      <w:pPr>
        <w:spacing w:after="167" w:line="240" w:lineRule="auto"/>
        <w:ind w:firstLine="454"/>
        <w:jc w:val="both"/>
        <w:rPr>
          <w:rFonts w:ascii="Times New Roman" w:hAnsi="Times New Roman" w:cs="Times New Roman"/>
          <w:b/>
          <w:sz w:val="28"/>
          <w:szCs w:val="28"/>
          <w:lang w:val="en-US"/>
        </w:rPr>
      </w:pPr>
      <w:r w:rsidRPr="0013739F">
        <w:rPr>
          <w:rFonts w:ascii="Times New Roman" w:hAnsi="Times New Roman" w:cs="Times New Roman"/>
          <w:b/>
          <w:sz w:val="28"/>
          <w:szCs w:val="28"/>
          <w:highlight w:val="yellow"/>
          <w:lang w:val="en-US"/>
        </w:rPr>
        <w:t>45. Ma’muriy ja</w:t>
      </w:r>
      <w:r w:rsidRPr="0013739F">
        <w:rPr>
          <w:rFonts w:ascii="Times New Roman" w:hAnsi="Times New Roman" w:cs="Times New Roman"/>
          <w:b/>
          <w:sz w:val="28"/>
          <w:szCs w:val="28"/>
          <w:highlight w:val="yellow"/>
          <w:lang w:val="uz-Cyrl-UZ"/>
        </w:rPr>
        <w:t>z</w:t>
      </w:r>
      <w:r w:rsidRPr="0013739F">
        <w:rPr>
          <w:rFonts w:ascii="Times New Roman" w:hAnsi="Times New Roman" w:cs="Times New Roman"/>
          <w:b/>
          <w:sz w:val="28"/>
          <w:szCs w:val="28"/>
          <w:highlight w:val="yellow"/>
          <w:lang w:val="en-US"/>
        </w:rPr>
        <w:t>o qo‘llanish to‘g‘risidagi qarorlarni ijro etish</w:t>
      </w:r>
      <w:r w:rsidRPr="0013739F">
        <w:rPr>
          <w:rFonts w:ascii="Times New Roman" w:hAnsi="Times New Roman" w:cs="Times New Roman"/>
          <w:b/>
          <w:sz w:val="28"/>
          <w:szCs w:val="28"/>
          <w:highlight w:val="yellow"/>
          <w:lang w:val="uz-Cyrl-UZ"/>
        </w:rPr>
        <w:t xml:space="preserve">ning umumiy qoidalari, asoslari, tartiblarini </w:t>
      </w:r>
      <w:proofErr w:type="gramStart"/>
      <w:r w:rsidRPr="0013739F">
        <w:rPr>
          <w:rFonts w:ascii="Times New Roman" w:hAnsi="Times New Roman" w:cs="Times New Roman"/>
          <w:b/>
          <w:sz w:val="28"/>
          <w:szCs w:val="28"/>
          <w:highlight w:val="yellow"/>
          <w:lang w:val="uz-Cyrl-UZ"/>
        </w:rPr>
        <w:t>va</w:t>
      </w:r>
      <w:proofErr w:type="gramEnd"/>
      <w:r w:rsidRPr="0013739F">
        <w:rPr>
          <w:rFonts w:ascii="Times New Roman" w:hAnsi="Times New Roman" w:cs="Times New Roman"/>
          <w:b/>
          <w:sz w:val="28"/>
          <w:szCs w:val="28"/>
          <w:highlight w:val="yellow"/>
          <w:lang w:val="uz-Cyrl-UZ"/>
        </w:rPr>
        <w:t xml:space="preserve"> muddatlarini yoriting, amaliy misollar keltiring va mazkur ish yurituvlarni belgilovchi, tartibga soluvchi normativ-huquqiy hujjatlarni aniqlab tahlil qiling.</w:t>
      </w:r>
    </w:p>
    <w:p w:rsidR="00D424C1" w:rsidRPr="0013739F" w:rsidRDefault="00D424C1" w:rsidP="0013739F">
      <w:pPr>
        <w:tabs>
          <w:tab w:val="left" w:pos="426"/>
        </w:tabs>
        <w:spacing w:after="150" w:line="240" w:lineRule="auto"/>
        <w:ind w:firstLine="454"/>
        <w:jc w:val="both"/>
        <w:rPr>
          <w:rFonts w:ascii="Times New Roman" w:eastAsia="Times New Roman" w:hAnsi="Times New Roman" w:cs="Times New Roman"/>
          <w:color w:val="000000"/>
          <w:sz w:val="28"/>
          <w:szCs w:val="28"/>
          <w:lang w:val="en-US" w:eastAsia="ru-RU"/>
        </w:rPr>
      </w:pPr>
      <w:r w:rsidRPr="0013739F">
        <w:rPr>
          <w:rFonts w:ascii="Times New Roman" w:eastAsia="Times New Roman" w:hAnsi="Times New Roman" w:cs="Times New Roman"/>
          <w:color w:val="000000"/>
          <w:sz w:val="28"/>
          <w:szCs w:val="28"/>
          <w:lang w:val="en-US" w:eastAsia="ru-RU"/>
        </w:rPr>
        <w:t xml:space="preserve">Ma’muriy jazo qo‘llanish to‘g‘risidagi qaror, basharti MJTK da </w:t>
      </w:r>
      <w:proofErr w:type="gramStart"/>
      <w:r w:rsidRPr="0013739F">
        <w:rPr>
          <w:rFonts w:ascii="Times New Roman" w:eastAsia="Times New Roman" w:hAnsi="Times New Roman" w:cs="Times New Roman"/>
          <w:color w:val="000000"/>
          <w:sz w:val="28"/>
          <w:szCs w:val="28"/>
          <w:lang w:val="en-US" w:eastAsia="ru-RU"/>
        </w:rPr>
        <w:t>va</w:t>
      </w:r>
      <w:proofErr w:type="gramEnd"/>
      <w:r w:rsidRPr="0013739F">
        <w:rPr>
          <w:rFonts w:ascii="Times New Roman" w:eastAsia="Times New Roman" w:hAnsi="Times New Roman" w:cs="Times New Roman"/>
          <w:color w:val="000000"/>
          <w:sz w:val="28"/>
          <w:szCs w:val="28"/>
          <w:lang w:val="en-US" w:eastAsia="ru-RU"/>
        </w:rPr>
        <w:t xml:space="preserve"> O‘zbekiston Respublikasining boshqa qonunchiligida o‘zgacha qoida belgilanmagan bo‘lsa, chiqarilgan paytdan boshlab ijro etilishi lozim.</w:t>
      </w:r>
    </w:p>
    <w:p w:rsidR="00D424C1" w:rsidRPr="0013739F" w:rsidRDefault="00D424C1" w:rsidP="0013739F">
      <w:pPr>
        <w:tabs>
          <w:tab w:val="left" w:pos="426"/>
        </w:tabs>
        <w:spacing w:after="150" w:line="240" w:lineRule="auto"/>
        <w:ind w:firstLine="454"/>
        <w:jc w:val="both"/>
        <w:rPr>
          <w:rFonts w:ascii="Times New Roman" w:eastAsia="Times New Roman" w:hAnsi="Times New Roman" w:cs="Times New Roman"/>
          <w:color w:val="000000"/>
          <w:sz w:val="28"/>
          <w:szCs w:val="28"/>
          <w:lang w:val="en-US" w:eastAsia="ru-RU"/>
        </w:rPr>
      </w:pPr>
      <w:proofErr w:type="gramStart"/>
      <w:r w:rsidRPr="0013739F">
        <w:rPr>
          <w:rFonts w:ascii="Times New Roman" w:eastAsia="Times New Roman" w:hAnsi="Times New Roman" w:cs="Times New Roman"/>
          <w:color w:val="000000"/>
          <w:sz w:val="28"/>
          <w:szCs w:val="28"/>
          <w:lang w:val="en-US" w:eastAsia="ru-RU"/>
        </w:rPr>
        <w:t>Ma’muriy jazo qo‘llanish to‘g‘risidagi qaror ustidan apellyatsiya tartibida shikoyat berilgan yoki protest bildirilgan taqdirda bu qaror berilgan shikoyat yoki bildirilgan protest qanoatlantirishsiz qoldirilgandan keyin ijro etilishi kerak.</w:t>
      </w:r>
      <w:proofErr w:type="gramEnd"/>
      <w:r w:rsidRPr="0013739F">
        <w:rPr>
          <w:rFonts w:ascii="Times New Roman" w:eastAsia="Times New Roman" w:hAnsi="Times New Roman" w:cs="Times New Roman"/>
          <w:color w:val="000000"/>
          <w:sz w:val="28"/>
          <w:szCs w:val="28"/>
          <w:lang w:val="en-US" w:eastAsia="ru-RU"/>
        </w:rPr>
        <w:t xml:space="preserve"> </w:t>
      </w:r>
      <w:proofErr w:type="gramStart"/>
      <w:r w:rsidRPr="0013739F">
        <w:rPr>
          <w:rFonts w:ascii="Times New Roman" w:eastAsia="Times New Roman" w:hAnsi="Times New Roman" w:cs="Times New Roman"/>
          <w:color w:val="000000"/>
          <w:sz w:val="28"/>
          <w:szCs w:val="28"/>
          <w:lang w:val="en-US" w:eastAsia="ru-RU"/>
        </w:rPr>
        <w:t>Ma’muriy huquqbuzarlik sodir etilgan joyning o‘zida undirib olinadigan jarima solish to‘g‘risidagi qaror bundan mustasnodir.</w:t>
      </w:r>
      <w:proofErr w:type="gramEnd"/>
    </w:p>
    <w:p w:rsidR="00D424C1" w:rsidRPr="0013739F" w:rsidRDefault="00D424C1" w:rsidP="0013739F">
      <w:pPr>
        <w:tabs>
          <w:tab w:val="left" w:pos="426"/>
        </w:tabs>
        <w:spacing w:after="150" w:line="240" w:lineRule="auto"/>
        <w:ind w:firstLine="454"/>
        <w:jc w:val="both"/>
        <w:rPr>
          <w:rFonts w:ascii="Times New Roman" w:eastAsia="Times New Roman" w:hAnsi="Times New Roman" w:cs="Times New Roman"/>
          <w:i/>
          <w:iCs/>
          <w:color w:val="800000"/>
          <w:sz w:val="28"/>
          <w:szCs w:val="28"/>
          <w:lang w:val="en-US" w:eastAsia="ru-RU"/>
        </w:rPr>
      </w:pPr>
      <w:proofErr w:type="gramStart"/>
      <w:r w:rsidRPr="0013739F">
        <w:rPr>
          <w:rFonts w:ascii="Times New Roman" w:eastAsia="Times New Roman" w:hAnsi="Times New Roman" w:cs="Times New Roman"/>
          <w:color w:val="000000"/>
          <w:sz w:val="28"/>
          <w:szCs w:val="28"/>
          <w:lang w:val="en-US" w:eastAsia="ru-RU"/>
        </w:rPr>
        <w:t>Jarima solish to‘g‘risidagi qaror uni ixtiyoriy ravishda bajarishning ushbu Kodeksning </w:t>
      </w:r>
      <w:hyperlink r:id="rId47" w:history="1">
        <w:r w:rsidRPr="0013739F">
          <w:rPr>
            <w:rStyle w:val="a8"/>
            <w:rFonts w:ascii="Times New Roman" w:eastAsia="Times New Roman" w:hAnsi="Times New Roman" w:cs="Times New Roman"/>
            <w:color w:val="008080"/>
            <w:sz w:val="28"/>
            <w:szCs w:val="28"/>
            <w:lang w:val="en-US" w:eastAsia="ru-RU"/>
          </w:rPr>
          <w:t>332-moddasida </w:t>
        </w:r>
      </w:hyperlink>
      <w:r w:rsidRPr="0013739F">
        <w:rPr>
          <w:rFonts w:ascii="Times New Roman" w:eastAsia="Times New Roman" w:hAnsi="Times New Roman" w:cs="Times New Roman"/>
          <w:color w:val="000000"/>
          <w:sz w:val="28"/>
          <w:szCs w:val="28"/>
          <w:lang w:val="en-US" w:eastAsia="ru-RU"/>
        </w:rPr>
        <w:t>belgilangan muddati o‘tib ketganidan keyin majburiy ravishda ijro etiladi.</w:t>
      </w:r>
      <w:proofErr w:type="gramEnd"/>
    </w:p>
    <w:p w:rsidR="00D424C1" w:rsidRPr="0013739F" w:rsidRDefault="00D424C1" w:rsidP="0013739F">
      <w:pPr>
        <w:tabs>
          <w:tab w:val="left" w:pos="426"/>
        </w:tabs>
        <w:spacing w:after="150" w:line="240" w:lineRule="auto"/>
        <w:ind w:firstLine="454"/>
        <w:jc w:val="both"/>
        <w:rPr>
          <w:rFonts w:ascii="Times New Roman" w:eastAsia="Times New Roman" w:hAnsi="Times New Roman" w:cs="Times New Roman"/>
          <w:color w:val="000000"/>
          <w:sz w:val="28"/>
          <w:szCs w:val="28"/>
          <w:lang w:val="en-US" w:eastAsia="ru-RU"/>
        </w:rPr>
      </w:pPr>
      <w:proofErr w:type="gramStart"/>
      <w:r w:rsidRPr="0013739F">
        <w:rPr>
          <w:rFonts w:ascii="Times New Roman" w:eastAsia="Times New Roman" w:hAnsi="Times New Roman" w:cs="Times New Roman"/>
          <w:color w:val="000000"/>
          <w:sz w:val="28"/>
          <w:szCs w:val="28"/>
          <w:lang w:val="en-US" w:eastAsia="ru-RU"/>
        </w:rPr>
        <w:lastRenderedPageBreak/>
        <w:t>Ma’muriy jazo qo‘llanish to‘g‘risidagi qaror uni chiqargan organ (mansabdor shaxs) tomonidan ijro etishga qaratiladi.</w:t>
      </w:r>
      <w:proofErr w:type="gramEnd"/>
    </w:p>
    <w:p w:rsidR="00D424C1" w:rsidRPr="0013739F" w:rsidRDefault="0013739F" w:rsidP="0013739F">
      <w:pPr>
        <w:tabs>
          <w:tab w:val="left" w:pos="426"/>
        </w:tabs>
        <w:autoSpaceDE w:val="0"/>
        <w:autoSpaceDN w:val="0"/>
        <w:adjustRightInd w:val="0"/>
        <w:spacing w:after="0" w:line="240" w:lineRule="auto"/>
        <w:ind w:firstLine="454"/>
        <w:jc w:val="both"/>
        <w:rPr>
          <w:rFonts w:ascii="Times New Roman" w:hAnsi="Times New Roman" w:cs="Times New Roman"/>
          <w:sz w:val="28"/>
          <w:szCs w:val="28"/>
          <w:lang w:val="en-US"/>
        </w:rPr>
      </w:pPr>
      <w:r w:rsidRPr="00A73633">
        <w:rPr>
          <w:rFonts w:ascii="Times New Roman" w:hAnsi="Times New Roman" w:cs="Times New Roman"/>
          <w:sz w:val="28"/>
          <w:szCs w:val="28"/>
          <w:lang w:val="en-US"/>
        </w:rPr>
        <w:t>Ma’muriy</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jazo</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qo‘llanish</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to‘g‘risidagi</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qarorni</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bajarish</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tartibi</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jazo</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turiga</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bog‘liq</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Ma’muriy</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jazoni</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bajarish</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tartibi</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ushbu</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Kodeksda</w:t>
      </w:r>
      <w:r w:rsidR="00D424C1" w:rsidRPr="0013739F">
        <w:rPr>
          <w:rFonts w:ascii="Times New Roman" w:hAnsi="Times New Roman" w:cs="Times New Roman"/>
          <w:sz w:val="28"/>
          <w:szCs w:val="28"/>
          <w:lang w:val="en-US"/>
        </w:rPr>
        <w:t xml:space="preserve"> (332—348-</w:t>
      </w:r>
      <w:r w:rsidRPr="00A73633">
        <w:rPr>
          <w:rFonts w:ascii="Times New Roman" w:hAnsi="Times New Roman" w:cs="Times New Roman"/>
          <w:sz w:val="28"/>
          <w:szCs w:val="28"/>
          <w:lang w:val="en-US"/>
        </w:rPr>
        <w:t>moddalarning</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sharhlariga</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qarang</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va</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O‘zbekiston</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Respublikasining</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boshqa</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qonun</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hujjatlarida</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belgilangan</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tartybda</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vakolatli</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organlar</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O‘zbekiston</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Respublikasi</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Adliya</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vazirligining</w:t>
      </w:r>
      <w:r w:rsidR="00D424C1" w:rsidRPr="0013739F">
        <w:rPr>
          <w:rFonts w:ascii="Times New Roman" w:hAnsi="Times New Roman" w:cs="Times New Roman"/>
          <w:sz w:val="28"/>
          <w:szCs w:val="28"/>
          <w:lang w:val="en-US"/>
        </w:rPr>
        <w:t xml:space="preserve"> 1993 </w:t>
      </w:r>
      <w:r w:rsidRPr="00A73633">
        <w:rPr>
          <w:rFonts w:ascii="Times New Roman" w:hAnsi="Times New Roman" w:cs="Times New Roman"/>
          <w:sz w:val="28"/>
          <w:szCs w:val="28"/>
          <w:lang w:val="en-US"/>
        </w:rPr>
        <w:t>yil</w:t>
      </w:r>
      <w:r w:rsidR="00D424C1" w:rsidRPr="0013739F">
        <w:rPr>
          <w:rFonts w:ascii="Times New Roman" w:hAnsi="Times New Roman" w:cs="Times New Roman"/>
          <w:sz w:val="28"/>
          <w:szCs w:val="28"/>
          <w:lang w:val="en-US"/>
        </w:rPr>
        <w:t xml:space="preserve"> 28 </w:t>
      </w:r>
      <w:r w:rsidRPr="00A73633">
        <w:rPr>
          <w:rFonts w:ascii="Times New Roman" w:hAnsi="Times New Roman" w:cs="Times New Roman"/>
          <w:sz w:val="28"/>
          <w:szCs w:val="28"/>
          <w:lang w:val="en-US"/>
        </w:rPr>
        <w:t>dekabrdagi</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Sud</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qarorlarini</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bajarishni</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takomillashtirish</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to‘g‘risida</w:t>
      </w:r>
      <w:r w:rsidR="00D424C1" w:rsidRPr="0013739F">
        <w:rPr>
          <w:rFonts w:ascii="Times New Roman" w:hAnsi="Times New Roman" w:cs="Times New Roman"/>
          <w:sz w:val="28"/>
          <w:szCs w:val="28"/>
          <w:lang w:val="en-US"/>
        </w:rPr>
        <w:t>»</w:t>
      </w:r>
      <w:r w:rsidRPr="00A73633">
        <w:rPr>
          <w:rFonts w:ascii="Times New Roman" w:hAnsi="Times New Roman" w:cs="Times New Roman"/>
          <w:sz w:val="28"/>
          <w:szCs w:val="28"/>
          <w:lang w:val="en-US"/>
        </w:rPr>
        <w:t>gi</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buyrug‘iga</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qarang</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tomonidan</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ijro</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etiladi</w:t>
      </w:r>
      <w:r w:rsidR="00D424C1" w:rsidRPr="0013739F">
        <w:rPr>
          <w:rFonts w:ascii="Times New Roman" w:hAnsi="Times New Roman" w:cs="Times New Roman"/>
          <w:sz w:val="28"/>
          <w:szCs w:val="28"/>
          <w:lang w:val="en-US"/>
        </w:rPr>
        <w:t>.</w:t>
      </w:r>
    </w:p>
    <w:p w:rsidR="00D424C1" w:rsidRPr="0013739F" w:rsidRDefault="00D424C1" w:rsidP="0013739F">
      <w:pPr>
        <w:tabs>
          <w:tab w:val="left" w:pos="426"/>
        </w:tabs>
        <w:autoSpaceDE w:val="0"/>
        <w:autoSpaceDN w:val="0"/>
        <w:adjustRightInd w:val="0"/>
        <w:spacing w:after="0" w:line="240" w:lineRule="auto"/>
        <w:ind w:firstLine="454"/>
        <w:jc w:val="both"/>
        <w:rPr>
          <w:rFonts w:ascii="Times New Roman" w:hAnsi="Times New Roman" w:cs="Times New Roman"/>
          <w:sz w:val="28"/>
          <w:szCs w:val="28"/>
          <w:lang w:val="en-US"/>
        </w:rPr>
      </w:pPr>
      <w:r w:rsidRPr="0013739F">
        <w:rPr>
          <w:rFonts w:ascii="Times New Roman" w:hAnsi="Times New Roman" w:cs="Times New Roman"/>
          <w:sz w:val="28"/>
          <w:szCs w:val="28"/>
          <w:lang w:val="en-US"/>
        </w:rPr>
        <w:t xml:space="preserve">2. </w:t>
      </w:r>
      <w:r w:rsidR="0013739F" w:rsidRPr="00A73633">
        <w:rPr>
          <w:rFonts w:ascii="Times New Roman" w:hAnsi="Times New Roman" w:cs="Times New Roman"/>
          <w:sz w:val="28"/>
          <w:szCs w:val="28"/>
          <w:lang w:val="en-US"/>
        </w:rPr>
        <w:t>Bir</w:t>
      </w:r>
      <w:r w:rsidRPr="0013739F">
        <w:rPr>
          <w:rFonts w:ascii="Times New Roman" w:hAnsi="Times New Roman" w:cs="Times New Roman"/>
          <w:sz w:val="28"/>
          <w:szCs w:val="28"/>
          <w:lang w:val="en-US"/>
        </w:rPr>
        <w:t xml:space="preserve"> </w:t>
      </w:r>
      <w:r w:rsidR="0013739F" w:rsidRPr="00A73633">
        <w:rPr>
          <w:rFonts w:ascii="Times New Roman" w:hAnsi="Times New Roman" w:cs="Times New Roman"/>
          <w:sz w:val="28"/>
          <w:szCs w:val="28"/>
          <w:lang w:val="en-US"/>
        </w:rPr>
        <w:t>shaxsga</w:t>
      </w:r>
      <w:r w:rsidRPr="0013739F">
        <w:rPr>
          <w:rFonts w:ascii="Times New Roman" w:hAnsi="Times New Roman" w:cs="Times New Roman"/>
          <w:sz w:val="28"/>
          <w:szCs w:val="28"/>
          <w:lang w:val="en-US"/>
        </w:rPr>
        <w:t xml:space="preserve"> </w:t>
      </w:r>
      <w:r w:rsidR="0013739F" w:rsidRPr="00A73633">
        <w:rPr>
          <w:rFonts w:ascii="Times New Roman" w:hAnsi="Times New Roman" w:cs="Times New Roman"/>
          <w:sz w:val="28"/>
          <w:szCs w:val="28"/>
          <w:lang w:val="en-US"/>
        </w:rPr>
        <w:t>nisbatan</w:t>
      </w:r>
      <w:r w:rsidRPr="0013739F">
        <w:rPr>
          <w:rFonts w:ascii="Times New Roman" w:hAnsi="Times New Roman" w:cs="Times New Roman"/>
          <w:sz w:val="28"/>
          <w:szCs w:val="28"/>
          <w:lang w:val="en-US"/>
        </w:rPr>
        <w:t xml:space="preserve"> </w:t>
      </w:r>
      <w:r w:rsidR="0013739F" w:rsidRPr="00A73633">
        <w:rPr>
          <w:rFonts w:ascii="Times New Roman" w:hAnsi="Times New Roman" w:cs="Times New Roman"/>
          <w:sz w:val="28"/>
          <w:szCs w:val="28"/>
          <w:lang w:val="en-US"/>
        </w:rPr>
        <w:t>ma’muriy</w:t>
      </w:r>
      <w:r w:rsidRPr="0013739F">
        <w:rPr>
          <w:rFonts w:ascii="Times New Roman" w:hAnsi="Times New Roman" w:cs="Times New Roman"/>
          <w:sz w:val="28"/>
          <w:szCs w:val="28"/>
          <w:lang w:val="en-US"/>
        </w:rPr>
        <w:t xml:space="preserve"> </w:t>
      </w:r>
      <w:r w:rsidR="0013739F" w:rsidRPr="00A73633">
        <w:rPr>
          <w:rFonts w:ascii="Times New Roman" w:hAnsi="Times New Roman" w:cs="Times New Roman"/>
          <w:sz w:val="28"/>
          <w:szCs w:val="28"/>
          <w:lang w:val="en-US"/>
        </w:rPr>
        <w:t>jazo</w:t>
      </w:r>
      <w:r w:rsidRPr="0013739F">
        <w:rPr>
          <w:rFonts w:ascii="Times New Roman" w:hAnsi="Times New Roman" w:cs="Times New Roman"/>
          <w:sz w:val="28"/>
          <w:szCs w:val="28"/>
          <w:lang w:val="en-US"/>
        </w:rPr>
        <w:t xml:space="preserve"> </w:t>
      </w:r>
      <w:r w:rsidR="0013739F" w:rsidRPr="00A73633">
        <w:rPr>
          <w:rFonts w:ascii="Times New Roman" w:hAnsi="Times New Roman" w:cs="Times New Roman"/>
          <w:sz w:val="28"/>
          <w:szCs w:val="28"/>
          <w:lang w:val="en-US"/>
        </w:rPr>
        <w:t>qo‘llanish</w:t>
      </w:r>
      <w:r w:rsidRPr="0013739F">
        <w:rPr>
          <w:rFonts w:ascii="Times New Roman" w:hAnsi="Times New Roman" w:cs="Times New Roman"/>
          <w:sz w:val="28"/>
          <w:szCs w:val="28"/>
          <w:lang w:val="en-US"/>
        </w:rPr>
        <w:t xml:space="preserve"> </w:t>
      </w:r>
      <w:r w:rsidR="0013739F" w:rsidRPr="00A73633">
        <w:rPr>
          <w:rFonts w:ascii="Times New Roman" w:hAnsi="Times New Roman" w:cs="Times New Roman"/>
          <w:sz w:val="28"/>
          <w:szCs w:val="28"/>
          <w:lang w:val="en-US"/>
        </w:rPr>
        <w:t>haqida</w:t>
      </w:r>
      <w:r w:rsidRPr="0013739F">
        <w:rPr>
          <w:rFonts w:ascii="Times New Roman" w:hAnsi="Times New Roman" w:cs="Times New Roman"/>
          <w:sz w:val="28"/>
          <w:szCs w:val="28"/>
          <w:lang w:val="en-US"/>
        </w:rPr>
        <w:t xml:space="preserve"> </w:t>
      </w:r>
      <w:r w:rsidR="0013739F" w:rsidRPr="00A73633">
        <w:rPr>
          <w:rFonts w:ascii="Times New Roman" w:hAnsi="Times New Roman" w:cs="Times New Roman"/>
          <w:sz w:val="28"/>
          <w:szCs w:val="28"/>
          <w:lang w:val="en-US"/>
        </w:rPr>
        <w:t>ikki</w:t>
      </w:r>
      <w:r w:rsidRPr="0013739F">
        <w:rPr>
          <w:rFonts w:ascii="Times New Roman" w:hAnsi="Times New Roman" w:cs="Times New Roman"/>
          <w:sz w:val="28"/>
          <w:szCs w:val="28"/>
          <w:lang w:val="en-US"/>
        </w:rPr>
        <w:t xml:space="preserve"> </w:t>
      </w:r>
      <w:proofErr w:type="gramStart"/>
      <w:r w:rsidR="0013739F" w:rsidRPr="00A73633">
        <w:rPr>
          <w:rFonts w:ascii="Times New Roman" w:hAnsi="Times New Roman" w:cs="Times New Roman"/>
          <w:sz w:val="28"/>
          <w:szCs w:val="28"/>
          <w:lang w:val="en-US"/>
        </w:rPr>
        <w:t>va</w:t>
      </w:r>
      <w:proofErr w:type="gramEnd"/>
      <w:r w:rsidRPr="0013739F">
        <w:rPr>
          <w:rFonts w:ascii="Times New Roman" w:hAnsi="Times New Roman" w:cs="Times New Roman"/>
          <w:sz w:val="28"/>
          <w:szCs w:val="28"/>
          <w:lang w:val="en-US"/>
        </w:rPr>
        <w:t xml:space="preserve"> </w:t>
      </w:r>
      <w:r w:rsidR="0013739F" w:rsidRPr="00A73633">
        <w:rPr>
          <w:rFonts w:ascii="Times New Roman" w:hAnsi="Times New Roman" w:cs="Times New Roman"/>
          <w:sz w:val="28"/>
          <w:szCs w:val="28"/>
          <w:lang w:val="en-US"/>
        </w:rPr>
        <w:t>undan</w:t>
      </w:r>
    </w:p>
    <w:p w:rsidR="00D424C1" w:rsidRPr="0013739F" w:rsidRDefault="0013739F" w:rsidP="0013739F">
      <w:pPr>
        <w:tabs>
          <w:tab w:val="left" w:pos="426"/>
        </w:tabs>
        <w:autoSpaceDE w:val="0"/>
        <w:autoSpaceDN w:val="0"/>
        <w:adjustRightInd w:val="0"/>
        <w:spacing w:after="0" w:line="240" w:lineRule="auto"/>
        <w:ind w:firstLine="454"/>
        <w:jc w:val="both"/>
        <w:rPr>
          <w:rFonts w:ascii="Times New Roman" w:hAnsi="Times New Roman" w:cs="Times New Roman"/>
          <w:sz w:val="28"/>
          <w:szCs w:val="28"/>
          <w:lang w:val="en-US"/>
        </w:rPr>
      </w:pPr>
      <w:proofErr w:type="gramStart"/>
      <w:r w:rsidRPr="00A73633">
        <w:rPr>
          <w:rFonts w:ascii="Times New Roman" w:hAnsi="Times New Roman" w:cs="Times New Roman"/>
          <w:sz w:val="28"/>
          <w:szCs w:val="28"/>
          <w:lang w:val="en-US"/>
        </w:rPr>
        <w:t>ortiq</w:t>
      </w:r>
      <w:proofErr w:type="gramEnd"/>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qaror</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chiqarilgan</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hollarda</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ularning</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har</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biri</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Kodeks</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jazoning</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bu</w:t>
      </w:r>
    </w:p>
    <w:p w:rsidR="00D424C1" w:rsidRPr="0013739F" w:rsidRDefault="0013739F" w:rsidP="0013739F">
      <w:pPr>
        <w:tabs>
          <w:tab w:val="left" w:pos="426"/>
        </w:tabs>
        <w:spacing w:after="150" w:line="240" w:lineRule="auto"/>
        <w:ind w:firstLine="454"/>
        <w:jc w:val="both"/>
        <w:rPr>
          <w:rFonts w:ascii="Times New Roman" w:hAnsi="Times New Roman" w:cs="Times New Roman"/>
          <w:sz w:val="28"/>
          <w:szCs w:val="28"/>
          <w:lang w:val="en-US"/>
        </w:rPr>
      </w:pPr>
      <w:proofErr w:type="gramStart"/>
      <w:r w:rsidRPr="00A73633">
        <w:rPr>
          <w:rFonts w:ascii="Times New Roman" w:hAnsi="Times New Roman" w:cs="Times New Roman"/>
          <w:sz w:val="28"/>
          <w:szCs w:val="28"/>
          <w:lang w:val="en-US"/>
        </w:rPr>
        <w:t>ko‘rinishi</w:t>
      </w:r>
      <w:proofErr w:type="gramEnd"/>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uchun</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belgilangan</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qoida</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bo‘yicha</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ijro</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etiladi</w:t>
      </w:r>
      <w:r w:rsidR="00D424C1" w:rsidRPr="0013739F">
        <w:rPr>
          <w:rFonts w:ascii="Times New Roman" w:hAnsi="Times New Roman" w:cs="Times New Roman"/>
          <w:sz w:val="28"/>
          <w:szCs w:val="28"/>
          <w:lang w:val="en-US"/>
        </w:rPr>
        <w:t>.</w:t>
      </w:r>
    </w:p>
    <w:p w:rsidR="00D424C1" w:rsidRPr="0013739F" w:rsidRDefault="00D424C1" w:rsidP="0013739F">
      <w:pPr>
        <w:tabs>
          <w:tab w:val="left" w:pos="426"/>
        </w:tabs>
        <w:spacing w:after="120" w:line="240" w:lineRule="auto"/>
        <w:ind w:firstLine="454"/>
        <w:jc w:val="both"/>
        <w:rPr>
          <w:rFonts w:ascii="Times New Roman" w:eastAsia="Times New Roman" w:hAnsi="Times New Roman" w:cs="Times New Roman"/>
          <w:b/>
          <w:bCs/>
          <w:color w:val="000080"/>
          <w:sz w:val="28"/>
          <w:szCs w:val="28"/>
          <w:lang w:val="en-US" w:eastAsia="ru-RU"/>
        </w:rPr>
      </w:pPr>
      <w:proofErr w:type="gramStart"/>
      <w:r w:rsidRPr="0013739F">
        <w:rPr>
          <w:rFonts w:ascii="Times New Roman" w:eastAsia="Times New Roman" w:hAnsi="Times New Roman" w:cs="Times New Roman"/>
          <w:b/>
          <w:bCs/>
          <w:color w:val="000080"/>
          <w:sz w:val="28"/>
          <w:szCs w:val="28"/>
          <w:lang w:val="en-US" w:eastAsia="ru-RU"/>
        </w:rPr>
        <w:t>327-modda.</w:t>
      </w:r>
      <w:proofErr w:type="gramEnd"/>
      <w:r w:rsidRPr="0013739F">
        <w:rPr>
          <w:rFonts w:ascii="Times New Roman" w:eastAsia="Times New Roman" w:hAnsi="Times New Roman" w:cs="Times New Roman"/>
          <w:b/>
          <w:bCs/>
          <w:color w:val="000080"/>
          <w:sz w:val="28"/>
          <w:szCs w:val="28"/>
          <w:lang w:val="en-US" w:eastAsia="ru-RU"/>
        </w:rPr>
        <w:t xml:space="preserve"> Ma’muriy jazo qo‘llanish to‘g‘risidagi qarorni ijro etish</w:t>
      </w:r>
    </w:p>
    <w:p w:rsidR="00D424C1" w:rsidRPr="0013739F" w:rsidRDefault="00D424C1" w:rsidP="0013739F">
      <w:pPr>
        <w:tabs>
          <w:tab w:val="left" w:pos="426"/>
        </w:tabs>
        <w:spacing w:after="167" w:line="240" w:lineRule="auto"/>
        <w:ind w:firstLine="454"/>
        <w:jc w:val="both"/>
        <w:rPr>
          <w:rFonts w:ascii="Times New Roman" w:eastAsia="Times New Roman" w:hAnsi="Times New Roman" w:cs="Times New Roman"/>
          <w:color w:val="000000"/>
          <w:sz w:val="28"/>
          <w:szCs w:val="28"/>
          <w:lang w:val="en-US" w:eastAsia="ru-RU"/>
        </w:rPr>
      </w:pPr>
      <w:r w:rsidRPr="0013739F">
        <w:rPr>
          <w:rFonts w:ascii="Times New Roman" w:eastAsia="Times New Roman" w:hAnsi="Times New Roman" w:cs="Times New Roman"/>
          <w:color w:val="000000"/>
          <w:sz w:val="28"/>
          <w:szCs w:val="28"/>
          <w:lang w:val="en-US" w:eastAsia="ru-RU"/>
        </w:rPr>
        <w:t xml:space="preserve">Ma’muriy jazo qo‘llanish to‘g‘risidagi qaror ushbu Kodeksda </w:t>
      </w:r>
      <w:proofErr w:type="gramStart"/>
      <w:r w:rsidRPr="0013739F">
        <w:rPr>
          <w:rFonts w:ascii="Times New Roman" w:eastAsia="Times New Roman" w:hAnsi="Times New Roman" w:cs="Times New Roman"/>
          <w:color w:val="000000"/>
          <w:sz w:val="28"/>
          <w:szCs w:val="28"/>
          <w:lang w:val="en-US" w:eastAsia="ru-RU"/>
        </w:rPr>
        <w:t>va</w:t>
      </w:r>
      <w:proofErr w:type="gramEnd"/>
      <w:r w:rsidRPr="0013739F">
        <w:rPr>
          <w:rFonts w:ascii="Times New Roman" w:eastAsia="Times New Roman" w:hAnsi="Times New Roman" w:cs="Times New Roman"/>
          <w:color w:val="000000"/>
          <w:sz w:val="28"/>
          <w:szCs w:val="28"/>
          <w:lang w:val="en-US" w:eastAsia="ru-RU"/>
        </w:rPr>
        <w:t xml:space="preserve"> O‘zbekiston Respublikasining boshqa qonunchiligida belgilangan tartibda vakolatli organlar (mansabdor shaxslar) tomonidan ijro etiladi.</w:t>
      </w:r>
      <w:r w:rsidRPr="0013739F">
        <w:rPr>
          <w:rFonts w:ascii="Times New Roman" w:eastAsia="Times New Roman" w:hAnsi="Times New Roman" w:cs="Times New Roman"/>
          <w:color w:val="000000"/>
          <w:sz w:val="28"/>
          <w:szCs w:val="28"/>
          <w:lang w:val="en-US" w:eastAsia="ru-RU"/>
        </w:rPr>
        <w:tab/>
      </w:r>
    </w:p>
    <w:p w:rsidR="00D424C1" w:rsidRPr="0013739F" w:rsidRDefault="00D424C1" w:rsidP="0013739F">
      <w:pPr>
        <w:tabs>
          <w:tab w:val="left" w:pos="426"/>
        </w:tabs>
        <w:spacing w:after="167" w:line="240" w:lineRule="auto"/>
        <w:ind w:firstLine="454"/>
        <w:jc w:val="both"/>
        <w:rPr>
          <w:rFonts w:ascii="Times New Roman" w:eastAsia="Times New Roman" w:hAnsi="Times New Roman" w:cs="Times New Roman"/>
          <w:color w:val="000000"/>
          <w:sz w:val="28"/>
          <w:szCs w:val="28"/>
          <w:lang w:val="en-US" w:eastAsia="ru-RU"/>
        </w:rPr>
      </w:pPr>
      <w:proofErr w:type="gramStart"/>
      <w:r w:rsidRPr="0013739F">
        <w:rPr>
          <w:rFonts w:ascii="Times New Roman" w:eastAsia="Times New Roman" w:hAnsi="Times New Roman" w:cs="Times New Roman"/>
          <w:color w:val="000000"/>
          <w:sz w:val="28"/>
          <w:szCs w:val="28"/>
          <w:lang w:val="en-US" w:eastAsia="ru-RU"/>
        </w:rPr>
        <w:t>Bir shaxsga nisbatan ma’muriy jazo qo‘llanish to‘g‘risida bir necha qaror chiqarilgan hollarda ularning har biri mustaqil ravishda ijro etiladi.</w:t>
      </w:r>
      <w:proofErr w:type="gramEnd"/>
    </w:p>
    <w:p w:rsidR="00D424C1" w:rsidRPr="0013739F" w:rsidRDefault="00D424C1" w:rsidP="0013739F">
      <w:pPr>
        <w:tabs>
          <w:tab w:val="left" w:pos="426"/>
        </w:tabs>
        <w:spacing w:after="167" w:line="240" w:lineRule="auto"/>
        <w:ind w:firstLine="454"/>
        <w:jc w:val="both"/>
        <w:rPr>
          <w:rFonts w:ascii="Times New Roman" w:eastAsia="Times New Roman" w:hAnsi="Times New Roman" w:cs="Times New Roman"/>
          <w:color w:val="000000"/>
          <w:sz w:val="28"/>
          <w:szCs w:val="28"/>
          <w:lang w:val="en-US" w:eastAsia="ru-RU"/>
        </w:rPr>
      </w:pPr>
    </w:p>
    <w:p w:rsidR="00D424C1" w:rsidRPr="0013739F" w:rsidRDefault="00D424C1" w:rsidP="0013739F">
      <w:pPr>
        <w:pStyle w:val="af"/>
        <w:widowControl w:val="0"/>
        <w:numPr>
          <w:ilvl w:val="0"/>
          <w:numId w:val="31"/>
        </w:numPr>
        <w:autoSpaceDE w:val="0"/>
        <w:autoSpaceDN w:val="0"/>
        <w:adjustRightInd w:val="0"/>
        <w:spacing w:after="0" w:line="360" w:lineRule="auto"/>
        <w:ind w:firstLine="454"/>
        <w:jc w:val="both"/>
        <w:rPr>
          <w:rFonts w:ascii="Times New Roman" w:hAnsi="Times New Roman" w:cs="Times New Roman"/>
          <w:b/>
          <w:bCs/>
          <w:sz w:val="28"/>
          <w:szCs w:val="28"/>
          <w:highlight w:val="yellow"/>
          <w:lang w:val="en-US"/>
        </w:rPr>
      </w:pPr>
      <w:r w:rsidRPr="0013739F">
        <w:rPr>
          <w:rFonts w:ascii="Times New Roman" w:hAnsi="Times New Roman" w:cs="Times New Roman"/>
          <w:b/>
          <w:bCs/>
          <w:sz w:val="28"/>
          <w:szCs w:val="28"/>
          <w:highlight w:val="yellow"/>
          <w:lang w:val="en-US"/>
        </w:rPr>
        <w:t xml:space="preserve">Jarima solish to‘g‘risidagi qarorni ijro etish </w:t>
      </w:r>
      <w:proofErr w:type="gramStart"/>
      <w:r w:rsidRPr="0013739F">
        <w:rPr>
          <w:rFonts w:ascii="Times New Roman" w:hAnsi="Times New Roman" w:cs="Times New Roman"/>
          <w:b/>
          <w:bCs/>
          <w:sz w:val="28"/>
          <w:szCs w:val="28"/>
          <w:highlight w:val="yellow"/>
          <w:lang w:val="en-US"/>
        </w:rPr>
        <w:t>bo‘yicha</w:t>
      </w:r>
      <w:proofErr w:type="gramEnd"/>
      <w:r w:rsidRPr="0013739F">
        <w:rPr>
          <w:rFonts w:ascii="Times New Roman" w:hAnsi="Times New Roman" w:cs="Times New Roman"/>
          <w:b/>
          <w:bCs/>
          <w:sz w:val="28"/>
          <w:szCs w:val="28"/>
          <w:highlight w:val="yellow"/>
          <w:lang w:val="en-US"/>
        </w:rPr>
        <w:t xml:space="preserve"> ish yuritish</w:t>
      </w:r>
      <w:r w:rsidRPr="0013739F">
        <w:rPr>
          <w:rFonts w:ascii="Times New Roman" w:hAnsi="Times New Roman" w:cs="Times New Roman"/>
          <w:b/>
          <w:bCs/>
          <w:sz w:val="28"/>
          <w:szCs w:val="28"/>
          <w:highlight w:val="yellow"/>
          <w:lang w:val="uz-Cyrl-UZ"/>
        </w:rPr>
        <w:t>ning umumiy qoidalari, asoslari, tartiblarini va muddatlarini yoriting, amaliy misollar keltiring va mazkur ish yurituvlarni belgilovchi, tartibga soluvchi normativ-huquqiy hujjatlarni aniqlab tahlil qiling</w:t>
      </w:r>
      <w:r w:rsidRPr="0013739F">
        <w:rPr>
          <w:rFonts w:ascii="Times New Roman" w:hAnsi="Times New Roman" w:cs="Times New Roman"/>
          <w:b/>
          <w:bCs/>
          <w:sz w:val="28"/>
          <w:szCs w:val="28"/>
          <w:highlight w:val="yellow"/>
          <w:lang w:val="en-US"/>
        </w:rPr>
        <w:t>.</w:t>
      </w:r>
    </w:p>
    <w:p w:rsidR="00D424C1" w:rsidRPr="0013739F" w:rsidRDefault="0013739F" w:rsidP="0013739F">
      <w:pPr>
        <w:spacing w:line="360" w:lineRule="auto"/>
        <w:ind w:firstLine="454"/>
        <w:jc w:val="both"/>
        <w:rPr>
          <w:rFonts w:ascii="Times New Roman" w:hAnsi="Times New Roman" w:cs="Times New Roman"/>
          <w:sz w:val="28"/>
          <w:szCs w:val="28"/>
          <w:lang w:val="uz-Cyrl-UZ"/>
        </w:rPr>
      </w:pPr>
      <w:r>
        <w:rPr>
          <w:rFonts w:ascii="Times New Roman" w:hAnsi="Times New Roman" w:cs="Times New Roman"/>
          <w:sz w:val="28"/>
          <w:szCs w:val="28"/>
          <w:lang w:val="uz-Cyrl-UZ"/>
        </w:rPr>
        <w:t>Jarima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solish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to‘g‘risidagi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ijro</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bo‘yicha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yuritish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O‘zbekiston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Respublikasi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Ma’muriy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javobgarlik</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to‘g‘risidagi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kodeksining</w:t>
      </w:r>
      <w:r w:rsidR="00D424C1" w:rsidRPr="0013739F">
        <w:rPr>
          <w:rFonts w:ascii="Times New Roman" w:hAnsi="Times New Roman" w:cs="Times New Roman"/>
          <w:sz w:val="28"/>
          <w:szCs w:val="28"/>
          <w:lang w:val="uz-Cyrl-UZ"/>
        </w:rPr>
        <w:t xml:space="preserve"> 332-</w:t>
      </w:r>
      <w:r>
        <w:rPr>
          <w:rFonts w:ascii="Times New Roman" w:hAnsi="Times New Roman" w:cs="Times New Roman"/>
          <w:sz w:val="28"/>
          <w:szCs w:val="28"/>
          <w:lang w:val="uz-Cyrl-UZ"/>
        </w:rPr>
        <w:t>moddasida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keltirib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o‘tilgan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bo‘lib</w:t>
      </w:r>
      <w:r w:rsidR="00D424C1" w:rsidRPr="0013739F">
        <w:rPr>
          <w:rFonts w:ascii="Times New Roman" w:hAnsi="Times New Roman" w:cs="Times New Roman"/>
          <w:sz w:val="28"/>
          <w:szCs w:val="28"/>
          <w:lang w:val="en-US"/>
        </w:rPr>
        <w: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w:t>
      </w:r>
      <w:r w:rsidRPr="00A73633">
        <w:rPr>
          <w:rFonts w:ascii="Times New Roman" w:hAnsi="Times New Roman" w:cs="Times New Roman"/>
          <w:sz w:val="28"/>
          <w:szCs w:val="28"/>
          <w:lang w:val="en-US"/>
        </w:rPr>
        <w:t>shbu</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modda</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jarima</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solish</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to‘</w:t>
      </w:r>
      <w:r>
        <w:rPr>
          <w:rFonts w:ascii="Times New Roman" w:hAnsi="Times New Roman" w:cs="Times New Roman"/>
          <w:sz w:val="28"/>
          <w:szCs w:val="28"/>
          <w:lang w:val="uz-Cyrl-UZ"/>
        </w:rPr>
        <w:t>g‘r</w:t>
      </w:r>
      <w:r w:rsidRPr="00A73633">
        <w:rPr>
          <w:rFonts w:ascii="Times New Roman" w:hAnsi="Times New Roman" w:cs="Times New Roman"/>
          <w:sz w:val="28"/>
          <w:szCs w:val="28"/>
          <w:lang w:val="en-US"/>
        </w:rPr>
        <w:t>isidagi</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qarorni</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ixtiyoriy</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ravishda</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bajarish</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uchun</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bo‘lgan</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muddat</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va</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tartibni</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belgilaydi</w:t>
      </w:r>
      <w:r w:rsidR="00D424C1" w:rsidRPr="0013739F">
        <w:rPr>
          <w:rFonts w:ascii="Times New Roman" w:hAnsi="Times New Roman" w:cs="Times New Roman"/>
          <w:sz w:val="28"/>
          <w:szCs w:val="28"/>
          <w:lang w:val="en-US"/>
        </w:rPr>
        <w:t xml:space="preserve">. </w:t>
      </w:r>
      <w:proofErr w:type="gramStart"/>
      <w:r w:rsidRPr="00A73633">
        <w:rPr>
          <w:rFonts w:ascii="Times New Roman" w:hAnsi="Times New Roman" w:cs="Times New Roman"/>
          <w:sz w:val="28"/>
          <w:szCs w:val="28"/>
          <w:lang w:val="en-US"/>
        </w:rPr>
        <w:t>Jarima</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huquqbuzar</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tomonidan</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unga</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jarima</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solish</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to‘g‘risidagi</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qaror</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topshirilgan</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kundan</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boshlab</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ixtiyoriy</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ravishda</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to‘lashning</w:t>
      </w:r>
      <w:r w:rsidR="00D424C1" w:rsidRPr="0013739F">
        <w:rPr>
          <w:rFonts w:ascii="Times New Roman" w:hAnsi="Times New Roman" w:cs="Times New Roman"/>
          <w:sz w:val="28"/>
          <w:szCs w:val="28"/>
          <w:lang w:val="en-US"/>
        </w:rPr>
        <w:t xml:space="preserve"> </w:t>
      </w:r>
      <w:r w:rsidR="00D424C1" w:rsidRPr="0013739F">
        <w:rPr>
          <w:rFonts w:ascii="Times New Roman" w:hAnsi="Times New Roman" w:cs="Times New Roman"/>
          <w:sz w:val="28"/>
          <w:szCs w:val="28"/>
          <w:lang w:val="uz-Cyrl-UZ"/>
        </w:rPr>
        <w:t>30</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kunlik</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muddati</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belgilanadi</w:t>
      </w:r>
      <w:r w:rsidR="00D424C1" w:rsidRPr="0013739F">
        <w:rPr>
          <w:rFonts w:ascii="Times New Roman" w:hAnsi="Times New Roman" w:cs="Times New Roman"/>
          <w:sz w:val="28"/>
          <w:szCs w:val="28"/>
          <w:lang w:val="en-US"/>
        </w:rPr>
        <w:t>.</w:t>
      </w:r>
      <w:proofErr w:type="gramEnd"/>
      <w:r w:rsidR="00D424C1" w:rsidRPr="0013739F">
        <w:rPr>
          <w:rFonts w:ascii="Times New Roman" w:hAnsi="Times New Roman" w:cs="Times New Roman"/>
          <w:sz w:val="28"/>
          <w:szCs w:val="28"/>
          <w:lang w:val="en-US"/>
        </w:rPr>
        <w:t xml:space="preserve"> </w:t>
      </w:r>
      <w:r>
        <w:rPr>
          <w:rFonts w:ascii="Times New Roman" w:hAnsi="Times New Roman" w:cs="Times New Roman"/>
          <w:sz w:val="28"/>
          <w:szCs w:val="28"/>
          <w:lang w:val="uz-Cyrl-UZ"/>
        </w:rPr>
        <w:t>Agar</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qaror</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xususida</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shikoyat</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berilgan</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yoki</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protest</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bildirilgan</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bo‘lsa</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muddat</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shikoyat</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yoki</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protest</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qanoatlantirilmaganligi</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to‘g‘risida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xabar</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berilgan</w:t>
      </w:r>
      <w:r w:rsidR="00D424C1" w:rsidRPr="0013739F">
        <w:rPr>
          <w:rFonts w:ascii="Times New Roman" w:hAnsi="Times New Roman" w:cs="Times New Roman"/>
          <w:sz w:val="28"/>
          <w:szCs w:val="28"/>
          <w:lang w:val="en-US"/>
        </w:rPr>
        <w:t xml:space="preserve"> </w:t>
      </w:r>
      <w:r w:rsidRPr="00A73633">
        <w:rPr>
          <w:rFonts w:ascii="Times New Roman" w:hAnsi="Times New Roman" w:cs="Times New Roman"/>
          <w:sz w:val="28"/>
          <w:szCs w:val="28"/>
          <w:lang w:val="en-US"/>
        </w:rPr>
        <w:t>kundan</w:t>
      </w:r>
      <w:r w:rsidR="00D424C1" w:rsidRPr="0013739F">
        <w:rPr>
          <w:rFonts w:ascii="Times New Roman" w:hAnsi="Times New Roman" w:cs="Times New Roman"/>
          <w:sz w:val="28"/>
          <w:szCs w:val="28"/>
          <w:lang w:val="uz-Cyrl-UZ"/>
        </w:rPr>
        <w:t xml:space="preserve"> </w:t>
      </w:r>
      <w:r w:rsidRPr="00A73633">
        <w:rPr>
          <w:rFonts w:ascii="Times New Roman" w:hAnsi="Times New Roman" w:cs="Times New Roman"/>
          <w:sz w:val="28"/>
          <w:szCs w:val="28"/>
          <w:lang w:val="en-US"/>
        </w:rPr>
        <w:t>boshlanadi</w:t>
      </w:r>
      <w:r w:rsidR="00D424C1" w:rsidRPr="0013739F">
        <w:rPr>
          <w:rFonts w:ascii="Times New Roman" w:hAnsi="Times New Roman" w:cs="Times New Roman"/>
          <w:sz w:val="28"/>
          <w:szCs w:val="28"/>
          <w:lang w:val="en-US"/>
        </w:rPr>
        <w: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Bunda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muddati</w:t>
      </w:r>
      <w:r w:rsidR="00D424C1" w:rsidRPr="0013739F">
        <w:rPr>
          <w:rFonts w:ascii="Times New Roman" w:hAnsi="Times New Roman" w:cs="Times New Roman"/>
          <w:sz w:val="28"/>
          <w:szCs w:val="28"/>
          <w:lang w:val="uz-Cyrl-UZ"/>
        </w:rPr>
        <w:t xml:space="preserve"> 15 </w:t>
      </w:r>
      <w:r>
        <w:rPr>
          <w:rFonts w:ascii="Times New Roman" w:hAnsi="Times New Roman" w:cs="Times New Roman"/>
          <w:sz w:val="28"/>
          <w:szCs w:val="28"/>
          <w:lang w:val="uz-Cyrl-UZ"/>
        </w:rPr>
        <w:t>kundan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kechiktirmay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to‘lanishi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lozim</w:t>
      </w:r>
      <w:r w:rsidR="00D424C1" w:rsidRPr="0013739F">
        <w:rPr>
          <w:rFonts w:ascii="Times New Roman" w:hAnsi="Times New Roman" w:cs="Times New Roman"/>
          <w:sz w:val="28"/>
          <w:szCs w:val="28"/>
          <w:lang w:val="uz-Cyrl-UZ"/>
        </w:rPr>
        <w:t xml:space="preserve">. </w:t>
      </w:r>
    </w:p>
    <w:p w:rsidR="00D424C1" w:rsidRPr="0013739F" w:rsidRDefault="0013739F" w:rsidP="0013739F">
      <w:pPr>
        <w:spacing w:line="360" w:lineRule="auto"/>
        <w:ind w:firstLine="454"/>
        <w:jc w:val="both"/>
        <w:rPr>
          <w:rFonts w:ascii="Times New Roman" w:hAnsi="Times New Roman" w:cs="Times New Roman"/>
          <w:sz w:val="28"/>
          <w:szCs w:val="28"/>
          <w:lang w:val="uz-Cyrl-UZ"/>
        </w:rPr>
      </w:pPr>
      <w:r>
        <w:rPr>
          <w:rFonts w:ascii="Times New Roman" w:hAnsi="Times New Roman" w:cs="Times New Roman"/>
          <w:sz w:val="28"/>
          <w:szCs w:val="28"/>
          <w:lang w:val="uz-Cyrl-UZ"/>
        </w:rPr>
        <w:t>Yo‘l</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harakati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qoidalarini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buzganlik</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uchun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solingan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jarimani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huquqbuzar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jarima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solish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to‘g‘risidagi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chiqarilgan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kundan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e’tiboran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oltmish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kundan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lastRenderedPageBreak/>
        <w:t>kechiktirmay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bunday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xususida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shikoyat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berilgan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yoki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protest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bildirilgan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hollarda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esa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shikoyat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yoki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protest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qanoatlantirilmay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qoldirilganligi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to‘g‘risida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xabar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berilgan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kundan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e’tiboran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o‘ttiz</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kundan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kechiktirmay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to‘lashi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kerak</w:t>
      </w:r>
      <w:r w:rsidR="00D424C1" w:rsidRPr="0013739F">
        <w:rPr>
          <w:rFonts w:ascii="Times New Roman" w:hAnsi="Times New Roman" w:cs="Times New Roman"/>
          <w:sz w:val="28"/>
          <w:szCs w:val="28"/>
          <w:lang w:val="uz-Cyrl-UZ"/>
        </w:rPr>
        <w:t>.</w:t>
      </w:r>
    </w:p>
    <w:p w:rsidR="00D424C1" w:rsidRPr="0013739F" w:rsidRDefault="0013739F" w:rsidP="0013739F">
      <w:pPr>
        <w:spacing w:line="360" w:lineRule="auto"/>
        <w:ind w:firstLine="454"/>
        <w:jc w:val="both"/>
        <w:rPr>
          <w:rFonts w:ascii="Times New Roman" w:hAnsi="Times New Roman" w:cs="Times New Roman"/>
          <w:sz w:val="28"/>
          <w:szCs w:val="28"/>
          <w:lang w:val="uz-Cyrl-UZ"/>
        </w:rPr>
      </w:pPr>
      <w:r>
        <w:rPr>
          <w:rFonts w:ascii="Times New Roman" w:hAnsi="Times New Roman" w:cs="Times New Roman"/>
          <w:sz w:val="28"/>
          <w:szCs w:val="28"/>
          <w:lang w:val="uz-Cyrl-UZ"/>
        </w:rPr>
        <w:t>O‘n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olti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yoshdan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sakkiz</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yoshgacha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shaxslarning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mustaqil</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haqi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bo‘lmagan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taqdirda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jarima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ularning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ota</w:t>
      </w:r>
      <w:r w:rsidR="00D424C1" w:rsidRPr="0013739F">
        <w:rPr>
          <w:rFonts w:ascii="Times New Roman" w:hAnsi="Times New Roman" w:cs="Times New Roman"/>
          <w:sz w:val="28"/>
          <w:szCs w:val="28"/>
          <w:lang w:val="uz-Cyrl-UZ"/>
        </w:rPr>
        <w:t>-</w:t>
      </w:r>
      <w:r>
        <w:rPr>
          <w:rFonts w:ascii="Times New Roman" w:hAnsi="Times New Roman" w:cs="Times New Roman"/>
          <w:sz w:val="28"/>
          <w:szCs w:val="28"/>
          <w:lang w:val="uz-Cyrl-UZ"/>
        </w:rPr>
        <w:t>onalaridan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yoki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o‘rnini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bosuvchi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shaxslardan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undirib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olinadi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Agar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bunday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shaxs</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ishlayotgan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bo‘lsa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o‘z</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haqidan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jarima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to‘lashi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lozim</w:t>
      </w:r>
      <w:r w:rsidR="00D424C1" w:rsidRPr="0013739F">
        <w:rPr>
          <w:rFonts w:ascii="Times New Roman" w:hAnsi="Times New Roman" w:cs="Times New Roman"/>
          <w:sz w:val="28"/>
          <w:szCs w:val="28"/>
          <w:lang w:val="uz-Cyrl-UZ"/>
        </w:rPr>
        <w:t>.</w:t>
      </w:r>
    </w:p>
    <w:p w:rsidR="00D424C1" w:rsidRPr="0013739F" w:rsidRDefault="0013739F" w:rsidP="0013739F">
      <w:pPr>
        <w:spacing w:line="360" w:lineRule="auto"/>
        <w:ind w:firstLine="454"/>
        <w:jc w:val="both"/>
        <w:rPr>
          <w:rFonts w:ascii="Times New Roman" w:hAnsi="Times New Roman" w:cs="Times New Roman"/>
          <w:sz w:val="28"/>
          <w:szCs w:val="28"/>
          <w:lang w:val="uz-Cyrl-UZ"/>
        </w:rPr>
      </w:pPr>
      <w:r>
        <w:rPr>
          <w:rFonts w:ascii="Times New Roman" w:hAnsi="Times New Roman" w:cs="Times New Roman"/>
          <w:sz w:val="28"/>
          <w:szCs w:val="28"/>
          <w:lang w:val="uz-Cyrl-UZ"/>
        </w:rPr>
        <w:t>Jarima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huquqbuzar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tomonidan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jamg‘arma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bankining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istalgan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muassasasiga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to‘lanadi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bu</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haqda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unga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belgilangan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namunada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kvitansiya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beriladi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Ushbu</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Kodeksda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jarima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huquqbuzarlik</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sodir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joyning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o‘zida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undirib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olishni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ham</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ko‘zda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tutadi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Bunday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holda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jarima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tegishli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mansabdor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shaxsga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to‘lanadi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o‘z</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navbatida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huquqbuzarga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jarima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to‘langani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haqida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tegishli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kvitansiya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beradi</w:t>
      </w:r>
      <w:r w:rsidR="00D424C1" w:rsidRPr="0013739F">
        <w:rPr>
          <w:rFonts w:ascii="Times New Roman" w:hAnsi="Times New Roman" w:cs="Times New Roman"/>
          <w:sz w:val="28"/>
          <w:szCs w:val="28"/>
          <w:lang w:val="uz-Cyrl-UZ"/>
        </w:rPr>
        <w:t>.</w:t>
      </w:r>
    </w:p>
    <w:p w:rsidR="00D424C1" w:rsidRPr="0013739F" w:rsidRDefault="0013739F" w:rsidP="0013739F">
      <w:pPr>
        <w:spacing w:line="360" w:lineRule="auto"/>
        <w:ind w:firstLine="454"/>
        <w:jc w:val="both"/>
        <w:rPr>
          <w:rFonts w:ascii="Times New Roman" w:hAnsi="Times New Roman" w:cs="Times New Roman"/>
          <w:sz w:val="28"/>
          <w:szCs w:val="28"/>
          <w:lang w:val="uz-Cyrl-UZ"/>
        </w:rPr>
      </w:pPr>
      <w:r>
        <w:rPr>
          <w:rFonts w:ascii="Times New Roman" w:hAnsi="Times New Roman" w:cs="Times New Roman"/>
          <w:sz w:val="28"/>
          <w:szCs w:val="28"/>
          <w:lang w:val="uz-Cyrl-UZ"/>
        </w:rPr>
        <w:t>Huquqbuzar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unga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jarima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solish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to‘g‘risidagi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topshirilgan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kundan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boshlab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besh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kun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ichida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jarima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miqdorining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ellik</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foizini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yoki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o‘ttiz</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kun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ichida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jarima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miqdorining yetmish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foizini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ixtiyoriy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ravishda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to‘lagan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taqdirda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jarimaning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qismini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to‘lashdan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ozod</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qilinadi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Jarima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solish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to‘g‘risidagi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ijro</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etishning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soddalashtirilgan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tartibi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quyidagi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hollarda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qo‘llanilmaydi</w:t>
      </w:r>
      <w:r w:rsidR="00D424C1" w:rsidRPr="0013739F">
        <w:rPr>
          <w:rFonts w:ascii="Times New Roman" w:hAnsi="Times New Roman" w:cs="Times New Roman"/>
          <w:sz w:val="28"/>
          <w:szCs w:val="28"/>
          <w:lang w:val="uz-Cyrl-UZ"/>
        </w:rPr>
        <w:t>:</w:t>
      </w:r>
    </w:p>
    <w:p w:rsidR="00D424C1" w:rsidRPr="0013739F" w:rsidRDefault="0013739F" w:rsidP="0013739F">
      <w:pPr>
        <w:pStyle w:val="af"/>
        <w:widowControl w:val="0"/>
        <w:numPr>
          <w:ilvl w:val="0"/>
          <w:numId w:val="33"/>
        </w:numPr>
        <w:autoSpaceDE w:val="0"/>
        <w:autoSpaceDN w:val="0"/>
        <w:adjustRightInd w:val="0"/>
        <w:spacing w:after="0" w:line="360" w:lineRule="auto"/>
        <w:ind w:firstLine="454"/>
        <w:jc w:val="both"/>
        <w:rPr>
          <w:rFonts w:ascii="Times New Roman" w:hAnsi="Times New Roman" w:cs="Times New Roman"/>
          <w:sz w:val="28"/>
          <w:szCs w:val="28"/>
          <w:lang w:val="uz-Cyrl-UZ"/>
        </w:rPr>
      </w:pPr>
      <w:r>
        <w:rPr>
          <w:rFonts w:ascii="Times New Roman" w:hAnsi="Times New Roman" w:cs="Times New Roman"/>
          <w:sz w:val="28"/>
          <w:szCs w:val="28"/>
          <w:lang w:val="uz-Cyrl-UZ"/>
        </w:rPr>
        <w:t>O‘z</w:t>
      </w:r>
      <w:r w:rsidR="00D424C1" w:rsidRPr="0013739F">
        <w:rPr>
          <w:rFonts w:ascii="Times New Roman" w:hAnsi="Times New Roman" w:cs="Times New Roman"/>
          <w:sz w:val="28"/>
          <w:szCs w:val="28"/>
          <w:lang w:val="uz-Cyrl-UZ"/>
        </w:rPr>
        <w:t>.</w:t>
      </w:r>
      <w:r>
        <w:rPr>
          <w:rFonts w:ascii="Times New Roman" w:hAnsi="Times New Roman" w:cs="Times New Roman"/>
          <w:sz w:val="28"/>
          <w:szCs w:val="28"/>
          <w:lang w:val="uz-Cyrl-UZ"/>
        </w:rPr>
        <w:t>Res</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MJtKning</w:t>
      </w:r>
      <w:r w:rsidR="00D424C1" w:rsidRPr="0013739F">
        <w:rPr>
          <w:rFonts w:ascii="Times New Roman" w:hAnsi="Times New Roman" w:cs="Times New Roman"/>
          <w:sz w:val="28"/>
          <w:szCs w:val="28"/>
          <w:lang w:val="uz-Cyrl-UZ"/>
        </w:rPr>
        <w:t xml:space="preserve"> 131, 132, 136, 140-</w:t>
      </w:r>
      <w:r>
        <w:rPr>
          <w:rFonts w:ascii="Times New Roman" w:hAnsi="Times New Roman" w:cs="Times New Roman"/>
          <w:sz w:val="28"/>
          <w:szCs w:val="28"/>
          <w:lang w:val="uz-Cyrl-UZ"/>
        </w:rPr>
        <w:t>moddalarida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nazarda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tutilgan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huquqbuzarlik</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sodir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etilganida</w:t>
      </w:r>
      <w:r w:rsidR="00D424C1" w:rsidRPr="0013739F">
        <w:rPr>
          <w:rFonts w:ascii="Times New Roman" w:hAnsi="Times New Roman" w:cs="Times New Roman"/>
          <w:sz w:val="28"/>
          <w:szCs w:val="28"/>
          <w:lang w:val="uz-Cyrl-UZ"/>
        </w:rPr>
        <w:t>;</w:t>
      </w:r>
    </w:p>
    <w:p w:rsidR="00D424C1" w:rsidRPr="0013739F" w:rsidRDefault="0013739F" w:rsidP="0013739F">
      <w:pPr>
        <w:pStyle w:val="af"/>
        <w:widowControl w:val="0"/>
        <w:numPr>
          <w:ilvl w:val="0"/>
          <w:numId w:val="33"/>
        </w:numPr>
        <w:autoSpaceDE w:val="0"/>
        <w:autoSpaceDN w:val="0"/>
        <w:adjustRightInd w:val="0"/>
        <w:spacing w:after="0" w:line="360" w:lineRule="auto"/>
        <w:ind w:firstLine="454"/>
        <w:jc w:val="both"/>
        <w:rPr>
          <w:rFonts w:ascii="Times New Roman" w:hAnsi="Times New Roman" w:cs="Times New Roman"/>
          <w:sz w:val="28"/>
          <w:szCs w:val="28"/>
          <w:lang w:val="uz-Cyrl-UZ"/>
        </w:rPr>
      </w:pPr>
      <w:r>
        <w:rPr>
          <w:rFonts w:ascii="Times New Roman" w:hAnsi="Times New Roman" w:cs="Times New Roman"/>
          <w:sz w:val="28"/>
          <w:szCs w:val="28"/>
          <w:lang w:val="uz-Cyrl-UZ"/>
        </w:rPr>
        <w:t>jarima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solish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to‘g‘risidagi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ustidan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shikoyat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qilinganda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yoki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protest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bildirilganda</w:t>
      </w:r>
      <w:r w:rsidR="00D424C1" w:rsidRPr="0013739F">
        <w:rPr>
          <w:rFonts w:ascii="Times New Roman" w:hAnsi="Times New Roman" w:cs="Times New Roman"/>
          <w:sz w:val="28"/>
          <w:szCs w:val="28"/>
          <w:lang w:val="uz-Cyrl-UZ"/>
        </w:rPr>
        <w:t>;</w:t>
      </w:r>
    </w:p>
    <w:p w:rsidR="00D424C1" w:rsidRPr="0013739F" w:rsidRDefault="0013739F" w:rsidP="0013739F">
      <w:pPr>
        <w:pStyle w:val="af"/>
        <w:widowControl w:val="0"/>
        <w:numPr>
          <w:ilvl w:val="0"/>
          <w:numId w:val="33"/>
        </w:numPr>
        <w:autoSpaceDE w:val="0"/>
        <w:autoSpaceDN w:val="0"/>
        <w:adjustRightInd w:val="0"/>
        <w:spacing w:after="0" w:line="360" w:lineRule="auto"/>
        <w:ind w:firstLine="454"/>
        <w:jc w:val="both"/>
        <w:rPr>
          <w:rFonts w:ascii="Times New Roman" w:hAnsi="Times New Roman" w:cs="Times New Roman"/>
          <w:sz w:val="28"/>
          <w:szCs w:val="28"/>
          <w:lang w:val="uz-Cyrl-UZ"/>
        </w:rPr>
      </w:pPr>
      <w:r>
        <w:rPr>
          <w:rFonts w:ascii="Times New Roman" w:hAnsi="Times New Roman" w:cs="Times New Roman"/>
          <w:sz w:val="28"/>
          <w:szCs w:val="28"/>
          <w:lang w:val="uz-Cyrl-UZ"/>
        </w:rPr>
        <w:t>xuddi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shunday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huquqbuzarlik</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ma’muriy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jazo</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chorasi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qo‘llanilganidan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keyin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bir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yil</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davomida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takror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sodir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etilganda</w:t>
      </w:r>
      <w:r w:rsidR="00D424C1" w:rsidRPr="0013739F">
        <w:rPr>
          <w:rFonts w:ascii="Times New Roman" w:hAnsi="Times New Roman" w:cs="Times New Roman"/>
          <w:sz w:val="28"/>
          <w:szCs w:val="28"/>
          <w:lang w:val="uz-Cyrl-UZ"/>
        </w:rPr>
        <w:t>.</w:t>
      </w:r>
    </w:p>
    <w:p w:rsidR="00D424C1" w:rsidRPr="0013739F" w:rsidRDefault="0013739F" w:rsidP="0013739F">
      <w:pPr>
        <w:spacing w:line="360" w:lineRule="auto"/>
        <w:ind w:firstLine="454"/>
        <w:jc w:val="both"/>
        <w:rPr>
          <w:rFonts w:ascii="Times New Roman" w:hAnsi="Times New Roman" w:cs="Times New Roman"/>
          <w:sz w:val="28"/>
          <w:szCs w:val="28"/>
          <w:lang w:val="uz-Cyrl-UZ"/>
        </w:rPr>
      </w:pPr>
      <w:r>
        <w:rPr>
          <w:rFonts w:ascii="Times New Roman" w:hAnsi="Times New Roman" w:cs="Times New Roman"/>
          <w:sz w:val="28"/>
          <w:szCs w:val="28"/>
          <w:lang w:val="uz-Cyrl-UZ"/>
        </w:rPr>
        <w:t>O‘z</w:t>
      </w:r>
      <w:r w:rsidR="00D424C1" w:rsidRPr="0013739F">
        <w:rPr>
          <w:rFonts w:ascii="Times New Roman" w:hAnsi="Times New Roman" w:cs="Times New Roman"/>
          <w:sz w:val="28"/>
          <w:szCs w:val="28"/>
          <w:lang w:val="uz-Cyrl-UZ"/>
        </w:rPr>
        <w:t>.</w:t>
      </w:r>
      <w:r>
        <w:rPr>
          <w:rFonts w:ascii="Times New Roman" w:hAnsi="Times New Roman" w:cs="Times New Roman"/>
          <w:sz w:val="28"/>
          <w:szCs w:val="28"/>
          <w:lang w:val="uz-Cyrl-UZ"/>
        </w:rPr>
        <w:t>Res</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MJtKning</w:t>
      </w:r>
      <w:r w:rsidR="00D424C1" w:rsidRPr="0013739F">
        <w:rPr>
          <w:rFonts w:ascii="Times New Roman" w:hAnsi="Times New Roman" w:cs="Times New Roman"/>
          <w:sz w:val="28"/>
          <w:szCs w:val="28"/>
          <w:lang w:val="uz-Cyrl-UZ"/>
        </w:rPr>
        <w:t xml:space="preserve"> 333-</w:t>
      </w:r>
      <w:r>
        <w:rPr>
          <w:rFonts w:ascii="Times New Roman" w:hAnsi="Times New Roman" w:cs="Times New Roman"/>
          <w:sz w:val="28"/>
          <w:szCs w:val="28"/>
          <w:lang w:val="uz-Cyrl-UZ"/>
        </w:rPr>
        <w:t>moddasiga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ko‘ra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jarima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topshirilgan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kundan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boshlab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o‘ttiz</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kunlik</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muddat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ichida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to‘lanmaganda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shikoyat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qilish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yoki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protest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bildirish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hollarida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esa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qanoatlantirilmagani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to‘g‘risida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xabar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berilgan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kundan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boshlab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besh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kundan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kechikmay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haqi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yoki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boshqa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daromadidan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nafaqasidan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yoki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stipendiyasidan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jarima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solish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haqidagi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organ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mansabdor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shaxs</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lastRenderedPageBreak/>
        <w:t>qarori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asosida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majburiy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tartibda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jarima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undiriladi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Jarima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solish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to‘g‘risidagi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Fuqarolik</w:t>
      </w:r>
      <w:r w:rsidR="00D424C1" w:rsidRPr="0013739F">
        <w:rPr>
          <w:rFonts w:ascii="Times New Roman" w:hAnsi="Times New Roman" w:cs="Times New Roman"/>
          <w:sz w:val="28"/>
          <w:szCs w:val="28"/>
          <w:lang w:val="uz-Cyrl-UZ"/>
        </w:rPr>
        <w:t>-</w:t>
      </w:r>
      <w:r>
        <w:rPr>
          <w:rFonts w:ascii="Times New Roman" w:hAnsi="Times New Roman" w:cs="Times New Roman"/>
          <w:sz w:val="28"/>
          <w:szCs w:val="28"/>
          <w:lang w:val="uz-Cyrl-UZ"/>
        </w:rPr>
        <w:t>protsessual</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kodeksi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qoidalari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bo‘yicha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jarimani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ushlab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qolish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uchun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huquqbuzarning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o‘qish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yoki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pensiya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oladigan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joyiga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yuboriladi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Agar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jarima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miqdori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huquqbuzarning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haqi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nafaqa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yoki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stipendiyasining</w:t>
      </w:r>
      <w:r w:rsidR="00D424C1" w:rsidRPr="0013739F">
        <w:rPr>
          <w:rFonts w:ascii="Times New Roman" w:hAnsi="Times New Roman" w:cs="Times New Roman"/>
          <w:sz w:val="28"/>
          <w:szCs w:val="28"/>
          <w:lang w:val="uz-Cyrl-UZ"/>
        </w:rPr>
        <w:t xml:space="preserve"> 20 </w:t>
      </w:r>
      <w:r>
        <w:rPr>
          <w:rFonts w:ascii="Times New Roman" w:hAnsi="Times New Roman" w:cs="Times New Roman"/>
          <w:sz w:val="28"/>
          <w:szCs w:val="28"/>
          <w:lang w:val="uz-Cyrl-UZ"/>
        </w:rPr>
        <w:t>foizidan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oshmasa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to‘laligicha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bir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yo‘la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undiriladi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Basharti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jarima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miqdori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huquqbuzarning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haqi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nafaqa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stipendiyasining</w:t>
      </w:r>
      <w:r w:rsidR="00D424C1" w:rsidRPr="0013739F">
        <w:rPr>
          <w:rFonts w:ascii="Times New Roman" w:hAnsi="Times New Roman" w:cs="Times New Roman"/>
          <w:sz w:val="28"/>
          <w:szCs w:val="28"/>
          <w:lang w:val="uz-Cyrl-UZ"/>
        </w:rPr>
        <w:t xml:space="preserve"> 20 </w:t>
      </w:r>
      <w:r>
        <w:rPr>
          <w:rFonts w:ascii="Times New Roman" w:hAnsi="Times New Roman" w:cs="Times New Roman"/>
          <w:sz w:val="28"/>
          <w:szCs w:val="28"/>
          <w:lang w:val="uz-Cyrl-UZ"/>
        </w:rPr>
        <w:t>foizidan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oshsa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jarima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butunlay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to‘languncha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qismlarga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bo‘lib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undiriladi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Agar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jarima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solingan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shaxs</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ishlayotgan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bo‘lsa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yoxud</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jarimani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huquqbuzarning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haqi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yoki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boshqa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daromadidan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nafaqasi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yoki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stipendiyasidan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boshqa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sabablarga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ko‘ra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undirib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olishning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iloji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bo‘lmasa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undirish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sud</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ijrochisi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tomonidan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jarima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solish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to‘g‘risida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tegishli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organ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mansabdor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shaxs</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chiqargan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asosida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huquqbuzarning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shaxsiy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mulkidan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shuningdek</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umumiy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mulqdagi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hissasidan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undirib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bilan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amalga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oshiriladi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Jarimani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huquqbuzarning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shaxsiy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mulkidan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shuningdek</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umumiy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mulkdagi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hissasidan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undirib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olishda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Fuqarolik</w:t>
      </w:r>
      <w:r w:rsidR="00D424C1" w:rsidRPr="0013739F">
        <w:rPr>
          <w:rFonts w:ascii="Times New Roman" w:hAnsi="Times New Roman" w:cs="Times New Roman"/>
          <w:sz w:val="28"/>
          <w:szCs w:val="28"/>
          <w:lang w:val="uz-Cyrl-UZ"/>
        </w:rPr>
        <w:t>-</w:t>
      </w:r>
      <w:r>
        <w:rPr>
          <w:rFonts w:ascii="Times New Roman" w:hAnsi="Times New Roman" w:cs="Times New Roman"/>
          <w:sz w:val="28"/>
          <w:szCs w:val="28"/>
          <w:lang w:val="uz-Cyrl-UZ"/>
        </w:rPr>
        <w:t>protsessual</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qonunlaritalablariga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qat’iy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rioya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zarur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Huquqbuzarga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qaramog‘idagi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shaxslarga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zarur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oziq</w:t>
      </w:r>
      <w:r w:rsidR="00D424C1" w:rsidRPr="0013739F">
        <w:rPr>
          <w:rFonts w:ascii="Times New Roman" w:hAnsi="Times New Roman" w:cs="Times New Roman"/>
          <w:sz w:val="28"/>
          <w:szCs w:val="28"/>
          <w:lang w:val="uz-Cyrl-UZ"/>
        </w:rPr>
        <w:t>-</w:t>
      </w:r>
      <w:r>
        <w:rPr>
          <w:rFonts w:ascii="Times New Roman" w:hAnsi="Times New Roman" w:cs="Times New Roman"/>
          <w:sz w:val="28"/>
          <w:szCs w:val="28"/>
          <w:lang w:val="uz-Cyrl-UZ"/>
        </w:rPr>
        <w:t>ovqat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mahsulotlari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kiyim</w:t>
      </w:r>
      <w:r w:rsidR="00D424C1" w:rsidRPr="0013739F">
        <w:rPr>
          <w:rFonts w:ascii="Times New Roman" w:hAnsi="Times New Roman" w:cs="Times New Roman"/>
          <w:sz w:val="28"/>
          <w:szCs w:val="28"/>
          <w:lang w:val="uz-Cyrl-UZ"/>
        </w:rPr>
        <w:t>-</w:t>
      </w:r>
      <w:r>
        <w:rPr>
          <w:rFonts w:ascii="Times New Roman" w:hAnsi="Times New Roman" w:cs="Times New Roman"/>
          <w:sz w:val="28"/>
          <w:szCs w:val="28"/>
          <w:lang w:val="uz-Cyrl-UZ"/>
        </w:rPr>
        <w:t>kechaklar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jihozlari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anjomlari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zaruriy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miqdordagi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qoramol</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boshqa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molmulklarni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jarima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sifatida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undirish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mumkin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emas</w:t>
      </w:r>
      <w:r w:rsidR="00D424C1" w:rsidRPr="0013739F">
        <w:rPr>
          <w:rFonts w:ascii="Times New Roman" w:hAnsi="Times New Roman" w:cs="Times New Roman"/>
          <w:sz w:val="28"/>
          <w:szCs w:val="28"/>
          <w:lang w:val="uz-Cyrl-UZ"/>
        </w:rPr>
        <w:t>.</w:t>
      </w:r>
    </w:p>
    <w:p w:rsidR="00D424C1" w:rsidRPr="0013739F" w:rsidRDefault="00D424C1" w:rsidP="0013739F">
      <w:pPr>
        <w:pStyle w:val="af"/>
        <w:widowControl w:val="0"/>
        <w:numPr>
          <w:ilvl w:val="0"/>
          <w:numId w:val="31"/>
        </w:numPr>
        <w:autoSpaceDE w:val="0"/>
        <w:autoSpaceDN w:val="0"/>
        <w:adjustRightInd w:val="0"/>
        <w:spacing w:after="0" w:line="360" w:lineRule="auto"/>
        <w:ind w:firstLine="454"/>
        <w:jc w:val="both"/>
        <w:rPr>
          <w:rFonts w:ascii="Times New Roman" w:hAnsi="Times New Roman" w:cs="Times New Roman"/>
          <w:b/>
          <w:bCs/>
          <w:sz w:val="28"/>
          <w:szCs w:val="28"/>
          <w:highlight w:val="yellow"/>
          <w:lang w:val="uz-Cyrl-UZ"/>
        </w:rPr>
      </w:pPr>
      <w:r w:rsidRPr="0013739F">
        <w:rPr>
          <w:rFonts w:ascii="Times New Roman" w:hAnsi="Times New Roman" w:cs="Times New Roman"/>
          <w:b/>
          <w:bCs/>
          <w:sz w:val="28"/>
          <w:szCs w:val="28"/>
          <w:highlight w:val="yellow"/>
          <w:lang w:val="uz-Cyrl-UZ"/>
        </w:rPr>
        <w:t>Narsani haqini to‘lash sharti bilan olib qo‘yish to‘g‘risidagi qarorni ijro etish bo‘yicha ish yuritish hamda Narsani musodara qilish to‘g‘risidagi qarorni ijro etish bo‘yicha ish</w:t>
      </w:r>
      <w:r w:rsidRPr="0013739F">
        <w:rPr>
          <w:rFonts w:ascii="Times New Roman" w:hAnsi="Times New Roman" w:cs="Times New Roman"/>
          <w:b/>
          <w:bCs/>
          <w:color w:val="000080"/>
          <w:sz w:val="28"/>
          <w:szCs w:val="28"/>
          <w:highlight w:val="yellow"/>
          <w:lang w:val="uz-Cyrl-UZ"/>
        </w:rPr>
        <w:t xml:space="preserve"> </w:t>
      </w:r>
      <w:r w:rsidRPr="0013739F">
        <w:rPr>
          <w:rFonts w:ascii="Times New Roman" w:hAnsi="Times New Roman" w:cs="Times New Roman"/>
          <w:b/>
          <w:bCs/>
          <w:sz w:val="28"/>
          <w:szCs w:val="28"/>
          <w:highlight w:val="yellow"/>
          <w:lang w:val="uz-Cyrl-UZ"/>
        </w:rPr>
        <w:t>yuritishning umumiy qoidalari, asoslari, tartiblarini va muddatlarini yoriting, amaliy misollar keltiring va mazkur ish yurituvlarni belgilovchi, tartibga soluvchi normativ-huquqiy hujjatlarni aniqlab tahlil qiling.</w:t>
      </w:r>
    </w:p>
    <w:p w:rsidR="00D424C1" w:rsidRPr="0013739F" w:rsidRDefault="0013739F" w:rsidP="0013739F">
      <w:pPr>
        <w:spacing w:line="360" w:lineRule="auto"/>
        <w:ind w:firstLine="454"/>
        <w:jc w:val="both"/>
        <w:rPr>
          <w:rFonts w:ascii="Times New Roman" w:hAnsi="Times New Roman" w:cs="Times New Roman"/>
          <w:sz w:val="28"/>
          <w:szCs w:val="28"/>
          <w:lang w:val="uz-Cyrl-UZ"/>
        </w:rPr>
      </w:pPr>
      <w:r>
        <w:rPr>
          <w:rFonts w:ascii="Times New Roman" w:hAnsi="Times New Roman" w:cs="Times New Roman"/>
          <w:sz w:val="28"/>
          <w:szCs w:val="28"/>
          <w:lang w:val="uz-Cyrl-UZ"/>
        </w:rPr>
        <w:t>O‘z</w:t>
      </w:r>
      <w:r w:rsidR="00D424C1" w:rsidRPr="0013739F">
        <w:rPr>
          <w:rFonts w:ascii="Times New Roman" w:hAnsi="Times New Roman" w:cs="Times New Roman"/>
          <w:sz w:val="28"/>
          <w:szCs w:val="28"/>
          <w:lang w:val="uz-Cyrl-UZ"/>
        </w:rPr>
        <w:t>.</w:t>
      </w:r>
      <w:r>
        <w:rPr>
          <w:rFonts w:ascii="Times New Roman" w:hAnsi="Times New Roman" w:cs="Times New Roman"/>
          <w:sz w:val="28"/>
          <w:szCs w:val="28"/>
          <w:lang w:val="uz-Cyrl-UZ"/>
        </w:rPr>
        <w:t>Res</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MJtKning</w:t>
      </w:r>
      <w:r w:rsidR="00D424C1" w:rsidRPr="0013739F">
        <w:rPr>
          <w:rFonts w:ascii="Times New Roman" w:hAnsi="Times New Roman" w:cs="Times New Roman"/>
          <w:sz w:val="28"/>
          <w:szCs w:val="28"/>
          <w:lang w:val="uz-Cyrl-UZ"/>
        </w:rPr>
        <w:t xml:space="preserve"> 336-</w:t>
      </w:r>
      <w:r>
        <w:rPr>
          <w:rFonts w:ascii="Times New Roman" w:hAnsi="Times New Roman" w:cs="Times New Roman"/>
          <w:sz w:val="28"/>
          <w:szCs w:val="28"/>
          <w:lang w:val="uz-Cyrl-UZ"/>
        </w:rPr>
        <w:t>moddasida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narsani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haqini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to‘lash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sharti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bilan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qo‘yish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to‘g‘risidagi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ijro</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bo‘yicha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yuritish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keltirib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o‘tilgan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bo‘lib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unga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ko‘ra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Haqini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to‘lash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sharti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bilan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qo‘yish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to‘g‘risidagi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asosida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qo‘yilgan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narsalar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belgilangan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tartibda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shartnoma</w:t>
      </w:r>
      <w:r w:rsidR="00D424C1" w:rsidRPr="0013739F">
        <w:rPr>
          <w:rFonts w:ascii="Times New Roman" w:hAnsi="Times New Roman" w:cs="Times New Roman"/>
          <w:sz w:val="28"/>
          <w:szCs w:val="28"/>
          <w:lang w:val="uz-Cyrl-UZ"/>
        </w:rPr>
        <w:t>-</w:t>
      </w:r>
      <w:r>
        <w:rPr>
          <w:rFonts w:ascii="Times New Roman" w:hAnsi="Times New Roman" w:cs="Times New Roman"/>
          <w:sz w:val="28"/>
          <w:szCs w:val="28"/>
          <w:lang w:val="uz-Cyrl-UZ"/>
        </w:rPr>
        <w:t>vositachilik</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asosida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yoxud</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auksion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shaklidagi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kimoshdi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savdosida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realizatsiya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qilinadi</w:t>
      </w:r>
      <w:r w:rsidR="00D424C1" w:rsidRPr="0013739F">
        <w:rPr>
          <w:rFonts w:ascii="Times New Roman" w:hAnsi="Times New Roman" w:cs="Times New Roman"/>
          <w:sz w:val="28"/>
          <w:szCs w:val="28"/>
          <w:lang w:val="uz-Cyrl-UZ"/>
        </w:rPr>
        <w:t>.</w:t>
      </w:r>
    </w:p>
    <w:p w:rsidR="00D424C1" w:rsidRPr="0013739F" w:rsidRDefault="0013739F" w:rsidP="0013739F">
      <w:pPr>
        <w:spacing w:line="360" w:lineRule="auto"/>
        <w:ind w:firstLine="454"/>
        <w:jc w:val="both"/>
        <w:rPr>
          <w:rFonts w:ascii="Times New Roman" w:hAnsi="Times New Roman" w:cs="Times New Roman"/>
          <w:sz w:val="28"/>
          <w:szCs w:val="28"/>
          <w:lang w:val="uz-Cyrl-UZ"/>
        </w:rPr>
      </w:pPr>
      <w:r>
        <w:rPr>
          <w:rFonts w:ascii="Times New Roman" w:hAnsi="Times New Roman" w:cs="Times New Roman"/>
          <w:sz w:val="28"/>
          <w:szCs w:val="28"/>
          <w:lang w:val="uz-Cyrl-UZ"/>
        </w:rPr>
        <w:lastRenderedPageBreak/>
        <w:t>Ichki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ishlar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organlari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boshliqlari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yoki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boshliq</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o‘rinbosarlari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yoxud</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transport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organining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tegishli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mansabdor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shaxsi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Kodeksning</w:t>
      </w:r>
      <w:r w:rsidR="00D424C1" w:rsidRPr="0013739F">
        <w:rPr>
          <w:rFonts w:ascii="Times New Roman" w:hAnsi="Times New Roman" w:cs="Times New Roman"/>
          <w:sz w:val="28"/>
          <w:szCs w:val="28"/>
          <w:lang w:val="uz-Cyrl-UZ"/>
        </w:rPr>
        <w:t xml:space="preserve"> 142-</w:t>
      </w:r>
      <w:r>
        <w:rPr>
          <w:rFonts w:ascii="Times New Roman" w:hAnsi="Times New Roman" w:cs="Times New Roman"/>
          <w:sz w:val="28"/>
          <w:szCs w:val="28"/>
          <w:lang w:val="uz-Cyrl-UZ"/>
        </w:rPr>
        <w:t>modda</w:t>
      </w:r>
      <w:r w:rsidR="00D424C1" w:rsidRPr="0013739F">
        <w:rPr>
          <w:rFonts w:ascii="Times New Roman" w:hAnsi="Times New Roman" w:cs="Times New Roman"/>
          <w:sz w:val="28"/>
          <w:szCs w:val="28"/>
          <w:lang w:val="uz-Cyrl-UZ"/>
        </w:rPr>
        <w:t xml:space="preserve"> </w:t>
      </w:r>
      <w:r w:rsidR="00D424C1" w:rsidRPr="0013739F">
        <w:rPr>
          <w:rFonts w:ascii="Times New Roman" w:hAnsi="Times New Roman" w:cs="Times New Roman"/>
          <w:sz w:val="28"/>
          <w:szCs w:val="28"/>
          <w:lang w:val="uz-Cyrl-UZ"/>
        </w:rPr>
        <w:br/>
        <w:t>2-</w:t>
      </w:r>
      <w:r>
        <w:rPr>
          <w:rFonts w:ascii="Times New Roman" w:hAnsi="Times New Roman" w:cs="Times New Roman"/>
          <w:sz w:val="28"/>
          <w:szCs w:val="28"/>
          <w:lang w:val="uz-Cyrl-UZ"/>
        </w:rPr>
        <w:t>qismida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nazarda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tutilgan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ma’muriy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huquqbuzarlik</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to‘g‘risidagi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ishni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ko‘rib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chiqib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xavfli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moddalar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hamda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narsalarni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haqini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to‘lab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qo‘yish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haqida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chiqarib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ularni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sotish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uchun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vosita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do‘koniga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yoki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qo‘yilgan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mol</w:t>
      </w:r>
      <w:r w:rsidR="00D424C1" w:rsidRPr="0013739F">
        <w:rPr>
          <w:rFonts w:ascii="Times New Roman" w:hAnsi="Times New Roman" w:cs="Times New Roman"/>
          <w:sz w:val="28"/>
          <w:szCs w:val="28"/>
          <w:lang w:val="uz-Cyrl-UZ"/>
        </w:rPr>
        <w:t>-</w:t>
      </w:r>
      <w:r>
        <w:rPr>
          <w:rFonts w:ascii="Times New Roman" w:hAnsi="Times New Roman" w:cs="Times New Roman"/>
          <w:sz w:val="28"/>
          <w:szCs w:val="28"/>
          <w:lang w:val="uz-Cyrl-UZ"/>
        </w:rPr>
        <w:t>mulk</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turgan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joydagi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shunday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maqsad</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uchun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maxsus</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belgilab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qo‘yilgan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do‘konga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topshiradilar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Agar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ko‘rsatilgan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narsalarni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sotish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mumkin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bo‘lmasa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belgilangan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tartibda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yo‘q</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qilinadi</w:t>
      </w:r>
      <w:r w:rsidR="00D424C1" w:rsidRPr="0013739F">
        <w:rPr>
          <w:rFonts w:ascii="Times New Roman" w:hAnsi="Times New Roman" w:cs="Times New Roman"/>
          <w:sz w:val="28"/>
          <w:szCs w:val="28"/>
          <w:lang w:val="uz-Cyrl-UZ"/>
        </w:rPr>
        <w:t>.</w:t>
      </w:r>
    </w:p>
    <w:p w:rsidR="00D424C1" w:rsidRPr="0013739F" w:rsidRDefault="0013739F" w:rsidP="0013739F">
      <w:pPr>
        <w:spacing w:line="360" w:lineRule="auto"/>
        <w:ind w:firstLine="454"/>
        <w:jc w:val="both"/>
        <w:rPr>
          <w:rFonts w:ascii="Times New Roman" w:hAnsi="Times New Roman" w:cs="Times New Roman"/>
          <w:sz w:val="28"/>
          <w:szCs w:val="28"/>
          <w:lang w:val="uz-Cyrl-UZ"/>
        </w:rPr>
      </w:pPr>
      <w:r>
        <w:rPr>
          <w:rFonts w:ascii="Times New Roman" w:hAnsi="Times New Roman" w:cs="Times New Roman"/>
          <w:sz w:val="28"/>
          <w:szCs w:val="28"/>
          <w:lang w:val="uz-Cyrl-UZ"/>
        </w:rPr>
        <w:t>Ma’muriy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ishlar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bo‘yicha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sudya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voyaga yetmaganlar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ishlari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bo‘yicha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komissiyalarning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Kodeksning</w:t>
      </w:r>
      <w:r w:rsidR="00D424C1" w:rsidRPr="0013739F">
        <w:rPr>
          <w:rFonts w:ascii="Times New Roman" w:hAnsi="Times New Roman" w:cs="Times New Roman"/>
          <w:sz w:val="28"/>
          <w:szCs w:val="28"/>
          <w:lang w:val="uz-Cyrl-UZ"/>
        </w:rPr>
        <w:t xml:space="preserve"> 220-</w:t>
      </w:r>
      <w:r>
        <w:rPr>
          <w:rFonts w:ascii="Times New Roman" w:hAnsi="Times New Roman" w:cs="Times New Roman"/>
          <w:sz w:val="28"/>
          <w:szCs w:val="28"/>
          <w:lang w:val="uz-Cyrl-UZ"/>
        </w:rPr>
        <w:t>modda</w:t>
      </w:r>
      <w:r w:rsidR="00D424C1" w:rsidRPr="0013739F">
        <w:rPr>
          <w:rFonts w:ascii="Times New Roman" w:hAnsi="Times New Roman" w:cs="Times New Roman"/>
          <w:sz w:val="28"/>
          <w:szCs w:val="28"/>
          <w:lang w:val="uz-Cyrl-UZ"/>
        </w:rPr>
        <w:t xml:space="preserve"> 1-</w:t>
      </w:r>
      <w:r>
        <w:rPr>
          <w:rFonts w:ascii="Times New Roman" w:hAnsi="Times New Roman" w:cs="Times New Roman"/>
          <w:sz w:val="28"/>
          <w:szCs w:val="28"/>
          <w:lang w:val="uz-Cyrl-UZ"/>
        </w:rPr>
        <w:t>qismida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ko‘zda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tutilgan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ma’muriy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huquqbuzarlik</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to‘g‘risidagi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va</w:t>
      </w:r>
      <w:r w:rsidR="00D424C1" w:rsidRPr="0013739F">
        <w:rPr>
          <w:rFonts w:ascii="Times New Roman" w:hAnsi="Times New Roman" w:cs="Times New Roman"/>
          <w:sz w:val="28"/>
          <w:szCs w:val="28"/>
          <w:lang w:val="uz-Cyrl-UZ"/>
        </w:rPr>
        <w:t xml:space="preserve"> 222-</w:t>
      </w:r>
      <w:r>
        <w:rPr>
          <w:rFonts w:ascii="Times New Roman" w:hAnsi="Times New Roman" w:cs="Times New Roman"/>
          <w:sz w:val="28"/>
          <w:szCs w:val="28"/>
          <w:lang w:val="uz-Cyrl-UZ"/>
        </w:rPr>
        <w:t>moddaning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o‘qotar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qurol</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hamda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o‘q</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dorilarni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haqini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to‘lash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sharti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bilan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qo‘yish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haqidagi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bo‘yicha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tuzilgan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o‘qotar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qurol</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o‘q</w:t>
      </w:r>
      <w:r w:rsidR="00D424C1" w:rsidRPr="0013739F">
        <w:rPr>
          <w:rFonts w:ascii="Times New Roman" w:hAnsi="Times New Roman" w:cs="Times New Roman"/>
          <w:sz w:val="28"/>
          <w:szCs w:val="28"/>
          <w:lang w:val="uz-Cyrl-UZ"/>
        </w:rPr>
        <w:t>-</w:t>
      </w:r>
      <w:r>
        <w:rPr>
          <w:rFonts w:ascii="Times New Roman" w:hAnsi="Times New Roman" w:cs="Times New Roman"/>
          <w:sz w:val="28"/>
          <w:szCs w:val="28"/>
          <w:lang w:val="uz-Cyrl-UZ"/>
        </w:rPr>
        <w:t>dorilarni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do‘konda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sotish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choralarini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ko‘radigan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ichki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ishlar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organlariga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yuboriladi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Do‘kon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ichki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ishlar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organiga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o‘qotar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qurol</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o‘q</w:t>
      </w:r>
      <w:r w:rsidR="00D424C1" w:rsidRPr="0013739F">
        <w:rPr>
          <w:rFonts w:ascii="Times New Roman" w:hAnsi="Times New Roman" w:cs="Times New Roman"/>
          <w:sz w:val="28"/>
          <w:szCs w:val="28"/>
          <w:lang w:val="uz-Cyrl-UZ"/>
        </w:rPr>
        <w:t>-</w:t>
      </w:r>
      <w:r>
        <w:rPr>
          <w:rFonts w:ascii="Times New Roman" w:hAnsi="Times New Roman" w:cs="Times New Roman"/>
          <w:sz w:val="28"/>
          <w:szCs w:val="28"/>
          <w:lang w:val="uz-Cyrl-UZ"/>
        </w:rPr>
        <w:t>dorilarning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sotilishi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haqida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axborot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beradi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Bu</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haqda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sobiq</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egasi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ogohlantirib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qo‘yiladi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sotishdan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tushgan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mablag‘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sotish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xarajatlari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chegirib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qolinib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pul</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sobiq</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egasiga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topshiriladi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Bojxona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organining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eksport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qilish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taqiqlangan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ashyo</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mahsulotlarni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musodara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qilish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to‘g‘risidagi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tegishli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hokimiyatlarda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belgilangan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tartibda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tuziladigan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doimiy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harakatdagi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komissiyalar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tomonidan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ijro</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etiladi</w:t>
      </w:r>
      <w:r w:rsidR="00D424C1" w:rsidRPr="0013739F">
        <w:rPr>
          <w:rFonts w:ascii="Times New Roman" w:hAnsi="Times New Roman" w:cs="Times New Roman"/>
          <w:sz w:val="28"/>
          <w:szCs w:val="28"/>
          <w:lang w:val="uz-Cyrl-UZ"/>
        </w:rPr>
        <w:t>.</w:t>
      </w:r>
    </w:p>
    <w:p w:rsidR="00D424C1" w:rsidRPr="0013739F" w:rsidRDefault="0013739F" w:rsidP="0013739F">
      <w:pPr>
        <w:spacing w:line="360" w:lineRule="auto"/>
        <w:ind w:firstLine="454"/>
        <w:jc w:val="both"/>
        <w:rPr>
          <w:rFonts w:ascii="Times New Roman" w:hAnsi="Times New Roman" w:cs="Times New Roman"/>
          <w:sz w:val="28"/>
          <w:szCs w:val="28"/>
          <w:lang w:val="uz-Cyrl-UZ"/>
        </w:rPr>
      </w:pPr>
      <w:r>
        <w:rPr>
          <w:rFonts w:ascii="Times New Roman" w:hAnsi="Times New Roman" w:cs="Times New Roman"/>
          <w:sz w:val="28"/>
          <w:szCs w:val="28"/>
          <w:lang w:val="uz-Cyrl-UZ"/>
        </w:rPr>
        <w:t>Ma’muriy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huquqbuzarlik</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sodir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quroli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yoki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bevosita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shunday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ashyo</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narsani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musodara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qilish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to‘g‘risidagi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O‘zbekiston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Respublikasi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prokuraturasi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huzuridagi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Majburiy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ijro</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byurosi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organlarining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davlat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ijrochilari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tomonidan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ijro</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etiladi</w:t>
      </w:r>
      <w:r w:rsidR="00D424C1" w:rsidRPr="0013739F">
        <w:rPr>
          <w:rFonts w:ascii="Times New Roman" w:hAnsi="Times New Roman" w:cs="Times New Roman"/>
          <w:sz w:val="28"/>
          <w:szCs w:val="28"/>
          <w:lang w:val="uz-Cyrl-UZ"/>
        </w:rPr>
        <w:t>.</w:t>
      </w:r>
    </w:p>
    <w:p w:rsidR="00D424C1" w:rsidRPr="0013739F" w:rsidRDefault="0013739F" w:rsidP="0013739F">
      <w:pPr>
        <w:spacing w:line="360" w:lineRule="auto"/>
        <w:ind w:firstLine="454"/>
        <w:jc w:val="both"/>
        <w:rPr>
          <w:rFonts w:ascii="Times New Roman" w:hAnsi="Times New Roman" w:cs="Times New Roman"/>
          <w:sz w:val="28"/>
          <w:szCs w:val="28"/>
          <w:lang w:val="uz-Cyrl-UZ"/>
        </w:rPr>
      </w:pPr>
      <w:r>
        <w:rPr>
          <w:rFonts w:ascii="Times New Roman" w:hAnsi="Times New Roman" w:cs="Times New Roman"/>
          <w:sz w:val="28"/>
          <w:szCs w:val="28"/>
          <w:lang w:val="uz-Cyrl-UZ"/>
        </w:rPr>
        <w:t>Musodara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qilingan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narsani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sotish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yoki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yo‘q</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qilib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tashlash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tartibi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musodara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qilingan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xo‘jasiz</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mol</w:t>
      </w:r>
      <w:r w:rsidR="00D424C1" w:rsidRPr="0013739F">
        <w:rPr>
          <w:rFonts w:ascii="Times New Roman" w:hAnsi="Times New Roman" w:cs="Times New Roman"/>
          <w:sz w:val="28"/>
          <w:szCs w:val="28"/>
          <w:lang w:val="uz-Cyrl-UZ"/>
        </w:rPr>
        <w:t>-</w:t>
      </w:r>
      <w:r>
        <w:rPr>
          <w:rFonts w:ascii="Times New Roman" w:hAnsi="Times New Roman" w:cs="Times New Roman"/>
          <w:sz w:val="28"/>
          <w:szCs w:val="28"/>
          <w:lang w:val="uz-Cyrl-UZ"/>
        </w:rPr>
        <w:t>mulklar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meros</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bilan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davlatga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o‘tgan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mol</w:t>
      </w:r>
      <w:r w:rsidR="00D424C1" w:rsidRPr="0013739F">
        <w:rPr>
          <w:rFonts w:ascii="Times New Roman" w:hAnsi="Times New Roman" w:cs="Times New Roman"/>
          <w:sz w:val="28"/>
          <w:szCs w:val="28"/>
          <w:lang w:val="uz-Cyrl-UZ"/>
        </w:rPr>
        <w:t>-</w:t>
      </w:r>
      <w:r>
        <w:rPr>
          <w:rFonts w:ascii="Times New Roman" w:hAnsi="Times New Roman" w:cs="Times New Roman"/>
          <w:sz w:val="28"/>
          <w:szCs w:val="28"/>
          <w:lang w:val="uz-Cyrl-UZ"/>
        </w:rPr>
        <w:t>mulklar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dafinalarning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hisobini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baholash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sotish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tartibi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to‘g‘risidagi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nizom</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bilan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belgilanadi</w:t>
      </w:r>
      <w:r w:rsidR="00D424C1" w:rsidRPr="0013739F">
        <w:rPr>
          <w:rFonts w:ascii="Times New Roman" w:hAnsi="Times New Roman" w:cs="Times New Roman"/>
          <w:sz w:val="28"/>
          <w:szCs w:val="28"/>
          <w:lang w:val="uz-Cyrl-UZ"/>
        </w:rPr>
        <w:t>.</w:t>
      </w:r>
    </w:p>
    <w:p w:rsidR="00D424C1" w:rsidRPr="0013739F" w:rsidRDefault="0013739F" w:rsidP="0013739F">
      <w:pPr>
        <w:spacing w:line="360" w:lineRule="auto"/>
        <w:ind w:firstLine="454"/>
        <w:jc w:val="both"/>
        <w:rPr>
          <w:rFonts w:ascii="Times New Roman" w:hAnsi="Times New Roman" w:cs="Times New Roman"/>
          <w:sz w:val="28"/>
          <w:szCs w:val="28"/>
          <w:lang w:val="uz-Cyrl-UZ"/>
        </w:rPr>
      </w:pPr>
      <w:r>
        <w:rPr>
          <w:rFonts w:ascii="Times New Roman" w:hAnsi="Times New Roman" w:cs="Times New Roman"/>
          <w:sz w:val="28"/>
          <w:szCs w:val="28"/>
          <w:lang w:val="uz-Cyrl-UZ"/>
        </w:rPr>
        <w:lastRenderedPageBreak/>
        <w:t>Ma’muriy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huquqbuzarlik</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quroli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yoki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bevosita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ob’ekti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hisoblangan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narsalarni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musodara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qilish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to‘g‘risidagi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odatda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moliya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organlari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ijro</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Mana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shu</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organlarning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o‘zi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musodara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qilish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uchun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berilgan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narsalarni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sakdash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baholash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choralarini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ko‘radi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Narsalarni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tabiiy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ravishda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tegishli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moliya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organi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vakiliga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narsalarni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musodara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qilish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to‘g‘risidagi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bajaruvchi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sud</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ijrochisi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topshiradi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Narsalarni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qabul</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qilish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topshirish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narsalarni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topshiruvchi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shaxs</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moliya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organi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vakilining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narsalarni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xatlash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dalolatnomasidagi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imzolari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bilan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tasdiqlanadi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Musodara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qilingan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narsalarni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baholashni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moliya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organi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bu</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narsalarni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topshirayotgan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tashkilot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vakillaridan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iborat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komissiya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amalga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oshiradi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Narsalarni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xatlash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baholash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dalolatnomalari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tegishli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moliya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organi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rahbariyati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tomonidan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tuzilgandan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keyin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uch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kundan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kechikmay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ko‘rib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chiqiladi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tasdiqlanadi</w:t>
      </w:r>
      <w:r w:rsidR="00D424C1" w:rsidRPr="0013739F">
        <w:rPr>
          <w:rFonts w:ascii="Times New Roman" w:hAnsi="Times New Roman" w:cs="Times New Roman"/>
          <w:sz w:val="28"/>
          <w:szCs w:val="28"/>
          <w:lang w:val="uz-Cyrl-UZ"/>
        </w:rPr>
        <w:t>.</w:t>
      </w:r>
    </w:p>
    <w:p w:rsidR="00D424C1" w:rsidRPr="0013739F" w:rsidRDefault="0013739F" w:rsidP="0013739F">
      <w:pPr>
        <w:spacing w:line="360" w:lineRule="auto"/>
        <w:ind w:firstLine="454"/>
        <w:jc w:val="both"/>
        <w:rPr>
          <w:rFonts w:ascii="Times New Roman" w:hAnsi="Times New Roman" w:cs="Times New Roman"/>
          <w:sz w:val="28"/>
          <w:szCs w:val="28"/>
          <w:lang w:val="uz-Cyrl-UZ"/>
        </w:rPr>
      </w:pPr>
      <w:r>
        <w:rPr>
          <w:rFonts w:ascii="Times New Roman" w:hAnsi="Times New Roman" w:cs="Times New Roman"/>
          <w:sz w:val="28"/>
          <w:szCs w:val="28"/>
          <w:lang w:val="uz-Cyrl-UZ"/>
        </w:rPr>
        <w:t>Musodara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qilingan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narsalar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moliya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organlari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tomonidan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faqat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mahalliy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savdo</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organlari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bilan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mana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shu</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maqsad</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uchun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maxsus</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ajratilgan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vositachi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do‘konlar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orqali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sotiladi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Bunday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do‘konlar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mavjud</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bo‘lmagan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joylarda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musodara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qilingan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narsalarni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sotish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uchun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do‘kon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ajratish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xususida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moliya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organi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iltimosini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xalq</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deputatlarining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mahalliy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kengashlari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hal</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qiladi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Mazkur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tumanda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sotilishi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mumkin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bo‘lmagan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musodara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qilingan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narsalar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tegishli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do‘kon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boshqa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tumanda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sotiladi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Musodara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qilingan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narsalarni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sotishdan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tushgan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mablag‘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davlat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byudjetiga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o‘tkaziladi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Belgilangan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tartibda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sotilishi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mumkin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bo‘lmagan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musodara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qilingan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narsalar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masalan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tutish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ovlashning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taqiqlangan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qurollari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yo‘q</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qilinadi</w:t>
      </w:r>
      <w:r w:rsidR="00D424C1" w:rsidRPr="0013739F">
        <w:rPr>
          <w:rFonts w:ascii="Times New Roman" w:hAnsi="Times New Roman" w:cs="Times New Roman"/>
          <w:sz w:val="28"/>
          <w:szCs w:val="28"/>
          <w:lang w:val="uz-Cyrl-UZ"/>
        </w:rPr>
        <w:t>.</w:t>
      </w:r>
    </w:p>
    <w:p w:rsidR="00D424C1" w:rsidRPr="0013739F" w:rsidRDefault="00D424C1" w:rsidP="0013739F">
      <w:pPr>
        <w:pStyle w:val="af"/>
        <w:widowControl w:val="0"/>
        <w:numPr>
          <w:ilvl w:val="0"/>
          <w:numId w:val="31"/>
        </w:numPr>
        <w:autoSpaceDE w:val="0"/>
        <w:autoSpaceDN w:val="0"/>
        <w:adjustRightInd w:val="0"/>
        <w:spacing w:after="0" w:line="360" w:lineRule="auto"/>
        <w:ind w:firstLine="454"/>
        <w:jc w:val="both"/>
        <w:rPr>
          <w:rFonts w:ascii="Times New Roman" w:hAnsi="Times New Roman" w:cs="Times New Roman"/>
          <w:b/>
          <w:bCs/>
          <w:sz w:val="28"/>
          <w:szCs w:val="28"/>
          <w:highlight w:val="yellow"/>
          <w:lang w:val="uz-Cyrl-UZ"/>
        </w:rPr>
      </w:pPr>
      <w:r w:rsidRPr="0013739F">
        <w:rPr>
          <w:rFonts w:ascii="Times New Roman" w:hAnsi="Times New Roman" w:cs="Times New Roman"/>
          <w:sz w:val="28"/>
          <w:szCs w:val="28"/>
          <w:lang w:val="uz-Cyrl-UZ"/>
        </w:rPr>
        <w:t xml:space="preserve"> </w:t>
      </w:r>
      <w:r w:rsidRPr="0013739F">
        <w:rPr>
          <w:rFonts w:ascii="Times New Roman" w:hAnsi="Times New Roman" w:cs="Times New Roman"/>
          <w:b/>
          <w:bCs/>
          <w:sz w:val="28"/>
          <w:szCs w:val="28"/>
          <w:highlight w:val="yellow"/>
          <w:lang w:val="uz-Cyrl-UZ"/>
        </w:rPr>
        <w:t>Maxsus huquqdan mahrum etish to‘g‘risidagi qarorni ijro etish bo‘yicha ish yuritishning umumiy qoidalari, asoslari, tartiblarini va muddatlarini yoriting, amaliy misollar keltiring va mazkur ish yurituvlarni belgilovchi, tartibga soluvchi normativ-huquqiy hujjatlarni aniqlab tahlil qiling.</w:t>
      </w:r>
    </w:p>
    <w:p w:rsidR="00D424C1" w:rsidRPr="0013739F" w:rsidRDefault="0013739F" w:rsidP="0013739F">
      <w:pPr>
        <w:spacing w:line="360" w:lineRule="auto"/>
        <w:ind w:firstLine="454"/>
        <w:jc w:val="both"/>
        <w:rPr>
          <w:rFonts w:ascii="Times New Roman" w:hAnsi="Times New Roman" w:cs="Times New Roman"/>
          <w:sz w:val="28"/>
          <w:szCs w:val="28"/>
          <w:lang w:val="uz-Cyrl-UZ"/>
        </w:rPr>
      </w:pPr>
      <w:r>
        <w:rPr>
          <w:rFonts w:ascii="Times New Roman" w:hAnsi="Times New Roman" w:cs="Times New Roman"/>
          <w:sz w:val="28"/>
          <w:szCs w:val="28"/>
          <w:lang w:val="uz-Cyrl-UZ"/>
        </w:rPr>
        <w:t>Transport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vositalarini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boshqarish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mahrum</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to‘g‘risidagi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Kodeksning</w:t>
      </w:r>
      <w:r w:rsidR="00D424C1" w:rsidRPr="0013739F">
        <w:rPr>
          <w:rFonts w:ascii="Times New Roman" w:hAnsi="Times New Roman" w:cs="Times New Roman"/>
          <w:sz w:val="28"/>
          <w:szCs w:val="28"/>
          <w:lang w:val="uz-Cyrl-UZ"/>
        </w:rPr>
        <w:t xml:space="preserve"> 248-</w:t>
      </w:r>
      <w:r>
        <w:rPr>
          <w:rFonts w:ascii="Times New Roman" w:hAnsi="Times New Roman" w:cs="Times New Roman"/>
          <w:sz w:val="28"/>
          <w:szCs w:val="28"/>
          <w:lang w:val="uz-Cyrl-UZ"/>
        </w:rPr>
        <w:t>moddasida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ko‘rsatib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o‘tilgan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ichki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ishlar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organlarining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mansabdor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shaxslari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tomonidan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ijro</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etiladi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Bular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davlat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avtomobil</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nazorati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bo‘linmasi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bo‘lim</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boshqarma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boshlig‘i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yoki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boshliq</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o‘rinbosari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ma’muriy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amaliyotning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lastRenderedPageBreak/>
        <w:t>katta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inspektori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tuman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shahar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ichki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ishlar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bo‘limi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boshqarmasi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davlat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avtomobil</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nazorati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tuman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bo‘linmasi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bo‘lim</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bo‘lmagan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taqdirda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davlat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avtomobil</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nazorati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katta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inspektori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ham</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bo‘lmaganida</w:t>
      </w:r>
      <w:r w:rsidR="00D424C1" w:rsidRPr="0013739F">
        <w:rPr>
          <w:rFonts w:ascii="Times New Roman" w:hAnsi="Times New Roman" w:cs="Times New Roman"/>
          <w:sz w:val="28"/>
          <w:szCs w:val="28"/>
          <w:lang w:val="uz-Cyrl-UZ"/>
        </w:rPr>
        <w:t xml:space="preserve"> — </w:t>
      </w:r>
      <w:r>
        <w:rPr>
          <w:rFonts w:ascii="Times New Roman" w:hAnsi="Times New Roman" w:cs="Times New Roman"/>
          <w:sz w:val="28"/>
          <w:szCs w:val="28"/>
          <w:lang w:val="uz-Cyrl-UZ"/>
        </w:rPr>
        <w:t>ichki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ishlar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bo‘limining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boshlig‘i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yoki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boshliq</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o‘rinbosari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hisoblanadi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Ov</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qilish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mahrum</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to‘g‘risidagi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Kodeksning</w:t>
      </w:r>
      <w:r w:rsidR="00D424C1" w:rsidRPr="0013739F">
        <w:rPr>
          <w:rFonts w:ascii="Times New Roman" w:hAnsi="Times New Roman" w:cs="Times New Roman"/>
          <w:sz w:val="28"/>
          <w:szCs w:val="28"/>
          <w:lang w:val="uz-Cyrl-UZ"/>
        </w:rPr>
        <w:t xml:space="preserve"> 261-</w:t>
      </w:r>
      <w:r>
        <w:rPr>
          <w:rFonts w:ascii="Times New Roman" w:hAnsi="Times New Roman" w:cs="Times New Roman"/>
          <w:sz w:val="28"/>
          <w:szCs w:val="28"/>
          <w:lang w:val="uz-Cyrl-UZ"/>
        </w:rPr>
        <w:t>modda</w:t>
      </w:r>
      <w:r w:rsidR="00D424C1" w:rsidRPr="0013739F">
        <w:rPr>
          <w:rFonts w:ascii="Times New Roman" w:hAnsi="Times New Roman" w:cs="Times New Roman"/>
          <w:sz w:val="28"/>
          <w:szCs w:val="28"/>
          <w:lang w:val="uz-Cyrl-UZ"/>
        </w:rPr>
        <w:t xml:space="preserve"> 2-</w:t>
      </w:r>
      <w:r>
        <w:rPr>
          <w:rFonts w:ascii="Times New Roman" w:hAnsi="Times New Roman" w:cs="Times New Roman"/>
          <w:sz w:val="28"/>
          <w:szCs w:val="28"/>
          <w:lang w:val="uz-Cyrl-UZ"/>
        </w:rPr>
        <w:t>qismida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ko‘rsatib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o‘tilgan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ov</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qilish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qoidalariga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rioya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etilishi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ustidan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davlat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nazorati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boruvchi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organlarning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mansabdor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shaxslari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tomonidan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ijro</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etiladi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O‘zbekiston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Respublikasi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Tabiatni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muhofaza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qilish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davlat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qo‘mitasining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davlat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inspektorlari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ularning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o‘rinbosarlari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Qoraqalpog‘iston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Respublikasida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viloyatlarda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Toshkent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shahrida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davlat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inspektorlari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ularning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o‘rinbosarlari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shunday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shaxslar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toifasiga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kiradi</w:t>
      </w:r>
      <w:r w:rsidR="00D424C1" w:rsidRPr="0013739F">
        <w:rPr>
          <w:rFonts w:ascii="Times New Roman" w:hAnsi="Times New Roman" w:cs="Times New Roman"/>
          <w:sz w:val="28"/>
          <w:szCs w:val="28"/>
          <w:lang w:val="uz-Cyrl-UZ"/>
        </w:rPr>
        <w:t>.</w:t>
      </w:r>
    </w:p>
    <w:p w:rsidR="00D424C1" w:rsidRPr="0013739F" w:rsidRDefault="0013739F" w:rsidP="0013739F">
      <w:pPr>
        <w:spacing w:line="360" w:lineRule="auto"/>
        <w:ind w:firstLine="454"/>
        <w:jc w:val="both"/>
        <w:rPr>
          <w:rFonts w:ascii="Times New Roman" w:hAnsi="Times New Roman" w:cs="Times New Roman"/>
          <w:sz w:val="28"/>
          <w:szCs w:val="28"/>
          <w:lang w:val="uz-Cyrl-UZ"/>
        </w:rPr>
      </w:pPr>
      <w:r>
        <w:rPr>
          <w:rFonts w:ascii="Times New Roman" w:hAnsi="Times New Roman" w:cs="Times New Roman"/>
          <w:sz w:val="28"/>
          <w:szCs w:val="28"/>
          <w:lang w:val="uz-Cyrl-UZ"/>
        </w:rPr>
        <w:t>Haydovchilar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transportning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barcha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turlarini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boshqarishdan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mahrum</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qilingan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taqdirda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bu</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jazo</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chorasini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qo‘llash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to‘g‘risidagi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bajarish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haydovchilik</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guvohnomasini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qo‘yish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yo‘li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bilan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ijro</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etiladi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Basharti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haydovchi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transport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vositalarining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bitta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yoki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bir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necha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turini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boshqarish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mahrum</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bo‘lsa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holda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haydovchilik</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guvohnomasiga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haydovchi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boshqarish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mahrum</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transport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vositasining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turi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yozib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qo‘yiladi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Bunday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haydovchilik</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guvohnomalarini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almashtirish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mahrum</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etilganlik</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muddati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tugagandan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keyin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belgilangan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tartibda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amalga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oshiriladi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Kodeksning</w:t>
      </w:r>
      <w:r w:rsidR="00D424C1" w:rsidRPr="0013739F">
        <w:rPr>
          <w:rFonts w:ascii="Times New Roman" w:hAnsi="Times New Roman" w:cs="Times New Roman"/>
          <w:sz w:val="28"/>
          <w:szCs w:val="28"/>
          <w:lang w:val="uz-Cyrl-UZ"/>
        </w:rPr>
        <w:t xml:space="preserve"> 290-</w:t>
      </w:r>
      <w:r>
        <w:rPr>
          <w:rFonts w:ascii="Times New Roman" w:hAnsi="Times New Roman" w:cs="Times New Roman"/>
          <w:sz w:val="28"/>
          <w:szCs w:val="28"/>
          <w:lang w:val="uz-Cyrl-UZ"/>
        </w:rPr>
        <w:t>moddasiga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muvofiq</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sodir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huquqbuzarlik</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uchun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transport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vositalarini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boshqarish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mahrum</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ko‘rinishidagi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jazo</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qo‘llanilganda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haydovchilik</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guvohnomasi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kemalarni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boshqarish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beruvchi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guvohnoma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ko‘rib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chiqilgunga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qadar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qo‘yiladi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transport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vositalarini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boshqarishga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vaqtinchalik</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ruxsatnoma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berilib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bu</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haqda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ma’muriy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huquqbuzarlik</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to‘g‘risidagi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bayonnomaga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yozib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qo‘yiladi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Transport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vositalarini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boshqarish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mahrum</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haydovchi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haydovchilik</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guvohnomasini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kemalarni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boshqarish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beruvchi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guvohnoma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topshirishdan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bo‘yin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tovlagan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taqdirda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bu</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mahrum</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to‘g‘risida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chiqargan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mansabdor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shaxs</w:t>
      </w:r>
      <w:r w:rsidR="00D424C1" w:rsidRPr="0013739F">
        <w:rPr>
          <w:rFonts w:ascii="Times New Roman" w:hAnsi="Times New Roman" w:cs="Times New Roman"/>
          <w:sz w:val="28"/>
          <w:szCs w:val="28"/>
          <w:lang w:val="uz-Cyrl-UZ"/>
        </w:rPr>
        <w:t xml:space="preserve"> — </w:t>
      </w:r>
      <w:r>
        <w:rPr>
          <w:rFonts w:ascii="Times New Roman" w:hAnsi="Times New Roman" w:cs="Times New Roman"/>
          <w:sz w:val="28"/>
          <w:szCs w:val="28"/>
          <w:lang w:val="uz-Cyrl-UZ"/>
        </w:rPr>
        <w:t>Davlat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avtomobil</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nazorati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bo‘linmasi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bo‘limi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boshqarmasi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boshlig‘i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yoki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boshliq</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o‘rinbosari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Kodeksning</w:t>
      </w:r>
      <w:r w:rsidR="00D424C1" w:rsidRPr="0013739F">
        <w:rPr>
          <w:rFonts w:ascii="Times New Roman" w:hAnsi="Times New Roman" w:cs="Times New Roman"/>
          <w:sz w:val="28"/>
          <w:szCs w:val="28"/>
          <w:lang w:val="uz-Cyrl-UZ"/>
        </w:rPr>
        <w:t xml:space="preserve"> 248-</w:t>
      </w:r>
      <w:r>
        <w:rPr>
          <w:rFonts w:ascii="Times New Roman" w:hAnsi="Times New Roman" w:cs="Times New Roman"/>
          <w:sz w:val="28"/>
          <w:szCs w:val="28"/>
          <w:lang w:val="uz-Cyrl-UZ"/>
        </w:rPr>
        <w:t>moddasida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ko‘rsatib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o‘tilgan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mansabdor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shaxslaruni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qo‘yishning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barcha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lastRenderedPageBreak/>
        <w:t>zaruriy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choralarini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ko‘rishlari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lozim</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Haydovchilar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transportning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barcha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turlarini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boshqarishdan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mahrum</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qilingan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taqdirda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bu</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jazo</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chorasini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qo‘llash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to‘g‘risidagi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bajarish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haydovchilik</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guvohnomasini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qo‘yish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yo‘li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bilan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ijro</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etiladi</w:t>
      </w:r>
      <w:r w:rsidR="00D424C1" w:rsidRPr="0013739F">
        <w:rPr>
          <w:rFonts w:ascii="Times New Roman" w:hAnsi="Times New Roman" w:cs="Times New Roman"/>
          <w:sz w:val="28"/>
          <w:szCs w:val="28"/>
          <w:lang w:val="uz-Cyrl-UZ"/>
        </w:rPr>
        <w:t>.</w:t>
      </w:r>
    </w:p>
    <w:p w:rsidR="00D424C1" w:rsidRPr="0013739F" w:rsidRDefault="0013739F" w:rsidP="0013739F">
      <w:pPr>
        <w:spacing w:line="360" w:lineRule="auto"/>
        <w:ind w:firstLine="454"/>
        <w:jc w:val="both"/>
        <w:rPr>
          <w:rFonts w:ascii="Times New Roman" w:hAnsi="Times New Roman" w:cs="Times New Roman"/>
          <w:sz w:val="28"/>
          <w:szCs w:val="28"/>
          <w:lang w:val="uz-Cyrl-UZ"/>
        </w:rPr>
      </w:pPr>
      <w:r>
        <w:rPr>
          <w:rFonts w:ascii="Times New Roman" w:hAnsi="Times New Roman" w:cs="Times New Roman"/>
          <w:sz w:val="28"/>
          <w:szCs w:val="28"/>
          <w:lang w:val="uz-Cyrl-UZ"/>
        </w:rPr>
        <w:t>Basharti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haydovchi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transport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vositalarining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bitta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yoki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bir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necha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turini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boshqarish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mahrum</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bo‘lsa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holda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haydovchilik</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guvohnomasiga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haydovchi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boshqarish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mahrum</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transport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vositasining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turi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yozib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qo‘yiladi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Bunday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haydovchilik</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guvohnomalarini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almashtirish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mahrum</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etilganlik</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muddati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tugagandan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keyin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belgilangan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tartibda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amalga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oshiriladi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Kodeksning</w:t>
      </w:r>
      <w:r w:rsidR="00D424C1" w:rsidRPr="0013739F">
        <w:rPr>
          <w:rFonts w:ascii="Times New Roman" w:hAnsi="Times New Roman" w:cs="Times New Roman"/>
          <w:sz w:val="28"/>
          <w:szCs w:val="28"/>
          <w:lang w:val="uz-Cyrl-UZ"/>
        </w:rPr>
        <w:t xml:space="preserve"> 290-</w:t>
      </w:r>
      <w:r>
        <w:rPr>
          <w:rFonts w:ascii="Times New Roman" w:hAnsi="Times New Roman" w:cs="Times New Roman"/>
          <w:sz w:val="28"/>
          <w:szCs w:val="28"/>
          <w:lang w:val="uz-Cyrl-UZ"/>
        </w:rPr>
        <w:t>moddasiga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muvofiq</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sodir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huquqbuzarlik</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uchun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transport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vositalarini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boshqarish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mahrum</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ko‘rinishidagi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jazo</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qo‘llanilganda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haydovchilik</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guvohnomasi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kemalarni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boshqarish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beruvchi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guvohnoma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ko‘rib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chiqilgunga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qadar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qo‘yiladi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transport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vositalarini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boshqarishga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vaqtinchalik</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ruxsatnoma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berilib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bu</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haqda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ma’muriy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huquqbuzarlik</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to‘g‘risidagi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bayonnomaga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yozib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qo‘yiladi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Transport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vositalarini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boshqarish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mahrum</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haydovchi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haydovchilik</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guvohnomasini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kemalarni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boshqarish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beruvchi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guvohnoma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topshirishdan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bo‘yin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tovlagan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taqdirda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bu</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mahrum</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to‘g‘risida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chiqargan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mansabdor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shaxs</w:t>
      </w:r>
      <w:r w:rsidR="00D424C1" w:rsidRPr="0013739F">
        <w:rPr>
          <w:rFonts w:ascii="Times New Roman" w:hAnsi="Times New Roman" w:cs="Times New Roman"/>
          <w:sz w:val="28"/>
          <w:szCs w:val="28"/>
          <w:lang w:val="uz-Cyrl-UZ"/>
        </w:rPr>
        <w:t xml:space="preserve"> — </w:t>
      </w:r>
      <w:r>
        <w:rPr>
          <w:rFonts w:ascii="Times New Roman" w:hAnsi="Times New Roman" w:cs="Times New Roman"/>
          <w:sz w:val="28"/>
          <w:szCs w:val="28"/>
          <w:lang w:val="uz-Cyrl-UZ"/>
        </w:rPr>
        <w:t>Davlat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avtomobil</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nazorati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bo‘linmasi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bo‘limi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boshqarmasi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boshlig‘i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yoki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boshliq</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o‘rinbosari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Kodeksning</w:t>
      </w:r>
      <w:r w:rsidR="00D424C1" w:rsidRPr="0013739F">
        <w:rPr>
          <w:rFonts w:ascii="Times New Roman" w:hAnsi="Times New Roman" w:cs="Times New Roman"/>
          <w:sz w:val="28"/>
          <w:szCs w:val="28"/>
          <w:lang w:val="uz-Cyrl-UZ"/>
        </w:rPr>
        <w:t xml:space="preserve"> 248-</w:t>
      </w:r>
      <w:r>
        <w:rPr>
          <w:rFonts w:ascii="Times New Roman" w:hAnsi="Times New Roman" w:cs="Times New Roman"/>
          <w:sz w:val="28"/>
          <w:szCs w:val="28"/>
          <w:lang w:val="uz-Cyrl-UZ"/>
        </w:rPr>
        <w:t>moddasida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ko‘rsatib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o‘tilgan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mansabdor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shaxslaruni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qo‘yishning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barcha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zaruriy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choralarini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ko‘rishlari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lozim</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Bir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yil</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undan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ko‘p</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muddatga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transport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vositalari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kema</w:t>
      </w:r>
      <w:r w:rsidR="00D424C1" w:rsidRPr="0013739F">
        <w:rPr>
          <w:rFonts w:ascii="Times New Roman" w:hAnsi="Times New Roman" w:cs="Times New Roman"/>
          <w:sz w:val="28"/>
          <w:szCs w:val="28"/>
          <w:lang w:val="uz-Cyrl-UZ"/>
        </w:rPr>
        <w:t>)</w:t>
      </w:r>
      <w:r>
        <w:rPr>
          <w:rFonts w:ascii="Times New Roman" w:hAnsi="Times New Roman" w:cs="Times New Roman"/>
          <w:sz w:val="28"/>
          <w:szCs w:val="28"/>
          <w:lang w:val="uz-Cyrl-UZ"/>
        </w:rPr>
        <w:t>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boshqarish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mahrum</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shaxslarga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guvohnoma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bo‘yicha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bilimlari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boshqarish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ko‘nikmasi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tekshirilgandan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keyin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qaytarib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beriladi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Haydovchilik</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guvohnomasini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qo‘yish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tartibi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O‘zbekiston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Respublikasi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IIV</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tasdikdagan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yo‘l</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harakati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qoidalarini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buzish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bilan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bog‘liq</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ma’muriy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huquqbuzarlik</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to‘g‘risidagi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ishlar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bo‘yicha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yuritish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tartibi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to‘g‘risidagi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yo‘riqnoma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bilan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tartibga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solinadi</w:t>
      </w:r>
      <w:r w:rsidR="00D424C1" w:rsidRPr="0013739F">
        <w:rPr>
          <w:rFonts w:ascii="Times New Roman" w:hAnsi="Times New Roman" w:cs="Times New Roman"/>
          <w:sz w:val="28"/>
          <w:szCs w:val="28"/>
          <w:lang w:val="uz-Cyrl-UZ"/>
        </w:rPr>
        <w:t>.</w:t>
      </w:r>
    </w:p>
    <w:p w:rsidR="00D424C1" w:rsidRPr="0013739F" w:rsidRDefault="0013739F" w:rsidP="0013739F">
      <w:pPr>
        <w:spacing w:line="360" w:lineRule="auto"/>
        <w:ind w:firstLine="454"/>
        <w:jc w:val="both"/>
        <w:rPr>
          <w:rFonts w:ascii="Times New Roman" w:hAnsi="Times New Roman" w:cs="Times New Roman"/>
          <w:sz w:val="28"/>
          <w:szCs w:val="28"/>
          <w:lang w:val="uz-Cyrl-UZ"/>
        </w:rPr>
      </w:pPr>
      <w:r>
        <w:rPr>
          <w:rFonts w:ascii="Times New Roman" w:hAnsi="Times New Roman" w:cs="Times New Roman"/>
          <w:sz w:val="28"/>
          <w:szCs w:val="28"/>
          <w:lang w:val="uz-Cyrl-UZ"/>
        </w:rPr>
        <w:t>Olib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qo‘yish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to‘g‘risida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chiqqunga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qadar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qo‘yilishi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protsessual</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chora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sifatida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mumkin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haydovchilik</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guvohnomasidan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farqli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o‘laroq</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lastRenderedPageBreak/>
        <w:t>ravishda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ovchilik</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bileti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faqat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chiqarilgandan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keyin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shu</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asosida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qo‘yiladi</w:t>
      </w:r>
      <w:r w:rsidR="00D424C1" w:rsidRPr="0013739F">
        <w:rPr>
          <w:rFonts w:ascii="Times New Roman" w:hAnsi="Times New Roman" w:cs="Times New Roman"/>
          <w:sz w:val="28"/>
          <w:szCs w:val="28"/>
          <w:lang w:val="uz-Cyrl-UZ"/>
        </w:rPr>
        <w:t>.</w:t>
      </w:r>
      <w:r>
        <w:rPr>
          <w:rFonts w:ascii="Times New Roman" w:hAnsi="Times New Roman" w:cs="Times New Roman"/>
          <w:sz w:val="28"/>
          <w:szCs w:val="28"/>
          <w:lang w:val="uz-Cyrl-UZ"/>
        </w:rPr>
        <w:t>Bunday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ishlarni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ko‘rib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chiqish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ov</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qilish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mahrum</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to‘g‘risida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chiqarishga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ov</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qilish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qoidalariga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rioya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etilishining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davlat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nazoratini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amalga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oshiruvchi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respublika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viloyatlar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tumanlar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organlarining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rahbarlari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hakdidirlar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Ovchilik</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bileti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huquqbuzarni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ov</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qilish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mahrum</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to‘g‘risida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chiqargan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mansabdor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shaxs</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tomonidan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e’lon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qilinganidan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keyin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shikoyat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qilingan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holatda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esa</w:t>
      </w:r>
      <w:r w:rsidR="00D424C1" w:rsidRPr="0013739F">
        <w:rPr>
          <w:rFonts w:ascii="Times New Roman" w:hAnsi="Times New Roman" w:cs="Times New Roman"/>
          <w:sz w:val="28"/>
          <w:szCs w:val="28"/>
          <w:lang w:val="uz-Cyrl-UZ"/>
        </w:rPr>
        <w:t xml:space="preserve"> — </w:t>
      </w:r>
      <w:r>
        <w:rPr>
          <w:rFonts w:ascii="Times New Roman" w:hAnsi="Times New Roman" w:cs="Times New Roman"/>
          <w:sz w:val="28"/>
          <w:szCs w:val="28"/>
          <w:lang w:val="uz-Cyrl-UZ"/>
        </w:rPr>
        <w:t>shikoyat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e’tiborsiz</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qoldirilgandan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keyin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ko‘yiladi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Ov</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qilish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mahrum</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etilgani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haqida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huquqbuzar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hisobda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turgan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ovchilar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jamiyatiga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xabar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beriladi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Agar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huquqbuzar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bajarishdan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bo‘yin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tovlasa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ovchilik</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biletini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topshirmasa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chiqargan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organ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mansabdor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shaxs</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tegishli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chora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ko‘rilishi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uchun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huquqbuzar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hisobida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turgan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jamiyatga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ovchilik</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quroli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qayd</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ichki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ishlar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organlariga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bu</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hakda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xabar yetkazadi</w:t>
      </w:r>
      <w:r w:rsidR="00D424C1" w:rsidRPr="0013739F">
        <w:rPr>
          <w:rFonts w:ascii="Times New Roman" w:hAnsi="Times New Roman" w:cs="Times New Roman"/>
          <w:sz w:val="28"/>
          <w:szCs w:val="28"/>
          <w:lang w:val="uz-Cyrl-UZ"/>
        </w:rPr>
        <w:t>.</w:t>
      </w:r>
    </w:p>
    <w:p w:rsidR="00D424C1" w:rsidRPr="0013739F" w:rsidRDefault="00D424C1" w:rsidP="0013739F">
      <w:pPr>
        <w:spacing w:line="360" w:lineRule="auto"/>
        <w:ind w:firstLine="454"/>
        <w:jc w:val="both"/>
        <w:rPr>
          <w:rFonts w:ascii="Times New Roman" w:hAnsi="Times New Roman" w:cs="Times New Roman"/>
          <w:sz w:val="28"/>
          <w:szCs w:val="28"/>
          <w:lang w:val="uz-Cyrl-UZ"/>
        </w:rPr>
      </w:pPr>
      <w:r w:rsidRPr="0013739F">
        <w:rPr>
          <w:rFonts w:ascii="Times New Roman" w:hAnsi="Times New Roman" w:cs="Times New Roman"/>
          <w:sz w:val="28"/>
          <w:szCs w:val="28"/>
          <w:lang w:val="uz-Cyrl-UZ"/>
        </w:rPr>
        <w:t>343-</w:t>
      </w:r>
      <w:r w:rsidR="0013739F">
        <w:rPr>
          <w:rFonts w:ascii="Times New Roman" w:hAnsi="Times New Roman" w:cs="Times New Roman"/>
          <w:sz w:val="28"/>
          <w:szCs w:val="28"/>
          <w:lang w:val="uz-Cyrl-UZ"/>
        </w:rPr>
        <w:t>moddaga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ko‘ra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haydovchilik</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guvohnomasidan</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mahrum</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qilish</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jazosini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tayinlagan</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ma’muriy</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ishlar</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bo‘yicha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sudyaga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haydovchilik</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guvohnomasidan</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mahrum</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qilish</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muddatini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qisqartirish</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huquqini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beradi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Maxsus</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haydovchilik</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huquqidan</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mahrum</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etilgan</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shaxs</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a’zosi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hisoblanuvchi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korxona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muassasa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tashkilot</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ma’muriyatining</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shu</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haqdagi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iltimosnomasini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maxsus</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haydovchilik</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huquqidan</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mahrum</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etish</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muddatini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qisqartirish</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haqidagi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masalani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ko‘rib</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chiqishga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asos</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hisoblanadi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Bu</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huquqdan</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mahrum</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etilgan</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shaxsning</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mehnatga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halol</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munosabatda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bo‘lishi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va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namunali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xulq</w:t>
      </w:r>
      <w:r w:rsidRPr="0013739F">
        <w:rPr>
          <w:rFonts w:ascii="Times New Roman" w:hAnsi="Times New Roman" w:cs="Times New Roman"/>
          <w:sz w:val="28"/>
          <w:szCs w:val="28"/>
          <w:lang w:val="uz-Cyrl-UZ"/>
        </w:rPr>
        <w:t>-</w:t>
      </w:r>
      <w:r w:rsidR="0013739F">
        <w:rPr>
          <w:rFonts w:ascii="Times New Roman" w:hAnsi="Times New Roman" w:cs="Times New Roman"/>
          <w:sz w:val="28"/>
          <w:szCs w:val="28"/>
          <w:lang w:val="uz-Cyrl-UZ"/>
        </w:rPr>
        <w:t>atvori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bilan</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o‘zini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ko‘rsatishi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ana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shu</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iltimosnomaning</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majburiy</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sharti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hisoblanadi</w:t>
      </w:r>
      <w:r w:rsidRPr="0013739F">
        <w:rPr>
          <w:rFonts w:ascii="Times New Roman" w:hAnsi="Times New Roman" w:cs="Times New Roman"/>
          <w:sz w:val="28"/>
          <w:szCs w:val="28"/>
          <w:lang w:val="uz-Cyrl-UZ"/>
        </w:rPr>
        <w:t>.</w:t>
      </w:r>
    </w:p>
    <w:p w:rsidR="00D424C1" w:rsidRPr="0013739F" w:rsidRDefault="00D424C1" w:rsidP="0013739F">
      <w:pPr>
        <w:spacing w:line="360" w:lineRule="auto"/>
        <w:ind w:firstLine="454"/>
        <w:jc w:val="both"/>
        <w:rPr>
          <w:rFonts w:ascii="Times New Roman" w:hAnsi="Times New Roman" w:cs="Times New Roman"/>
          <w:sz w:val="28"/>
          <w:szCs w:val="28"/>
          <w:lang w:val="uz-Cyrl-UZ"/>
        </w:rPr>
      </w:pPr>
      <w:r w:rsidRPr="0013739F">
        <w:rPr>
          <w:rFonts w:ascii="Times New Roman" w:hAnsi="Times New Roman" w:cs="Times New Roman"/>
          <w:sz w:val="28"/>
          <w:szCs w:val="28"/>
          <w:lang w:val="uz-Cyrl-UZ"/>
        </w:rPr>
        <w:t>343-</w:t>
      </w:r>
      <w:r w:rsidR="0013739F">
        <w:rPr>
          <w:rFonts w:ascii="Times New Roman" w:hAnsi="Times New Roman" w:cs="Times New Roman"/>
          <w:sz w:val="28"/>
          <w:szCs w:val="28"/>
          <w:lang w:val="uz-Cyrl-UZ"/>
        </w:rPr>
        <w:t>moddada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nazarda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tutilishicha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asosli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iltimosnoma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faqat</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huquqbuzar</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mehnatga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halol</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munosabatda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bo‘lgan</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va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namunali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xulq</w:t>
      </w:r>
      <w:r w:rsidRPr="0013739F">
        <w:rPr>
          <w:rFonts w:ascii="Times New Roman" w:hAnsi="Times New Roman" w:cs="Times New Roman"/>
          <w:sz w:val="28"/>
          <w:szCs w:val="28"/>
          <w:lang w:val="uz-Cyrl-UZ"/>
        </w:rPr>
        <w:t>-</w:t>
      </w:r>
      <w:r w:rsidR="0013739F">
        <w:rPr>
          <w:rFonts w:ascii="Times New Roman" w:hAnsi="Times New Roman" w:cs="Times New Roman"/>
          <w:sz w:val="28"/>
          <w:szCs w:val="28"/>
          <w:lang w:val="uz-Cyrl-UZ"/>
        </w:rPr>
        <w:t>atvori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bilan</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o‘zini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ko‘rsatgan</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taqdirda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belgilangan</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muddatning</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yarmi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o‘tgandan</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keyingina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qanoatlantirilishi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mumkin</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Moddada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maxsus</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huquqdan</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mahrum</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etilish</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ovchilar</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jamiyatidan</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chiqarishga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olib</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kelsa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olib</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qo‘yilgan</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ovchilik</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biletini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qaytarib</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berish</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to‘g‘risidagi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masala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ovchilar</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va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baliq</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ovlovchilar</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jamiyatlari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uyushmasi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nizomiga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muvofiq</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hal</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etiladi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Agar</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ov</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qilish</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huquqidan</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mahrum</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etilgan</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shaxsning</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ovchilar</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lastRenderedPageBreak/>
        <w:t>jamiyatiga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a’zoligi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saqlanib</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qolgan</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bo‘lsa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olib</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qo‘yilgan</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biletni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unga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qaytarib</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berish</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to‘g‘risidagi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masalani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ovchilar</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jamiyati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boshlang‘ich</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jamoa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byurosi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hal</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qiladi</w:t>
      </w:r>
      <w:r w:rsidRPr="0013739F">
        <w:rPr>
          <w:rFonts w:ascii="Times New Roman" w:hAnsi="Times New Roman" w:cs="Times New Roman"/>
          <w:sz w:val="28"/>
          <w:szCs w:val="28"/>
          <w:lang w:val="uz-Cyrl-UZ"/>
        </w:rPr>
        <w:t>.</w:t>
      </w:r>
    </w:p>
    <w:p w:rsidR="00D424C1" w:rsidRPr="0013739F" w:rsidRDefault="0013739F" w:rsidP="0013739F">
      <w:pPr>
        <w:spacing w:line="360" w:lineRule="auto"/>
        <w:ind w:firstLine="454"/>
        <w:jc w:val="both"/>
        <w:rPr>
          <w:rFonts w:ascii="Times New Roman" w:hAnsi="Times New Roman" w:cs="Times New Roman"/>
          <w:sz w:val="28"/>
          <w:szCs w:val="28"/>
          <w:lang w:val="uz-Cyrl-UZ"/>
        </w:rPr>
      </w:pPr>
      <w:r>
        <w:rPr>
          <w:rFonts w:ascii="Times New Roman" w:hAnsi="Times New Roman" w:cs="Times New Roman"/>
          <w:sz w:val="28"/>
          <w:szCs w:val="28"/>
          <w:lang w:val="uz-Cyrl-UZ"/>
        </w:rPr>
        <w:t>Haydovchilar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yoki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ov</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qilish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qoidalarini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buzgan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shaxslar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ma’muriy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ishlar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bo‘yicha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sudyaning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chiqargan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kunidan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boshlab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transport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vositasini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boshqarish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yoki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ov</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qilish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mahrum</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hisoblanadi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Mazkur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yuzasidan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shikoyat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berilganda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yoki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protest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bildirilganda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transport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vositasini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boshqarish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yoki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ov</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qilish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mahrum</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deb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shu</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shikoyat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yoki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protest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bo‘yicha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chiqarilgan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kundan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boshlab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hisoblanadi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Agar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tuman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shahar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sudi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yoki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yuqori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turuvchi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sud</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bekor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qilish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qayta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ko‘rib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chiqishga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yuborish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to‘g‘risida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qabul</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qilsa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holda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transport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vositasini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boshqarish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yoki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ov</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qilish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mahrum</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deb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bo‘yicha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qayta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chiqarilgan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kundan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hisoblanadi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Maxsus</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mahrum</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shaxs</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shunday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huquqlarga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Kodeksning</w:t>
      </w:r>
      <w:r w:rsidR="00D424C1" w:rsidRPr="0013739F">
        <w:rPr>
          <w:rFonts w:ascii="Times New Roman" w:hAnsi="Times New Roman" w:cs="Times New Roman"/>
          <w:sz w:val="28"/>
          <w:szCs w:val="28"/>
          <w:lang w:val="uz-Cyrl-UZ"/>
        </w:rPr>
        <w:t xml:space="preserve"> 343-</w:t>
      </w:r>
      <w:r>
        <w:rPr>
          <w:rFonts w:ascii="Times New Roman" w:hAnsi="Times New Roman" w:cs="Times New Roman"/>
          <w:sz w:val="28"/>
          <w:szCs w:val="28"/>
          <w:lang w:val="uz-Cyrl-UZ"/>
        </w:rPr>
        <w:t>moddasida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nazarda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tutilgan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holatlar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asosida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mahrum</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etilish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muddatlari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qisqartirilganda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yoki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mahrum</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to‘g‘risidagi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belgilangan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muddat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to‘la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o‘tganda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bo‘lishi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mumkin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Shaxsdan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qo‘yilgan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haydovchilik</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guvohnomasi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shaxsga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yo‘l</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harakati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qoidalari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transport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vositasini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boshqarish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ko‘nikmalarini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bilishini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tekshirilganidan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so‘ng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qaytariladi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Agar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ov</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qilish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mahrum</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qilish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jazo</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chorasi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o‘zida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ovchilik</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jamiyatidan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shaxsni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haydashni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nazarda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tutsa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holda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qo‘yilgan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ovchilik</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guvohnomasini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qaytarish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Ovchilar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baliqchilar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jamiyati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nizomi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asosida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hal</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etiladi</w:t>
      </w:r>
      <w:r w:rsidR="00D424C1" w:rsidRPr="0013739F">
        <w:rPr>
          <w:rFonts w:ascii="Times New Roman" w:hAnsi="Times New Roman" w:cs="Times New Roman"/>
          <w:sz w:val="28"/>
          <w:szCs w:val="28"/>
          <w:lang w:val="uz-Cyrl-UZ"/>
        </w:rPr>
        <w:t>.</w:t>
      </w:r>
    </w:p>
    <w:p w:rsidR="00D424C1" w:rsidRPr="0013739F" w:rsidRDefault="00D424C1" w:rsidP="0013739F">
      <w:pPr>
        <w:pStyle w:val="af"/>
        <w:widowControl w:val="0"/>
        <w:numPr>
          <w:ilvl w:val="0"/>
          <w:numId w:val="31"/>
        </w:numPr>
        <w:autoSpaceDE w:val="0"/>
        <w:autoSpaceDN w:val="0"/>
        <w:adjustRightInd w:val="0"/>
        <w:spacing w:after="0" w:line="360" w:lineRule="auto"/>
        <w:ind w:firstLine="454"/>
        <w:jc w:val="both"/>
        <w:rPr>
          <w:rFonts w:ascii="Times New Roman" w:hAnsi="Times New Roman" w:cs="Times New Roman"/>
          <w:b/>
          <w:bCs/>
          <w:sz w:val="28"/>
          <w:szCs w:val="28"/>
          <w:highlight w:val="yellow"/>
          <w:lang w:val="uz-Cyrl-UZ"/>
        </w:rPr>
      </w:pPr>
      <w:r w:rsidRPr="0013739F">
        <w:rPr>
          <w:rFonts w:ascii="Times New Roman" w:hAnsi="Times New Roman" w:cs="Times New Roman"/>
          <w:sz w:val="28"/>
          <w:szCs w:val="28"/>
          <w:lang w:val="uz-Cyrl-UZ"/>
        </w:rPr>
        <w:t xml:space="preserve"> </w:t>
      </w:r>
      <w:r w:rsidRPr="0013739F">
        <w:rPr>
          <w:rFonts w:ascii="Times New Roman" w:hAnsi="Times New Roman" w:cs="Times New Roman"/>
          <w:b/>
          <w:bCs/>
          <w:sz w:val="28"/>
          <w:szCs w:val="28"/>
          <w:highlight w:val="yellow"/>
          <w:lang w:val="uz-Cyrl-UZ"/>
        </w:rPr>
        <w:t>Ma’muriy qamoqqa olish to‘g‘risidagi qarorni ijro etish bo‘yicha ish yuritishning umumiy qoidalari va tartiblarini, muddatlarini yoriting, amaliy misollar keltiring va mazkur ish yurituvlarni belgilovchi, tartibga soluvchi normativ-huquqiy hujjatlarni aniqlab tahlil qiling.</w:t>
      </w:r>
    </w:p>
    <w:p w:rsidR="00D424C1" w:rsidRPr="0013739F" w:rsidRDefault="0013739F" w:rsidP="0013739F">
      <w:pPr>
        <w:spacing w:line="360" w:lineRule="auto"/>
        <w:ind w:firstLine="454"/>
        <w:jc w:val="both"/>
        <w:rPr>
          <w:rFonts w:ascii="Times New Roman" w:hAnsi="Times New Roman" w:cs="Times New Roman"/>
          <w:sz w:val="28"/>
          <w:szCs w:val="28"/>
          <w:lang w:val="uz-Cyrl-UZ"/>
        </w:rPr>
      </w:pPr>
      <w:r>
        <w:rPr>
          <w:rFonts w:ascii="Times New Roman" w:hAnsi="Times New Roman" w:cs="Times New Roman"/>
          <w:sz w:val="28"/>
          <w:szCs w:val="28"/>
          <w:lang w:val="uz-Cyrl-UZ"/>
        </w:rPr>
        <w:t>Bu</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to‘g‘risida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MJtKning</w:t>
      </w:r>
      <w:r w:rsidR="00D424C1" w:rsidRPr="0013739F">
        <w:rPr>
          <w:rFonts w:ascii="Times New Roman" w:hAnsi="Times New Roman" w:cs="Times New Roman"/>
          <w:sz w:val="28"/>
          <w:szCs w:val="28"/>
          <w:lang w:val="uz-Cyrl-UZ"/>
        </w:rPr>
        <w:t xml:space="preserve"> 345-</w:t>
      </w:r>
      <w:r>
        <w:rPr>
          <w:rFonts w:ascii="Times New Roman" w:hAnsi="Times New Roman" w:cs="Times New Roman"/>
          <w:sz w:val="28"/>
          <w:szCs w:val="28"/>
          <w:lang w:val="uz-Cyrl-UZ"/>
        </w:rPr>
        <w:t>moddasida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keltirib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o‘tilgan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Unga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ko‘ra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Ma’muriy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ishlar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bo‘yicha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sudyaning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ushbu</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moddaga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muvofiq</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ma’muriy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qamoqqa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to‘g‘risidagi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chiqqanidan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keyin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ushbu</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jazo</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qonunda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ko‘zda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tutilgan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lastRenderedPageBreak/>
        <w:t>qaysi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huquqbuzarlik</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ekanidan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qat’i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nazar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tezda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ijro</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etiladi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Ma’muriy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qamoqqa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to‘g‘risidagi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darhol</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ijro</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ma’muriy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qamoqqa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olingan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shaxsga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mazkur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bildirilgandan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keyin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militsiya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xodimlari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tomonidan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Ichki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ishlar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organlariga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jazoni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o‘tash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uchun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keltiriddi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degan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ma’noni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bildiradi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Agar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qamoqqa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to‘g‘risidagi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prokuror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protesti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keltirilsa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bajarish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protest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ko‘rib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chiqidgunga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qadar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to‘xtatiladi</w:t>
      </w:r>
      <w:r w:rsidR="00D424C1" w:rsidRPr="0013739F">
        <w:rPr>
          <w:rFonts w:ascii="Times New Roman" w:hAnsi="Times New Roman" w:cs="Times New Roman"/>
          <w:sz w:val="28"/>
          <w:szCs w:val="28"/>
          <w:lang w:val="uz-Cyrl-UZ"/>
        </w:rPr>
        <w:t>.</w:t>
      </w:r>
    </w:p>
    <w:p w:rsidR="00D424C1" w:rsidRPr="0013739F" w:rsidRDefault="0013739F" w:rsidP="0013739F">
      <w:pPr>
        <w:spacing w:line="360" w:lineRule="auto"/>
        <w:ind w:firstLine="454"/>
        <w:jc w:val="both"/>
        <w:rPr>
          <w:rFonts w:ascii="Times New Roman" w:hAnsi="Times New Roman" w:cs="Times New Roman"/>
          <w:sz w:val="28"/>
          <w:szCs w:val="28"/>
          <w:lang w:val="uz-Cyrl-UZ"/>
        </w:rPr>
      </w:pPr>
      <w:r>
        <w:rPr>
          <w:rFonts w:ascii="Times New Roman" w:hAnsi="Times New Roman" w:cs="Times New Roman"/>
          <w:sz w:val="28"/>
          <w:szCs w:val="28"/>
          <w:lang w:val="uz-Cyrl-UZ"/>
        </w:rPr>
        <w:t>MJtKning</w:t>
      </w:r>
      <w:r w:rsidR="00D424C1" w:rsidRPr="0013739F">
        <w:rPr>
          <w:rFonts w:ascii="Times New Roman" w:hAnsi="Times New Roman" w:cs="Times New Roman"/>
          <w:sz w:val="28"/>
          <w:szCs w:val="28"/>
          <w:lang w:val="uz-Cyrl-UZ"/>
        </w:rPr>
        <w:t xml:space="preserve"> 346-</w:t>
      </w:r>
      <w:r>
        <w:rPr>
          <w:rFonts w:ascii="Times New Roman" w:hAnsi="Times New Roman" w:cs="Times New Roman"/>
          <w:sz w:val="28"/>
          <w:szCs w:val="28"/>
          <w:lang w:val="uz-Cyrl-UZ"/>
        </w:rPr>
        <w:t>moddasida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ma’muriy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qamoqni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o‘tash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tartibi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keltirib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o‘tilgan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bo‘lib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unga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ko‘ra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Ma’muriy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qamoqqa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qonunga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muvofiq</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ichki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ishlar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organlariga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yuklatilgan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qamoqqa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olingan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shaxsning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qamoqda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saqlanadigan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joyini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belgilaydilar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Militsiya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xodimlari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sudyaning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ma’muriy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qamoqqa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to‘g‘risidagi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bajarib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huquqbuzarni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sud</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zalidan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ichki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ishlar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organlari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huzuridagi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ma’muriy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qamoqqa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olinganlar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saqlanadigan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maxsus</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qabulxoaga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vaqtincha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saqlanadigan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izolyator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yoki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tergov</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izolyatoriga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kelishadi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Yuqorida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ko‘rsatilgan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shaxslar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agar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aholi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yashash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punktida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ma’muriy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qamoqqa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olingan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shaxslar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saqlanishi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uchun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maxsus</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qabulxona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bo‘lmagan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taqdirdagina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vaqtincha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saqlanadigan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izolyatorga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tergov</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izolyatoriga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joylashtiriladi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Huquqbuzar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nomlari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olingan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joylarda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ma’muriy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qamoqqa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to‘g‘risidagi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ko‘rsatilgan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muddat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davomada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saqlanadi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Qonun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ma’muriy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qamoqqa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olingani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to‘g‘risida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chiqarilgan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shaxs</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majburan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shaxsiy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ko‘rikdan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o‘tkazilishini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nazarda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tutadi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Bu</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tadbir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mahbusni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kameraga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kiritish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oldidan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o‘tkaziladi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Qamoqqa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olinganni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shaxsiy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ko‘rikdan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o‘tkazish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Kodeksning</w:t>
      </w:r>
      <w:r w:rsidR="00D424C1" w:rsidRPr="0013739F">
        <w:rPr>
          <w:rFonts w:ascii="Times New Roman" w:hAnsi="Times New Roman" w:cs="Times New Roman"/>
          <w:sz w:val="28"/>
          <w:szCs w:val="28"/>
          <w:lang w:val="uz-Cyrl-UZ"/>
        </w:rPr>
        <w:t xml:space="preserve"> 289-</w:t>
      </w:r>
      <w:r>
        <w:rPr>
          <w:rFonts w:ascii="Times New Roman" w:hAnsi="Times New Roman" w:cs="Times New Roman"/>
          <w:sz w:val="28"/>
          <w:szCs w:val="28"/>
          <w:lang w:val="uz-Cyrl-UZ"/>
        </w:rPr>
        <w:t>moddasida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nazarda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tutilgan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tartibda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o‘tkaziladi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Ma’muriy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qamoqqa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ijro</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etilayotganda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bu</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jazoni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o‘tash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muddati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ma’muriy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ushlab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turish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muddatiga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kirishini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nazarda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tutish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kerak</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Bu</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ma’muriy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qamoqqa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to‘g‘risidagi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o‘z</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ifodasini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topishi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lozim</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Ma’muriy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qamoqni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o‘tash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tartibini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belgilash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O‘zbekiston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Respublikasi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ixtiyoridadir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Belgilangan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qoidaga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muvofiq</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mahbuslar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kameralarda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qamoqda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saqlanayotgan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boshqa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turkumdagi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shaxslardan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alohida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tutiladi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Mahbusning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bir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kunlik</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ta’minoti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turmada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umumiy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tartibda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saqlanayotganlar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uchun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belgilangan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me’yorda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amalga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oshiriladi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Ularga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ko‘rpa</w:t>
      </w:r>
      <w:r w:rsidR="00D424C1" w:rsidRPr="0013739F">
        <w:rPr>
          <w:rFonts w:ascii="Times New Roman" w:hAnsi="Times New Roman" w:cs="Times New Roman"/>
          <w:sz w:val="28"/>
          <w:szCs w:val="28"/>
          <w:lang w:val="uz-Cyrl-UZ"/>
        </w:rPr>
        <w:t>-</w:t>
      </w:r>
      <w:r>
        <w:rPr>
          <w:rFonts w:ascii="Times New Roman" w:hAnsi="Times New Roman" w:cs="Times New Roman"/>
          <w:sz w:val="28"/>
          <w:szCs w:val="28"/>
          <w:lang w:val="uz-Cyrl-UZ"/>
        </w:rPr>
        <w:t>yostiq</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berilmaydi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qamoqdalik</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paytida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chekish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taqiqlanadi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Ma’muriy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qamoqqa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olishni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ijro</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etuvchi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militsiya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xodimlariga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lastRenderedPageBreak/>
        <w:t>qamoqqa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olinganlarning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ko‘rsatilgan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qoidalarga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rioya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etishlarini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ta’minlash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majburiyati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yuklangan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Ma’muriy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qamoqqa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olingan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shaxslar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qamoqqa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to‘g‘risidagi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ko‘rsatilgan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muddat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tugashi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bilan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ozod</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qilinadilar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Ozod</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qilinayotganda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unga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qamoqda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vaqti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ushbu</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ma’muriy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jazoga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sodir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huquqbuzarlikning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xarakteri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haqida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ma’lumotnoma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beriladi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Ma’muriy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qamoqqa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olingan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shaxslar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jismoniy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mehnatidan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foydalaniladi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Ularning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mehnatidan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foydalanish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hokimiyatlar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zimmasiga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yuklanadi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Ma’muriy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qamoqqa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olingan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shaxslarga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qamoqda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vaqtlari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uchun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doimiy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joylaridan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haqi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to‘lanmaydi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Qonun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ma’muriy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qamoqqa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olingan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shaxslardan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mehnat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ishlarida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foydalanishni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nazarda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tutadi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Ushbu</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talabni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hisobga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Kodeksning</w:t>
      </w:r>
      <w:r w:rsidR="00D424C1" w:rsidRPr="0013739F">
        <w:rPr>
          <w:rFonts w:ascii="Times New Roman" w:hAnsi="Times New Roman" w:cs="Times New Roman"/>
          <w:sz w:val="28"/>
          <w:szCs w:val="28"/>
          <w:lang w:val="uz-Cyrl-UZ"/>
        </w:rPr>
        <w:t xml:space="preserve"> 29- </w:t>
      </w:r>
      <w:r>
        <w:rPr>
          <w:rFonts w:ascii="Times New Roman" w:hAnsi="Times New Roman" w:cs="Times New Roman"/>
          <w:sz w:val="28"/>
          <w:szCs w:val="28"/>
          <w:lang w:val="uz-Cyrl-UZ"/>
        </w:rPr>
        <w:t>moddasi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homilador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ayollarni</w:t>
      </w:r>
      <w:r w:rsidR="00D424C1" w:rsidRPr="0013739F">
        <w:rPr>
          <w:rFonts w:ascii="Times New Roman" w:hAnsi="Times New Roman" w:cs="Times New Roman"/>
          <w:sz w:val="28"/>
          <w:szCs w:val="28"/>
          <w:lang w:val="uz-Cyrl-UZ"/>
        </w:rPr>
        <w:t xml:space="preserve">, 14 </w:t>
      </w:r>
      <w:r>
        <w:rPr>
          <w:rFonts w:ascii="Times New Roman" w:hAnsi="Times New Roman" w:cs="Times New Roman"/>
          <w:sz w:val="28"/>
          <w:szCs w:val="28"/>
          <w:lang w:val="uz-Cyrl-UZ"/>
        </w:rPr>
        <w:t>yoshgacha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bolasini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yakka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o‘zi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tarbiyalayotgan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shaxslarni</w:t>
      </w:r>
      <w:r w:rsidR="00D424C1" w:rsidRPr="0013739F">
        <w:rPr>
          <w:rFonts w:ascii="Times New Roman" w:hAnsi="Times New Roman" w:cs="Times New Roman"/>
          <w:sz w:val="28"/>
          <w:szCs w:val="28"/>
          <w:lang w:val="uz-Cyrl-UZ"/>
        </w:rPr>
        <w:t xml:space="preserve">, 18 </w:t>
      </w:r>
      <w:r>
        <w:rPr>
          <w:rFonts w:ascii="Times New Roman" w:hAnsi="Times New Roman" w:cs="Times New Roman"/>
          <w:sz w:val="28"/>
          <w:szCs w:val="28"/>
          <w:lang w:val="uz-Cyrl-UZ"/>
        </w:rPr>
        <w:t>yoshga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to‘lmaganlarni</w:t>
      </w:r>
      <w:r w:rsidR="00D424C1" w:rsidRPr="0013739F">
        <w:rPr>
          <w:rFonts w:ascii="Times New Roman" w:hAnsi="Times New Roman" w:cs="Times New Roman"/>
          <w:sz w:val="28"/>
          <w:szCs w:val="28"/>
          <w:lang w:val="uz-Cyrl-UZ"/>
        </w:rPr>
        <w:t xml:space="preserve">, I </w:t>
      </w:r>
      <w:r>
        <w:rPr>
          <w:rFonts w:ascii="Times New Roman" w:hAnsi="Times New Roman" w:cs="Times New Roman"/>
          <w:sz w:val="28"/>
          <w:szCs w:val="28"/>
          <w:lang w:val="uz-Cyrl-UZ"/>
        </w:rPr>
        <w:t>va</w:t>
      </w:r>
      <w:r w:rsidR="00D424C1" w:rsidRPr="0013739F">
        <w:rPr>
          <w:rFonts w:ascii="Times New Roman" w:hAnsi="Times New Roman" w:cs="Times New Roman"/>
          <w:sz w:val="28"/>
          <w:szCs w:val="28"/>
          <w:lang w:val="uz-Cyrl-UZ"/>
        </w:rPr>
        <w:t xml:space="preserve"> II </w:t>
      </w:r>
      <w:r>
        <w:rPr>
          <w:rFonts w:ascii="Times New Roman" w:hAnsi="Times New Roman" w:cs="Times New Roman"/>
          <w:sz w:val="28"/>
          <w:szCs w:val="28"/>
          <w:lang w:val="uz-Cyrl-UZ"/>
        </w:rPr>
        <w:t>guruh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nogironlarini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ma’muriy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qamoqqa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chorasini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qo‘llashni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taqiqlaydi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Moddaga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muvofiq</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ma’muriy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qamoqqa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olinganlardan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faqat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jismoniy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ishlardan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foydalanish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lozim</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Qamoqqa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olinganlardan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ko‘chalarni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saroylarni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jamoat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foydalanadigan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joylarni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tozalash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boshqa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jismoniy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ishlarni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bepul</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amalga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oshirishda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foydalanish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mumkin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Qamoqqa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olinganlar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uchun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muayyan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huquqiy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cheklanishlarni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yumshatish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jismoniy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ishlarda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qatnashish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bilan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bog‘liq</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Qamoqqa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olinganning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bir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kunlik</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ta’minoti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turmada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umumiy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tartibda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sakdanayotganlar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uchun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belgilangan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me’yorda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amalga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oshiriladi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issiq</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ovqat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kunda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beriladi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issiq</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ovqatdan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mahrum</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kuni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faqat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me’yordagi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non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tuz</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qaynagan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suv</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beriladi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Agar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mehnatga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jalb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etilganlar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ishga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halol</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munosabatda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bo‘lsalar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kunda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belgilangan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me’yorda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issiq</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ovqat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bilan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ta’minlanadilar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Ma’muriy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qamoqqa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olingan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shaxslardan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ma’muriy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ishlar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bo‘yicha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sudyalarning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qaroriga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binoan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qam</w:t>
      </w:r>
      <w:r w:rsidR="00D424C1" w:rsidRPr="0013739F">
        <w:rPr>
          <w:rFonts w:ascii="Times New Roman" w:hAnsi="Times New Roman" w:cs="Times New Roman"/>
          <w:sz w:val="28"/>
          <w:szCs w:val="28"/>
          <w:lang w:val="uz-Cyrl-UZ"/>
        </w:rPr>
        <w:t>&amp;</w:t>
      </w:r>
      <w:r>
        <w:rPr>
          <w:rFonts w:ascii="Times New Roman" w:hAnsi="Times New Roman" w:cs="Times New Roman"/>
          <w:sz w:val="28"/>
          <w:szCs w:val="28"/>
          <w:lang w:val="uz-Cyrl-UZ"/>
        </w:rPr>
        <w:t>chganlarni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saqlash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bilan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bog‘liq</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xarajatlar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sutkasiga</w:t>
      </w:r>
      <w:r w:rsidR="00D424C1" w:rsidRPr="0013739F">
        <w:rPr>
          <w:rFonts w:ascii="Times New Roman" w:hAnsi="Times New Roman" w:cs="Times New Roman"/>
          <w:sz w:val="28"/>
          <w:szCs w:val="28"/>
          <w:lang w:val="uz-Cyrl-UZ"/>
        </w:rPr>
        <w:t>^</w:t>
      </w:r>
      <w:r>
        <w:rPr>
          <w:rFonts w:ascii="Times New Roman" w:hAnsi="Times New Roman" w:cs="Times New Roman"/>
          <w:sz w:val="28"/>
          <w:szCs w:val="28"/>
          <w:lang w:val="uz-Cyrl-UZ"/>
        </w:rPr>
        <w:t>eng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kam</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haqining</w:t>
      </w:r>
      <w:r w:rsidR="00D424C1" w:rsidRPr="0013739F">
        <w:rPr>
          <w:rFonts w:ascii="Times New Roman" w:hAnsi="Times New Roman" w:cs="Times New Roman"/>
          <w:sz w:val="28"/>
          <w:szCs w:val="28"/>
          <w:lang w:val="uz-Cyrl-UZ"/>
        </w:rPr>
        <w:t xml:space="preserve"> 15 </w:t>
      </w:r>
      <w:r>
        <w:rPr>
          <w:rFonts w:ascii="Times New Roman" w:hAnsi="Times New Roman" w:cs="Times New Roman"/>
          <w:sz w:val="28"/>
          <w:szCs w:val="28"/>
          <w:lang w:val="uz-Cyrl-UZ"/>
        </w:rPr>
        <w:t>foizi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miqdorida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undirib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olinadi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Ayrim</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hollarda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sudyalar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aniq</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holatlarni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qamalganning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shaxsini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hisobga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mazkur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xarajatlarni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to‘lashdan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ozod</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qilishi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mumkin</w:t>
      </w:r>
      <w:r w:rsidR="00D424C1" w:rsidRPr="0013739F">
        <w:rPr>
          <w:rFonts w:ascii="Times New Roman" w:hAnsi="Times New Roman" w:cs="Times New Roman"/>
          <w:sz w:val="28"/>
          <w:szCs w:val="28"/>
          <w:lang w:val="uz-Cyrl-UZ"/>
        </w:rPr>
        <w:t>.</w:t>
      </w:r>
    </w:p>
    <w:p w:rsidR="00D424C1" w:rsidRPr="0013739F" w:rsidRDefault="00D424C1" w:rsidP="0013739F">
      <w:pPr>
        <w:pStyle w:val="af"/>
        <w:spacing w:line="360" w:lineRule="auto"/>
        <w:ind w:firstLine="454"/>
        <w:jc w:val="both"/>
        <w:rPr>
          <w:rFonts w:ascii="Times New Roman" w:hAnsi="Times New Roman" w:cs="Times New Roman"/>
          <w:sz w:val="28"/>
          <w:szCs w:val="28"/>
          <w:lang w:val="uz-Cyrl-UZ"/>
        </w:rPr>
      </w:pPr>
    </w:p>
    <w:p w:rsidR="00D424C1" w:rsidRPr="0013739F" w:rsidRDefault="00D424C1" w:rsidP="0013739F">
      <w:pPr>
        <w:pStyle w:val="af"/>
        <w:widowControl w:val="0"/>
        <w:numPr>
          <w:ilvl w:val="0"/>
          <w:numId w:val="31"/>
        </w:numPr>
        <w:autoSpaceDE w:val="0"/>
        <w:autoSpaceDN w:val="0"/>
        <w:adjustRightInd w:val="0"/>
        <w:spacing w:after="0" w:line="360" w:lineRule="auto"/>
        <w:ind w:firstLine="454"/>
        <w:jc w:val="both"/>
        <w:rPr>
          <w:rFonts w:ascii="Times New Roman" w:hAnsi="Times New Roman" w:cs="Times New Roman"/>
          <w:b/>
          <w:bCs/>
          <w:sz w:val="28"/>
          <w:szCs w:val="28"/>
          <w:highlight w:val="yellow"/>
          <w:lang w:val="uz-Cyrl-UZ"/>
        </w:rPr>
      </w:pPr>
      <w:r w:rsidRPr="0013739F">
        <w:rPr>
          <w:rFonts w:ascii="Times New Roman" w:hAnsi="Times New Roman" w:cs="Times New Roman"/>
          <w:b/>
          <w:bCs/>
          <w:sz w:val="28"/>
          <w:szCs w:val="28"/>
          <w:lang w:val="uz-Cyrl-UZ"/>
        </w:rPr>
        <w:t xml:space="preserve"> </w:t>
      </w:r>
      <w:r w:rsidRPr="0013739F">
        <w:rPr>
          <w:rFonts w:ascii="Times New Roman" w:hAnsi="Times New Roman" w:cs="Times New Roman"/>
          <w:b/>
          <w:bCs/>
          <w:sz w:val="28"/>
          <w:szCs w:val="28"/>
          <w:highlight w:val="yellow"/>
          <w:lang w:val="uz-Cyrl-UZ"/>
        </w:rPr>
        <w:t xml:space="preserve">Chet el fuqarolarini va fuqaroligi bo‘lmagan shaxslarni o‘zbekiston respublikasi hududidan ma’muriy tarzda chiqarib yuborish </w:t>
      </w:r>
      <w:r w:rsidRPr="0013739F">
        <w:rPr>
          <w:rFonts w:ascii="Times New Roman" w:hAnsi="Times New Roman" w:cs="Times New Roman"/>
          <w:b/>
          <w:bCs/>
          <w:sz w:val="28"/>
          <w:szCs w:val="28"/>
          <w:highlight w:val="yellow"/>
          <w:lang w:val="uz-Cyrl-UZ"/>
        </w:rPr>
        <w:lastRenderedPageBreak/>
        <w:t>to‘g‘risidagi qarorni ijro etish bo‘yicha ish yuritish hamda Qarorning mulkiy zararni undirib olish xususidagi qismini ijro etish bo‘yicha ish yuritishning umumiy qoidalari, tartiblari, muddatlarini yoriting, amaliy misollar keltiring va mazkur ish yurituvlarni belgilovchi, tartibga soluvchi normativ-huquqiy hujjatlarni aniqlab tahlil qiling.</w:t>
      </w:r>
    </w:p>
    <w:p w:rsidR="00D424C1" w:rsidRPr="0013739F" w:rsidRDefault="0013739F" w:rsidP="0013739F">
      <w:pPr>
        <w:spacing w:line="360" w:lineRule="auto"/>
        <w:ind w:firstLine="454"/>
        <w:jc w:val="both"/>
        <w:rPr>
          <w:rFonts w:ascii="Times New Roman" w:hAnsi="Times New Roman" w:cs="Times New Roman"/>
          <w:sz w:val="28"/>
          <w:szCs w:val="28"/>
          <w:lang w:val="uz-Cyrl-UZ"/>
        </w:rPr>
      </w:pPr>
      <w:r>
        <w:rPr>
          <w:rFonts w:ascii="Times New Roman" w:hAnsi="Times New Roman" w:cs="Times New Roman"/>
          <w:sz w:val="28"/>
          <w:szCs w:val="28"/>
          <w:lang w:val="uz-Cyrl-UZ"/>
        </w:rPr>
        <w:t>O‘zbekiston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Respublikasi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MJtKning</w:t>
      </w:r>
      <w:r w:rsidR="00D424C1" w:rsidRPr="0013739F">
        <w:rPr>
          <w:rFonts w:ascii="Times New Roman" w:hAnsi="Times New Roman" w:cs="Times New Roman"/>
          <w:sz w:val="28"/>
          <w:szCs w:val="28"/>
          <w:lang w:val="uz-Cyrl-UZ"/>
        </w:rPr>
        <w:t xml:space="preserve"> 346</w:t>
      </w:r>
      <w:r w:rsidR="00D424C1" w:rsidRPr="0013739F">
        <w:rPr>
          <w:rFonts w:ascii="Times New Roman" w:hAnsi="Times New Roman" w:cs="Times New Roman"/>
          <w:sz w:val="28"/>
          <w:szCs w:val="28"/>
          <w:vertAlign w:val="superscript"/>
          <w:lang w:val="uz-Cyrl-UZ"/>
        </w:rPr>
        <w:t>2</w:t>
      </w:r>
      <w:r w:rsidR="00D424C1" w:rsidRPr="0013739F">
        <w:rPr>
          <w:rFonts w:ascii="Times New Roman" w:hAnsi="Times New Roman" w:cs="Times New Roman"/>
          <w:sz w:val="28"/>
          <w:szCs w:val="28"/>
          <w:lang w:val="uz-Cyrl-UZ"/>
        </w:rPr>
        <w:t>-</w:t>
      </w:r>
      <w:r>
        <w:rPr>
          <w:rFonts w:ascii="Times New Roman" w:hAnsi="Times New Roman" w:cs="Times New Roman"/>
          <w:sz w:val="28"/>
          <w:szCs w:val="28"/>
          <w:lang w:val="uz-Cyrl-UZ"/>
        </w:rPr>
        <w:t>moddasida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chet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el</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fuqarolarini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fuqaroligi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bo‘lmagan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shaxslarni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O‘zbekiston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Respublikasi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hududidan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ma’muriy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tarzda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chiqarib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yuborish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to‘g‘risidagi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ijro</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etishga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to‘xtalib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o‘tilgan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bo‘lib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unga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ko‘ra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Chet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el</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fuqarolarini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fuqaroligi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bo‘lmagan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shaxslarni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O‘zbekiston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Respublikasi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hududidan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ma’muriy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tarzda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chiqarib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yuborish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to‘g‘risidagi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ijro</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mazkur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shaxslar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qaysi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chet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davlat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hududiga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chiqarib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yuborilayotgan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bo‘lsa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o‘sha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chet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davlatning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hokimiyat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vakiliga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ularni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rasmiy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ravishda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topshirish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yoxud</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chiqarib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yuborilayotgan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shaxsning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O‘zbekiston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Respublikasi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hududidan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nazorat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ostida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mustaqil</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ravishda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chiqib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ketishi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yo‘li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bilan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amalga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oshiriladi</w:t>
      </w:r>
      <w:r w:rsidR="00D424C1" w:rsidRPr="0013739F">
        <w:rPr>
          <w:rFonts w:ascii="Times New Roman" w:hAnsi="Times New Roman" w:cs="Times New Roman"/>
          <w:sz w:val="28"/>
          <w:szCs w:val="28"/>
          <w:lang w:val="uz-Cyrl-UZ"/>
        </w:rPr>
        <w:t xml:space="preserve">. </w:t>
      </w:r>
    </w:p>
    <w:p w:rsidR="00D424C1" w:rsidRPr="0013739F" w:rsidRDefault="0013739F" w:rsidP="0013739F">
      <w:pPr>
        <w:spacing w:line="360" w:lineRule="auto"/>
        <w:ind w:firstLine="454"/>
        <w:jc w:val="both"/>
        <w:rPr>
          <w:rFonts w:ascii="Times New Roman" w:hAnsi="Times New Roman" w:cs="Times New Roman"/>
          <w:sz w:val="28"/>
          <w:szCs w:val="28"/>
          <w:lang w:val="uz-Cyrl-UZ"/>
        </w:rPr>
      </w:pPr>
      <w:r>
        <w:rPr>
          <w:rFonts w:ascii="Times New Roman" w:hAnsi="Times New Roman" w:cs="Times New Roman"/>
          <w:sz w:val="28"/>
          <w:szCs w:val="28"/>
          <w:lang w:val="uz-Cyrl-UZ"/>
        </w:rPr>
        <w:t>Agar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chiqarib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yuborilayotgan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shaxsni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chet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davlat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vakiliga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topshirish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O‘zbekiston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Respublikasining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mazkur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davlat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bilan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tuzilgan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shartnomasida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nazarda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tutilmagan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bo‘lsa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chiqarib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yuborish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O‘zbekiston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Respublikasi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Davlat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xavfsizlik</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xizmatining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Chegara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qo‘shinlari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tomonidan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belgilanadigan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joyda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amalga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oshiriladi</w:t>
      </w:r>
      <w:r w:rsidR="00D424C1" w:rsidRPr="0013739F">
        <w:rPr>
          <w:rFonts w:ascii="Times New Roman" w:hAnsi="Times New Roman" w:cs="Times New Roman"/>
          <w:sz w:val="28"/>
          <w:szCs w:val="28"/>
          <w:lang w:val="uz-Cyrl-UZ"/>
        </w:rPr>
        <w:t>.</w:t>
      </w:r>
    </w:p>
    <w:p w:rsidR="00D424C1" w:rsidRPr="0013739F" w:rsidRDefault="0013739F" w:rsidP="0013739F">
      <w:pPr>
        <w:spacing w:after="150" w:line="360" w:lineRule="auto"/>
        <w:ind w:firstLine="454"/>
        <w:jc w:val="both"/>
        <w:rPr>
          <w:rFonts w:ascii="Times New Roman" w:eastAsia="Times New Roman" w:hAnsi="Times New Roman" w:cs="Times New Roman"/>
          <w:color w:val="000000"/>
          <w:sz w:val="28"/>
          <w:szCs w:val="28"/>
          <w:lang w:val="uz-Cyrl-UZ" w:eastAsia="ru-RU"/>
        </w:rPr>
      </w:pPr>
      <w:r>
        <w:rPr>
          <w:rFonts w:ascii="Times New Roman" w:eastAsia="Times New Roman" w:hAnsi="Times New Roman" w:cs="Times New Roman"/>
          <w:color w:val="000000"/>
          <w:sz w:val="28"/>
          <w:szCs w:val="28"/>
          <w:lang w:val="uz-Cyrl-UZ" w:eastAsia="ru-RU"/>
        </w:rPr>
        <w:t>Chet</w:t>
      </w:r>
      <w:r w:rsidR="00D424C1" w:rsidRPr="0013739F">
        <w:rPr>
          <w:rFonts w:ascii="Times New Roman" w:eastAsia="Times New Roman" w:hAnsi="Times New Roman" w:cs="Times New Roman"/>
          <w:color w:val="000000"/>
          <w:sz w:val="28"/>
          <w:szCs w:val="28"/>
          <w:lang w:val="uz-Cyrl-UZ" w:eastAsia="ru-RU"/>
        </w:rPr>
        <w:t xml:space="preserve"> </w:t>
      </w:r>
      <w:r>
        <w:rPr>
          <w:rFonts w:ascii="Times New Roman" w:eastAsia="Times New Roman" w:hAnsi="Times New Roman" w:cs="Times New Roman"/>
          <w:color w:val="000000"/>
          <w:sz w:val="28"/>
          <w:szCs w:val="28"/>
          <w:lang w:val="uz-Cyrl-UZ" w:eastAsia="ru-RU"/>
        </w:rPr>
        <w:t>el</w:t>
      </w:r>
      <w:r w:rsidR="00D424C1" w:rsidRPr="0013739F">
        <w:rPr>
          <w:rFonts w:ascii="Times New Roman" w:eastAsia="Times New Roman" w:hAnsi="Times New Roman" w:cs="Times New Roman"/>
          <w:color w:val="000000"/>
          <w:sz w:val="28"/>
          <w:szCs w:val="28"/>
          <w:lang w:val="uz-Cyrl-UZ" w:eastAsia="ru-RU"/>
        </w:rPr>
        <w:t xml:space="preserve"> </w:t>
      </w:r>
      <w:r>
        <w:rPr>
          <w:rFonts w:ascii="Times New Roman" w:eastAsia="Times New Roman" w:hAnsi="Times New Roman" w:cs="Times New Roman"/>
          <w:color w:val="000000"/>
          <w:sz w:val="28"/>
          <w:szCs w:val="28"/>
          <w:lang w:val="uz-Cyrl-UZ" w:eastAsia="ru-RU"/>
        </w:rPr>
        <w:t>fuqarosini</w:t>
      </w:r>
      <w:r w:rsidR="00D424C1" w:rsidRPr="0013739F">
        <w:rPr>
          <w:rFonts w:ascii="Times New Roman" w:eastAsia="Times New Roman" w:hAnsi="Times New Roman" w:cs="Times New Roman"/>
          <w:color w:val="000000"/>
          <w:sz w:val="28"/>
          <w:szCs w:val="28"/>
          <w:lang w:val="uz-Cyrl-UZ" w:eastAsia="ru-RU"/>
        </w:rPr>
        <w:t xml:space="preserve"> </w:t>
      </w:r>
      <w:r>
        <w:rPr>
          <w:rFonts w:ascii="Times New Roman" w:eastAsia="Times New Roman" w:hAnsi="Times New Roman" w:cs="Times New Roman"/>
          <w:color w:val="000000"/>
          <w:sz w:val="28"/>
          <w:szCs w:val="28"/>
          <w:lang w:val="uz-Cyrl-UZ" w:eastAsia="ru-RU"/>
        </w:rPr>
        <w:t>yoki</w:t>
      </w:r>
      <w:r w:rsidR="00D424C1" w:rsidRPr="0013739F">
        <w:rPr>
          <w:rFonts w:ascii="Times New Roman" w:eastAsia="Times New Roman" w:hAnsi="Times New Roman" w:cs="Times New Roman"/>
          <w:color w:val="000000"/>
          <w:sz w:val="28"/>
          <w:szCs w:val="28"/>
          <w:lang w:val="uz-Cyrl-UZ" w:eastAsia="ru-RU"/>
        </w:rPr>
        <w:t xml:space="preserve"> </w:t>
      </w:r>
      <w:r>
        <w:rPr>
          <w:rFonts w:ascii="Times New Roman" w:eastAsia="Times New Roman" w:hAnsi="Times New Roman" w:cs="Times New Roman"/>
          <w:color w:val="000000"/>
          <w:sz w:val="28"/>
          <w:szCs w:val="28"/>
          <w:lang w:val="uz-Cyrl-UZ" w:eastAsia="ru-RU"/>
        </w:rPr>
        <w:t>fuqaroligi</w:t>
      </w:r>
      <w:r w:rsidR="00D424C1" w:rsidRPr="0013739F">
        <w:rPr>
          <w:rFonts w:ascii="Times New Roman" w:eastAsia="Times New Roman" w:hAnsi="Times New Roman" w:cs="Times New Roman"/>
          <w:color w:val="000000"/>
          <w:sz w:val="28"/>
          <w:szCs w:val="28"/>
          <w:lang w:val="uz-Cyrl-UZ" w:eastAsia="ru-RU"/>
        </w:rPr>
        <w:t xml:space="preserve"> </w:t>
      </w:r>
      <w:r>
        <w:rPr>
          <w:rFonts w:ascii="Times New Roman" w:eastAsia="Times New Roman" w:hAnsi="Times New Roman" w:cs="Times New Roman"/>
          <w:color w:val="000000"/>
          <w:sz w:val="28"/>
          <w:szCs w:val="28"/>
          <w:lang w:val="uz-Cyrl-UZ" w:eastAsia="ru-RU"/>
        </w:rPr>
        <w:t>bo‘lmagan</w:t>
      </w:r>
      <w:r w:rsidR="00D424C1" w:rsidRPr="0013739F">
        <w:rPr>
          <w:rFonts w:ascii="Times New Roman" w:eastAsia="Times New Roman" w:hAnsi="Times New Roman" w:cs="Times New Roman"/>
          <w:color w:val="000000"/>
          <w:sz w:val="28"/>
          <w:szCs w:val="28"/>
          <w:lang w:val="uz-Cyrl-UZ" w:eastAsia="ru-RU"/>
        </w:rPr>
        <w:t xml:space="preserve"> </w:t>
      </w:r>
      <w:r>
        <w:rPr>
          <w:rFonts w:ascii="Times New Roman" w:eastAsia="Times New Roman" w:hAnsi="Times New Roman" w:cs="Times New Roman"/>
          <w:color w:val="000000"/>
          <w:sz w:val="28"/>
          <w:szCs w:val="28"/>
          <w:lang w:val="uz-Cyrl-UZ" w:eastAsia="ru-RU"/>
        </w:rPr>
        <w:t>shaxsni</w:t>
      </w:r>
      <w:r w:rsidR="00D424C1" w:rsidRPr="0013739F">
        <w:rPr>
          <w:rFonts w:ascii="Times New Roman" w:eastAsia="Times New Roman" w:hAnsi="Times New Roman" w:cs="Times New Roman"/>
          <w:color w:val="000000"/>
          <w:sz w:val="28"/>
          <w:szCs w:val="28"/>
          <w:lang w:val="uz-Cyrl-UZ" w:eastAsia="ru-RU"/>
        </w:rPr>
        <w:t xml:space="preserve"> </w:t>
      </w:r>
      <w:r>
        <w:rPr>
          <w:rFonts w:ascii="Times New Roman" w:eastAsia="Times New Roman" w:hAnsi="Times New Roman" w:cs="Times New Roman"/>
          <w:color w:val="000000"/>
          <w:sz w:val="28"/>
          <w:szCs w:val="28"/>
          <w:lang w:val="uz-Cyrl-UZ" w:eastAsia="ru-RU"/>
        </w:rPr>
        <w:t>O‘zbekiston</w:t>
      </w:r>
      <w:r w:rsidR="00D424C1" w:rsidRPr="0013739F">
        <w:rPr>
          <w:rFonts w:ascii="Times New Roman" w:eastAsia="Times New Roman" w:hAnsi="Times New Roman" w:cs="Times New Roman"/>
          <w:color w:val="000000"/>
          <w:sz w:val="28"/>
          <w:szCs w:val="28"/>
          <w:lang w:val="uz-Cyrl-UZ" w:eastAsia="ru-RU"/>
        </w:rPr>
        <w:t xml:space="preserve"> </w:t>
      </w:r>
      <w:r>
        <w:rPr>
          <w:rFonts w:ascii="Times New Roman" w:eastAsia="Times New Roman" w:hAnsi="Times New Roman" w:cs="Times New Roman"/>
          <w:color w:val="000000"/>
          <w:sz w:val="28"/>
          <w:szCs w:val="28"/>
          <w:lang w:val="uz-Cyrl-UZ" w:eastAsia="ru-RU"/>
        </w:rPr>
        <w:t>Respublikasining</w:t>
      </w:r>
      <w:r w:rsidR="00D424C1" w:rsidRPr="0013739F">
        <w:rPr>
          <w:rFonts w:ascii="Times New Roman" w:eastAsia="Times New Roman" w:hAnsi="Times New Roman" w:cs="Times New Roman"/>
          <w:color w:val="000000"/>
          <w:sz w:val="28"/>
          <w:szCs w:val="28"/>
          <w:lang w:val="uz-Cyrl-UZ" w:eastAsia="ru-RU"/>
        </w:rPr>
        <w:t xml:space="preserve"> </w:t>
      </w:r>
      <w:r>
        <w:rPr>
          <w:rFonts w:ascii="Times New Roman" w:eastAsia="Times New Roman" w:hAnsi="Times New Roman" w:cs="Times New Roman"/>
          <w:color w:val="000000"/>
          <w:sz w:val="28"/>
          <w:szCs w:val="28"/>
          <w:lang w:val="uz-Cyrl-UZ" w:eastAsia="ru-RU"/>
        </w:rPr>
        <w:t>Davlat</w:t>
      </w:r>
      <w:r w:rsidR="00D424C1" w:rsidRPr="0013739F">
        <w:rPr>
          <w:rFonts w:ascii="Times New Roman" w:eastAsia="Times New Roman" w:hAnsi="Times New Roman" w:cs="Times New Roman"/>
          <w:color w:val="000000"/>
          <w:sz w:val="28"/>
          <w:szCs w:val="28"/>
          <w:lang w:val="uz-Cyrl-UZ" w:eastAsia="ru-RU"/>
        </w:rPr>
        <w:t xml:space="preserve"> </w:t>
      </w:r>
      <w:r>
        <w:rPr>
          <w:rFonts w:ascii="Times New Roman" w:eastAsia="Times New Roman" w:hAnsi="Times New Roman" w:cs="Times New Roman"/>
          <w:color w:val="000000"/>
          <w:sz w:val="28"/>
          <w:szCs w:val="28"/>
          <w:lang w:val="uz-Cyrl-UZ" w:eastAsia="ru-RU"/>
        </w:rPr>
        <w:t>chegarasidan</w:t>
      </w:r>
      <w:r w:rsidR="00D424C1" w:rsidRPr="0013739F">
        <w:rPr>
          <w:rFonts w:ascii="Times New Roman" w:eastAsia="Times New Roman" w:hAnsi="Times New Roman" w:cs="Times New Roman"/>
          <w:color w:val="000000"/>
          <w:sz w:val="28"/>
          <w:szCs w:val="28"/>
          <w:lang w:val="uz-Cyrl-UZ" w:eastAsia="ru-RU"/>
        </w:rPr>
        <w:t xml:space="preserve"> </w:t>
      </w:r>
      <w:r>
        <w:rPr>
          <w:rFonts w:ascii="Times New Roman" w:eastAsia="Times New Roman" w:hAnsi="Times New Roman" w:cs="Times New Roman"/>
          <w:color w:val="000000"/>
          <w:sz w:val="28"/>
          <w:szCs w:val="28"/>
          <w:lang w:val="uz-Cyrl-UZ" w:eastAsia="ru-RU"/>
        </w:rPr>
        <w:t>o‘tkazish</w:t>
      </w:r>
      <w:r w:rsidR="00D424C1" w:rsidRPr="0013739F">
        <w:rPr>
          <w:rFonts w:ascii="Times New Roman" w:eastAsia="Times New Roman" w:hAnsi="Times New Roman" w:cs="Times New Roman"/>
          <w:color w:val="000000"/>
          <w:sz w:val="28"/>
          <w:szCs w:val="28"/>
          <w:lang w:val="uz-Cyrl-UZ" w:eastAsia="ru-RU"/>
        </w:rPr>
        <w:t xml:space="preserve"> </w:t>
      </w:r>
      <w:r>
        <w:rPr>
          <w:rFonts w:ascii="Times New Roman" w:eastAsia="Times New Roman" w:hAnsi="Times New Roman" w:cs="Times New Roman"/>
          <w:color w:val="000000"/>
          <w:sz w:val="28"/>
          <w:szCs w:val="28"/>
          <w:lang w:val="uz-Cyrl-UZ" w:eastAsia="ru-RU"/>
        </w:rPr>
        <w:t>punkti</w:t>
      </w:r>
      <w:r w:rsidR="00D424C1" w:rsidRPr="0013739F">
        <w:rPr>
          <w:rFonts w:ascii="Times New Roman" w:eastAsia="Times New Roman" w:hAnsi="Times New Roman" w:cs="Times New Roman"/>
          <w:color w:val="000000"/>
          <w:sz w:val="28"/>
          <w:szCs w:val="28"/>
          <w:lang w:val="uz-Cyrl-UZ" w:eastAsia="ru-RU"/>
        </w:rPr>
        <w:t xml:space="preserve"> </w:t>
      </w:r>
      <w:r>
        <w:rPr>
          <w:rFonts w:ascii="Times New Roman" w:eastAsia="Times New Roman" w:hAnsi="Times New Roman" w:cs="Times New Roman"/>
          <w:color w:val="000000"/>
          <w:sz w:val="28"/>
          <w:szCs w:val="28"/>
          <w:lang w:val="uz-Cyrl-UZ" w:eastAsia="ru-RU"/>
        </w:rPr>
        <w:t>orqali</w:t>
      </w:r>
      <w:r w:rsidR="00D424C1" w:rsidRPr="0013739F">
        <w:rPr>
          <w:rFonts w:ascii="Times New Roman" w:eastAsia="Times New Roman" w:hAnsi="Times New Roman" w:cs="Times New Roman"/>
          <w:color w:val="000000"/>
          <w:sz w:val="28"/>
          <w:szCs w:val="28"/>
          <w:lang w:val="uz-Cyrl-UZ" w:eastAsia="ru-RU"/>
        </w:rPr>
        <w:t xml:space="preserve"> </w:t>
      </w:r>
      <w:r>
        <w:rPr>
          <w:rFonts w:ascii="Times New Roman" w:eastAsia="Times New Roman" w:hAnsi="Times New Roman" w:cs="Times New Roman"/>
          <w:color w:val="000000"/>
          <w:sz w:val="28"/>
          <w:szCs w:val="28"/>
          <w:lang w:val="uz-Cyrl-UZ" w:eastAsia="ru-RU"/>
        </w:rPr>
        <w:t>chiqarib</w:t>
      </w:r>
      <w:r w:rsidR="00D424C1" w:rsidRPr="0013739F">
        <w:rPr>
          <w:rFonts w:ascii="Times New Roman" w:eastAsia="Times New Roman" w:hAnsi="Times New Roman" w:cs="Times New Roman"/>
          <w:color w:val="000000"/>
          <w:sz w:val="28"/>
          <w:szCs w:val="28"/>
          <w:lang w:val="uz-Cyrl-UZ" w:eastAsia="ru-RU"/>
        </w:rPr>
        <w:t xml:space="preserve"> </w:t>
      </w:r>
      <w:r>
        <w:rPr>
          <w:rFonts w:ascii="Times New Roman" w:eastAsia="Times New Roman" w:hAnsi="Times New Roman" w:cs="Times New Roman"/>
          <w:color w:val="000000"/>
          <w:sz w:val="28"/>
          <w:szCs w:val="28"/>
          <w:lang w:val="uz-Cyrl-UZ" w:eastAsia="ru-RU"/>
        </w:rPr>
        <w:t>yuborish</w:t>
      </w:r>
      <w:r w:rsidR="00D424C1" w:rsidRPr="0013739F">
        <w:rPr>
          <w:rFonts w:ascii="Times New Roman" w:eastAsia="Times New Roman" w:hAnsi="Times New Roman" w:cs="Times New Roman"/>
          <w:color w:val="000000"/>
          <w:sz w:val="28"/>
          <w:szCs w:val="28"/>
          <w:lang w:val="uz-Cyrl-UZ" w:eastAsia="ru-RU"/>
        </w:rPr>
        <w:t xml:space="preserve"> </w:t>
      </w:r>
      <w:r>
        <w:rPr>
          <w:rFonts w:ascii="Times New Roman" w:eastAsia="Times New Roman" w:hAnsi="Times New Roman" w:cs="Times New Roman"/>
          <w:color w:val="000000"/>
          <w:sz w:val="28"/>
          <w:szCs w:val="28"/>
          <w:lang w:val="uz-Cyrl-UZ" w:eastAsia="ru-RU"/>
        </w:rPr>
        <w:t>to‘g‘risida</w:t>
      </w:r>
      <w:r w:rsidR="00D424C1" w:rsidRPr="0013739F">
        <w:rPr>
          <w:rFonts w:ascii="Times New Roman" w:eastAsia="Times New Roman" w:hAnsi="Times New Roman" w:cs="Times New Roman"/>
          <w:color w:val="000000"/>
          <w:sz w:val="28"/>
          <w:szCs w:val="28"/>
          <w:lang w:val="uz-Cyrl-UZ" w:eastAsia="ru-RU"/>
        </w:rPr>
        <w:t xml:space="preserve"> </w:t>
      </w:r>
      <w:r>
        <w:rPr>
          <w:rFonts w:ascii="Times New Roman" w:eastAsia="Times New Roman" w:hAnsi="Times New Roman" w:cs="Times New Roman"/>
          <w:color w:val="000000"/>
          <w:sz w:val="28"/>
          <w:szCs w:val="28"/>
          <w:lang w:val="uz-Cyrl-UZ" w:eastAsia="ru-RU"/>
        </w:rPr>
        <w:t>mazkur</w:t>
      </w:r>
      <w:r w:rsidR="00D424C1" w:rsidRPr="0013739F">
        <w:rPr>
          <w:rFonts w:ascii="Times New Roman" w:eastAsia="Times New Roman" w:hAnsi="Times New Roman" w:cs="Times New Roman"/>
          <w:color w:val="000000"/>
          <w:sz w:val="28"/>
          <w:szCs w:val="28"/>
          <w:lang w:val="uz-Cyrl-UZ" w:eastAsia="ru-RU"/>
        </w:rPr>
        <w:t xml:space="preserve"> </w:t>
      </w:r>
      <w:r>
        <w:rPr>
          <w:rFonts w:ascii="Times New Roman" w:eastAsia="Times New Roman" w:hAnsi="Times New Roman" w:cs="Times New Roman"/>
          <w:color w:val="000000"/>
          <w:sz w:val="28"/>
          <w:szCs w:val="28"/>
          <w:lang w:val="uz-Cyrl-UZ" w:eastAsia="ru-RU"/>
        </w:rPr>
        <w:t>shaxs</w:t>
      </w:r>
      <w:r w:rsidR="00D424C1" w:rsidRPr="0013739F">
        <w:rPr>
          <w:rFonts w:ascii="Times New Roman" w:eastAsia="Times New Roman" w:hAnsi="Times New Roman" w:cs="Times New Roman"/>
          <w:color w:val="000000"/>
          <w:sz w:val="28"/>
          <w:szCs w:val="28"/>
          <w:lang w:val="uz-Cyrl-UZ" w:eastAsia="ru-RU"/>
        </w:rPr>
        <w:t xml:space="preserve"> </w:t>
      </w:r>
      <w:r>
        <w:rPr>
          <w:rFonts w:ascii="Times New Roman" w:eastAsia="Times New Roman" w:hAnsi="Times New Roman" w:cs="Times New Roman"/>
          <w:color w:val="000000"/>
          <w:sz w:val="28"/>
          <w:szCs w:val="28"/>
          <w:lang w:val="uz-Cyrl-UZ" w:eastAsia="ru-RU"/>
        </w:rPr>
        <w:t>qaysi</w:t>
      </w:r>
      <w:r w:rsidR="00D424C1" w:rsidRPr="0013739F">
        <w:rPr>
          <w:rFonts w:ascii="Times New Roman" w:eastAsia="Times New Roman" w:hAnsi="Times New Roman" w:cs="Times New Roman"/>
          <w:color w:val="000000"/>
          <w:sz w:val="28"/>
          <w:szCs w:val="28"/>
          <w:lang w:val="uz-Cyrl-UZ" w:eastAsia="ru-RU"/>
        </w:rPr>
        <w:t xml:space="preserve"> </w:t>
      </w:r>
      <w:r>
        <w:rPr>
          <w:rFonts w:ascii="Times New Roman" w:eastAsia="Times New Roman" w:hAnsi="Times New Roman" w:cs="Times New Roman"/>
          <w:color w:val="000000"/>
          <w:sz w:val="28"/>
          <w:szCs w:val="28"/>
          <w:lang w:val="uz-Cyrl-UZ" w:eastAsia="ru-RU"/>
        </w:rPr>
        <w:t>chet</w:t>
      </w:r>
      <w:r w:rsidR="00D424C1" w:rsidRPr="0013739F">
        <w:rPr>
          <w:rFonts w:ascii="Times New Roman" w:eastAsia="Times New Roman" w:hAnsi="Times New Roman" w:cs="Times New Roman"/>
          <w:color w:val="000000"/>
          <w:sz w:val="28"/>
          <w:szCs w:val="28"/>
          <w:lang w:val="uz-Cyrl-UZ" w:eastAsia="ru-RU"/>
        </w:rPr>
        <w:t xml:space="preserve"> </w:t>
      </w:r>
      <w:r>
        <w:rPr>
          <w:rFonts w:ascii="Times New Roman" w:eastAsia="Times New Roman" w:hAnsi="Times New Roman" w:cs="Times New Roman"/>
          <w:color w:val="000000"/>
          <w:sz w:val="28"/>
          <w:szCs w:val="28"/>
          <w:lang w:val="uz-Cyrl-UZ" w:eastAsia="ru-RU"/>
        </w:rPr>
        <w:t>davlat</w:t>
      </w:r>
      <w:r w:rsidR="00D424C1" w:rsidRPr="0013739F">
        <w:rPr>
          <w:rFonts w:ascii="Times New Roman" w:eastAsia="Times New Roman" w:hAnsi="Times New Roman" w:cs="Times New Roman"/>
          <w:color w:val="000000"/>
          <w:sz w:val="28"/>
          <w:szCs w:val="28"/>
          <w:lang w:val="uz-Cyrl-UZ" w:eastAsia="ru-RU"/>
        </w:rPr>
        <w:t xml:space="preserve"> </w:t>
      </w:r>
      <w:r>
        <w:rPr>
          <w:rFonts w:ascii="Times New Roman" w:eastAsia="Times New Roman" w:hAnsi="Times New Roman" w:cs="Times New Roman"/>
          <w:color w:val="000000"/>
          <w:sz w:val="28"/>
          <w:szCs w:val="28"/>
          <w:lang w:val="uz-Cyrl-UZ" w:eastAsia="ru-RU"/>
        </w:rPr>
        <w:t>hududiga</w:t>
      </w:r>
      <w:r w:rsidR="00D424C1" w:rsidRPr="0013739F">
        <w:rPr>
          <w:rFonts w:ascii="Times New Roman" w:eastAsia="Times New Roman" w:hAnsi="Times New Roman" w:cs="Times New Roman"/>
          <w:color w:val="000000"/>
          <w:sz w:val="28"/>
          <w:szCs w:val="28"/>
          <w:lang w:val="uz-Cyrl-UZ" w:eastAsia="ru-RU"/>
        </w:rPr>
        <w:t xml:space="preserve"> (</w:t>
      </w:r>
      <w:r>
        <w:rPr>
          <w:rFonts w:ascii="Times New Roman" w:eastAsia="Times New Roman" w:hAnsi="Times New Roman" w:cs="Times New Roman"/>
          <w:color w:val="000000"/>
          <w:sz w:val="28"/>
          <w:szCs w:val="28"/>
          <w:lang w:val="uz-Cyrl-UZ" w:eastAsia="ru-RU"/>
        </w:rPr>
        <w:t>hududi</w:t>
      </w:r>
      <w:r w:rsidR="00D424C1" w:rsidRPr="0013739F">
        <w:rPr>
          <w:rFonts w:ascii="Times New Roman" w:eastAsia="Times New Roman" w:hAnsi="Times New Roman" w:cs="Times New Roman"/>
          <w:color w:val="000000"/>
          <w:sz w:val="28"/>
          <w:szCs w:val="28"/>
          <w:lang w:val="uz-Cyrl-UZ" w:eastAsia="ru-RU"/>
        </w:rPr>
        <w:t xml:space="preserve"> </w:t>
      </w:r>
      <w:r>
        <w:rPr>
          <w:rFonts w:ascii="Times New Roman" w:eastAsia="Times New Roman" w:hAnsi="Times New Roman" w:cs="Times New Roman"/>
          <w:color w:val="000000"/>
          <w:sz w:val="28"/>
          <w:szCs w:val="28"/>
          <w:lang w:val="uz-Cyrl-UZ" w:eastAsia="ru-RU"/>
        </w:rPr>
        <w:t>orqali</w:t>
      </w:r>
      <w:r w:rsidR="00D424C1" w:rsidRPr="0013739F">
        <w:rPr>
          <w:rFonts w:ascii="Times New Roman" w:eastAsia="Times New Roman" w:hAnsi="Times New Roman" w:cs="Times New Roman"/>
          <w:color w:val="000000"/>
          <w:sz w:val="28"/>
          <w:szCs w:val="28"/>
          <w:lang w:val="uz-Cyrl-UZ" w:eastAsia="ru-RU"/>
        </w:rPr>
        <w:t xml:space="preserve">) </w:t>
      </w:r>
      <w:r>
        <w:rPr>
          <w:rFonts w:ascii="Times New Roman" w:eastAsia="Times New Roman" w:hAnsi="Times New Roman" w:cs="Times New Roman"/>
          <w:color w:val="000000"/>
          <w:sz w:val="28"/>
          <w:szCs w:val="28"/>
          <w:lang w:val="uz-Cyrl-UZ" w:eastAsia="ru-RU"/>
        </w:rPr>
        <w:t>chiqarib</w:t>
      </w:r>
      <w:r w:rsidR="00D424C1" w:rsidRPr="0013739F">
        <w:rPr>
          <w:rFonts w:ascii="Times New Roman" w:eastAsia="Times New Roman" w:hAnsi="Times New Roman" w:cs="Times New Roman"/>
          <w:color w:val="000000"/>
          <w:sz w:val="28"/>
          <w:szCs w:val="28"/>
          <w:lang w:val="uz-Cyrl-UZ" w:eastAsia="ru-RU"/>
        </w:rPr>
        <w:t xml:space="preserve"> </w:t>
      </w:r>
      <w:r>
        <w:rPr>
          <w:rFonts w:ascii="Times New Roman" w:eastAsia="Times New Roman" w:hAnsi="Times New Roman" w:cs="Times New Roman"/>
          <w:color w:val="000000"/>
          <w:sz w:val="28"/>
          <w:szCs w:val="28"/>
          <w:lang w:val="uz-Cyrl-UZ" w:eastAsia="ru-RU"/>
        </w:rPr>
        <w:t>yuborilayotgan</w:t>
      </w:r>
      <w:r w:rsidR="00D424C1" w:rsidRPr="0013739F">
        <w:rPr>
          <w:rFonts w:ascii="Times New Roman" w:eastAsia="Times New Roman" w:hAnsi="Times New Roman" w:cs="Times New Roman"/>
          <w:color w:val="000000"/>
          <w:sz w:val="28"/>
          <w:szCs w:val="28"/>
          <w:lang w:val="uz-Cyrl-UZ" w:eastAsia="ru-RU"/>
        </w:rPr>
        <w:t xml:space="preserve"> </w:t>
      </w:r>
      <w:r>
        <w:rPr>
          <w:rFonts w:ascii="Times New Roman" w:eastAsia="Times New Roman" w:hAnsi="Times New Roman" w:cs="Times New Roman"/>
          <w:color w:val="000000"/>
          <w:sz w:val="28"/>
          <w:szCs w:val="28"/>
          <w:lang w:val="uz-Cyrl-UZ" w:eastAsia="ru-RU"/>
        </w:rPr>
        <w:t>bo‘lsa</w:t>
      </w:r>
      <w:r w:rsidR="00D424C1" w:rsidRPr="0013739F">
        <w:rPr>
          <w:rFonts w:ascii="Times New Roman" w:eastAsia="Times New Roman" w:hAnsi="Times New Roman" w:cs="Times New Roman"/>
          <w:color w:val="000000"/>
          <w:sz w:val="28"/>
          <w:szCs w:val="28"/>
          <w:lang w:val="uz-Cyrl-UZ" w:eastAsia="ru-RU"/>
        </w:rPr>
        <w:t xml:space="preserve">, </w:t>
      </w:r>
      <w:r>
        <w:rPr>
          <w:rFonts w:ascii="Times New Roman" w:eastAsia="Times New Roman" w:hAnsi="Times New Roman" w:cs="Times New Roman"/>
          <w:color w:val="000000"/>
          <w:sz w:val="28"/>
          <w:szCs w:val="28"/>
          <w:lang w:val="uz-Cyrl-UZ" w:eastAsia="ru-RU"/>
        </w:rPr>
        <w:t>o‘sha</w:t>
      </w:r>
      <w:r w:rsidR="00D424C1" w:rsidRPr="0013739F">
        <w:rPr>
          <w:rFonts w:ascii="Times New Roman" w:eastAsia="Times New Roman" w:hAnsi="Times New Roman" w:cs="Times New Roman"/>
          <w:color w:val="000000"/>
          <w:sz w:val="28"/>
          <w:szCs w:val="28"/>
          <w:lang w:val="uz-Cyrl-UZ" w:eastAsia="ru-RU"/>
        </w:rPr>
        <w:t xml:space="preserve"> </w:t>
      </w:r>
      <w:r>
        <w:rPr>
          <w:rFonts w:ascii="Times New Roman" w:eastAsia="Times New Roman" w:hAnsi="Times New Roman" w:cs="Times New Roman"/>
          <w:color w:val="000000"/>
          <w:sz w:val="28"/>
          <w:szCs w:val="28"/>
          <w:lang w:val="uz-Cyrl-UZ" w:eastAsia="ru-RU"/>
        </w:rPr>
        <w:t>chet</w:t>
      </w:r>
      <w:r w:rsidR="00D424C1" w:rsidRPr="0013739F">
        <w:rPr>
          <w:rFonts w:ascii="Times New Roman" w:eastAsia="Times New Roman" w:hAnsi="Times New Roman" w:cs="Times New Roman"/>
          <w:color w:val="000000"/>
          <w:sz w:val="28"/>
          <w:szCs w:val="28"/>
          <w:lang w:val="uz-Cyrl-UZ" w:eastAsia="ru-RU"/>
        </w:rPr>
        <w:t xml:space="preserve"> </w:t>
      </w:r>
      <w:r>
        <w:rPr>
          <w:rFonts w:ascii="Times New Roman" w:eastAsia="Times New Roman" w:hAnsi="Times New Roman" w:cs="Times New Roman"/>
          <w:color w:val="000000"/>
          <w:sz w:val="28"/>
          <w:szCs w:val="28"/>
          <w:lang w:val="uz-Cyrl-UZ" w:eastAsia="ru-RU"/>
        </w:rPr>
        <w:t>davlatning</w:t>
      </w:r>
      <w:r w:rsidR="00D424C1" w:rsidRPr="0013739F">
        <w:rPr>
          <w:rFonts w:ascii="Times New Roman" w:eastAsia="Times New Roman" w:hAnsi="Times New Roman" w:cs="Times New Roman"/>
          <w:color w:val="000000"/>
          <w:sz w:val="28"/>
          <w:szCs w:val="28"/>
          <w:lang w:val="uz-Cyrl-UZ" w:eastAsia="ru-RU"/>
        </w:rPr>
        <w:t xml:space="preserve"> </w:t>
      </w:r>
      <w:r>
        <w:rPr>
          <w:rFonts w:ascii="Times New Roman" w:eastAsia="Times New Roman" w:hAnsi="Times New Roman" w:cs="Times New Roman"/>
          <w:color w:val="000000"/>
          <w:sz w:val="28"/>
          <w:szCs w:val="28"/>
          <w:lang w:val="uz-Cyrl-UZ" w:eastAsia="ru-RU"/>
        </w:rPr>
        <w:t>hokimiyat</w:t>
      </w:r>
      <w:r w:rsidR="00D424C1" w:rsidRPr="0013739F">
        <w:rPr>
          <w:rFonts w:ascii="Times New Roman" w:eastAsia="Times New Roman" w:hAnsi="Times New Roman" w:cs="Times New Roman"/>
          <w:color w:val="000000"/>
          <w:sz w:val="28"/>
          <w:szCs w:val="28"/>
          <w:lang w:val="uz-Cyrl-UZ" w:eastAsia="ru-RU"/>
        </w:rPr>
        <w:t xml:space="preserve"> </w:t>
      </w:r>
      <w:r>
        <w:rPr>
          <w:rFonts w:ascii="Times New Roman" w:eastAsia="Times New Roman" w:hAnsi="Times New Roman" w:cs="Times New Roman"/>
          <w:color w:val="000000"/>
          <w:sz w:val="28"/>
          <w:szCs w:val="28"/>
          <w:lang w:val="uz-Cyrl-UZ" w:eastAsia="ru-RU"/>
        </w:rPr>
        <w:t>vakillari</w:t>
      </w:r>
      <w:r w:rsidR="00D424C1" w:rsidRPr="0013739F">
        <w:rPr>
          <w:rFonts w:ascii="Times New Roman" w:eastAsia="Times New Roman" w:hAnsi="Times New Roman" w:cs="Times New Roman"/>
          <w:color w:val="000000"/>
          <w:sz w:val="28"/>
          <w:szCs w:val="28"/>
          <w:lang w:val="uz-Cyrl-UZ" w:eastAsia="ru-RU"/>
        </w:rPr>
        <w:t xml:space="preserve">, </w:t>
      </w:r>
      <w:r>
        <w:rPr>
          <w:rFonts w:ascii="Times New Roman" w:eastAsia="Times New Roman" w:hAnsi="Times New Roman" w:cs="Times New Roman"/>
          <w:color w:val="000000"/>
          <w:sz w:val="28"/>
          <w:szCs w:val="28"/>
          <w:lang w:val="uz-Cyrl-UZ" w:eastAsia="ru-RU"/>
        </w:rPr>
        <w:t>agar</w:t>
      </w:r>
      <w:r w:rsidR="00D424C1" w:rsidRPr="0013739F">
        <w:rPr>
          <w:rFonts w:ascii="Times New Roman" w:eastAsia="Times New Roman" w:hAnsi="Times New Roman" w:cs="Times New Roman"/>
          <w:color w:val="000000"/>
          <w:sz w:val="28"/>
          <w:szCs w:val="28"/>
          <w:lang w:val="uz-Cyrl-UZ" w:eastAsia="ru-RU"/>
        </w:rPr>
        <w:t xml:space="preserve"> </w:t>
      </w:r>
      <w:r>
        <w:rPr>
          <w:rFonts w:ascii="Times New Roman" w:eastAsia="Times New Roman" w:hAnsi="Times New Roman" w:cs="Times New Roman"/>
          <w:color w:val="000000"/>
          <w:sz w:val="28"/>
          <w:szCs w:val="28"/>
          <w:lang w:val="uz-Cyrl-UZ" w:eastAsia="ru-RU"/>
        </w:rPr>
        <w:t>O‘zbekiston</w:t>
      </w:r>
      <w:r w:rsidR="00D424C1" w:rsidRPr="0013739F">
        <w:rPr>
          <w:rFonts w:ascii="Times New Roman" w:eastAsia="Times New Roman" w:hAnsi="Times New Roman" w:cs="Times New Roman"/>
          <w:color w:val="000000"/>
          <w:sz w:val="28"/>
          <w:szCs w:val="28"/>
          <w:lang w:val="uz-Cyrl-UZ" w:eastAsia="ru-RU"/>
        </w:rPr>
        <w:t xml:space="preserve"> </w:t>
      </w:r>
      <w:r>
        <w:rPr>
          <w:rFonts w:ascii="Times New Roman" w:eastAsia="Times New Roman" w:hAnsi="Times New Roman" w:cs="Times New Roman"/>
          <w:color w:val="000000"/>
          <w:sz w:val="28"/>
          <w:szCs w:val="28"/>
          <w:lang w:val="uz-Cyrl-UZ" w:eastAsia="ru-RU"/>
        </w:rPr>
        <w:t>Respublikasining</w:t>
      </w:r>
      <w:r w:rsidR="00D424C1" w:rsidRPr="0013739F">
        <w:rPr>
          <w:rFonts w:ascii="Times New Roman" w:eastAsia="Times New Roman" w:hAnsi="Times New Roman" w:cs="Times New Roman"/>
          <w:color w:val="000000"/>
          <w:sz w:val="28"/>
          <w:szCs w:val="28"/>
          <w:lang w:val="uz-Cyrl-UZ" w:eastAsia="ru-RU"/>
        </w:rPr>
        <w:t xml:space="preserve"> </w:t>
      </w:r>
      <w:r>
        <w:rPr>
          <w:rFonts w:ascii="Times New Roman" w:eastAsia="Times New Roman" w:hAnsi="Times New Roman" w:cs="Times New Roman"/>
          <w:color w:val="000000"/>
          <w:sz w:val="28"/>
          <w:szCs w:val="28"/>
          <w:lang w:val="uz-Cyrl-UZ" w:eastAsia="ru-RU"/>
        </w:rPr>
        <w:t>ushbu</w:t>
      </w:r>
      <w:r w:rsidR="00D424C1" w:rsidRPr="0013739F">
        <w:rPr>
          <w:rFonts w:ascii="Times New Roman" w:eastAsia="Times New Roman" w:hAnsi="Times New Roman" w:cs="Times New Roman"/>
          <w:color w:val="000000"/>
          <w:sz w:val="28"/>
          <w:szCs w:val="28"/>
          <w:lang w:val="uz-Cyrl-UZ" w:eastAsia="ru-RU"/>
        </w:rPr>
        <w:t xml:space="preserve"> </w:t>
      </w:r>
      <w:r>
        <w:rPr>
          <w:rFonts w:ascii="Times New Roman" w:eastAsia="Times New Roman" w:hAnsi="Times New Roman" w:cs="Times New Roman"/>
          <w:color w:val="000000"/>
          <w:sz w:val="28"/>
          <w:szCs w:val="28"/>
          <w:lang w:val="uz-Cyrl-UZ" w:eastAsia="ru-RU"/>
        </w:rPr>
        <w:t>davlat</w:t>
      </w:r>
      <w:r w:rsidR="00D424C1" w:rsidRPr="0013739F">
        <w:rPr>
          <w:rFonts w:ascii="Times New Roman" w:eastAsia="Times New Roman" w:hAnsi="Times New Roman" w:cs="Times New Roman"/>
          <w:color w:val="000000"/>
          <w:sz w:val="28"/>
          <w:szCs w:val="28"/>
          <w:lang w:val="uz-Cyrl-UZ" w:eastAsia="ru-RU"/>
        </w:rPr>
        <w:t xml:space="preserve"> </w:t>
      </w:r>
      <w:r>
        <w:rPr>
          <w:rFonts w:ascii="Times New Roman" w:eastAsia="Times New Roman" w:hAnsi="Times New Roman" w:cs="Times New Roman"/>
          <w:color w:val="000000"/>
          <w:sz w:val="28"/>
          <w:szCs w:val="28"/>
          <w:lang w:val="uz-Cyrl-UZ" w:eastAsia="ru-RU"/>
        </w:rPr>
        <w:t>bilan</w:t>
      </w:r>
      <w:r w:rsidR="00D424C1" w:rsidRPr="0013739F">
        <w:rPr>
          <w:rFonts w:ascii="Times New Roman" w:eastAsia="Times New Roman" w:hAnsi="Times New Roman" w:cs="Times New Roman"/>
          <w:color w:val="000000"/>
          <w:sz w:val="28"/>
          <w:szCs w:val="28"/>
          <w:lang w:val="uz-Cyrl-UZ" w:eastAsia="ru-RU"/>
        </w:rPr>
        <w:t xml:space="preserve"> </w:t>
      </w:r>
      <w:r>
        <w:rPr>
          <w:rFonts w:ascii="Times New Roman" w:eastAsia="Times New Roman" w:hAnsi="Times New Roman" w:cs="Times New Roman"/>
          <w:color w:val="000000"/>
          <w:sz w:val="28"/>
          <w:szCs w:val="28"/>
          <w:lang w:val="uz-Cyrl-UZ" w:eastAsia="ru-RU"/>
        </w:rPr>
        <w:t>tuzilgan</w:t>
      </w:r>
      <w:r w:rsidR="00D424C1" w:rsidRPr="0013739F">
        <w:rPr>
          <w:rFonts w:ascii="Times New Roman" w:eastAsia="Times New Roman" w:hAnsi="Times New Roman" w:cs="Times New Roman"/>
          <w:color w:val="000000"/>
          <w:sz w:val="28"/>
          <w:szCs w:val="28"/>
          <w:lang w:val="uz-Cyrl-UZ" w:eastAsia="ru-RU"/>
        </w:rPr>
        <w:t xml:space="preserve"> </w:t>
      </w:r>
      <w:r>
        <w:rPr>
          <w:rFonts w:ascii="Times New Roman" w:eastAsia="Times New Roman" w:hAnsi="Times New Roman" w:cs="Times New Roman"/>
          <w:color w:val="000000"/>
          <w:sz w:val="28"/>
          <w:szCs w:val="28"/>
          <w:lang w:val="uz-Cyrl-UZ" w:eastAsia="ru-RU"/>
        </w:rPr>
        <w:t>shartnomasida</w:t>
      </w:r>
      <w:r w:rsidR="00D424C1" w:rsidRPr="0013739F">
        <w:rPr>
          <w:rFonts w:ascii="Times New Roman" w:eastAsia="Times New Roman" w:hAnsi="Times New Roman" w:cs="Times New Roman"/>
          <w:color w:val="000000"/>
          <w:sz w:val="28"/>
          <w:szCs w:val="28"/>
          <w:lang w:val="uz-Cyrl-UZ" w:eastAsia="ru-RU"/>
        </w:rPr>
        <w:t xml:space="preserve"> </w:t>
      </w:r>
      <w:r>
        <w:rPr>
          <w:rFonts w:ascii="Times New Roman" w:eastAsia="Times New Roman" w:hAnsi="Times New Roman" w:cs="Times New Roman"/>
          <w:color w:val="000000"/>
          <w:sz w:val="28"/>
          <w:szCs w:val="28"/>
          <w:lang w:val="uz-Cyrl-UZ" w:eastAsia="ru-RU"/>
        </w:rPr>
        <w:t>nazarda</w:t>
      </w:r>
      <w:r w:rsidR="00D424C1" w:rsidRPr="0013739F">
        <w:rPr>
          <w:rFonts w:ascii="Times New Roman" w:eastAsia="Times New Roman" w:hAnsi="Times New Roman" w:cs="Times New Roman"/>
          <w:color w:val="000000"/>
          <w:sz w:val="28"/>
          <w:szCs w:val="28"/>
          <w:lang w:val="uz-Cyrl-UZ" w:eastAsia="ru-RU"/>
        </w:rPr>
        <w:t xml:space="preserve"> </w:t>
      </w:r>
      <w:r>
        <w:rPr>
          <w:rFonts w:ascii="Times New Roman" w:eastAsia="Times New Roman" w:hAnsi="Times New Roman" w:cs="Times New Roman"/>
          <w:color w:val="000000"/>
          <w:sz w:val="28"/>
          <w:szCs w:val="28"/>
          <w:lang w:val="uz-Cyrl-UZ" w:eastAsia="ru-RU"/>
        </w:rPr>
        <w:t>tutilgan</w:t>
      </w:r>
      <w:r w:rsidR="00D424C1" w:rsidRPr="0013739F">
        <w:rPr>
          <w:rFonts w:ascii="Times New Roman" w:eastAsia="Times New Roman" w:hAnsi="Times New Roman" w:cs="Times New Roman"/>
          <w:color w:val="000000"/>
          <w:sz w:val="28"/>
          <w:szCs w:val="28"/>
          <w:lang w:val="uz-Cyrl-UZ" w:eastAsia="ru-RU"/>
        </w:rPr>
        <w:t xml:space="preserve"> </w:t>
      </w:r>
      <w:r>
        <w:rPr>
          <w:rFonts w:ascii="Times New Roman" w:eastAsia="Times New Roman" w:hAnsi="Times New Roman" w:cs="Times New Roman"/>
          <w:color w:val="000000"/>
          <w:sz w:val="28"/>
          <w:szCs w:val="28"/>
          <w:lang w:val="uz-Cyrl-UZ" w:eastAsia="ru-RU"/>
        </w:rPr>
        <w:t>bo‘lsa</w:t>
      </w:r>
      <w:r w:rsidR="00D424C1" w:rsidRPr="0013739F">
        <w:rPr>
          <w:rFonts w:ascii="Times New Roman" w:eastAsia="Times New Roman" w:hAnsi="Times New Roman" w:cs="Times New Roman"/>
          <w:color w:val="000000"/>
          <w:sz w:val="28"/>
          <w:szCs w:val="28"/>
          <w:lang w:val="uz-Cyrl-UZ" w:eastAsia="ru-RU"/>
        </w:rPr>
        <w:t xml:space="preserve">, </w:t>
      </w:r>
      <w:r>
        <w:rPr>
          <w:rFonts w:ascii="Times New Roman" w:eastAsia="Times New Roman" w:hAnsi="Times New Roman" w:cs="Times New Roman"/>
          <w:color w:val="000000"/>
          <w:sz w:val="28"/>
          <w:szCs w:val="28"/>
          <w:lang w:val="uz-Cyrl-UZ" w:eastAsia="ru-RU"/>
        </w:rPr>
        <w:t>xabardor</w:t>
      </w:r>
      <w:r w:rsidR="00D424C1" w:rsidRPr="0013739F">
        <w:rPr>
          <w:rFonts w:ascii="Times New Roman" w:eastAsia="Times New Roman" w:hAnsi="Times New Roman" w:cs="Times New Roman"/>
          <w:color w:val="000000"/>
          <w:sz w:val="28"/>
          <w:szCs w:val="28"/>
          <w:lang w:val="uz-Cyrl-UZ" w:eastAsia="ru-RU"/>
        </w:rPr>
        <w:t xml:space="preserve"> </w:t>
      </w:r>
      <w:r>
        <w:rPr>
          <w:rFonts w:ascii="Times New Roman" w:eastAsia="Times New Roman" w:hAnsi="Times New Roman" w:cs="Times New Roman"/>
          <w:color w:val="000000"/>
          <w:sz w:val="28"/>
          <w:szCs w:val="28"/>
          <w:lang w:val="uz-Cyrl-UZ" w:eastAsia="ru-RU"/>
        </w:rPr>
        <w:t>qilinadi</w:t>
      </w:r>
      <w:r w:rsidR="00D424C1" w:rsidRPr="0013739F">
        <w:rPr>
          <w:rFonts w:ascii="Times New Roman" w:eastAsia="Times New Roman" w:hAnsi="Times New Roman" w:cs="Times New Roman"/>
          <w:color w:val="000000"/>
          <w:sz w:val="28"/>
          <w:szCs w:val="28"/>
          <w:lang w:val="uz-Cyrl-UZ" w:eastAsia="ru-RU"/>
        </w:rPr>
        <w:t>.</w:t>
      </w:r>
    </w:p>
    <w:p w:rsidR="00D424C1" w:rsidRPr="0013739F" w:rsidRDefault="0013739F" w:rsidP="0013739F">
      <w:pPr>
        <w:spacing w:after="150" w:line="360" w:lineRule="auto"/>
        <w:ind w:firstLine="454"/>
        <w:jc w:val="both"/>
        <w:rPr>
          <w:rFonts w:ascii="Times New Roman" w:eastAsia="Times New Roman" w:hAnsi="Times New Roman" w:cs="Times New Roman"/>
          <w:color w:val="000000"/>
          <w:sz w:val="28"/>
          <w:szCs w:val="28"/>
          <w:lang w:val="uz-Cyrl-UZ" w:eastAsia="ru-RU"/>
        </w:rPr>
      </w:pPr>
      <w:r>
        <w:rPr>
          <w:rFonts w:ascii="Times New Roman" w:hAnsi="Times New Roman" w:cs="Times New Roman"/>
          <w:sz w:val="28"/>
          <w:szCs w:val="28"/>
          <w:lang w:val="uz-Cyrl-UZ"/>
        </w:rPr>
        <w:t>Chet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el</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fuqarolarini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fuqaroligi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bo‘lmagan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shaxslarni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ma’muriy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tarzda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chiqarib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yuborish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to‘g‘risidagi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ijro</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dalolatnoma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bilan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rasmiylashtiriladi</w:t>
      </w:r>
      <w:r w:rsidR="00D424C1" w:rsidRPr="0013739F">
        <w:rPr>
          <w:rFonts w:ascii="Times New Roman" w:hAnsi="Times New Roman" w:cs="Times New Roman"/>
          <w:sz w:val="28"/>
          <w:szCs w:val="28"/>
          <w:lang w:val="uz-Cyrl-UZ"/>
        </w:rPr>
        <w:t>.</w:t>
      </w:r>
    </w:p>
    <w:p w:rsidR="00D424C1" w:rsidRPr="0013739F" w:rsidRDefault="00D424C1" w:rsidP="0013739F">
      <w:pPr>
        <w:spacing w:line="360" w:lineRule="auto"/>
        <w:ind w:firstLine="454"/>
        <w:jc w:val="both"/>
        <w:rPr>
          <w:rFonts w:ascii="Times New Roman" w:eastAsia="Calibri" w:hAnsi="Times New Roman" w:cs="Times New Roman"/>
          <w:sz w:val="28"/>
          <w:szCs w:val="28"/>
          <w:lang w:val="uz-Cyrl-UZ"/>
        </w:rPr>
      </w:pPr>
      <w:r w:rsidRPr="0013739F">
        <w:rPr>
          <w:rFonts w:ascii="Times New Roman" w:hAnsi="Times New Roman" w:cs="Times New Roman"/>
          <w:sz w:val="28"/>
          <w:szCs w:val="28"/>
          <w:lang w:val="uz-Cyrl-UZ"/>
        </w:rPr>
        <w:lastRenderedPageBreak/>
        <w:tab/>
      </w:r>
      <w:r w:rsidR="0013739F">
        <w:rPr>
          <w:rFonts w:ascii="Times New Roman" w:hAnsi="Times New Roman" w:cs="Times New Roman"/>
          <w:b/>
          <w:bCs/>
          <w:sz w:val="28"/>
          <w:szCs w:val="28"/>
          <w:lang w:val="uz-Cyrl-UZ"/>
        </w:rPr>
        <w:t>MJtKning</w:t>
      </w:r>
      <w:r w:rsidRPr="0013739F">
        <w:rPr>
          <w:rFonts w:ascii="Times New Roman" w:hAnsi="Times New Roman" w:cs="Times New Roman"/>
          <w:b/>
          <w:bCs/>
          <w:sz w:val="28"/>
          <w:szCs w:val="28"/>
          <w:lang w:val="uz-Cyrl-UZ"/>
        </w:rPr>
        <w:t xml:space="preserve"> 347-</w:t>
      </w:r>
      <w:r w:rsidR="0013739F">
        <w:rPr>
          <w:rFonts w:ascii="Times New Roman" w:hAnsi="Times New Roman" w:cs="Times New Roman"/>
          <w:b/>
          <w:bCs/>
          <w:sz w:val="28"/>
          <w:szCs w:val="28"/>
          <w:lang w:val="uz-Cyrl-UZ"/>
        </w:rPr>
        <w:t>moddasida</w:t>
      </w:r>
      <w:r w:rsidRPr="0013739F">
        <w:rPr>
          <w:rFonts w:ascii="Times New Roman" w:hAnsi="Times New Roman" w:cs="Times New Roman"/>
          <w:b/>
          <w:bCs/>
          <w:sz w:val="28"/>
          <w:szCs w:val="28"/>
          <w:lang w:val="uz-Cyrl-UZ"/>
        </w:rPr>
        <w:t xml:space="preserve"> </w:t>
      </w:r>
      <w:r w:rsidR="0013739F">
        <w:rPr>
          <w:rFonts w:ascii="Times New Roman" w:hAnsi="Times New Roman" w:cs="Times New Roman"/>
          <w:b/>
          <w:bCs/>
          <w:sz w:val="28"/>
          <w:szCs w:val="28"/>
          <w:lang w:val="uz-Cyrl-UZ"/>
        </w:rPr>
        <w:t>qarorning</w:t>
      </w:r>
      <w:r w:rsidRPr="0013739F">
        <w:rPr>
          <w:rFonts w:ascii="Times New Roman" w:hAnsi="Times New Roman" w:cs="Times New Roman"/>
          <w:b/>
          <w:bCs/>
          <w:sz w:val="28"/>
          <w:szCs w:val="28"/>
          <w:lang w:val="uz-Cyrl-UZ"/>
        </w:rPr>
        <w:t xml:space="preserve"> </w:t>
      </w:r>
      <w:r w:rsidR="0013739F">
        <w:rPr>
          <w:rFonts w:ascii="Times New Roman" w:hAnsi="Times New Roman" w:cs="Times New Roman"/>
          <w:b/>
          <w:bCs/>
          <w:sz w:val="28"/>
          <w:szCs w:val="28"/>
          <w:lang w:val="uz-Cyrl-UZ"/>
        </w:rPr>
        <w:t>mulkiy</w:t>
      </w:r>
      <w:r w:rsidRPr="0013739F">
        <w:rPr>
          <w:rFonts w:ascii="Times New Roman" w:hAnsi="Times New Roman" w:cs="Times New Roman"/>
          <w:b/>
          <w:bCs/>
          <w:sz w:val="28"/>
          <w:szCs w:val="28"/>
          <w:lang w:val="uz-Cyrl-UZ"/>
        </w:rPr>
        <w:t xml:space="preserve"> </w:t>
      </w:r>
      <w:r w:rsidR="0013739F">
        <w:rPr>
          <w:rFonts w:ascii="Times New Roman" w:hAnsi="Times New Roman" w:cs="Times New Roman"/>
          <w:b/>
          <w:bCs/>
          <w:sz w:val="28"/>
          <w:szCs w:val="28"/>
          <w:lang w:val="uz-Cyrl-UZ"/>
        </w:rPr>
        <w:t>zararni</w:t>
      </w:r>
      <w:r w:rsidRPr="0013739F">
        <w:rPr>
          <w:rFonts w:ascii="Times New Roman" w:hAnsi="Times New Roman" w:cs="Times New Roman"/>
          <w:b/>
          <w:bCs/>
          <w:sz w:val="28"/>
          <w:szCs w:val="28"/>
          <w:lang w:val="uz-Cyrl-UZ"/>
        </w:rPr>
        <w:t xml:space="preserve"> </w:t>
      </w:r>
      <w:r w:rsidR="0013739F">
        <w:rPr>
          <w:rFonts w:ascii="Times New Roman" w:hAnsi="Times New Roman" w:cs="Times New Roman"/>
          <w:b/>
          <w:bCs/>
          <w:sz w:val="28"/>
          <w:szCs w:val="28"/>
          <w:lang w:val="uz-Cyrl-UZ"/>
        </w:rPr>
        <w:t>undirib</w:t>
      </w:r>
      <w:r w:rsidRPr="0013739F">
        <w:rPr>
          <w:rFonts w:ascii="Times New Roman" w:hAnsi="Times New Roman" w:cs="Times New Roman"/>
          <w:b/>
          <w:bCs/>
          <w:sz w:val="28"/>
          <w:szCs w:val="28"/>
          <w:lang w:val="uz-Cyrl-UZ"/>
        </w:rPr>
        <w:t xml:space="preserve"> </w:t>
      </w:r>
      <w:r w:rsidR="0013739F">
        <w:rPr>
          <w:rFonts w:ascii="Times New Roman" w:hAnsi="Times New Roman" w:cs="Times New Roman"/>
          <w:b/>
          <w:bCs/>
          <w:sz w:val="28"/>
          <w:szCs w:val="28"/>
          <w:lang w:val="uz-Cyrl-UZ"/>
        </w:rPr>
        <w:t>olish</w:t>
      </w:r>
      <w:r w:rsidRPr="0013739F">
        <w:rPr>
          <w:rFonts w:ascii="Times New Roman" w:hAnsi="Times New Roman" w:cs="Times New Roman"/>
          <w:b/>
          <w:bCs/>
          <w:sz w:val="28"/>
          <w:szCs w:val="28"/>
          <w:lang w:val="uz-Cyrl-UZ"/>
        </w:rPr>
        <w:t xml:space="preserve"> </w:t>
      </w:r>
      <w:r w:rsidR="0013739F">
        <w:rPr>
          <w:rFonts w:ascii="Times New Roman" w:hAnsi="Times New Roman" w:cs="Times New Roman"/>
          <w:b/>
          <w:bCs/>
          <w:sz w:val="28"/>
          <w:szCs w:val="28"/>
          <w:lang w:val="uz-Cyrl-UZ"/>
        </w:rPr>
        <w:t>xususidagi</w:t>
      </w:r>
      <w:r w:rsidRPr="0013739F">
        <w:rPr>
          <w:rFonts w:ascii="Times New Roman" w:hAnsi="Times New Roman" w:cs="Times New Roman"/>
          <w:b/>
          <w:bCs/>
          <w:sz w:val="28"/>
          <w:szCs w:val="28"/>
          <w:lang w:val="uz-Cyrl-UZ"/>
        </w:rPr>
        <w:t xml:space="preserve"> </w:t>
      </w:r>
      <w:r w:rsidR="0013739F">
        <w:rPr>
          <w:rFonts w:ascii="Times New Roman" w:hAnsi="Times New Roman" w:cs="Times New Roman"/>
          <w:b/>
          <w:bCs/>
          <w:sz w:val="28"/>
          <w:szCs w:val="28"/>
          <w:lang w:val="uz-Cyrl-UZ"/>
        </w:rPr>
        <w:t>qismini</w:t>
      </w:r>
      <w:r w:rsidRPr="0013739F">
        <w:rPr>
          <w:rFonts w:ascii="Times New Roman" w:hAnsi="Times New Roman" w:cs="Times New Roman"/>
          <w:b/>
          <w:bCs/>
          <w:sz w:val="28"/>
          <w:szCs w:val="28"/>
          <w:lang w:val="uz-Cyrl-UZ"/>
        </w:rPr>
        <w:t xml:space="preserve"> </w:t>
      </w:r>
      <w:r w:rsidR="0013739F">
        <w:rPr>
          <w:rFonts w:ascii="Times New Roman" w:hAnsi="Times New Roman" w:cs="Times New Roman"/>
          <w:b/>
          <w:bCs/>
          <w:sz w:val="28"/>
          <w:szCs w:val="28"/>
          <w:lang w:val="uz-Cyrl-UZ"/>
        </w:rPr>
        <w:t>ijro</w:t>
      </w:r>
      <w:r w:rsidRPr="0013739F">
        <w:rPr>
          <w:rFonts w:ascii="Times New Roman" w:hAnsi="Times New Roman" w:cs="Times New Roman"/>
          <w:b/>
          <w:bCs/>
          <w:sz w:val="28"/>
          <w:szCs w:val="28"/>
          <w:lang w:val="uz-Cyrl-UZ"/>
        </w:rPr>
        <w:t xml:space="preserve"> </w:t>
      </w:r>
      <w:r w:rsidR="0013739F">
        <w:rPr>
          <w:rFonts w:ascii="Times New Roman" w:hAnsi="Times New Roman" w:cs="Times New Roman"/>
          <w:b/>
          <w:bCs/>
          <w:sz w:val="28"/>
          <w:szCs w:val="28"/>
          <w:lang w:val="uz-Cyrl-UZ"/>
        </w:rPr>
        <w:t>etish</w:t>
      </w:r>
      <w:r w:rsidRPr="0013739F">
        <w:rPr>
          <w:rFonts w:ascii="Times New Roman" w:hAnsi="Times New Roman" w:cs="Times New Roman"/>
          <w:b/>
          <w:bCs/>
          <w:sz w:val="28"/>
          <w:szCs w:val="28"/>
          <w:lang w:val="uz-Cyrl-UZ"/>
        </w:rPr>
        <w:t xml:space="preserve"> </w:t>
      </w:r>
      <w:r w:rsidR="0013739F">
        <w:rPr>
          <w:rFonts w:ascii="Times New Roman" w:hAnsi="Times New Roman" w:cs="Times New Roman"/>
          <w:b/>
          <w:bCs/>
          <w:sz w:val="28"/>
          <w:szCs w:val="28"/>
          <w:lang w:val="uz-Cyrl-UZ"/>
        </w:rPr>
        <w:t>tartibi</w:t>
      </w:r>
      <w:r w:rsidRPr="0013739F">
        <w:rPr>
          <w:rFonts w:ascii="Times New Roman" w:hAnsi="Times New Roman" w:cs="Times New Roman"/>
          <w:b/>
          <w:bCs/>
          <w:sz w:val="28"/>
          <w:szCs w:val="28"/>
          <w:lang w:val="uz-Cyrl-UZ"/>
        </w:rPr>
        <w:t xml:space="preserve"> </w:t>
      </w:r>
      <w:r w:rsidR="0013739F">
        <w:rPr>
          <w:rFonts w:ascii="Times New Roman" w:hAnsi="Times New Roman" w:cs="Times New Roman"/>
          <w:b/>
          <w:bCs/>
          <w:sz w:val="28"/>
          <w:szCs w:val="28"/>
          <w:lang w:val="uz-Cyrl-UZ"/>
        </w:rPr>
        <w:t>va</w:t>
      </w:r>
      <w:r w:rsidRPr="0013739F">
        <w:rPr>
          <w:rFonts w:ascii="Times New Roman" w:hAnsi="Times New Roman" w:cs="Times New Roman"/>
          <w:b/>
          <w:bCs/>
          <w:sz w:val="28"/>
          <w:szCs w:val="28"/>
          <w:lang w:val="uz-Cyrl-UZ"/>
        </w:rPr>
        <w:t xml:space="preserve"> </w:t>
      </w:r>
      <w:r w:rsidR="0013739F">
        <w:rPr>
          <w:rFonts w:ascii="Times New Roman" w:hAnsi="Times New Roman" w:cs="Times New Roman"/>
          <w:b/>
          <w:bCs/>
          <w:sz w:val="28"/>
          <w:szCs w:val="28"/>
          <w:lang w:val="uz-Cyrl-UZ"/>
        </w:rPr>
        <w:t>muddatlari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haqida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keltirilgan</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Bunda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ma’muriy</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huquqbuzarlik</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to‘g‘risidagi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ish</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bo‘ygicha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chiqarilgan</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qarorning</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mulkiy</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zararni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undirib</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olish</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haqidagi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qismini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ijro</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etishi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tartibi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MJtK</w:t>
      </w:r>
      <w:r w:rsidRPr="0013739F">
        <w:rPr>
          <w:rFonts w:ascii="Times New Roman" w:hAnsi="Times New Roman" w:cs="Times New Roman"/>
          <w:sz w:val="28"/>
          <w:szCs w:val="28"/>
          <w:lang w:val="uz-Cyrl-UZ"/>
        </w:rPr>
        <w:t xml:space="preserve"> (38, 347, 348-</w:t>
      </w:r>
      <w:r w:rsidR="0013739F">
        <w:rPr>
          <w:rFonts w:ascii="Times New Roman" w:hAnsi="Times New Roman" w:cs="Times New Roman"/>
          <w:sz w:val="28"/>
          <w:szCs w:val="28"/>
          <w:lang w:val="uz-Cyrl-UZ"/>
        </w:rPr>
        <w:t>moddalar</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va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O‘zbekiston</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Respublikasining</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boshqa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qonun</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hujjatlarida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fuqarolik</w:t>
      </w:r>
      <w:r w:rsidRPr="0013739F">
        <w:rPr>
          <w:rFonts w:ascii="Times New Roman" w:hAnsi="Times New Roman" w:cs="Times New Roman"/>
          <w:sz w:val="28"/>
          <w:szCs w:val="28"/>
          <w:lang w:val="uz-Cyrl-UZ"/>
        </w:rPr>
        <w:t>-</w:t>
      </w:r>
      <w:r w:rsidR="0013739F">
        <w:rPr>
          <w:rFonts w:ascii="Times New Roman" w:hAnsi="Times New Roman" w:cs="Times New Roman"/>
          <w:sz w:val="28"/>
          <w:szCs w:val="28"/>
          <w:lang w:val="uz-Cyrl-UZ"/>
        </w:rPr>
        <w:t>protsessual</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qonunlarida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belgilab</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berilgan</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O‘z</w:t>
      </w:r>
      <w:r w:rsidRPr="0013739F">
        <w:rPr>
          <w:rFonts w:ascii="Times New Roman" w:hAnsi="Times New Roman" w:cs="Times New Roman"/>
          <w:sz w:val="28"/>
          <w:szCs w:val="28"/>
          <w:lang w:val="uz-Cyrl-UZ"/>
        </w:rPr>
        <w:t>.</w:t>
      </w:r>
      <w:r w:rsidR="0013739F">
        <w:rPr>
          <w:rFonts w:ascii="Times New Roman" w:hAnsi="Times New Roman" w:cs="Times New Roman"/>
          <w:sz w:val="28"/>
          <w:szCs w:val="28"/>
          <w:lang w:val="uz-Cyrl-UZ"/>
        </w:rPr>
        <w:t>R</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FPK</w:t>
      </w:r>
      <w:r w:rsidRPr="0013739F">
        <w:rPr>
          <w:rFonts w:ascii="Times New Roman" w:hAnsi="Times New Roman" w:cs="Times New Roman"/>
          <w:sz w:val="28"/>
          <w:szCs w:val="28"/>
          <w:lang w:val="uz-Cyrl-UZ"/>
        </w:rPr>
        <w:t xml:space="preserve"> 370-385-</w:t>
      </w:r>
      <w:r w:rsidR="0013739F">
        <w:rPr>
          <w:rFonts w:ascii="Times New Roman" w:hAnsi="Times New Roman" w:cs="Times New Roman"/>
          <w:sz w:val="28"/>
          <w:szCs w:val="28"/>
          <w:lang w:val="uz-Cyrl-UZ"/>
        </w:rPr>
        <w:t>moddalar</w:t>
      </w:r>
      <w:r w:rsidRPr="0013739F">
        <w:rPr>
          <w:rFonts w:ascii="Times New Roman" w:hAnsi="Times New Roman" w:cs="Times New Roman"/>
          <w:sz w:val="28"/>
          <w:szCs w:val="28"/>
          <w:lang w:val="uz-Cyrl-UZ"/>
        </w:rPr>
        <w:t>).</w:t>
      </w:r>
      <w:r w:rsidR="0013739F">
        <w:rPr>
          <w:rFonts w:ascii="Times New Roman" w:hAnsi="Times New Roman" w:cs="Times New Roman"/>
          <w:sz w:val="28"/>
          <w:szCs w:val="28"/>
          <w:lang w:val="uz-Cyrl-UZ"/>
        </w:rPr>
        <w:t>O‘zini</w:t>
      </w:r>
      <w:r w:rsidRPr="0013739F">
        <w:rPr>
          <w:rFonts w:ascii="Times New Roman" w:hAnsi="Times New Roman" w:cs="Times New Roman"/>
          <w:sz w:val="28"/>
          <w:szCs w:val="28"/>
          <w:lang w:val="uz-Cyrl-UZ"/>
        </w:rPr>
        <w:t>-</w:t>
      </w:r>
      <w:r w:rsidR="0013739F">
        <w:rPr>
          <w:rFonts w:ascii="Times New Roman" w:hAnsi="Times New Roman" w:cs="Times New Roman"/>
          <w:sz w:val="28"/>
          <w:szCs w:val="28"/>
          <w:lang w:val="uz-Cyrl-UZ"/>
        </w:rPr>
        <w:t>o‘zi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boshqarish</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organi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qoshidagi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ma’muriy</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komissiyalar</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voyaga yetmaganlar</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ishlari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bo‘yicha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komissiyalar</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ma’muriy</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ishlar</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bo‘yicha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sudyalar</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qarorining</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mulkiy</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zararni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undirib</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olish</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xususidagi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qismi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ijro</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hujjati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hisoblanadi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Bu</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ana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shu</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qarorga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asosan</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huquqbuzardan</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fuqarolar</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korxonalar</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muassasalar</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tashkilotlar</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foydasiga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tegishlicha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pul</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mablag‘ini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majburiy</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tarzda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undirish</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mumkin</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degan</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ma’noni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beradi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Moddaning</w:t>
      </w:r>
      <w:r w:rsidRPr="0013739F">
        <w:rPr>
          <w:rFonts w:ascii="Times New Roman" w:hAnsi="Times New Roman" w:cs="Times New Roman"/>
          <w:sz w:val="28"/>
          <w:szCs w:val="28"/>
          <w:lang w:val="uz-Cyrl-UZ"/>
        </w:rPr>
        <w:t xml:space="preserve"> 3-</w:t>
      </w:r>
      <w:r w:rsidR="0013739F">
        <w:rPr>
          <w:rFonts w:ascii="Times New Roman" w:hAnsi="Times New Roman" w:cs="Times New Roman"/>
          <w:sz w:val="28"/>
          <w:szCs w:val="28"/>
          <w:lang w:val="uz-Cyrl-UZ"/>
        </w:rPr>
        <w:t>qismida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belgilangan</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muddat</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huquqbuzarga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keltirilgan</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Qonunlarda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bir</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qator</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ma’muriy</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jazolarga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nisbatan</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qilinganidek</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qarorning</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mulkiy</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zararni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undirib</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olish</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qismini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ijro</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etishni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kechiktirish</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nazarda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tutilmagan</w:t>
      </w:r>
      <w:r w:rsidRPr="0013739F">
        <w:rPr>
          <w:rFonts w:ascii="Times New Roman" w:hAnsi="Times New Roman" w:cs="Times New Roman"/>
          <w:sz w:val="28"/>
          <w:szCs w:val="28"/>
          <w:lang w:val="uz-Cyrl-UZ"/>
        </w:rPr>
        <w:t xml:space="preserve"> (328-</w:t>
      </w:r>
      <w:r w:rsidR="0013739F">
        <w:rPr>
          <w:rFonts w:ascii="Times New Roman" w:hAnsi="Times New Roman" w:cs="Times New Roman"/>
          <w:sz w:val="28"/>
          <w:szCs w:val="28"/>
          <w:lang w:val="uz-Cyrl-UZ"/>
        </w:rPr>
        <w:t>moddaning</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sharhlariga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qarang</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Biroq</w:t>
      </w:r>
      <w:r w:rsidRPr="0013739F">
        <w:rPr>
          <w:rFonts w:ascii="Times New Roman" w:hAnsi="Times New Roman" w:cs="Times New Roman"/>
          <w:sz w:val="28"/>
          <w:szCs w:val="28"/>
          <w:lang w:val="uz-Cyrl-UZ"/>
        </w:rPr>
        <w:t xml:space="preserve"> 332-</w:t>
      </w:r>
      <w:r w:rsidR="0013739F">
        <w:rPr>
          <w:rFonts w:ascii="Times New Roman" w:hAnsi="Times New Roman" w:cs="Times New Roman"/>
          <w:sz w:val="28"/>
          <w:szCs w:val="28"/>
          <w:lang w:val="uz-Cyrl-UZ"/>
        </w:rPr>
        <w:t>moddaning</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shu</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moddaning</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sharhlariga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qarang</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mazmunidan</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kelib</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chiqib</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huquqbuzar</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qarorning</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mulkiy</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zararni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undirib</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olish</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xususidagi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qismini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ijro</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etishni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kechiktirish</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haqida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masala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qo‘yilishi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mumkin</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ishni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ko‘rib</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chiqayotgan</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organ</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esa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bunday</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kechiktirishga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ijozat</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berishi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va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uning</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bir</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oydan</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oshmaydigan</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muddatini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belgilashi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lozim</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moddiy</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zararni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ixtiyoriy</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ravishda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qoplash</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imkoniyatini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beradi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Agar</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shu</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muddatda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zarar</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qoplanmasa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Kodeksning</w:t>
      </w:r>
      <w:r w:rsidRPr="0013739F">
        <w:rPr>
          <w:rFonts w:ascii="Times New Roman" w:hAnsi="Times New Roman" w:cs="Times New Roman"/>
          <w:sz w:val="28"/>
          <w:szCs w:val="28"/>
          <w:lang w:val="uz-Cyrl-UZ"/>
        </w:rPr>
        <w:t xml:space="preserve"> 348-</w:t>
      </w:r>
      <w:r w:rsidR="0013739F">
        <w:rPr>
          <w:rFonts w:ascii="Times New Roman" w:hAnsi="Times New Roman" w:cs="Times New Roman"/>
          <w:sz w:val="28"/>
          <w:szCs w:val="28"/>
          <w:lang w:val="uz-Cyrl-UZ"/>
        </w:rPr>
        <w:t>moddasidagi</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qoida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harakatga</w:t>
      </w:r>
      <w:r w:rsidRPr="0013739F">
        <w:rPr>
          <w:rFonts w:ascii="Times New Roman" w:hAnsi="Times New Roman" w:cs="Times New Roman"/>
          <w:sz w:val="28"/>
          <w:szCs w:val="28"/>
          <w:lang w:val="uz-Cyrl-UZ"/>
        </w:rPr>
        <w:t xml:space="preserve"> </w:t>
      </w:r>
      <w:r w:rsidR="0013739F">
        <w:rPr>
          <w:rFonts w:ascii="Times New Roman" w:hAnsi="Times New Roman" w:cs="Times New Roman"/>
          <w:sz w:val="28"/>
          <w:szCs w:val="28"/>
          <w:lang w:val="uz-Cyrl-UZ"/>
        </w:rPr>
        <w:t>keladi</w:t>
      </w:r>
      <w:r w:rsidRPr="0013739F">
        <w:rPr>
          <w:rFonts w:ascii="Times New Roman" w:hAnsi="Times New Roman" w:cs="Times New Roman"/>
          <w:sz w:val="28"/>
          <w:szCs w:val="28"/>
          <w:lang w:val="uz-Cyrl-UZ"/>
        </w:rPr>
        <w:t>.</w:t>
      </w:r>
    </w:p>
    <w:p w:rsidR="00D424C1" w:rsidRPr="0013739F" w:rsidRDefault="0013739F" w:rsidP="0013739F">
      <w:pPr>
        <w:spacing w:line="360" w:lineRule="auto"/>
        <w:ind w:firstLine="454"/>
        <w:jc w:val="both"/>
        <w:rPr>
          <w:rFonts w:ascii="Times New Roman" w:hAnsi="Times New Roman" w:cs="Times New Roman"/>
          <w:sz w:val="28"/>
          <w:szCs w:val="28"/>
          <w:lang w:val="uz-Cyrl-UZ"/>
        </w:rPr>
      </w:pPr>
      <w:r>
        <w:rPr>
          <w:rFonts w:ascii="Times New Roman" w:hAnsi="Times New Roman" w:cs="Times New Roman"/>
          <w:sz w:val="28"/>
          <w:szCs w:val="28"/>
          <w:lang w:val="uz-Cyrl-UZ"/>
        </w:rPr>
        <w:t>Mazkur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moddaning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qoidalari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Kodeksning</w:t>
      </w:r>
      <w:r w:rsidR="00D424C1" w:rsidRPr="0013739F">
        <w:rPr>
          <w:rFonts w:ascii="Times New Roman" w:hAnsi="Times New Roman" w:cs="Times New Roman"/>
          <w:sz w:val="28"/>
          <w:szCs w:val="28"/>
          <w:lang w:val="uz-Cyrl-UZ"/>
        </w:rPr>
        <w:t xml:space="preserve"> 147-</w:t>
      </w:r>
      <w:r>
        <w:rPr>
          <w:rFonts w:ascii="Times New Roman" w:hAnsi="Times New Roman" w:cs="Times New Roman"/>
          <w:sz w:val="28"/>
          <w:szCs w:val="28"/>
          <w:lang w:val="uz-Cyrl-UZ"/>
        </w:rPr>
        <w:t>moddasi</w:t>
      </w:r>
      <w:r w:rsidR="00D424C1" w:rsidRPr="0013739F">
        <w:rPr>
          <w:rFonts w:ascii="Times New Roman" w:hAnsi="Times New Roman" w:cs="Times New Roman"/>
          <w:sz w:val="28"/>
          <w:szCs w:val="28"/>
          <w:lang w:val="uz-Cyrl-UZ"/>
        </w:rPr>
        <w:t xml:space="preserve"> 3-</w:t>
      </w:r>
      <w:r>
        <w:rPr>
          <w:rFonts w:ascii="Times New Roman" w:hAnsi="Times New Roman" w:cs="Times New Roman"/>
          <w:sz w:val="28"/>
          <w:szCs w:val="28"/>
          <w:lang w:val="uz-Cyrl-UZ"/>
        </w:rPr>
        <w:t>qismida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ko‘zda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tutilgan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ya’ni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aybdorga yetkazilgan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moddiy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zararni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ixtiyoriy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ravishda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qoplash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imkoniyati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beriladigan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muddatlar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tugagan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holatda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qo‘llaniladi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Bu</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muddatlar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tugagach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o‘zini</w:t>
      </w:r>
      <w:r w:rsidR="00D424C1" w:rsidRPr="0013739F">
        <w:rPr>
          <w:rFonts w:ascii="Times New Roman" w:hAnsi="Times New Roman" w:cs="Times New Roman"/>
          <w:sz w:val="28"/>
          <w:szCs w:val="28"/>
          <w:lang w:val="uz-Cyrl-UZ"/>
        </w:rPr>
        <w:t>-</w:t>
      </w:r>
      <w:r>
        <w:rPr>
          <w:rFonts w:ascii="Times New Roman" w:hAnsi="Times New Roman" w:cs="Times New Roman"/>
          <w:sz w:val="28"/>
          <w:szCs w:val="28"/>
          <w:lang w:val="uz-Cyrl-UZ"/>
        </w:rPr>
        <w:t>o‘zi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boshqarish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organining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ma’muriy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komissiyalari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voyaga yetmaganlar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bilan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ishlash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komissiyalari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tuman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shahar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sudiga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yo‘llaydilar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sud</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idorasida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qayd</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etilgandan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keyin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sud</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ijrochisiga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beriladi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Mulkiy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zararni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undirib</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olish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xususidagi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qismi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bo‘yicha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sudyaning</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qarori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ham</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sud</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ijrochisiga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topshiriladi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o‘z</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navbatida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u</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Kodeksning</w:t>
      </w:r>
      <w:r w:rsidR="00D424C1" w:rsidRPr="0013739F">
        <w:rPr>
          <w:rFonts w:ascii="Times New Roman" w:hAnsi="Times New Roman" w:cs="Times New Roman"/>
          <w:sz w:val="28"/>
          <w:szCs w:val="28"/>
          <w:lang w:val="uz-Cyrl-UZ"/>
        </w:rPr>
        <w:t xml:space="preserve"> </w:t>
      </w:r>
      <w:r w:rsidR="00D424C1" w:rsidRPr="0013739F">
        <w:rPr>
          <w:rFonts w:ascii="Times New Roman" w:hAnsi="Times New Roman" w:cs="Times New Roman"/>
          <w:sz w:val="28"/>
          <w:szCs w:val="28"/>
          <w:lang w:val="uz-Cyrl-UZ"/>
        </w:rPr>
        <w:br/>
      </w:r>
      <w:r w:rsidR="00D424C1" w:rsidRPr="0013739F">
        <w:rPr>
          <w:rFonts w:ascii="Times New Roman" w:hAnsi="Times New Roman" w:cs="Times New Roman"/>
          <w:sz w:val="28"/>
          <w:szCs w:val="28"/>
          <w:lang w:val="uz-Cyrl-UZ"/>
        </w:rPr>
        <w:lastRenderedPageBreak/>
        <w:t>347-</w:t>
      </w:r>
      <w:r>
        <w:rPr>
          <w:rFonts w:ascii="Times New Roman" w:hAnsi="Times New Roman" w:cs="Times New Roman"/>
          <w:sz w:val="28"/>
          <w:szCs w:val="28"/>
          <w:lang w:val="uz-Cyrl-UZ"/>
        </w:rPr>
        <w:t>modda</w:t>
      </w:r>
      <w:r w:rsidR="00D424C1" w:rsidRPr="0013739F">
        <w:rPr>
          <w:rFonts w:ascii="Times New Roman" w:hAnsi="Times New Roman" w:cs="Times New Roman"/>
          <w:sz w:val="28"/>
          <w:szCs w:val="28"/>
          <w:lang w:val="uz-Cyrl-UZ"/>
        </w:rPr>
        <w:t xml:space="preserve"> 3-</w:t>
      </w:r>
      <w:r>
        <w:rPr>
          <w:rFonts w:ascii="Times New Roman" w:hAnsi="Times New Roman" w:cs="Times New Roman"/>
          <w:sz w:val="28"/>
          <w:szCs w:val="28"/>
          <w:lang w:val="uz-Cyrl-UZ"/>
        </w:rPr>
        <w:t>qismida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nazarda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tutilgan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muddat</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o‘tishi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bilan</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fuqarolik</w:t>
      </w:r>
      <w:r w:rsidR="00D424C1" w:rsidRPr="0013739F">
        <w:rPr>
          <w:rFonts w:ascii="Times New Roman" w:hAnsi="Times New Roman" w:cs="Times New Roman"/>
          <w:sz w:val="28"/>
          <w:szCs w:val="28"/>
          <w:lang w:val="uz-Cyrl-UZ"/>
        </w:rPr>
        <w:t>-</w:t>
      </w:r>
      <w:r>
        <w:rPr>
          <w:rFonts w:ascii="Times New Roman" w:hAnsi="Times New Roman" w:cs="Times New Roman"/>
          <w:sz w:val="28"/>
          <w:szCs w:val="28"/>
          <w:lang w:val="uz-Cyrl-UZ"/>
        </w:rPr>
        <w:t>protsessual</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qonunlari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tartibida</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moddiy</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zararni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qoplash</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choralarini</w:t>
      </w:r>
      <w:r w:rsidR="00D424C1" w:rsidRPr="0013739F">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ko‘radi</w:t>
      </w:r>
      <w:r w:rsidR="00D424C1" w:rsidRPr="0013739F">
        <w:rPr>
          <w:rFonts w:ascii="Times New Roman" w:hAnsi="Times New Roman" w:cs="Times New Roman"/>
          <w:sz w:val="28"/>
          <w:szCs w:val="28"/>
          <w:lang w:val="uz-Cyrl-UZ"/>
        </w:rPr>
        <w:t>.</w:t>
      </w:r>
    </w:p>
    <w:p w:rsidR="00D424C1" w:rsidRPr="0013739F" w:rsidRDefault="00D424C1" w:rsidP="0013739F">
      <w:pPr>
        <w:tabs>
          <w:tab w:val="left" w:pos="426"/>
        </w:tabs>
        <w:spacing w:after="167" w:line="240" w:lineRule="auto"/>
        <w:ind w:firstLine="454"/>
        <w:jc w:val="both"/>
        <w:rPr>
          <w:rFonts w:ascii="Times New Roman" w:eastAsia="Times New Roman" w:hAnsi="Times New Roman" w:cs="Times New Roman"/>
          <w:color w:val="000000"/>
          <w:sz w:val="28"/>
          <w:szCs w:val="28"/>
          <w:lang w:val="uz-Cyrl-UZ" w:eastAsia="ru-RU"/>
        </w:rPr>
      </w:pPr>
    </w:p>
    <w:p w:rsidR="00D424C1" w:rsidRPr="0013739F" w:rsidRDefault="00D424C1" w:rsidP="0013739F">
      <w:pPr>
        <w:tabs>
          <w:tab w:val="left" w:pos="426"/>
        </w:tabs>
        <w:autoSpaceDE w:val="0"/>
        <w:autoSpaceDN w:val="0"/>
        <w:adjustRightInd w:val="0"/>
        <w:spacing w:after="0" w:line="240" w:lineRule="auto"/>
        <w:ind w:firstLine="454"/>
        <w:jc w:val="both"/>
        <w:rPr>
          <w:rFonts w:ascii="Times New Roman" w:hAnsi="Times New Roman" w:cs="Times New Roman"/>
          <w:sz w:val="28"/>
          <w:szCs w:val="28"/>
          <w:lang w:val="uz-Cyrl-UZ"/>
        </w:rPr>
      </w:pPr>
    </w:p>
    <w:p w:rsidR="00D424C1" w:rsidRPr="0013739F" w:rsidRDefault="00D424C1" w:rsidP="0013739F">
      <w:pPr>
        <w:spacing w:line="240" w:lineRule="auto"/>
        <w:ind w:firstLine="454"/>
        <w:jc w:val="both"/>
        <w:rPr>
          <w:rFonts w:ascii="Times New Roman" w:hAnsi="Times New Roman" w:cs="Times New Roman"/>
          <w:sz w:val="28"/>
          <w:szCs w:val="28"/>
          <w:lang w:val="uz-Cyrl-UZ"/>
        </w:rPr>
      </w:pPr>
    </w:p>
    <w:p w:rsidR="00F0522E" w:rsidRPr="0013739F" w:rsidRDefault="00F0522E" w:rsidP="0013739F">
      <w:pPr>
        <w:shd w:val="clear" w:color="auto" w:fill="FFFFFF"/>
        <w:ind w:firstLine="454"/>
        <w:jc w:val="both"/>
        <w:rPr>
          <w:rFonts w:ascii="Times New Roman" w:eastAsia="Times New Roman" w:hAnsi="Times New Roman" w:cs="Times New Roman"/>
          <w:color w:val="000000"/>
          <w:sz w:val="28"/>
          <w:szCs w:val="28"/>
          <w:lang w:val="uz-Latn-UZ"/>
        </w:rPr>
      </w:pPr>
    </w:p>
    <w:p w:rsidR="00306BA8" w:rsidRPr="0013739F" w:rsidRDefault="00306BA8" w:rsidP="0013739F">
      <w:pPr>
        <w:ind w:firstLine="454"/>
        <w:jc w:val="both"/>
        <w:rPr>
          <w:rFonts w:ascii="Times New Roman" w:eastAsiaTheme="minorEastAsia" w:hAnsi="Times New Roman" w:cs="Times New Roman"/>
          <w:sz w:val="28"/>
          <w:szCs w:val="28"/>
          <w:lang w:val="uz-Latn-UZ"/>
        </w:rPr>
      </w:pPr>
    </w:p>
    <w:p w:rsidR="00306BA8" w:rsidRPr="0013739F" w:rsidRDefault="00306BA8" w:rsidP="0013739F">
      <w:pPr>
        <w:ind w:firstLine="454"/>
        <w:jc w:val="both"/>
        <w:rPr>
          <w:rFonts w:ascii="Times New Roman" w:hAnsi="Times New Roman" w:cs="Times New Roman"/>
          <w:kern w:val="2"/>
          <w:sz w:val="28"/>
          <w:szCs w:val="28"/>
          <w:lang w:val="uz-Latn-UZ"/>
          <w14:ligatures w14:val="standardContextual"/>
        </w:rPr>
      </w:pPr>
    </w:p>
    <w:p w:rsidR="00306BA8" w:rsidRPr="0013739F" w:rsidRDefault="00306BA8" w:rsidP="0013739F">
      <w:pPr>
        <w:spacing w:after="0" w:line="240" w:lineRule="auto"/>
        <w:ind w:firstLine="454"/>
        <w:jc w:val="both"/>
        <w:rPr>
          <w:rFonts w:ascii="Times New Roman" w:hAnsi="Times New Roman" w:cs="Times New Roman"/>
          <w:sz w:val="28"/>
          <w:szCs w:val="28"/>
          <w:lang w:val="uz-Latn-UZ"/>
        </w:rPr>
      </w:pPr>
    </w:p>
    <w:p w:rsidR="008C1C7D" w:rsidRPr="0013739F" w:rsidRDefault="008C1C7D" w:rsidP="0013739F">
      <w:pPr>
        <w:spacing w:after="0"/>
        <w:ind w:firstLine="454"/>
        <w:jc w:val="both"/>
        <w:rPr>
          <w:rFonts w:ascii="Times New Roman" w:hAnsi="Times New Roman" w:cs="Times New Roman"/>
          <w:sz w:val="28"/>
          <w:szCs w:val="28"/>
          <w:lang w:val="uz-Latn-UZ"/>
        </w:rPr>
      </w:pPr>
    </w:p>
    <w:sectPr w:rsidR="008C1C7D" w:rsidRPr="0013739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237E" w:rsidRDefault="0061237E" w:rsidP="00515A21">
      <w:pPr>
        <w:spacing w:after="0" w:line="240" w:lineRule="auto"/>
      </w:pPr>
      <w:r>
        <w:separator/>
      </w:r>
    </w:p>
  </w:endnote>
  <w:endnote w:type="continuationSeparator" w:id="0">
    <w:p w:rsidR="0061237E" w:rsidRDefault="0061237E" w:rsidP="00515A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F UI">
    <w:altName w:val="Cambria"/>
    <w:charset w:val="00"/>
    <w:family w:val="roman"/>
    <w:pitch w:val="default"/>
  </w:font>
  <w:font w:name=".SFUI-Semibold">
    <w:altName w:val="Cambria"/>
    <w:charset w:val="00"/>
    <w:family w:val="roman"/>
    <w:pitch w:val="default"/>
  </w:font>
  <w:font w:name=".SFUI-Regular">
    <w:altName w:val="Cambria"/>
    <w:charset w:val="00"/>
    <w:family w:val="roman"/>
    <w:pitch w:val="default"/>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237E" w:rsidRDefault="0061237E" w:rsidP="00515A21">
      <w:pPr>
        <w:spacing w:after="0" w:line="240" w:lineRule="auto"/>
      </w:pPr>
      <w:r>
        <w:separator/>
      </w:r>
    </w:p>
  </w:footnote>
  <w:footnote w:type="continuationSeparator" w:id="0">
    <w:p w:rsidR="0061237E" w:rsidRDefault="0061237E" w:rsidP="00515A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373A6"/>
    <w:multiLevelType w:val="hybridMultilevel"/>
    <w:tmpl w:val="0BA4E570"/>
    <w:lvl w:ilvl="0" w:tplc="9D369138">
      <w:start w:val="1"/>
      <w:numFmt w:val="bullet"/>
      <w:lvlText w:val="•"/>
      <w:lvlJc w:val="left"/>
      <w:pPr>
        <w:tabs>
          <w:tab w:val="num" w:pos="720"/>
        </w:tabs>
        <w:ind w:left="720" w:hanging="360"/>
      </w:pPr>
      <w:rPr>
        <w:rFonts w:ascii="Times New Roman" w:hAnsi="Times New Roman" w:hint="default"/>
      </w:rPr>
    </w:lvl>
    <w:lvl w:ilvl="1" w:tplc="77EE5692" w:tentative="1">
      <w:start w:val="1"/>
      <w:numFmt w:val="bullet"/>
      <w:lvlText w:val="•"/>
      <w:lvlJc w:val="left"/>
      <w:pPr>
        <w:tabs>
          <w:tab w:val="num" w:pos="1440"/>
        </w:tabs>
        <w:ind w:left="1440" w:hanging="360"/>
      </w:pPr>
      <w:rPr>
        <w:rFonts w:ascii="Times New Roman" w:hAnsi="Times New Roman" w:hint="default"/>
      </w:rPr>
    </w:lvl>
    <w:lvl w:ilvl="2" w:tplc="98EAC3D0" w:tentative="1">
      <w:start w:val="1"/>
      <w:numFmt w:val="bullet"/>
      <w:lvlText w:val="•"/>
      <w:lvlJc w:val="left"/>
      <w:pPr>
        <w:tabs>
          <w:tab w:val="num" w:pos="2160"/>
        </w:tabs>
        <w:ind w:left="2160" w:hanging="360"/>
      </w:pPr>
      <w:rPr>
        <w:rFonts w:ascii="Times New Roman" w:hAnsi="Times New Roman" w:hint="default"/>
      </w:rPr>
    </w:lvl>
    <w:lvl w:ilvl="3" w:tplc="803CE1EC" w:tentative="1">
      <w:start w:val="1"/>
      <w:numFmt w:val="bullet"/>
      <w:lvlText w:val="•"/>
      <w:lvlJc w:val="left"/>
      <w:pPr>
        <w:tabs>
          <w:tab w:val="num" w:pos="2880"/>
        </w:tabs>
        <w:ind w:left="2880" w:hanging="360"/>
      </w:pPr>
      <w:rPr>
        <w:rFonts w:ascii="Times New Roman" w:hAnsi="Times New Roman" w:hint="default"/>
      </w:rPr>
    </w:lvl>
    <w:lvl w:ilvl="4" w:tplc="B91E446A" w:tentative="1">
      <w:start w:val="1"/>
      <w:numFmt w:val="bullet"/>
      <w:lvlText w:val="•"/>
      <w:lvlJc w:val="left"/>
      <w:pPr>
        <w:tabs>
          <w:tab w:val="num" w:pos="3600"/>
        </w:tabs>
        <w:ind w:left="3600" w:hanging="360"/>
      </w:pPr>
      <w:rPr>
        <w:rFonts w:ascii="Times New Roman" w:hAnsi="Times New Roman" w:hint="default"/>
      </w:rPr>
    </w:lvl>
    <w:lvl w:ilvl="5" w:tplc="E8DE3860" w:tentative="1">
      <w:start w:val="1"/>
      <w:numFmt w:val="bullet"/>
      <w:lvlText w:val="•"/>
      <w:lvlJc w:val="left"/>
      <w:pPr>
        <w:tabs>
          <w:tab w:val="num" w:pos="4320"/>
        </w:tabs>
        <w:ind w:left="4320" w:hanging="360"/>
      </w:pPr>
      <w:rPr>
        <w:rFonts w:ascii="Times New Roman" w:hAnsi="Times New Roman" w:hint="default"/>
      </w:rPr>
    </w:lvl>
    <w:lvl w:ilvl="6" w:tplc="4A7AC168" w:tentative="1">
      <w:start w:val="1"/>
      <w:numFmt w:val="bullet"/>
      <w:lvlText w:val="•"/>
      <w:lvlJc w:val="left"/>
      <w:pPr>
        <w:tabs>
          <w:tab w:val="num" w:pos="5040"/>
        </w:tabs>
        <w:ind w:left="5040" w:hanging="360"/>
      </w:pPr>
      <w:rPr>
        <w:rFonts w:ascii="Times New Roman" w:hAnsi="Times New Roman" w:hint="default"/>
      </w:rPr>
    </w:lvl>
    <w:lvl w:ilvl="7" w:tplc="4350AC82" w:tentative="1">
      <w:start w:val="1"/>
      <w:numFmt w:val="bullet"/>
      <w:lvlText w:val="•"/>
      <w:lvlJc w:val="left"/>
      <w:pPr>
        <w:tabs>
          <w:tab w:val="num" w:pos="5760"/>
        </w:tabs>
        <w:ind w:left="5760" w:hanging="360"/>
      </w:pPr>
      <w:rPr>
        <w:rFonts w:ascii="Times New Roman" w:hAnsi="Times New Roman" w:hint="default"/>
      </w:rPr>
    </w:lvl>
    <w:lvl w:ilvl="8" w:tplc="75C8E048" w:tentative="1">
      <w:start w:val="1"/>
      <w:numFmt w:val="bullet"/>
      <w:lvlText w:val="•"/>
      <w:lvlJc w:val="left"/>
      <w:pPr>
        <w:tabs>
          <w:tab w:val="num" w:pos="6480"/>
        </w:tabs>
        <w:ind w:left="6480" w:hanging="360"/>
      </w:pPr>
      <w:rPr>
        <w:rFonts w:ascii="Times New Roman" w:hAnsi="Times New Roman" w:hint="default"/>
      </w:rPr>
    </w:lvl>
  </w:abstractNum>
  <w:abstractNum w:abstractNumId="1">
    <w:nsid w:val="044D3723"/>
    <w:multiLevelType w:val="hybridMultilevel"/>
    <w:tmpl w:val="02E67D1A"/>
    <w:lvl w:ilvl="0" w:tplc="CEF4F952">
      <w:start w:val="1"/>
      <w:numFmt w:val="bullet"/>
      <w:lvlText w:val="•"/>
      <w:lvlJc w:val="left"/>
      <w:pPr>
        <w:tabs>
          <w:tab w:val="num" w:pos="720"/>
        </w:tabs>
        <w:ind w:left="720" w:hanging="360"/>
      </w:pPr>
      <w:rPr>
        <w:rFonts w:ascii="Times New Roman" w:hAnsi="Times New Roman" w:cs="Times New Roman" w:hint="default"/>
      </w:rPr>
    </w:lvl>
    <w:lvl w:ilvl="1" w:tplc="63CAB1AA">
      <w:start w:val="1"/>
      <w:numFmt w:val="bullet"/>
      <w:lvlText w:val="•"/>
      <w:lvlJc w:val="left"/>
      <w:pPr>
        <w:tabs>
          <w:tab w:val="num" w:pos="1440"/>
        </w:tabs>
        <w:ind w:left="1440" w:hanging="360"/>
      </w:pPr>
      <w:rPr>
        <w:rFonts w:ascii="Times New Roman" w:hAnsi="Times New Roman" w:cs="Times New Roman" w:hint="default"/>
      </w:rPr>
    </w:lvl>
    <w:lvl w:ilvl="2" w:tplc="4E687A6E">
      <w:start w:val="1"/>
      <w:numFmt w:val="bullet"/>
      <w:lvlText w:val="•"/>
      <w:lvlJc w:val="left"/>
      <w:pPr>
        <w:tabs>
          <w:tab w:val="num" w:pos="2160"/>
        </w:tabs>
        <w:ind w:left="2160" w:hanging="360"/>
      </w:pPr>
      <w:rPr>
        <w:rFonts w:ascii="Times New Roman" w:hAnsi="Times New Roman" w:cs="Times New Roman" w:hint="default"/>
      </w:rPr>
    </w:lvl>
    <w:lvl w:ilvl="3" w:tplc="41F4B37E">
      <w:start w:val="1"/>
      <w:numFmt w:val="bullet"/>
      <w:lvlText w:val="•"/>
      <w:lvlJc w:val="left"/>
      <w:pPr>
        <w:tabs>
          <w:tab w:val="num" w:pos="2880"/>
        </w:tabs>
        <w:ind w:left="2880" w:hanging="360"/>
      </w:pPr>
      <w:rPr>
        <w:rFonts w:ascii="Times New Roman" w:hAnsi="Times New Roman" w:cs="Times New Roman" w:hint="default"/>
      </w:rPr>
    </w:lvl>
    <w:lvl w:ilvl="4" w:tplc="871E2450">
      <w:start w:val="1"/>
      <w:numFmt w:val="bullet"/>
      <w:lvlText w:val="•"/>
      <w:lvlJc w:val="left"/>
      <w:pPr>
        <w:tabs>
          <w:tab w:val="num" w:pos="3600"/>
        </w:tabs>
        <w:ind w:left="3600" w:hanging="360"/>
      </w:pPr>
      <w:rPr>
        <w:rFonts w:ascii="Times New Roman" w:hAnsi="Times New Roman" w:cs="Times New Roman" w:hint="default"/>
      </w:rPr>
    </w:lvl>
    <w:lvl w:ilvl="5" w:tplc="95DA40A8">
      <w:start w:val="1"/>
      <w:numFmt w:val="bullet"/>
      <w:lvlText w:val="•"/>
      <w:lvlJc w:val="left"/>
      <w:pPr>
        <w:tabs>
          <w:tab w:val="num" w:pos="4320"/>
        </w:tabs>
        <w:ind w:left="4320" w:hanging="360"/>
      </w:pPr>
      <w:rPr>
        <w:rFonts w:ascii="Times New Roman" w:hAnsi="Times New Roman" w:cs="Times New Roman" w:hint="default"/>
      </w:rPr>
    </w:lvl>
    <w:lvl w:ilvl="6" w:tplc="BEC2C912">
      <w:start w:val="1"/>
      <w:numFmt w:val="bullet"/>
      <w:lvlText w:val="•"/>
      <w:lvlJc w:val="left"/>
      <w:pPr>
        <w:tabs>
          <w:tab w:val="num" w:pos="5040"/>
        </w:tabs>
        <w:ind w:left="5040" w:hanging="360"/>
      </w:pPr>
      <w:rPr>
        <w:rFonts w:ascii="Times New Roman" w:hAnsi="Times New Roman" w:cs="Times New Roman" w:hint="default"/>
      </w:rPr>
    </w:lvl>
    <w:lvl w:ilvl="7" w:tplc="2FD680AC">
      <w:start w:val="1"/>
      <w:numFmt w:val="bullet"/>
      <w:lvlText w:val="•"/>
      <w:lvlJc w:val="left"/>
      <w:pPr>
        <w:tabs>
          <w:tab w:val="num" w:pos="5760"/>
        </w:tabs>
        <w:ind w:left="5760" w:hanging="360"/>
      </w:pPr>
      <w:rPr>
        <w:rFonts w:ascii="Times New Roman" w:hAnsi="Times New Roman" w:cs="Times New Roman" w:hint="default"/>
      </w:rPr>
    </w:lvl>
    <w:lvl w:ilvl="8" w:tplc="DEAAAD18">
      <w:start w:val="1"/>
      <w:numFmt w:val="bullet"/>
      <w:lvlText w:val="•"/>
      <w:lvlJc w:val="left"/>
      <w:pPr>
        <w:tabs>
          <w:tab w:val="num" w:pos="6480"/>
        </w:tabs>
        <w:ind w:left="6480" w:hanging="360"/>
      </w:pPr>
      <w:rPr>
        <w:rFonts w:ascii="Times New Roman" w:hAnsi="Times New Roman" w:cs="Times New Roman" w:hint="default"/>
      </w:rPr>
    </w:lvl>
  </w:abstractNum>
  <w:abstractNum w:abstractNumId="2">
    <w:nsid w:val="04BD7FC1"/>
    <w:multiLevelType w:val="hybridMultilevel"/>
    <w:tmpl w:val="D0501EBE"/>
    <w:lvl w:ilvl="0" w:tplc="C5A8397C">
      <w:start w:val="1"/>
      <w:numFmt w:val="bullet"/>
      <w:lvlText w:val="•"/>
      <w:lvlJc w:val="left"/>
      <w:pPr>
        <w:tabs>
          <w:tab w:val="num" w:pos="720"/>
        </w:tabs>
        <w:ind w:left="720" w:hanging="360"/>
      </w:pPr>
      <w:rPr>
        <w:rFonts w:ascii="Times New Roman" w:hAnsi="Times New Roman" w:hint="default"/>
      </w:rPr>
    </w:lvl>
    <w:lvl w:ilvl="1" w:tplc="96C44884" w:tentative="1">
      <w:start w:val="1"/>
      <w:numFmt w:val="bullet"/>
      <w:lvlText w:val="•"/>
      <w:lvlJc w:val="left"/>
      <w:pPr>
        <w:tabs>
          <w:tab w:val="num" w:pos="1440"/>
        </w:tabs>
        <w:ind w:left="1440" w:hanging="360"/>
      </w:pPr>
      <w:rPr>
        <w:rFonts w:ascii="Times New Roman" w:hAnsi="Times New Roman" w:hint="default"/>
      </w:rPr>
    </w:lvl>
    <w:lvl w:ilvl="2" w:tplc="4F0CFD4E" w:tentative="1">
      <w:start w:val="1"/>
      <w:numFmt w:val="bullet"/>
      <w:lvlText w:val="•"/>
      <w:lvlJc w:val="left"/>
      <w:pPr>
        <w:tabs>
          <w:tab w:val="num" w:pos="2160"/>
        </w:tabs>
        <w:ind w:left="2160" w:hanging="360"/>
      </w:pPr>
      <w:rPr>
        <w:rFonts w:ascii="Times New Roman" w:hAnsi="Times New Roman" w:hint="default"/>
      </w:rPr>
    </w:lvl>
    <w:lvl w:ilvl="3" w:tplc="35069C8A" w:tentative="1">
      <w:start w:val="1"/>
      <w:numFmt w:val="bullet"/>
      <w:lvlText w:val="•"/>
      <w:lvlJc w:val="left"/>
      <w:pPr>
        <w:tabs>
          <w:tab w:val="num" w:pos="2880"/>
        </w:tabs>
        <w:ind w:left="2880" w:hanging="360"/>
      </w:pPr>
      <w:rPr>
        <w:rFonts w:ascii="Times New Roman" w:hAnsi="Times New Roman" w:hint="default"/>
      </w:rPr>
    </w:lvl>
    <w:lvl w:ilvl="4" w:tplc="FF4A4E62" w:tentative="1">
      <w:start w:val="1"/>
      <w:numFmt w:val="bullet"/>
      <w:lvlText w:val="•"/>
      <w:lvlJc w:val="left"/>
      <w:pPr>
        <w:tabs>
          <w:tab w:val="num" w:pos="3600"/>
        </w:tabs>
        <w:ind w:left="3600" w:hanging="360"/>
      </w:pPr>
      <w:rPr>
        <w:rFonts w:ascii="Times New Roman" w:hAnsi="Times New Roman" w:hint="default"/>
      </w:rPr>
    </w:lvl>
    <w:lvl w:ilvl="5" w:tplc="6908BF42" w:tentative="1">
      <w:start w:val="1"/>
      <w:numFmt w:val="bullet"/>
      <w:lvlText w:val="•"/>
      <w:lvlJc w:val="left"/>
      <w:pPr>
        <w:tabs>
          <w:tab w:val="num" w:pos="4320"/>
        </w:tabs>
        <w:ind w:left="4320" w:hanging="360"/>
      </w:pPr>
      <w:rPr>
        <w:rFonts w:ascii="Times New Roman" w:hAnsi="Times New Roman" w:hint="default"/>
      </w:rPr>
    </w:lvl>
    <w:lvl w:ilvl="6" w:tplc="CC1860A4" w:tentative="1">
      <w:start w:val="1"/>
      <w:numFmt w:val="bullet"/>
      <w:lvlText w:val="•"/>
      <w:lvlJc w:val="left"/>
      <w:pPr>
        <w:tabs>
          <w:tab w:val="num" w:pos="5040"/>
        </w:tabs>
        <w:ind w:left="5040" w:hanging="360"/>
      </w:pPr>
      <w:rPr>
        <w:rFonts w:ascii="Times New Roman" w:hAnsi="Times New Roman" w:hint="default"/>
      </w:rPr>
    </w:lvl>
    <w:lvl w:ilvl="7" w:tplc="E2E2B1D0" w:tentative="1">
      <w:start w:val="1"/>
      <w:numFmt w:val="bullet"/>
      <w:lvlText w:val="•"/>
      <w:lvlJc w:val="left"/>
      <w:pPr>
        <w:tabs>
          <w:tab w:val="num" w:pos="5760"/>
        </w:tabs>
        <w:ind w:left="5760" w:hanging="360"/>
      </w:pPr>
      <w:rPr>
        <w:rFonts w:ascii="Times New Roman" w:hAnsi="Times New Roman" w:hint="default"/>
      </w:rPr>
    </w:lvl>
    <w:lvl w:ilvl="8" w:tplc="080039CE" w:tentative="1">
      <w:start w:val="1"/>
      <w:numFmt w:val="bullet"/>
      <w:lvlText w:val="•"/>
      <w:lvlJc w:val="left"/>
      <w:pPr>
        <w:tabs>
          <w:tab w:val="num" w:pos="6480"/>
        </w:tabs>
        <w:ind w:left="6480" w:hanging="360"/>
      </w:pPr>
      <w:rPr>
        <w:rFonts w:ascii="Times New Roman" w:hAnsi="Times New Roman" w:hint="default"/>
      </w:rPr>
    </w:lvl>
  </w:abstractNum>
  <w:abstractNum w:abstractNumId="3">
    <w:nsid w:val="066045DD"/>
    <w:multiLevelType w:val="hybridMultilevel"/>
    <w:tmpl w:val="F006BB6E"/>
    <w:lvl w:ilvl="0" w:tplc="FB241EAC">
      <w:start w:val="1"/>
      <w:numFmt w:val="bullet"/>
      <w:lvlText w:val="•"/>
      <w:lvlJc w:val="left"/>
      <w:pPr>
        <w:tabs>
          <w:tab w:val="num" w:pos="720"/>
        </w:tabs>
        <w:ind w:left="720" w:hanging="360"/>
      </w:pPr>
      <w:rPr>
        <w:rFonts w:ascii="Times New Roman" w:hAnsi="Times New Roman" w:cs="Times New Roman" w:hint="default"/>
      </w:rPr>
    </w:lvl>
    <w:lvl w:ilvl="1" w:tplc="1B0E70E6">
      <w:start w:val="1"/>
      <w:numFmt w:val="bullet"/>
      <w:lvlText w:val="•"/>
      <w:lvlJc w:val="left"/>
      <w:pPr>
        <w:tabs>
          <w:tab w:val="num" w:pos="1440"/>
        </w:tabs>
        <w:ind w:left="1440" w:hanging="360"/>
      </w:pPr>
      <w:rPr>
        <w:rFonts w:ascii="Times New Roman" w:hAnsi="Times New Roman" w:cs="Times New Roman" w:hint="default"/>
      </w:rPr>
    </w:lvl>
    <w:lvl w:ilvl="2" w:tplc="97CE54FE">
      <w:start w:val="1"/>
      <w:numFmt w:val="bullet"/>
      <w:lvlText w:val="•"/>
      <w:lvlJc w:val="left"/>
      <w:pPr>
        <w:tabs>
          <w:tab w:val="num" w:pos="2160"/>
        </w:tabs>
        <w:ind w:left="2160" w:hanging="360"/>
      </w:pPr>
      <w:rPr>
        <w:rFonts w:ascii="Times New Roman" w:hAnsi="Times New Roman" w:cs="Times New Roman" w:hint="default"/>
      </w:rPr>
    </w:lvl>
    <w:lvl w:ilvl="3" w:tplc="17940BB6">
      <w:start w:val="1"/>
      <w:numFmt w:val="bullet"/>
      <w:lvlText w:val="•"/>
      <w:lvlJc w:val="left"/>
      <w:pPr>
        <w:tabs>
          <w:tab w:val="num" w:pos="2880"/>
        </w:tabs>
        <w:ind w:left="2880" w:hanging="360"/>
      </w:pPr>
      <w:rPr>
        <w:rFonts w:ascii="Times New Roman" w:hAnsi="Times New Roman" w:cs="Times New Roman" w:hint="default"/>
      </w:rPr>
    </w:lvl>
    <w:lvl w:ilvl="4" w:tplc="A920CB9E">
      <w:start w:val="1"/>
      <w:numFmt w:val="bullet"/>
      <w:lvlText w:val="•"/>
      <w:lvlJc w:val="left"/>
      <w:pPr>
        <w:tabs>
          <w:tab w:val="num" w:pos="3600"/>
        </w:tabs>
        <w:ind w:left="3600" w:hanging="360"/>
      </w:pPr>
      <w:rPr>
        <w:rFonts w:ascii="Times New Roman" w:hAnsi="Times New Roman" w:cs="Times New Roman" w:hint="default"/>
      </w:rPr>
    </w:lvl>
    <w:lvl w:ilvl="5" w:tplc="FA5078EA">
      <w:start w:val="1"/>
      <w:numFmt w:val="bullet"/>
      <w:lvlText w:val="•"/>
      <w:lvlJc w:val="left"/>
      <w:pPr>
        <w:tabs>
          <w:tab w:val="num" w:pos="4320"/>
        </w:tabs>
        <w:ind w:left="4320" w:hanging="360"/>
      </w:pPr>
      <w:rPr>
        <w:rFonts w:ascii="Times New Roman" w:hAnsi="Times New Roman" w:cs="Times New Roman" w:hint="default"/>
      </w:rPr>
    </w:lvl>
    <w:lvl w:ilvl="6" w:tplc="447E211E">
      <w:start w:val="1"/>
      <w:numFmt w:val="bullet"/>
      <w:lvlText w:val="•"/>
      <w:lvlJc w:val="left"/>
      <w:pPr>
        <w:tabs>
          <w:tab w:val="num" w:pos="5040"/>
        </w:tabs>
        <w:ind w:left="5040" w:hanging="360"/>
      </w:pPr>
      <w:rPr>
        <w:rFonts w:ascii="Times New Roman" w:hAnsi="Times New Roman" w:cs="Times New Roman" w:hint="default"/>
      </w:rPr>
    </w:lvl>
    <w:lvl w:ilvl="7" w:tplc="D4D454FE">
      <w:start w:val="1"/>
      <w:numFmt w:val="bullet"/>
      <w:lvlText w:val="•"/>
      <w:lvlJc w:val="left"/>
      <w:pPr>
        <w:tabs>
          <w:tab w:val="num" w:pos="5760"/>
        </w:tabs>
        <w:ind w:left="5760" w:hanging="360"/>
      </w:pPr>
      <w:rPr>
        <w:rFonts w:ascii="Times New Roman" w:hAnsi="Times New Roman" w:cs="Times New Roman" w:hint="default"/>
      </w:rPr>
    </w:lvl>
    <w:lvl w:ilvl="8" w:tplc="12CA163C">
      <w:start w:val="1"/>
      <w:numFmt w:val="bullet"/>
      <w:lvlText w:val="•"/>
      <w:lvlJc w:val="left"/>
      <w:pPr>
        <w:tabs>
          <w:tab w:val="num" w:pos="6480"/>
        </w:tabs>
        <w:ind w:left="6480" w:hanging="360"/>
      </w:pPr>
      <w:rPr>
        <w:rFonts w:ascii="Times New Roman" w:hAnsi="Times New Roman" w:cs="Times New Roman" w:hint="default"/>
      </w:rPr>
    </w:lvl>
  </w:abstractNum>
  <w:abstractNum w:abstractNumId="4">
    <w:nsid w:val="07696962"/>
    <w:multiLevelType w:val="hybridMultilevel"/>
    <w:tmpl w:val="254C4A88"/>
    <w:lvl w:ilvl="0" w:tplc="B1E64C3E">
      <w:start w:val="1"/>
      <w:numFmt w:val="bullet"/>
      <w:lvlText w:val="•"/>
      <w:lvlJc w:val="left"/>
      <w:pPr>
        <w:tabs>
          <w:tab w:val="num" w:pos="720"/>
        </w:tabs>
        <w:ind w:left="720" w:hanging="360"/>
      </w:pPr>
      <w:rPr>
        <w:rFonts w:ascii="Times New Roman" w:hAnsi="Times New Roman" w:cs="Times New Roman" w:hint="default"/>
      </w:rPr>
    </w:lvl>
    <w:lvl w:ilvl="1" w:tplc="6CA8081C">
      <w:start w:val="1"/>
      <w:numFmt w:val="bullet"/>
      <w:lvlText w:val="•"/>
      <w:lvlJc w:val="left"/>
      <w:pPr>
        <w:tabs>
          <w:tab w:val="num" w:pos="1440"/>
        </w:tabs>
        <w:ind w:left="1440" w:hanging="360"/>
      </w:pPr>
      <w:rPr>
        <w:rFonts w:ascii="Times New Roman" w:hAnsi="Times New Roman" w:cs="Times New Roman" w:hint="default"/>
      </w:rPr>
    </w:lvl>
    <w:lvl w:ilvl="2" w:tplc="6F5ECC74">
      <w:start w:val="1"/>
      <w:numFmt w:val="bullet"/>
      <w:lvlText w:val="•"/>
      <w:lvlJc w:val="left"/>
      <w:pPr>
        <w:tabs>
          <w:tab w:val="num" w:pos="2160"/>
        </w:tabs>
        <w:ind w:left="2160" w:hanging="360"/>
      </w:pPr>
      <w:rPr>
        <w:rFonts w:ascii="Times New Roman" w:hAnsi="Times New Roman" w:cs="Times New Roman" w:hint="default"/>
      </w:rPr>
    </w:lvl>
    <w:lvl w:ilvl="3" w:tplc="0B4832BA">
      <w:start w:val="1"/>
      <w:numFmt w:val="bullet"/>
      <w:lvlText w:val="•"/>
      <w:lvlJc w:val="left"/>
      <w:pPr>
        <w:tabs>
          <w:tab w:val="num" w:pos="2880"/>
        </w:tabs>
        <w:ind w:left="2880" w:hanging="360"/>
      </w:pPr>
      <w:rPr>
        <w:rFonts w:ascii="Times New Roman" w:hAnsi="Times New Roman" w:cs="Times New Roman" w:hint="default"/>
      </w:rPr>
    </w:lvl>
    <w:lvl w:ilvl="4" w:tplc="840AD734">
      <w:start w:val="1"/>
      <w:numFmt w:val="bullet"/>
      <w:lvlText w:val="•"/>
      <w:lvlJc w:val="left"/>
      <w:pPr>
        <w:tabs>
          <w:tab w:val="num" w:pos="3600"/>
        </w:tabs>
        <w:ind w:left="3600" w:hanging="360"/>
      </w:pPr>
      <w:rPr>
        <w:rFonts w:ascii="Times New Roman" w:hAnsi="Times New Roman" w:cs="Times New Roman" w:hint="default"/>
      </w:rPr>
    </w:lvl>
    <w:lvl w:ilvl="5" w:tplc="616A9960">
      <w:start w:val="1"/>
      <w:numFmt w:val="bullet"/>
      <w:lvlText w:val="•"/>
      <w:lvlJc w:val="left"/>
      <w:pPr>
        <w:tabs>
          <w:tab w:val="num" w:pos="4320"/>
        </w:tabs>
        <w:ind w:left="4320" w:hanging="360"/>
      </w:pPr>
      <w:rPr>
        <w:rFonts w:ascii="Times New Roman" w:hAnsi="Times New Roman" w:cs="Times New Roman" w:hint="default"/>
      </w:rPr>
    </w:lvl>
    <w:lvl w:ilvl="6" w:tplc="85C2EE52">
      <w:start w:val="1"/>
      <w:numFmt w:val="bullet"/>
      <w:lvlText w:val="•"/>
      <w:lvlJc w:val="left"/>
      <w:pPr>
        <w:tabs>
          <w:tab w:val="num" w:pos="5040"/>
        </w:tabs>
        <w:ind w:left="5040" w:hanging="360"/>
      </w:pPr>
      <w:rPr>
        <w:rFonts w:ascii="Times New Roman" w:hAnsi="Times New Roman" w:cs="Times New Roman" w:hint="default"/>
      </w:rPr>
    </w:lvl>
    <w:lvl w:ilvl="7" w:tplc="7FD47578">
      <w:start w:val="1"/>
      <w:numFmt w:val="bullet"/>
      <w:lvlText w:val="•"/>
      <w:lvlJc w:val="left"/>
      <w:pPr>
        <w:tabs>
          <w:tab w:val="num" w:pos="5760"/>
        </w:tabs>
        <w:ind w:left="5760" w:hanging="360"/>
      </w:pPr>
      <w:rPr>
        <w:rFonts w:ascii="Times New Roman" w:hAnsi="Times New Roman" w:cs="Times New Roman" w:hint="default"/>
      </w:rPr>
    </w:lvl>
    <w:lvl w:ilvl="8" w:tplc="E0BAD38A">
      <w:start w:val="1"/>
      <w:numFmt w:val="bullet"/>
      <w:lvlText w:val="•"/>
      <w:lvlJc w:val="left"/>
      <w:pPr>
        <w:tabs>
          <w:tab w:val="num" w:pos="6480"/>
        </w:tabs>
        <w:ind w:left="6480" w:hanging="360"/>
      </w:pPr>
      <w:rPr>
        <w:rFonts w:ascii="Times New Roman" w:hAnsi="Times New Roman" w:cs="Times New Roman" w:hint="default"/>
      </w:rPr>
    </w:lvl>
  </w:abstractNum>
  <w:abstractNum w:abstractNumId="5">
    <w:nsid w:val="11784AAC"/>
    <w:multiLevelType w:val="multilevel"/>
    <w:tmpl w:val="BC9C5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9C4B59"/>
    <w:multiLevelType w:val="hybridMultilevel"/>
    <w:tmpl w:val="A9A241EE"/>
    <w:lvl w:ilvl="0" w:tplc="DB303BE8">
      <w:start w:val="1"/>
      <w:numFmt w:val="bullet"/>
      <w:lvlText w:val="•"/>
      <w:lvlJc w:val="left"/>
      <w:pPr>
        <w:tabs>
          <w:tab w:val="num" w:pos="720"/>
        </w:tabs>
        <w:ind w:left="720" w:hanging="360"/>
      </w:pPr>
      <w:rPr>
        <w:rFonts w:ascii="Times New Roman" w:hAnsi="Times New Roman" w:hint="default"/>
      </w:rPr>
    </w:lvl>
    <w:lvl w:ilvl="1" w:tplc="975E97BA" w:tentative="1">
      <w:start w:val="1"/>
      <w:numFmt w:val="bullet"/>
      <w:lvlText w:val="•"/>
      <w:lvlJc w:val="left"/>
      <w:pPr>
        <w:tabs>
          <w:tab w:val="num" w:pos="1440"/>
        </w:tabs>
        <w:ind w:left="1440" w:hanging="360"/>
      </w:pPr>
      <w:rPr>
        <w:rFonts w:ascii="Times New Roman" w:hAnsi="Times New Roman" w:hint="default"/>
      </w:rPr>
    </w:lvl>
    <w:lvl w:ilvl="2" w:tplc="5A169110" w:tentative="1">
      <w:start w:val="1"/>
      <w:numFmt w:val="bullet"/>
      <w:lvlText w:val="•"/>
      <w:lvlJc w:val="left"/>
      <w:pPr>
        <w:tabs>
          <w:tab w:val="num" w:pos="2160"/>
        </w:tabs>
        <w:ind w:left="2160" w:hanging="360"/>
      </w:pPr>
      <w:rPr>
        <w:rFonts w:ascii="Times New Roman" w:hAnsi="Times New Roman" w:hint="default"/>
      </w:rPr>
    </w:lvl>
    <w:lvl w:ilvl="3" w:tplc="8F3C51FC" w:tentative="1">
      <w:start w:val="1"/>
      <w:numFmt w:val="bullet"/>
      <w:lvlText w:val="•"/>
      <w:lvlJc w:val="left"/>
      <w:pPr>
        <w:tabs>
          <w:tab w:val="num" w:pos="2880"/>
        </w:tabs>
        <w:ind w:left="2880" w:hanging="360"/>
      </w:pPr>
      <w:rPr>
        <w:rFonts w:ascii="Times New Roman" w:hAnsi="Times New Roman" w:hint="default"/>
      </w:rPr>
    </w:lvl>
    <w:lvl w:ilvl="4" w:tplc="B046DA90" w:tentative="1">
      <w:start w:val="1"/>
      <w:numFmt w:val="bullet"/>
      <w:lvlText w:val="•"/>
      <w:lvlJc w:val="left"/>
      <w:pPr>
        <w:tabs>
          <w:tab w:val="num" w:pos="3600"/>
        </w:tabs>
        <w:ind w:left="3600" w:hanging="360"/>
      </w:pPr>
      <w:rPr>
        <w:rFonts w:ascii="Times New Roman" w:hAnsi="Times New Roman" w:hint="default"/>
      </w:rPr>
    </w:lvl>
    <w:lvl w:ilvl="5" w:tplc="63982E4C" w:tentative="1">
      <w:start w:val="1"/>
      <w:numFmt w:val="bullet"/>
      <w:lvlText w:val="•"/>
      <w:lvlJc w:val="left"/>
      <w:pPr>
        <w:tabs>
          <w:tab w:val="num" w:pos="4320"/>
        </w:tabs>
        <w:ind w:left="4320" w:hanging="360"/>
      </w:pPr>
      <w:rPr>
        <w:rFonts w:ascii="Times New Roman" w:hAnsi="Times New Roman" w:hint="default"/>
      </w:rPr>
    </w:lvl>
    <w:lvl w:ilvl="6" w:tplc="7CE01F16" w:tentative="1">
      <w:start w:val="1"/>
      <w:numFmt w:val="bullet"/>
      <w:lvlText w:val="•"/>
      <w:lvlJc w:val="left"/>
      <w:pPr>
        <w:tabs>
          <w:tab w:val="num" w:pos="5040"/>
        </w:tabs>
        <w:ind w:left="5040" w:hanging="360"/>
      </w:pPr>
      <w:rPr>
        <w:rFonts w:ascii="Times New Roman" w:hAnsi="Times New Roman" w:hint="default"/>
      </w:rPr>
    </w:lvl>
    <w:lvl w:ilvl="7" w:tplc="EFE6DE08" w:tentative="1">
      <w:start w:val="1"/>
      <w:numFmt w:val="bullet"/>
      <w:lvlText w:val="•"/>
      <w:lvlJc w:val="left"/>
      <w:pPr>
        <w:tabs>
          <w:tab w:val="num" w:pos="5760"/>
        </w:tabs>
        <w:ind w:left="5760" w:hanging="360"/>
      </w:pPr>
      <w:rPr>
        <w:rFonts w:ascii="Times New Roman" w:hAnsi="Times New Roman" w:hint="default"/>
      </w:rPr>
    </w:lvl>
    <w:lvl w:ilvl="8" w:tplc="67EA0024" w:tentative="1">
      <w:start w:val="1"/>
      <w:numFmt w:val="bullet"/>
      <w:lvlText w:val="•"/>
      <w:lvlJc w:val="left"/>
      <w:pPr>
        <w:tabs>
          <w:tab w:val="num" w:pos="6480"/>
        </w:tabs>
        <w:ind w:left="6480" w:hanging="360"/>
      </w:pPr>
      <w:rPr>
        <w:rFonts w:ascii="Times New Roman" w:hAnsi="Times New Roman" w:hint="default"/>
      </w:rPr>
    </w:lvl>
  </w:abstractNum>
  <w:abstractNum w:abstractNumId="7">
    <w:nsid w:val="1EB23897"/>
    <w:multiLevelType w:val="hybridMultilevel"/>
    <w:tmpl w:val="5FAA6772"/>
    <w:lvl w:ilvl="0" w:tplc="D64CC8BC">
      <w:start w:val="1"/>
      <w:numFmt w:val="bullet"/>
      <w:lvlText w:val="•"/>
      <w:lvlJc w:val="left"/>
      <w:pPr>
        <w:tabs>
          <w:tab w:val="num" w:pos="720"/>
        </w:tabs>
        <w:ind w:left="720" w:hanging="360"/>
      </w:pPr>
      <w:rPr>
        <w:rFonts w:ascii="Times New Roman" w:hAnsi="Times New Roman" w:cs="Times New Roman" w:hint="default"/>
      </w:rPr>
    </w:lvl>
    <w:lvl w:ilvl="1" w:tplc="84DC65D8">
      <w:start w:val="1"/>
      <w:numFmt w:val="bullet"/>
      <w:lvlText w:val="•"/>
      <w:lvlJc w:val="left"/>
      <w:pPr>
        <w:tabs>
          <w:tab w:val="num" w:pos="1440"/>
        </w:tabs>
        <w:ind w:left="1440" w:hanging="360"/>
      </w:pPr>
      <w:rPr>
        <w:rFonts w:ascii="Times New Roman" w:hAnsi="Times New Roman" w:cs="Times New Roman" w:hint="default"/>
      </w:rPr>
    </w:lvl>
    <w:lvl w:ilvl="2" w:tplc="7468550E">
      <w:start w:val="1"/>
      <w:numFmt w:val="bullet"/>
      <w:lvlText w:val="•"/>
      <w:lvlJc w:val="left"/>
      <w:pPr>
        <w:tabs>
          <w:tab w:val="num" w:pos="2160"/>
        </w:tabs>
        <w:ind w:left="2160" w:hanging="360"/>
      </w:pPr>
      <w:rPr>
        <w:rFonts w:ascii="Times New Roman" w:hAnsi="Times New Roman" w:cs="Times New Roman" w:hint="default"/>
      </w:rPr>
    </w:lvl>
    <w:lvl w:ilvl="3" w:tplc="8FB20B78">
      <w:start w:val="1"/>
      <w:numFmt w:val="bullet"/>
      <w:lvlText w:val="•"/>
      <w:lvlJc w:val="left"/>
      <w:pPr>
        <w:tabs>
          <w:tab w:val="num" w:pos="2880"/>
        </w:tabs>
        <w:ind w:left="2880" w:hanging="360"/>
      </w:pPr>
      <w:rPr>
        <w:rFonts w:ascii="Times New Roman" w:hAnsi="Times New Roman" w:cs="Times New Roman" w:hint="default"/>
      </w:rPr>
    </w:lvl>
    <w:lvl w:ilvl="4" w:tplc="394A2C62">
      <w:start w:val="1"/>
      <w:numFmt w:val="bullet"/>
      <w:lvlText w:val="•"/>
      <w:lvlJc w:val="left"/>
      <w:pPr>
        <w:tabs>
          <w:tab w:val="num" w:pos="3600"/>
        </w:tabs>
        <w:ind w:left="3600" w:hanging="360"/>
      </w:pPr>
      <w:rPr>
        <w:rFonts w:ascii="Times New Roman" w:hAnsi="Times New Roman" w:cs="Times New Roman" w:hint="default"/>
      </w:rPr>
    </w:lvl>
    <w:lvl w:ilvl="5" w:tplc="202A4FDC">
      <w:start w:val="1"/>
      <w:numFmt w:val="bullet"/>
      <w:lvlText w:val="•"/>
      <w:lvlJc w:val="left"/>
      <w:pPr>
        <w:tabs>
          <w:tab w:val="num" w:pos="4320"/>
        </w:tabs>
        <w:ind w:left="4320" w:hanging="360"/>
      </w:pPr>
      <w:rPr>
        <w:rFonts w:ascii="Times New Roman" w:hAnsi="Times New Roman" w:cs="Times New Roman" w:hint="default"/>
      </w:rPr>
    </w:lvl>
    <w:lvl w:ilvl="6" w:tplc="195AE260">
      <w:start w:val="1"/>
      <w:numFmt w:val="bullet"/>
      <w:lvlText w:val="•"/>
      <w:lvlJc w:val="left"/>
      <w:pPr>
        <w:tabs>
          <w:tab w:val="num" w:pos="5040"/>
        </w:tabs>
        <w:ind w:left="5040" w:hanging="360"/>
      </w:pPr>
      <w:rPr>
        <w:rFonts w:ascii="Times New Roman" w:hAnsi="Times New Roman" w:cs="Times New Roman" w:hint="default"/>
      </w:rPr>
    </w:lvl>
    <w:lvl w:ilvl="7" w:tplc="4008CDBA">
      <w:start w:val="1"/>
      <w:numFmt w:val="bullet"/>
      <w:lvlText w:val="•"/>
      <w:lvlJc w:val="left"/>
      <w:pPr>
        <w:tabs>
          <w:tab w:val="num" w:pos="5760"/>
        </w:tabs>
        <w:ind w:left="5760" w:hanging="360"/>
      </w:pPr>
      <w:rPr>
        <w:rFonts w:ascii="Times New Roman" w:hAnsi="Times New Roman" w:cs="Times New Roman" w:hint="default"/>
      </w:rPr>
    </w:lvl>
    <w:lvl w:ilvl="8" w:tplc="D6E81CDE">
      <w:start w:val="1"/>
      <w:numFmt w:val="bullet"/>
      <w:lvlText w:val="•"/>
      <w:lvlJc w:val="left"/>
      <w:pPr>
        <w:tabs>
          <w:tab w:val="num" w:pos="6480"/>
        </w:tabs>
        <w:ind w:left="6480" w:hanging="360"/>
      </w:pPr>
      <w:rPr>
        <w:rFonts w:ascii="Times New Roman" w:hAnsi="Times New Roman" w:cs="Times New Roman" w:hint="default"/>
      </w:rPr>
    </w:lvl>
  </w:abstractNum>
  <w:abstractNum w:abstractNumId="8">
    <w:nsid w:val="25781A3C"/>
    <w:multiLevelType w:val="hybridMultilevel"/>
    <w:tmpl w:val="5F281394"/>
    <w:lvl w:ilvl="0" w:tplc="8ECC9F18">
      <w:start w:val="1"/>
      <w:numFmt w:val="bullet"/>
      <w:lvlText w:val="•"/>
      <w:lvlJc w:val="left"/>
      <w:pPr>
        <w:tabs>
          <w:tab w:val="num" w:pos="720"/>
        </w:tabs>
        <w:ind w:left="720" w:hanging="360"/>
      </w:pPr>
      <w:rPr>
        <w:rFonts w:ascii="Times New Roman" w:hAnsi="Times New Roman" w:hint="default"/>
      </w:rPr>
    </w:lvl>
    <w:lvl w:ilvl="1" w:tplc="F1A04894" w:tentative="1">
      <w:start w:val="1"/>
      <w:numFmt w:val="bullet"/>
      <w:lvlText w:val="•"/>
      <w:lvlJc w:val="left"/>
      <w:pPr>
        <w:tabs>
          <w:tab w:val="num" w:pos="1440"/>
        </w:tabs>
        <w:ind w:left="1440" w:hanging="360"/>
      </w:pPr>
      <w:rPr>
        <w:rFonts w:ascii="Times New Roman" w:hAnsi="Times New Roman" w:hint="default"/>
      </w:rPr>
    </w:lvl>
    <w:lvl w:ilvl="2" w:tplc="D6783166" w:tentative="1">
      <w:start w:val="1"/>
      <w:numFmt w:val="bullet"/>
      <w:lvlText w:val="•"/>
      <w:lvlJc w:val="left"/>
      <w:pPr>
        <w:tabs>
          <w:tab w:val="num" w:pos="2160"/>
        </w:tabs>
        <w:ind w:left="2160" w:hanging="360"/>
      </w:pPr>
      <w:rPr>
        <w:rFonts w:ascii="Times New Roman" w:hAnsi="Times New Roman" w:hint="default"/>
      </w:rPr>
    </w:lvl>
    <w:lvl w:ilvl="3" w:tplc="7A9C14B8" w:tentative="1">
      <w:start w:val="1"/>
      <w:numFmt w:val="bullet"/>
      <w:lvlText w:val="•"/>
      <w:lvlJc w:val="left"/>
      <w:pPr>
        <w:tabs>
          <w:tab w:val="num" w:pos="2880"/>
        </w:tabs>
        <w:ind w:left="2880" w:hanging="360"/>
      </w:pPr>
      <w:rPr>
        <w:rFonts w:ascii="Times New Roman" w:hAnsi="Times New Roman" w:hint="default"/>
      </w:rPr>
    </w:lvl>
    <w:lvl w:ilvl="4" w:tplc="28440D76" w:tentative="1">
      <w:start w:val="1"/>
      <w:numFmt w:val="bullet"/>
      <w:lvlText w:val="•"/>
      <w:lvlJc w:val="left"/>
      <w:pPr>
        <w:tabs>
          <w:tab w:val="num" w:pos="3600"/>
        </w:tabs>
        <w:ind w:left="3600" w:hanging="360"/>
      </w:pPr>
      <w:rPr>
        <w:rFonts w:ascii="Times New Roman" w:hAnsi="Times New Roman" w:hint="default"/>
      </w:rPr>
    </w:lvl>
    <w:lvl w:ilvl="5" w:tplc="BA2A63C0" w:tentative="1">
      <w:start w:val="1"/>
      <w:numFmt w:val="bullet"/>
      <w:lvlText w:val="•"/>
      <w:lvlJc w:val="left"/>
      <w:pPr>
        <w:tabs>
          <w:tab w:val="num" w:pos="4320"/>
        </w:tabs>
        <w:ind w:left="4320" w:hanging="360"/>
      </w:pPr>
      <w:rPr>
        <w:rFonts w:ascii="Times New Roman" w:hAnsi="Times New Roman" w:hint="default"/>
      </w:rPr>
    </w:lvl>
    <w:lvl w:ilvl="6" w:tplc="2794B9D0" w:tentative="1">
      <w:start w:val="1"/>
      <w:numFmt w:val="bullet"/>
      <w:lvlText w:val="•"/>
      <w:lvlJc w:val="left"/>
      <w:pPr>
        <w:tabs>
          <w:tab w:val="num" w:pos="5040"/>
        </w:tabs>
        <w:ind w:left="5040" w:hanging="360"/>
      </w:pPr>
      <w:rPr>
        <w:rFonts w:ascii="Times New Roman" w:hAnsi="Times New Roman" w:hint="default"/>
      </w:rPr>
    </w:lvl>
    <w:lvl w:ilvl="7" w:tplc="15941EB0" w:tentative="1">
      <w:start w:val="1"/>
      <w:numFmt w:val="bullet"/>
      <w:lvlText w:val="•"/>
      <w:lvlJc w:val="left"/>
      <w:pPr>
        <w:tabs>
          <w:tab w:val="num" w:pos="5760"/>
        </w:tabs>
        <w:ind w:left="5760" w:hanging="360"/>
      </w:pPr>
      <w:rPr>
        <w:rFonts w:ascii="Times New Roman" w:hAnsi="Times New Roman" w:hint="default"/>
      </w:rPr>
    </w:lvl>
    <w:lvl w:ilvl="8" w:tplc="B4A817A8" w:tentative="1">
      <w:start w:val="1"/>
      <w:numFmt w:val="bullet"/>
      <w:lvlText w:val="•"/>
      <w:lvlJc w:val="left"/>
      <w:pPr>
        <w:tabs>
          <w:tab w:val="num" w:pos="6480"/>
        </w:tabs>
        <w:ind w:left="6480" w:hanging="360"/>
      </w:pPr>
      <w:rPr>
        <w:rFonts w:ascii="Times New Roman" w:hAnsi="Times New Roman" w:hint="default"/>
      </w:rPr>
    </w:lvl>
  </w:abstractNum>
  <w:abstractNum w:abstractNumId="9">
    <w:nsid w:val="2CB27032"/>
    <w:multiLevelType w:val="hybridMultilevel"/>
    <w:tmpl w:val="DB20EC4E"/>
    <w:lvl w:ilvl="0" w:tplc="0F1C18C0">
      <w:start w:val="1"/>
      <w:numFmt w:val="bullet"/>
      <w:lvlText w:val="•"/>
      <w:lvlJc w:val="left"/>
      <w:pPr>
        <w:tabs>
          <w:tab w:val="num" w:pos="720"/>
        </w:tabs>
        <w:ind w:left="720" w:hanging="360"/>
      </w:pPr>
      <w:rPr>
        <w:rFonts w:ascii="Times New Roman" w:hAnsi="Times New Roman" w:hint="default"/>
      </w:rPr>
    </w:lvl>
    <w:lvl w:ilvl="1" w:tplc="F7C49B52" w:tentative="1">
      <w:start w:val="1"/>
      <w:numFmt w:val="bullet"/>
      <w:lvlText w:val="•"/>
      <w:lvlJc w:val="left"/>
      <w:pPr>
        <w:tabs>
          <w:tab w:val="num" w:pos="1440"/>
        </w:tabs>
        <w:ind w:left="1440" w:hanging="360"/>
      </w:pPr>
      <w:rPr>
        <w:rFonts w:ascii="Times New Roman" w:hAnsi="Times New Roman" w:hint="default"/>
      </w:rPr>
    </w:lvl>
    <w:lvl w:ilvl="2" w:tplc="2CB6C496" w:tentative="1">
      <w:start w:val="1"/>
      <w:numFmt w:val="bullet"/>
      <w:lvlText w:val="•"/>
      <w:lvlJc w:val="left"/>
      <w:pPr>
        <w:tabs>
          <w:tab w:val="num" w:pos="2160"/>
        </w:tabs>
        <w:ind w:left="2160" w:hanging="360"/>
      </w:pPr>
      <w:rPr>
        <w:rFonts w:ascii="Times New Roman" w:hAnsi="Times New Roman" w:hint="default"/>
      </w:rPr>
    </w:lvl>
    <w:lvl w:ilvl="3" w:tplc="514EAE94" w:tentative="1">
      <w:start w:val="1"/>
      <w:numFmt w:val="bullet"/>
      <w:lvlText w:val="•"/>
      <w:lvlJc w:val="left"/>
      <w:pPr>
        <w:tabs>
          <w:tab w:val="num" w:pos="2880"/>
        </w:tabs>
        <w:ind w:left="2880" w:hanging="360"/>
      </w:pPr>
      <w:rPr>
        <w:rFonts w:ascii="Times New Roman" w:hAnsi="Times New Roman" w:hint="default"/>
      </w:rPr>
    </w:lvl>
    <w:lvl w:ilvl="4" w:tplc="ED4E7DFA" w:tentative="1">
      <w:start w:val="1"/>
      <w:numFmt w:val="bullet"/>
      <w:lvlText w:val="•"/>
      <w:lvlJc w:val="left"/>
      <w:pPr>
        <w:tabs>
          <w:tab w:val="num" w:pos="3600"/>
        </w:tabs>
        <w:ind w:left="3600" w:hanging="360"/>
      </w:pPr>
      <w:rPr>
        <w:rFonts w:ascii="Times New Roman" w:hAnsi="Times New Roman" w:hint="default"/>
      </w:rPr>
    </w:lvl>
    <w:lvl w:ilvl="5" w:tplc="46BC05A8" w:tentative="1">
      <w:start w:val="1"/>
      <w:numFmt w:val="bullet"/>
      <w:lvlText w:val="•"/>
      <w:lvlJc w:val="left"/>
      <w:pPr>
        <w:tabs>
          <w:tab w:val="num" w:pos="4320"/>
        </w:tabs>
        <w:ind w:left="4320" w:hanging="360"/>
      </w:pPr>
      <w:rPr>
        <w:rFonts w:ascii="Times New Roman" w:hAnsi="Times New Roman" w:hint="default"/>
      </w:rPr>
    </w:lvl>
    <w:lvl w:ilvl="6" w:tplc="5284EA22" w:tentative="1">
      <w:start w:val="1"/>
      <w:numFmt w:val="bullet"/>
      <w:lvlText w:val="•"/>
      <w:lvlJc w:val="left"/>
      <w:pPr>
        <w:tabs>
          <w:tab w:val="num" w:pos="5040"/>
        </w:tabs>
        <w:ind w:left="5040" w:hanging="360"/>
      </w:pPr>
      <w:rPr>
        <w:rFonts w:ascii="Times New Roman" w:hAnsi="Times New Roman" w:hint="default"/>
      </w:rPr>
    </w:lvl>
    <w:lvl w:ilvl="7" w:tplc="AC8ABD68" w:tentative="1">
      <w:start w:val="1"/>
      <w:numFmt w:val="bullet"/>
      <w:lvlText w:val="•"/>
      <w:lvlJc w:val="left"/>
      <w:pPr>
        <w:tabs>
          <w:tab w:val="num" w:pos="5760"/>
        </w:tabs>
        <w:ind w:left="5760" w:hanging="360"/>
      </w:pPr>
      <w:rPr>
        <w:rFonts w:ascii="Times New Roman" w:hAnsi="Times New Roman" w:hint="default"/>
      </w:rPr>
    </w:lvl>
    <w:lvl w:ilvl="8" w:tplc="DB584884"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18E3FA4"/>
    <w:multiLevelType w:val="hybridMultilevel"/>
    <w:tmpl w:val="5A46935C"/>
    <w:lvl w:ilvl="0" w:tplc="A97C6CFA">
      <w:start w:val="1"/>
      <w:numFmt w:val="bullet"/>
      <w:lvlText w:val="•"/>
      <w:lvlJc w:val="left"/>
      <w:pPr>
        <w:tabs>
          <w:tab w:val="num" w:pos="720"/>
        </w:tabs>
        <w:ind w:left="720" w:hanging="360"/>
      </w:pPr>
      <w:rPr>
        <w:rFonts w:ascii="Times New Roman" w:hAnsi="Times New Roman" w:hint="default"/>
      </w:rPr>
    </w:lvl>
    <w:lvl w:ilvl="1" w:tplc="47F04512" w:tentative="1">
      <w:start w:val="1"/>
      <w:numFmt w:val="bullet"/>
      <w:lvlText w:val="•"/>
      <w:lvlJc w:val="left"/>
      <w:pPr>
        <w:tabs>
          <w:tab w:val="num" w:pos="1440"/>
        </w:tabs>
        <w:ind w:left="1440" w:hanging="360"/>
      </w:pPr>
      <w:rPr>
        <w:rFonts w:ascii="Times New Roman" w:hAnsi="Times New Roman" w:hint="default"/>
      </w:rPr>
    </w:lvl>
    <w:lvl w:ilvl="2" w:tplc="262E07CC" w:tentative="1">
      <w:start w:val="1"/>
      <w:numFmt w:val="bullet"/>
      <w:lvlText w:val="•"/>
      <w:lvlJc w:val="left"/>
      <w:pPr>
        <w:tabs>
          <w:tab w:val="num" w:pos="2160"/>
        </w:tabs>
        <w:ind w:left="2160" w:hanging="360"/>
      </w:pPr>
      <w:rPr>
        <w:rFonts w:ascii="Times New Roman" w:hAnsi="Times New Roman" w:hint="default"/>
      </w:rPr>
    </w:lvl>
    <w:lvl w:ilvl="3" w:tplc="A1303F8A" w:tentative="1">
      <w:start w:val="1"/>
      <w:numFmt w:val="bullet"/>
      <w:lvlText w:val="•"/>
      <w:lvlJc w:val="left"/>
      <w:pPr>
        <w:tabs>
          <w:tab w:val="num" w:pos="2880"/>
        </w:tabs>
        <w:ind w:left="2880" w:hanging="360"/>
      </w:pPr>
      <w:rPr>
        <w:rFonts w:ascii="Times New Roman" w:hAnsi="Times New Roman" w:hint="default"/>
      </w:rPr>
    </w:lvl>
    <w:lvl w:ilvl="4" w:tplc="1FF437AA" w:tentative="1">
      <w:start w:val="1"/>
      <w:numFmt w:val="bullet"/>
      <w:lvlText w:val="•"/>
      <w:lvlJc w:val="left"/>
      <w:pPr>
        <w:tabs>
          <w:tab w:val="num" w:pos="3600"/>
        </w:tabs>
        <w:ind w:left="3600" w:hanging="360"/>
      </w:pPr>
      <w:rPr>
        <w:rFonts w:ascii="Times New Roman" w:hAnsi="Times New Roman" w:hint="default"/>
      </w:rPr>
    </w:lvl>
    <w:lvl w:ilvl="5" w:tplc="DECA7B2C" w:tentative="1">
      <w:start w:val="1"/>
      <w:numFmt w:val="bullet"/>
      <w:lvlText w:val="•"/>
      <w:lvlJc w:val="left"/>
      <w:pPr>
        <w:tabs>
          <w:tab w:val="num" w:pos="4320"/>
        </w:tabs>
        <w:ind w:left="4320" w:hanging="360"/>
      </w:pPr>
      <w:rPr>
        <w:rFonts w:ascii="Times New Roman" w:hAnsi="Times New Roman" w:hint="default"/>
      </w:rPr>
    </w:lvl>
    <w:lvl w:ilvl="6" w:tplc="D5A47CBA" w:tentative="1">
      <w:start w:val="1"/>
      <w:numFmt w:val="bullet"/>
      <w:lvlText w:val="•"/>
      <w:lvlJc w:val="left"/>
      <w:pPr>
        <w:tabs>
          <w:tab w:val="num" w:pos="5040"/>
        </w:tabs>
        <w:ind w:left="5040" w:hanging="360"/>
      </w:pPr>
      <w:rPr>
        <w:rFonts w:ascii="Times New Roman" w:hAnsi="Times New Roman" w:hint="default"/>
      </w:rPr>
    </w:lvl>
    <w:lvl w:ilvl="7" w:tplc="507C172E" w:tentative="1">
      <w:start w:val="1"/>
      <w:numFmt w:val="bullet"/>
      <w:lvlText w:val="•"/>
      <w:lvlJc w:val="left"/>
      <w:pPr>
        <w:tabs>
          <w:tab w:val="num" w:pos="5760"/>
        </w:tabs>
        <w:ind w:left="5760" w:hanging="360"/>
      </w:pPr>
      <w:rPr>
        <w:rFonts w:ascii="Times New Roman" w:hAnsi="Times New Roman" w:hint="default"/>
      </w:rPr>
    </w:lvl>
    <w:lvl w:ilvl="8" w:tplc="A3B858B6" w:tentative="1">
      <w:start w:val="1"/>
      <w:numFmt w:val="bullet"/>
      <w:lvlText w:val="•"/>
      <w:lvlJc w:val="left"/>
      <w:pPr>
        <w:tabs>
          <w:tab w:val="num" w:pos="6480"/>
        </w:tabs>
        <w:ind w:left="6480" w:hanging="360"/>
      </w:pPr>
      <w:rPr>
        <w:rFonts w:ascii="Times New Roman" w:hAnsi="Times New Roman" w:hint="default"/>
      </w:rPr>
    </w:lvl>
  </w:abstractNum>
  <w:abstractNum w:abstractNumId="11">
    <w:nsid w:val="358B4679"/>
    <w:multiLevelType w:val="hybridMultilevel"/>
    <w:tmpl w:val="C5363CAC"/>
    <w:lvl w:ilvl="0" w:tplc="FB0EF3C6">
      <w:start w:val="1"/>
      <w:numFmt w:val="bullet"/>
      <w:lvlText w:val="•"/>
      <w:lvlJc w:val="left"/>
      <w:pPr>
        <w:tabs>
          <w:tab w:val="num" w:pos="720"/>
        </w:tabs>
        <w:ind w:left="720" w:hanging="360"/>
      </w:pPr>
      <w:rPr>
        <w:rFonts w:ascii="Times New Roman" w:hAnsi="Times New Roman" w:cs="Times New Roman" w:hint="default"/>
      </w:rPr>
    </w:lvl>
    <w:lvl w:ilvl="1" w:tplc="78A820DA">
      <w:start w:val="1"/>
      <w:numFmt w:val="bullet"/>
      <w:lvlText w:val="•"/>
      <w:lvlJc w:val="left"/>
      <w:pPr>
        <w:tabs>
          <w:tab w:val="num" w:pos="1440"/>
        </w:tabs>
        <w:ind w:left="1440" w:hanging="360"/>
      </w:pPr>
      <w:rPr>
        <w:rFonts w:ascii="Times New Roman" w:hAnsi="Times New Roman" w:cs="Times New Roman" w:hint="default"/>
      </w:rPr>
    </w:lvl>
    <w:lvl w:ilvl="2" w:tplc="C7E63F2C">
      <w:start w:val="1"/>
      <w:numFmt w:val="bullet"/>
      <w:lvlText w:val="•"/>
      <w:lvlJc w:val="left"/>
      <w:pPr>
        <w:tabs>
          <w:tab w:val="num" w:pos="2160"/>
        </w:tabs>
        <w:ind w:left="2160" w:hanging="360"/>
      </w:pPr>
      <w:rPr>
        <w:rFonts w:ascii="Times New Roman" w:hAnsi="Times New Roman" w:cs="Times New Roman" w:hint="default"/>
      </w:rPr>
    </w:lvl>
    <w:lvl w:ilvl="3" w:tplc="F0E6318C">
      <w:start w:val="1"/>
      <w:numFmt w:val="bullet"/>
      <w:lvlText w:val="•"/>
      <w:lvlJc w:val="left"/>
      <w:pPr>
        <w:tabs>
          <w:tab w:val="num" w:pos="2880"/>
        </w:tabs>
        <w:ind w:left="2880" w:hanging="360"/>
      </w:pPr>
      <w:rPr>
        <w:rFonts w:ascii="Times New Roman" w:hAnsi="Times New Roman" w:cs="Times New Roman" w:hint="default"/>
      </w:rPr>
    </w:lvl>
    <w:lvl w:ilvl="4" w:tplc="57CA31B2">
      <w:start w:val="1"/>
      <w:numFmt w:val="bullet"/>
      <w:lvlText w:val="•"/>
      <w:lvlJc w:val="left"/>
      <w:pPr>
        <w:tabs>
          <w:tab w:val="num" w:pos="3600"/>
        </w:tabs>
        <w:ind w:left="3600" w:hanging="360"/>
      </w:pPr>
      <w:rPr>
        <w:rFonts w:ascii="Times New Roman" w:hAnsi="Times New Roman" w:cs="Times New Roman" w:hint="default"/>
      </w:rPr>
    </w:lvl>
    <w:lvl w:ilvl="5" w:tplc="D69E259C">
      <w:start w:val="1"/>
      <w:numFmt w:val="bullet"/>
      <w:lvlText w:val="•"/>
      <w:lvlJc w:val="left"/>
      <w:pPr>
        <w:tabs>
          <w:tab w:val="num" w:pos="4320"/>
        </w:tabs>
        <w:ind w:left="4320" w:hanging="360"/>
      </w:pPr>
      <w:rPr>
        <w:rFonts w:ascii="Times New Roman" w:hAnsi="Times New Roman" w:cs="Times New Roman" w:hint="default"/>
      </w:rPr>
    </w:lvl>
    <w:lvl w:ilvl="6" w:tplc="55BC7582">
      <w:start w:val="1"/>
      <w:numFmt w:val="bullet"/>
      <w:lvlText w:val="•"/>
      <w:lvlJc w:val="left"/>
      <w:pPr>
        <w:tabs>
          <w:tab w:val="num" w:pos="5040"/>
        </w:tabs>
        <w:ind w:left="5040" w:hanging="360"/>
      </w:pPr>
      <w:rPr>
        <w:rFonts w:ascii="Times New Roman" w:hAnsi="Times New Roman" w:cs="Times New Roman" w:hint="default"/>
      </w:rPr>
    </w:lvl>
    <w:lvl w:ilvl="7" w:tplc="946442FC">
      <w:start w:val="1"/>
      <w:numFmt w:val="bullet"/>
      <w:lvlText w:val="•"/>
      <w:lvlJc w:val="left"/>
      <w:pPr>
        <w:tabs>
          <w:tab w:val="num" w:pos="5760"/>
        </w:tabs>
        <w:ind w:left="5760" w:hanging="360"/>
      </w:pPr>
      <w:rPr>
        <w:rFonts w:ascii="Times New Roman" w:hAnsi="Times New Roman" w:cs="Times New Roman" w:hint="default"/>
      </w:rPr>
    </w:lvl>
    <w:lvl w:ilvl="8" w:tplc="15FA82A8">
      <w:start w:val="1"/>
      <w:numFmt w:val="bullet"/>
      <w:lvlText w:val="•"/>
      <w:lvlJc w:val="left"/>
      <w:pPr>
        <w:tabs>
          <w:tab w:val="num" w:pos="6480"/>
        </w:tabs>
        <w:ind w:left="6480" w:hanging="360"/>
      </w:pPr>
      <w:rPr>
        <w:rFonts w:ascii="Times New Roman" w:hAnsi="Times New Roman" w:cs="Times New Roman" w:hint="default"/>
      </w:rPr>
    </w:lvl>
  </w:abstractNum>
  <w:abstractNum w:abstractNumId="12">
    <w:nsid w:val="39970B55"/>
    <w:multiLevelType w:val="hybridMultilevel"/>
    <w:tmpl w:val="DEE2FF5E"/>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nsid w:val="3AA625B0"/>
    <w:multiLevelType w:val="hybridMultilevel"/>
    <w:tmpl w:val="1096C2EA"/>
    <w:lvl w:ilvl="0" w:tplc="08C00C48">
      <w:start w:val="1"/>
      <w:numFmt w:val="bullet"/>
      <w:lvlText w:val="•"/>
      <w:lvlJc w:val="left"/>
      <w:pPr>
        <w:tabs>
          <w:tab w:val="num" w:pos="720"/>
        </w:tabs>
        <w:ind w:left="720" w:hanging="360"/>
      </w:pPr>
      <w:rPr>
        <w:rFonts w:ascii="Times New Roman" w:hAnsi="Times New Roman" w:hint="default"/>
      </w:rPr>
    </w:lvl>
    <w:lvl w:ilvl="1" w:tplc="7EE0DEA8" w:tentative="1">
      <w:start w:val="1"/>
      <w:numFmt w:val="bullet"/>
      <w:lvlText w:val="•"/>
      <w:lvlJc w:val="left"/>
      <w:pPr>
        <w:tabs>
          <w:tab w:val="num" w:pos="1440"/>
        </w:tabs>
        <w:ind w:left="1440" w:hanging="360"/>
      </w:pPr>
      <w:rPr>
        <w:rFonts w:ascii="Times New Roman" w:hAnsi="Times New Roman" w:hint="default"/>
      </w:rPr>
    </w:lvl>
    <w:lvl w:ilvl="2" w:tplc="9168B0E0" w:tentative="1">
      <w:start w:val="1"/>
      <w:numFmt w:val="bullet"/>
      <w:lvlText w:val="•"/>
      <w:lvlJc w:val="left"/>
      <w:pPr>
        <w:tabs>
          <w:tab w:val="num" w:pos="2160"/>
        </w:tabs>
        <w:ind w:left="2160" w:hanging="360"/>
      </w:pPr>
      <w:rPr>
        <w:rFonts w:ascii="Times New Roman" w:hAnsi="Times New Roman" w:hint="default"/>
      </w:rPr>
    </w:lvl>
    <w:lvl w:ilvl="3" w:tplc="26248902" w:tentative="1">
      <w:start w:val="1"/>
      <w:numFmt w:val="bullet"/>
      <w:lvlText w:val="•"/>
      <w:lvlJc w:val="left"/>
      <w:pPr>
        <w:tabs>
          <w:tab w:val="num" w:pos="2880"/>
        </w:tabs>
        <w:ind w:left="2880" w:hanging="360"/>
      </w:pPr>
      <w:rPr>
        <w:rFonts w:ascii="Times New Roman" w:hAnsi="Times New Roman" w:hint="default"/>
      </w:rPr>
    </w:lvl>
    <w:lvl w:ilvl="4" w:tplc="AB6A7E02" w:tentative="1">
      <w:start w:val="1"/>
      <w:numFmt w:val="bullet"/>
      <w:lvlText w:val="•"/>
      <w:lvlJc w:val="left"/>
      <w:pPr>
        <w:tabs>
          <w:tab w:val="num" w:pos="3600"/>
        </w:tabs>
        <w:ind w:left="3600" w:hanging="360"/>
      </w:pPr>
      <w:rPr>
        <w:rFonts w:ascii="Times New Roman" w:hAnsi="Times New Roman" w:hint="default"/>
      </w:rPr>
    </w:lvl>
    <w:lvl w:ilvl="5" w:tplc="7A1265B2" w:tentative="1">
      <w:start w:val="1"/>
      <w:numFmt w:val="bullet"/>
      <w:lvlText w:val="•"/>
      <w:lvlJc w:val="left"/>
      <w:pPr>
        <w:tabs>
          <w:tab w:val="num" w:pos="4320"/>
        </w:tabs>
        <w:ind w:left="4320" w:hanging="360"/>
      </w:pPr>
      <w:rPr>
        <w:rFonts w:ascii="Times New Roman" w:hAnsi="Times New Roman" w:hint="default"/>
      </w:rPr>
    </w:lvl>
    <w:lvl w:ilvl="6" w:tplc="F9164D46" w:tentative="1">
      <w:start w:val="1"/>
      <w:numFmt w:val="bullet"/>
      <w:lvlText w:val="•"/>
      <w:lvlJc w:val="left"/>
      <w:pPr>
        <w:tabs>
          <w:tab w:val="num" w:pos="5040"/>
        </w:tabs>
        <w:ind w:left="5040" w:hanging="360"/>
      </w:pPr>
      <w:rPr>
        <w:rFonts w:ascii="Times New Roman" w:hAnsi="Times New Roman" w:hint="default"/>
      </w:rPr>
    </w:lvl>
    <w:lvl w:ilvl="7" w:tplc="DBC6EB76" w:tentative="1">
      <w:start w:val="1"/>
      <w:numFmt w:val="bullet"/>
      <w:lvlText w:val="•"/>
      <w:lvlJc w:val="left"/>
      <w:pPr>
        <w:tabs>
          <w:tab w:val="num" w:pos="5760"/>
        </w:tabs>
        <w:ind w:left="5760" w:hanging="360"/>
      </w:pPr>
      <w:rPr>
        <w:rFonts w:ascii="Times New Roman" w:hAnsi="Times New Roman" w:hint="default"/>
      </w:rPr>
    </w:lvl>
    <w:lvl w:ilvl="8" w:tplc="CB5E612A" w:tentative="1">
      <w:start w:val="1"/>
      <w:numFmt w:val="bullet"/>
      <w:lvlText w:val="•"/>
      <w:lvlJc w:val="left"/>
      <w:pPr>
        <w:tabs>
          <w:tab w:val="num" w:pos="6480"/>
        </w:tabs>
        <w:ind w:left="6480" w:hanging="360"/>
      </w:pPr>
      <w:rPr>
        <w:rFonts w:ascii="Times New Roman" w:hAnsi="Times New Roman" w:hint="default"/>
      </w:rPr>
    </w:lvl>
  </w:abstractNum>
  <w:abstractNum w:abstractNumId="14">
    <w:nsid w:val="3AD36E99"/>
    <w:multiLevelType w:val="hybridMultilevel"/>
    <w:tmpl w:val="75828FAA"/>
    <w:lvl w:ilvl="0" w:tplc="1398265A">
      <w:start w:val="1"/>
      <w:numFmt w:val="bullet"/>
      <w:lvlText w:val="•"/>
      <w:lvlJc w:val="left"/>
      <w:pPr>
        <w:tabs>
          <w:tab w:val="num" w:pos="720"/>
        </w:tabs>
        <w:ind w:left="720" w:hanging="360"/>
      </w:pPr>
      <w:rPr>
        <w:rFonts w:ascii="Times New Roman" w:hAnsi="Times New Roman" w:hint="default"/>
      </w:rPr>
    </w:lvl>
    <w:lvl w:ilvl="1" w:tplc="C512C3A2" w:tentative="1">
      <w:start w:val="1"/>
      <w:numFmt w:val="bullet"/>
      <w:lvlText w:val="•"/>
      <w:lvlJc w:val="left"/>
      <w:pPr>
        <w:tabs>
          <w:tab w:val="num" w:pos="1440"/>
        </w:tabs>
        <w:ind w:left="1440" w:hanging="360"/>
      </w:pPr>
      <w:rPr>
        <w:rFonts w:ascii="Times New Roman" w:hAnsi="Times New Roman" w:hint="default"/>
      </w:rPr>
    </w:lvl>
    <w:lvl w:ilvl="2" w:tplc="A85A32AC" w:tentative="1">
      <w:start w:val="1"/>
      <w:numFmt w:val="bullet"/>
      <w:lvlText w:val="•"/>
      <w:lvlJc w:val="left"/>
      <w:pPr>
        <w:tabs>
          <w:tab w:val="num" w:pos="2160"/>
        </w:tabs>
        <w:ind w:left="2160" w:hanging="360"/>
      </w:pPr>
      <w:rPr>
        <w:rFonts w:ascii="Times New Roman" w:hAnsi="Times New Roman" w:hint="default"/>
      </w:rPr>
    </w:lvl>
    <w:lvl w:ilvl="3" w:tplc="427E503C" w:tentative="1">
      <w:start w:val="1"/>
      <w:numFmt w:val="bullet"/>
      <w:lvlText w:val="•"/>
      <w:lvlJc w:val="left"/>
      <w:pPr>
        <w:tabs>
          <w:tab w:val="num" w:pos="2880"/>
        </w:tabs>
        <w:ind w:left="2880" w:hanging="360"/>
      </w:pPr>
      <w:rPr>
        <w:rFonts w:ascii="Times New Roman" w:hAnsi="Times New Roman" w:hint="default"/>
      </w:rPr>
    </w:lvl>
    <w:lvl w:ilvl="4" w:tplc="96BAE86E" w:tentative="1">
      <w:start w:val="1"/>
      <w:numFmt w:val="bullet"/>
      <w:lvlText w:val="•"/>
      <w:lvlJc w:val="left"/>
      <w:pPr>
        <w:tabs>
          <w:tab w:val="num" w:pos="3600"/>
        </w:tabs>
        <w:ind w:left="3600" w:hanging="360"/>
      </w:pPr>
      <w:rPr>
        <w:rFonts w:ascii="Times New Roman" w:hAnsi="Times New Roman" w:hint="default"/>
      </w:rPr>
    </w:lvl>
    <w:lvl w:ilvl="5" w:tplc="732E0D2A" w:tentative="1">
      <w:start w:val="1"/>
      <w:numFmt w:val="bullet"/>
      <w:lvlText w:val="•"/>
      <w:lvlJc w:val="left"/>
      <w:pPr>
        <w:tabs>
          <w:tab w:val="num" w:pos="4320"/>
        </w:tabs>
        <w:ind w:left="4320" w:hanging="360"/>
      </w:pPr>
      <w:rPr>
        <w:rFonts w:ascii="Times New Roman" w:hAnsi="Times New Roman" w:hint="default"/>
      </w:rPr>
    </w:lvl>
    <w:lvl w:ilvl="6" w:tplc="4678B620" w:tentative="1">
      <w:start w:val="1"/>
      <w:numFmt w:val="bullet"/>
      <w:lvlText w:val="•"/>
      <w:lvlJc w:val="left"/>
      <w:pPr>
        <w:tabs>
          <w:tab w:val="num" w:pos="5040"/>
        </w:tabs>
        <w:ind w:left="5040" w:hanging="360"/>
      </w:pPr>
      <w:rPr>
        <w:rFonts w:ascii="Times New Roman" w:hAnsi="Times New Roman" w:hint="default"/>
      </w:rPr>
    </w:lvl>
    <w:lvl w:ilvl="7" w:tplc="67E07812" w:tentative="1">
      <w:start w:val="1"/>
      <w:numFmt w:val="bullet"/>
      <w:lvlText w:val="•"/>
      <w:lvlJc w:val="left"/>
      <w:pPr>
        <w:tabs>
          <w:tab w:val="num" w:pos="5760"/>
        </w:tabs>
        <w:ind w:left="5760" w:hanging="360"/>
      </w:pPr>
      <w:rPr>
        <w:rFonts w:ascii="Times New Roman" w:hAnsi="Times New Roman" w:hint="default"/>
      </w:rPr>
    </w:lvl>
    <w:lvl w:ilvl="8" w:tplc="E8A0CD2C" w:tentative="1">
      <w:start w:val="1"/>
      <w:numFmt w:val="bullet"/>
      <w:lvlText w:val="•"/>
      <w:lvlJc w:val="left"/>
      <w:pPr>
        <w:tabs>
          <w:tab w:val="num" w:pos="6480"/>
        </w:tabs>
        <w:ind w:left="6480" w:hanging="360"/>
      </w:pPr>
      <w:rPr>
        <w:rFonts w:ascii="Times New Roman" w:hAnsi="Times New Roman" w:hint="default"/>
      </w:rPr>
    </w:lvl>
  </w:abstractNum>
  <w:abstractNum w:abstractNumId="15">
    <w:nsid w:val="456563FD"/>
    <w:multiLevelType w:val="hybridMultilevel"/>
    <w:tmpl w:val="6486F3A4"/>
    <w:lvl w:ilvl="0" w:tplc="7B8AD25A">
      <w:start w:val="1"/>
      <w:numFmt w:val="bullet"/>
      <w:lvlText w:val="•"/>
      <w:lvlJc w:val="left"/>
      <w:pPr>
        <w:tabs>
          <w:tab w:val="num" w:pos="720"/>
        </w:tabs>
        <w:ind w:left="720" w:hanging="360"/>
      </w:pPr>
      <w:rPr>
        <w:rFonts w:ascii="Times New Roman" w:hAnsi="Times New Roman" w:cs="Times New Roman" w:hint="default"/>
      </w:rPr>
    </w:lvl>
    <w:lvl w:ilvl="1" w:tplc="721E5170">
      <w:start w:val="1"/>
      <w:numFmt w:val="bullet"/>
      <w:lvlText w:val="•"/>
      <w:lvlJc w:val="left"/>
      <w:pPr>
        <w:tabs>
          <w:tab w:val="num" w:pos="1440"/>
        </w:tabs>
        <w:ind w:left="1440" w:hanging="360"/>
      </w:pPr>
      <w:rPr>
        <w:rFonts w:ascii="Times New Roman" w:hAnsi="Times New Roman" w:cs="Times New Roman" w:hint="default"/>
      </w:rPr>
    </w:lvl>
    <w:lvl w:ilvl="2" w:tplc="AB94C810">
      <w:start w:val="1"/>
      <w:numFmt w:val="bullet"/>
      <w:lvlText w:val="•"/>
      <w:lvlJc w:val="left"/>
      <w:pPr>
        <w:tabs>
          <w:tab w:val="num" w:pos="2160"/>
        </w:tabs>
        <w:ind w:left="2160" w:hanging="360"/>
      </w:pPr>
      <w:rPr>
        <w:rFonts w:ascii="Times New Roman" w:hAnsi="Times New Roman" w:cs="Times New Roman" w:hint="default"/>
      </w:rPr>
    </w:lvl>
    <w:lvl w:ilvl="3" w:tplc="C4C0823E">
      <w:start w:val="1"/>
      <w:numFmt w:val="bullet"/>
      <w:lvlText w:val="•"/>
      <w:lvlJc w:val="left"/>
      <w:pPr>
        <w:tabs>
          <w:tab w:val="num" w:pos="2880"/>
        </w:tabs>
        <w:ind w:left="2880" w:hanging="360"/>
      </w:pPr>
      <w:rPr>
        <w:rFonts w:ascii="Times New Roman" w:hAnsi="Times New Roman" w:cs="Times New Roman" w:hint="default"/>
      </w:rPr>
    </w:lvl>
    <w:lvl w:ilvl="4" w:tplc="2D5CA044">
      <w:start w:val="1"/>
      <w:numFmt w:val="bullet"/>
      <w:lvlText w:val="•"/>
      <w:lvlJc w:val="left"/>
      <w:pPr>
        <w:tabs>
          <w:tab w:val="num" w:pos="3600"/>
        </w:tabs>
        <w:ind w:left="3600" w:hanging="360"/>
      </w:pPr>
      <w:rPr>
        <w:rFonts w:ascii="Times New Roman" w:hAnsi="Times New Roman" w:cs="Times New Roman" w:hint="default"/>
      </w:rPr>
    </w:lvl>
    <w:lvl w:ilvl="5" w:tplc="CC5C7A20">
      <w:start w:val="1"/>
      <w:numFmt w:val="bullet"/>
      <w:lvlText w:val="•"/>
      <w:lvlJc w:val="left"/>
      <w:pPr>
        <w:tabs>
          <w:tab w:val="num" w:pos="4320"/>
        </w:tabs>
        <w:ind w:left="4320" w:hanging="360"/>
      </w:pPr>
      <w:rPr>
        <w:rFonts w:ascii="Times New Roman" w:hAnsi="Times New Roman" w:cs="Times New Roman" w:hint="default"/>
      </w:rPr>
    </w:lvl>
    <w:lvl w:ilvl="6" w:tplc="7FB602A6">
      <w:start w:val="1"/>
      <w:numFmt w:val="bullet"/>
      <w:lvlText w:val="•"/>
      <w:lvlJc w:val="left"/>
      <w:pPr>
        <w:tabs>
          <w:tab w:val="num" w:pos="5040"/>
        </w:tabs>
        <w:ind w:left="5040" w:hanging="360"/>
      </w:pPr>
      <w:rPr>
        <w:rFonts w:ascii="Times New Roman" w:hAnsi="Times New Roman" w:cs="Times New Roman" w:hint="default"/>
      </w:rPr>
    </w:lvl>
    <w:lvl w:ilvl="7" w:tplc="EEE4582A">
      <w:start w:val="1"/>
      <w:numFmt w:val="bullet"/>
      <w:lvlText w:val="•"/>
      <w:lvlJc w:val="left"/>
      <w:pPr>
        <w:tabs>
          <w:tab w:val="num" w:pos="5760"/>
        </w:tabs>
        <w:ind w:left="5760" w:hanging="360"/>
      </w:pPr>
      <w:rPr>
        <w:rFonts w:ascii="Times New Roman" w:hAnsi="Times New Roman" w:cs="Times New Roman" w:hint="default"/>
      </w:rPr>
    </w:lvl>
    <w:lvl w:ilvl="8" w:tplc="C5D6142A">
      <w:start w:val="1"/>
      <w:numFmt w:val="bullet"/>
      <w:lvlText w:val="•"/>
      <w:lvlJc w:val="left"/>
      <w:pPr>
        <w:tabs>
          <w:tab w:val="num" w:pos="6480"/>
        </w:tabs>
        <w:ind w:left="6480" w:hanging="360"/>
      </w:pPr>
      <w:rPr>
        <w:rFonts w:ascii="Times New Roman" w:hAnsi="Times New Roman" w:cs="Times New Roman" w:hint="default"/>
      </w:rPr>
    </w:lvl>
  </w:abstractNum>
  <w:abstractNum w:abstractNumId="16">
    <w:nsid w:val="4622468B"/>
    <w:multiLevelType w:val="hybridMultilevel"/>
    <w:tmpl w:val="05363FDC"/>
    <w:lvl w:ilvl="0" w:tplc="6EFAE260">
      <w:start w:val="1"/>
      <w:numFmt w:val="bullet"/>
      <w:lvlText w:val="•"/>
      <w:lvlJc w:val="left"/>
      <w:pPr>
        <w:tabs>
          <w:tab w:val="num" w:pos="720"/>
        </w:tabs>
        <w:ind w:left="720" w:hanging="360"/>
      </w:pPr>
      <w:rPr>
        <w:rFonts w:ascii="Times New Roman" w:hAnsi="Times New Roman" w:cs="Times New Roman" w:hint="default"/>
      </w:rPr>
    </w:lvl>
    <w:lvl w:ilvl="1" w:tplc="05E0C5A8">
      <w:start w:val="1"/>
      <w:numFmt w:val="bullet"/>
      <w:lvlText w:val="•"/>
      <w:lvlJc w:val="left"/>
      <w:pPr>
        <w:tabs>
          <w:tab w:val="num" w:pos="1440"/>
        </w:tabs>
        <w:ind w:left="1440" w:hanging="360"/>
      </w:pPr>
      <w:rPr>
        <w:rFonts w:ascii="Times New Roman" w:hAnsi="Times New Roman" w:cs="Times New Roman" w:hint="default"/>
      </w:rPr>
    </w:lvl>
    <w:lvl w:ilvl="2" w:tplc="6BD89914">
      <w:start w:val="1"/>
      <w:numFmt w:val="bullet"/>
      <w:lvlText w:val="•"/>
      <w:lvlJc w:val="left"/>
      <w:pPr>
        <w:tabs>
          <w:tab w:val="num" w:pos="2160"/>
        </w:tabs>
        <w:ind w:left="2160" w:hanging="360"/>
      </w:pPr>
      <w:rPr>
        <w:rFonts w:ascii="Times New Roman" w:hAnsi="Times New Roman" w:cs="Times New Roman" w:hint="default"/>
      </w:rPr>
    </w:lvl>
    <w:lvl w:ilvl="3" w:tplc="1B82B2E2">
      <w:start w:val="1"/>
      <w:numFmt w:val="bullet"/>
      <w:lvlText w:val="•"/>
      <w:lvlJc w:val="left"/>
      <w:pPr>
        <w:tabs>
          <w:tab w:val="num" w:pos="2880"/>
        </w:tabs>
        <w:ind w:left="2880" w:hanging="360"/>
      </w:pPr>
      <w:rPr>
        <w:rFonts w:ascii="Times New Roman" w:hAnsi="Times New Roman" w:cs="Times New Roman" w:hint="default"/>
      </w:rPr>
    </w:lvl>
    <w:lvl w:ilvl="4" w:tplc="FAAAF202">
      <w:start w:val="1"/>
      <w:numFmt w:val="bullet"/>
      <w:lvlText w:val="•"/>
      <w:lvlJc w:val="left"/>
      <w:pPr>
        <w:tabs>
          <w:tab w:val="num" w:pos="3600"/>
        </w:tabs>
        <w:ind w:left="3600" w:hanging="360"/>
      </w:pPr>
      <w:rPr>
        <w:rFonts w:ascii="Times New Roman" w:hAnsi="Times New Roman" w:cs="Times New Roman" w:hint="default"/>
      </w:rPr>
    </w:lvl>
    <w:lvl w:ilvl="5" w:tplc="FBAEF3F0">
      <w:start w:val="1"/>
      <w:numFmt w:val="bullet"/>
      <w:lvlText w:val="•"/>
      <w:lvlJc w:val="left"/>
      <w:pPr>
        <w:tabs>
          <w:tab w:val="num" w:pos="4320"/>
        </w:tabs>
        <w:ind w:left="4320" w:hanging="360"/>
      </w:pPr>
      <w:rPr>
        <w:rFonts w:ascii="Times New Roman" w:hAnsi="Times New Roman" w:cs="Times New Roman" w:hint="default"/>
      </w:rPr>
    </w:lvl>
    <w:lvl w:ilvl="6" w:tplc="C198783C">
      <w:start w:val="1"/>
      <w:numFmt w:val="bullet"/>
      <w:lvlText w:val="•"/>
      <w:lvlJc w:val="left"/>
      <w:pPr>
        <w:tabs>
          <w:tab w:val="num" w:pos="5040"/>
        </w:tabs>
        <w:ind w:left="5040" w:hanging="360"/>
      </w:pPr>
      <w:rPr>
        <w:rFonts w:ascii="Times New Roman" w:hAnsi="Times New Roman" w:cs="Times New Roman" w:hint="default"/>
      </w:rPr>
    </w:lvl>
    <w:lvl w:ilvl="7" w:tplc="077ECF90">
      <w:start w:val="1"/>
      <w:numFmt w:val="bullet"/>
      <w:lvlText w:val="•"/>
      <w:lvlJc w:val="left"/>
      <w:pPr>
        <w:tabs>
          <w:tab w:val="num" w:pos="5760"/>
        </w:tabs>
        <w:ind w:left="5760" w:hanging="360"/>
      </w:pPr>
      <w:rPr>
        <w:rFonts w:ascii="Times New Roman" w:hAnsi="Times New Roman" w:cs="Times New Roman" w:hint="default"/>
      </w:rPr>
    </w:lvl>
    <w:lvl w:ilvl="8" w:tplc="3DE027AC">
      <w:start w:val="1"/>
      <w:numFmt w:val="bullet"/>
      <w:lvlText w:val="•"/>
      <w:lvlJc w:val="left"/>
      <w:pPr>
        <w:tabs>
          <w:tab w:val="num" w:pos="6480"/>
        </w:tabs>
        <w:ind w:left="6480" w:hanging="360"/>
      </w:pPr>
      <w:rPr>
        <w:rFonts w:ascii="Times New Roman" w:hAnsi="Times New Roman" w:cs="Times New Roman" w:hint="default"/>
      </w:rPr>
    </w:lvl>
  </w:abstractNum>
  <w:abstractNum w:abstractNumId="17">
    <w:nsid w:val="482C032A"/>
    <w:multiLevelType w:val="hybridMultilevel"/>
    <w:tmpl w:val="42A4DDF8"/>
    <w:lvl w:ilvl="0" w:tplc="04EA0152">
      <w:start w:val="1"/>
      <w:numFmt w:val="bullet"/>
      <w:lvlText w:val="•"/>
      <w:lvlJc w:val="left"/>
      <w:pPr>
        <w:tabs>
          <w:tab w:val="num" w:pos="720"/>
        </w:tabs>
        <w:ind w:left="720" w:hanging="360"/>
      </w:pPr>
      <w:rPr>
        <w:rFonts w:ascii="Times New Roman" w:hAnsi="Times New Roman" w:hint="default"/>
      </w:rPr>
    </w:lvl>
    <w:lvl w:ilvl="1" w:tplc="F7A2AA5C" w:tentative="1">
      <w:start w:val="1"/>
      <w:numFmt w:val="bullet"/>
      <w:lvlText w:val="•"/>
      <w:lvlJc w:val="left"/>
      <w:pPr>
        <w:tabs>
          <w:tab w:val="num" w:pos="1440"/>
        </w:tabs>
        <w:ind w:left="1440" w:hanging="360"/>
      </w:pPr>
      <w:rPr>
        <w:rFonts w:ascii="Times New Roman" w:hAnsi="Times New Roman" w:hint="default"/>
      </w:rPr>
    </w:lvl>
    <w:lvl w:ilvl="2" w:tplc="F5148CEE" w:tentative="1">
      <w:start w:val="1"/>
      <w:numFmt w:val="bullet"/>
      <w:lvlText w:val="•"/>
      <w:lvlJc w:val="left"/>
      <w:pPr>
        <w:tabs>
          <w:tab w:val="num" w:pos="2160"/>
        </w:tabs>
        <w:ind w:left="2160" w:hanging="360"/>
      </w:pPr>
      <w:rPr>
        <w:rFonts w:ascii="Times New Roman" w:hAnsi="Times New Roman" w:hint="default"/>
      </w:rPr>
    </w:lvl>
    <w:lvl w:ilvl="3" w:tplc="0ED68C8E" w:tentative="1">
      <w:start w:val="1"/>
      <w:numFmt w:val="bullet"/>
      <w:lvlText w:val="•"/>
      <w:lvlJc w:val="left"/>
      <w:pPr>
        <w:tabs>
          <w:tab w:val="num" w:pos="2880"/>
        </w:tabs>
        <w:ind w:left="2880" w:hanging="360"/>
      </w:pPr>
      <w:rPr>
        <w:rFonts w:ascii="Times New Roman" w:hAnsi="Times New Roman" w:hint="default"/>
      </w:rPr>
    </w:lvl>
    <w:lvl w:ilvl="4" w:tplc="AE7A2F82" w:tentative="1">
      <w:start w:val="1"/>
      <w:numFmt w:val="bullet"/>
      <w:lvlText w:val="•"/>
      <w:lvlJc w:val="left"/>
      <w:pPr>
        <w:tabs>
          <w:tab w:val="num" w:pos="3600"/>
        </w:tabs>
        <w:ind w:left="3600" w:hanging="360"/>
      </w:pPr>
      <w:rPr>
        <w:rFonts w:ascii="Times New Roman" w:hAnsi="Times New Roman" w:hint="default"/>
      </w:rPr>
    </w:lvl>
    <w:lvl w:ilvl="5" w:tplc="E076A898" w:tentative="1">
      <w:start w:val="1"/>
      <w:numFmt w:val="bullet"/>
      <w:lvlText w:val="•"/>
      <w:lvlJc w:val="left"/>
      <w:pPr>
        <w:tabs>
          <w:tab w:val="num" w:pos="4320"/>
        </w:tabs>
        <w:ind w:left="4320" w:hanging="360"/>
      </w:pPr>
      <w:rPr>
        <w:rFonts w:ascii="Times New Roman" w:hAnsi="Times New Roman" w:hint="default"/>
      </w:rPr>
    </w:lvl>
    <w:lvl w:ilvl="6" w:tplc="7D3028BC" w:tentative="1">
      <w:start w:val="1"/>
      <w:numFmt w:val="bullet"/>
      <w:lvlText w:val="•"/>
      <w:lvlJc w:val="left"/>
      <w:pPr>
        <w:tabs>
          <w:tab w:val="num" w:pos="5040"/>
        </w:tabs>
        <w:ind w:left="5040" w:hanging="360"/>
      </w:pPr>
      <w:rPr>
        <w:rFonts w:ascii="Times New Roman" w:hAnsi="Times New Roman" w:hint="default"/>
      </w:rPr>
    </w:lvl>
    <w:lvl w:ilvl="7" w:tplc="1EC6DEEC" w:tentative="1">
      <w:start w:val="1"/>
      <w:numFmt w:val="bullet"/>
      <w:lvlText w:val="•"/>
      <w:lvlJc w:val="left"/>
      <w:pPr>
        <w:tabs>
          <w:tab w:val="num" w:pos="5760"/>
        </w:tabs>
        <w:ind w:left="5760" w:hanging="360"/>
      </w:pPr>
      <w:rPr>
        <w:rFonts w:ascii="Times New Roman" w:hAnsi="Times New Roman" w:hint="default"/>
      </w:rPr>
    </w:lvl>
    <w:lvl w:ilvl="8" w:tplc="C204D06C" w:tentative="1">
      <w:start w:val="1"/>
      <w:numFmt w:val="bullet"/>
      <w:lvlText w:val="•"/>
      <w:lvlJc w:val="left"/>
      <w:pPr>
        <w:tabs>
          <w:tab w:val="num" w:pos="6480"/>
        </w:tabs>
        <w:ind w:left="6480" w:hanging="360"/>
      </w:pPr>
      <w:rPr>
        <w:rFonts w:ascii="Times New Roman" w:hAnsi="Times New Roman" w:hint="default"/>
      </w:rPr>
    </w:lvl>
  </w:abstractNum>
  <w:abstractNum w:abstractNumId="18">
    <w:nsid w:val="49A3266B"/>
    <w:multiLevelType w:val="hybridMultilevel"/>
    <w:tmpl w:val="119CD8D2"/>
    <w:lvl w:ilvl="0" w:tplc="AD504F02">
      <w:start w:val="1"/>
      <w:numFmt w:val="bullet"/>
      <w:lvlText w:val="•"/>
      <w:lvlJc w:val="left"/>
      <w:pPr>
        <w:tabs>
          <w:tab w:val="num" w:pos="720"/>
        </w:tabs>
        <w:ind w:left="720" w:hanging="360"/>
      </w:pPr>
      <w:rPr>
        <w:rFonts w:ascii="Times New Roman" w:hAnsi="Times New Roman" w:cs="Times New Roman" w:hint="default"/>
      </w:rPr>
    </w:lvl>
    <w:lvl w:ilvl="1" w:tplc="56127502">
      <w:start w:val="1"/>
      <w:numFmt w:val="bullet"/>
      <w:lvlText w:val="•"/>
      <w:lvlJc w:val="left"/>
      <w:pPr>
        <w:tabs>
          <w:tab w:val="num" w:pos="1440"/>
        </w:tabs>
        <w:ind w:left="1440" w:hanging="360"/>
      </w:pPr>
      <w:rPr>
        <w:rFonts w:ascii="Times New Roman" w:hAnsi="Times New Roman" w:cs="Times New Roman" w:hint="default"/>
      </w:rPr>
    </w:lvl>
    <w:lvl w:ilvl="2" w:tplc="53C8975C">
      <w:start w:val="1"/>
      <w:numFmt w:val="bullet"/>
      <w:lvlText w:val="•"/>
      <w:lvlJc w:val="left"/>
      <w:pPr>
        <w:tabs>
          <w:tab w:val="num" w:pos="2160"/>
        </w:tabs>
        <w:ind w:left="2160" w:hanging="360"/>
      </w:pPr>
      <w:rPr>
        <w:rFonts w:ascii="Times New Roman" w:hAnsi="Times New Roman" w:cs="Times New Roman" w:hint="default"/>
      </w:rPr>
    </w:lvl>
    <w:lvl w:ilvl="3" w:tplc="47EA6FA6">
      <w:start w:val="1"/>
      <w:numFmt w:val="bullet"/>
      <w:lvlText w:val="•"/>
      <w:lvlJc w:val="left"/>
      <w:pPr>
        <w:tabs>
          <w:tab w:val="num" w:pos="2880"/>
        </w:tabs>
        <w:ind w:left="2880" w:hanging="360"/>
      </w:pPr>
      <w:rPr>
        <w:rFonts w:ascii="Times New Roman" w:hAnsi="Times New Roman" w:cs="Times New Roman" w:hint="default"/>
      </w:rPr>
    </w:lvl>
    <w:lvl w:ilvl="4" w:tplc="B5E6E592">
      <w:start w:val="1"/>
      <w:numFmt w:val="bullet"/>
      <w:lvlText w:val="•"/>
      <w:lvlJc w:val="left"/>
      <w:pPr>
        <w:tabs>
          <w:tab w:val="num" w:pos="3600"/>
        </w:tabs>
        <w:ind w:left="3600" w:hanging="360"/>
      </w:pPr>
      <w:rPr>
        <w:rFonts w:ascii="Times New Roman" w:hAnsi="Times New Roman" w:cs="Times New Roman" w:hint="default"/>
      </w:rPr>
    </w:lvl>
    <w:lvl w:ilvl="5" w:tplc="AF2261A8">
      <w:start w:val="1"/>
      <w:numFmt w:val="bullet"/>
      <w:lvlText w:val="•"/>
      <w:lvlJc w:val="left"/>
      <w:pPr>
        <w:tabs>
          <w:tab w:val="num" w:pos="4320"/>
        </w:tabs>
        <w:ind w:left="4320" w:hanging="360"/>
      </w:pPr>
      <w:rPr>
        <w:rFonts w:ascii="Times New Roman" w:hAnsi="Times New Roman" w:cs="Times New Roman" w:hint="default"/>
      </w:rPr>
    </w:lvl>
    <w:lvl w:ilvl="6" w:tplc="0472D476">
      <w:start w:val="1"/>
      <w:numFmt w:val="bullet"/>
      <w:lvlText w:val="•"/>
      <w:lvlJc w:val="left"/>
      <w:pPr>
        <w:tabs>
          <w:tab w:val="num" w:pos="5040"/>
        </w:tabs>
        <w:ind w:left="5040" w:hanging="360"/>
      </w:pPr>
      <w:rPr>
        <w:rFonts w:ascii="Times New Roman" w:hAnsi="Times New Roman" w:cs="Times New Roman" w:hint="default"/>
      </w:rPr>
    </w:lvl>
    <w:lvl w:ilvl="7" w:tplc="5B06709A">
      <w:start w:val="1"/>
      <w:numFmt w:val="bullet"/>
      <w:lvlText w:val="•"/>
      <w:lvlJc w:val="left"/>
      <w:pPr>
        <w:tabs>
          <w:tab w:val="num" w:pos="5760"/>
        </w:tabs>
        <w:ind w:left="5760" w:hanging="360"/>
      </w:pPr>
      <w:rPr>
        <w:rFonts w:ascii="Times New Roman" w:hAnsi="Times New Roman" w:cs="Times New Roman" w:hint="default"/>
      </w:rPr>
    </w:lvl>
    <w:lvl w:ilvl="8" w:tplc="5714EE2C">
      <w:start w:val="1"/>
      <w:numFmt w:val="bullet"/>
      <w:lvlText w:val="•"/>
      <w:lvlJc w:val="left"/>
      <w:pPr>
        <w:tabs>
          <w:tab w:val="num" w:pos="6480"/>
        </w:tabs>
        <w:ind w:left="6480" w:hanging="360"/>
      </w:pPr>
      <w:rPr>
        <w:rFonts w:ascii="Times New Roman" w:hAnsi="Times New Roman" w:cs="Times New Roman" w:hint="default"/>
      </w:rPr>
    </w:lvl>
  </w:abstractNum>
  <w:abstractNum w:abstractNumId="19">
    <w:nsid w:val="4AFE4570"/>
    <w:multiLevelType w:val="hybridMultilevel"/>
    <w:tmpl w:val="453EE7FC"/>
    <w:lvl w:ilvl="0" w:tplc="44DC0BEE">
      <w:start w:val="1"/>
      <w:numFmt w:val="bullet"/>
      <w:lvlText w:val="•"/>
      <w:lvlJc w:val="left"/>
      <w:pPr>
        <w:tabs>
          <w:tab w:val="num" w:pos="720"/>
        </w:tabs>
        <w:ind w:left="720" w:hanging="360"/>
      </w:pPr>
      <w:rPr>
        <w:rFonts w:ascii="Times New Roman" w:hAnsi="Times New Roman" w:hint="default"/>
      </w:rPr>
    </w:lvl>
    <w:lvl w:ilvl="1" w:tplc="25965EDE" w:tentative="1">
      <w:start w:val="1"/>
      <w:numFmt w:val="bullet"/>
      <w:lvlText w:val="•"/>
      <w:lvlJc w:val="left"/>
      <w:pPr>
        <w:tabs>
          <w:tab w:val="num" w:pos="1440"/>
        </w:tabs>
        <w:ind w:left="1440" w:hanging="360"/>
      </w:pPr>
      <w:rPr>
        <w:rFonts w:ascii="Times New Roman" w:hAnsi="Times New Roman" w:hint="default"/>
      </w:rPr>
    </w:lvl>
    <w:lvl w:ilvl="2" w:tplc="DB5013CE" w:tentative="1">
      <w:start w:val="1"/>
      <w:numFmt w:val="bullet"/>
      <w:lvlText w:val="•"/>
      <w:lvlJc w:val="left"/>
      <w:pPr>
        <w:tabs>
          <w:tab w:val="num" w:pos="2160"/>
        </w:tabs>
        <w:ind w:left="2160" w:hanging="360"/>
      </w:pPr>
      <w:rPr>
        <w:rFonts w:ascii="Times New Roman" w:hAnsi="Times New Roman" w:hint="default"/>
      </w:rPr>
    </w:lvl>
    <w:lvl w:ilvl="3" w:tplc="02E098F2" w:tentative="1">
      <w:start w:val="1"/>
      <w:numFmt w:val="bullet"/>
      <w:lvlText w:val="•"/>
      <w:lvlJc w:val="left"/>
      <w:pPr>
        <w:tabs>
          <w:tab w:val="num" w:pos="2880"/>
        </w:tabs>
        <w:ind w:left="2880" w:hanging="360"/>
      </w:pPr>
      <w:rPr>
        <w:rFonts w:ascii="Times New Roman" w:hAnsi="Times New Roman" w:hint="default"/>
      </w:rPr>
    </w:lvl>
    <w:lvl w:ilvl="4" w:tplc="1D7EE83A" w:tentative="1">
      <w:start w:val="1"/>
      <w:numFmt w:val="bullet"/>
      <w:lvlText w:val="•"/>
      <w:lvlJc w:val="left"/>
      <w:pPr>
        <w:tabs>
          <w:tab w:val="num" w:pos="3600"/>
        </w:tabs>
        <w:ind w:left="3600" w:hanging="360"/>
      </w:pPr>
      <w:rPr>
        <w:rFonts w:ascii="Times New Roman" w:hAnsi="Times New Roman" w:hint="default"/>
      </w:rPr>
    </w:lvl>
    <w:lvl w:ilvl="5" w:tplc="91BEB2D2" w:tentative="1">
      <w:start w:val="1"/>
      <w:numFmt w:val="bullet"/>
      <w:lvlText w:val="•"/>
      <w:lvlJc w:val="left"/>
      <w:pPr>
        <w:tabs>
          <w:tab w:val="num" w:pos="4320"/>
        </w:tabs>
        <w:ind w:left="4320" w:hanging="360"/>
      </w:pPr>
      <w:rPr>
        <w:rFonts w:ascii="Times New Roman" w:hAnsi="Times New Roman" w:hint="default"/>
      </w:rPr>
    </w:lvl>
    <w:lvl w:ilvl="6" w:tplc="D7520554" w:tentative="1">
      <w:start w:val="1"/>
      <w:numFmt w:val="bullet"/>
      <w:lvlText w:val="•"/>
      <w:lvlJc w:val="left"/>
      <w:pPr>
        <w:tabs>
          <w:tab w:val="num" w:pos="5040"/>
        </w:tabs>
        <w:ind w:left="5040" w:hanging="360"/>
      </w:pPr>
      <w:rPr>
        <w:rFonts w:ascii="Times New Roman" w:hAnsi="Times New Roman" w:hint="default"/>
      </w:rPr>
    </w:lvl>
    <w:lvl w:ilvl="7" w:tplc="CB74C07A" w:tentative="1">
      <w:start w:val="1"/>
      <w:numFmt w:val="bullet"/>
      <w:lvlText w:val="•"/>
      <w:lvlJc w:val="left"/>
      <w:pPr>
        <w:tabs>
          <w:tab w:val="num" w:pos="5760"/>
        </w:tabs>
        <w:ind w:left="5760" w:hanging="360"/>
      </w:pPr>
      <w:rPr>
        <w:rFonts w:ascii="Times New Roman" w:hAnsi="Times New Roman" w:hint="default"/>
      </w:rPr>
    </w:lvl>
    <w:lvl w:ilvl="8" w:tplc="91588A64" w:tentative="1">
      <w:start w:val="1"/>
      <w:numFmt w:val="bullet"/>
      <w:lvlText w:val="•"/>
      <w:lvlJc w:val="left"/>
      <w:pPr>
        <w:tabs>
          <w:tab w:val="num" w:pos="6480"/>
        </w:tabs>
        <w:ind w:left="6480" w:hanging="360"/>
      </w:pPr>
      <w:rPr>
        <w:rFonts w:ascii="Times New Roman" w:hAnsi="Times New Roman" w:hint="default"/>
      </w:rPr>
    </w:lvl>
  </w:abstractNum>
  <w:abstractNum w:abstractNumId="20">
    <w:nsid w:val="4DD9339B"/>
    <w:multiLevelType w:val="hybridMultilevel"/>
    <w:tmpl w:val="1F44EE9C"/>
    <w:lvl w:ilvl="0" w:tplc="9E909950">
      <w:start w:val="1"/>
      <w:numFmt w:val="bullet"/>
      <w:lvlText w:val="•"/>
      <w:lvlJc w:val="left"/>
      <w:pPr>
        <w:tabs>
          <w:tab w:val="num" w:pos="720"/>
        </w:tabs>
        <w:ind w:left="720" w:hanging="360"/>
      </w:pPr>
      <w:rPr>
        <w:rFonts w:ascii="Times New Roman" w:hAnsi="Times New Roman" w:cs="Times New Roman" w:hint="default"/>
      </w:rPr>
    </w:lvl>
    <w:lvl w:ilvl="1" w:tplc="37C4C32C">
      <w:start w:val="1"/>
      <w:numFmt w:val="bullet"/>
      <w:lvlText w:val="•"/>
      <w:lvlJc w:val="left"/>
      <w:pPr>
        <w:tabs>
          <w:tab w:val="num" w:pos="1440"/>
        </w:tabs>
        <w:ind w:left="1440" w:hanging="360"/>
      </w:pPr>
      <w:rPr>
        <w:rFonts w:ascii="Times New Roman" w:hAnsi="Times New Roman" w:cs="Times New Roman" w:hint="default"/>
      </w:rPr>
    </w:lvl>
    <w:lvl w:ilvl="2" w:tplc="2B5E2F44">
      <w:start w:val="1"/>
      <w:numFmt w:val="bullet"/>
      <w:lvlText w:val="•"/>
      <w:lvlJc w:val="left"/>
      <w:pPr>
        <w:tabs>
          <w:tab w:val="num" w:pos="2160"/>
        </w:tabs>
        <w:ind w:left="2160" w:hanging="360"/>
      </w:pPr>
      <w:rPr>
        <w:rFonts w:ascii="Times New Roman" w:hAnsi="Times New Roman" w:cs="Times New Roman" w:hint="default"/>
      </w:rPr>
    </w:lvl>
    <w:lvl w:ilvl="3" w:tplc="A404BB9E">
      <w:start w:val="1"/>
      <w:numFmt w:val="bullet"/>
      <w:lvlText w:val="•"/>
      <w:lvlJc w:val="left"/>
      <w:pPr>
        <w:tabs>
          <w:tab w:val="num" w:pos="2880"/>
        </w:tabs>
        <w:ind w:left="2880" w:hanging="360"/>
      </w:pPr>
      <w:rPr>
        <w:rFonts w:ascii="Times New Roman" w:hAnsi="Times New Roman" w:cs="Times New Roman" w:hint="default"/>
      </w:rPr>
    </w:lvl>
    <w:lvl w:ilvl="4" w:tplc="553A151C">
      <w:start w:val="1"/>
      <w:numFmt w:val="bullet"/>
      <w:lvlText w:val="•"/>
      <w:lvlJc w:val="left"/>
      <w:pPr>
        <w:tabs>
          <w:tab w:val="num" w:pos="3600"/>
        </w:tabs>
        <w:ind w:left="3600" w:hanging="360"/>
      </w:pPr>
      <w:rPr>
        <w:rFonts w:ascii="Times New Roman" w:hAnsi="Times New Roman" w:cs="Times New Roman" w:hint="default"/>
      </w:rPr>
    </w:lvl>
    <w:lvl w:ilvl="5" w:tplc="16E46EA0">
      <w:start w:val="1"/>
      <w:numFmt w:val="bullet"/>
      <w:lvlText w:val="•"/>
      <w:lvlJc w:val="left"/>
      <w:pPr>
        <w:tabs>
          <w:tab w:val="num" w:pos="4320"/>
        </w:tabs>
        <w:ind w:left="4320" w:hanging="360"/>
      </w:pPr>
      <w:rPr>
        <w:rFonts w:ascii="Times New Roman" w:hAnsi="Times New Roman" w:cs="Times New Roman" w:hint="default"/>
      </w:rPr>
    </w:lvl>
    <w:lvl w:ilvl="6" w:tplc="71040EDE">
      <w:start w:val="1"/>
      <w:numFmt w:val="bullet"/>
      <w:lvlText w:val="•"/>
      <w:lvlJc w:val="left"/>
      <w:pPr>
        <w:tabs>
          <w:tab w:val="num" w:pos="5040"/>
        </w:tabs>
        <w:ind w:left="5040" w:hanging="360"/>
      </w:pPr>
      <w:rPr>
        <w:rFonts w:ascii="Times New Roman" w:hAnsi="Times New Roman" w:cs="Times New Roman" w:hint="default"/>
      </w:rPr>
    </w:lvl>
    <w:lvl w:ilvl="7" w:tplc="AFA61D16">
      <w:start w:val="1"/>
      <w:numFmt w:val="bullet"/>
      <w:lvlText w:val="•"/>
      <w:lvlJc w:val="left"/>
      <w:pPr>
        <w:tabs>
          <w:tab w:val="num" w:pos="5760"/>
        </w:tabs>
        <w:ind w:left="5760" w:hanging="360"/>
      </w:pPr>
      <w:rPr>
        <w:rFonts w:ascii="Times New Roman" w:hAnsi="Times New Roman" w:cs="Times New Roman" w:hint="default"/>
      </w:rPr>
    </w:lvl>
    <w:lvl w:ilvl="8" w:tplc="23F4C9C2">
      <w:start w:val="1"/>
      <w:numFmt w:val="bullet"/>
      <w:lvlText w:val="•"/>
      <w:lvlJc w:val="left"/>
      <w:pPr>
        <w:tabs>
          <w:tab w:val="num" w:pos="6480"/>
        </w:tabs>
        <w:ind w:left="6480" w:hanging="360"/>
      </w:pPr>
      <w:rPr>
        <w:rFonts w:ascii="Times New Roman" w:hAnsi="Times New Roman" w:cs="Times New Roman" w:hint="default"/>
      </w:rPr>
    </w:lvl>
  </w:abstractNum>
  <w:abstractNum w:abstractNumId="21">
    <w:nsid w:val="4E6A7FF7"/>
    <w:multiLevelType w:val="hybridMultilevel"/>
    <w:tmpl w:val="244E06DA"/>
    <w:lvl w:ilvl="0" w:tplc="3C60BAAE">
      <w:start w:val="31"/>
      <w:numFmt w:val="decimal"/>
      <w:lvlText w:val="%1."/>
      <w:lvlJc w:val="left"/>
      <w:pPr>
        <w:ind w:left="720" w:hanging="360"/>
      </w:pPr>
      <w:rPr>
        <w:rFonts w:cs="Times New Roman"/>
        <w:b/>
        <w:bCs/>
        <w:sz w:val="28"/>
        <w:lang w:val="en-G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2">
    <w:nsid w:val="4F0A08CF"/>
    <w:multiLevelType w:val="hybridMultilevel"/>
    <w:tmpl w:val="698CB47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3">
    <w:nsid w:val="53B51D05"/>
    <w:multiLevelType w:val="hybridMultilevel"/>
    <w:tmpl w:val="DD42E0EE"/>
    <w:lvl w:ilvl="0" w:tplc="C0423E5E">
      <w:start w:val="1"/>
      <w:numFmt w:val="bullet"/>
      <w:lvlText w:val="•"/>
      <w:lvlJc w:val="left"/>
      <w:pPr>
        <w:tabs>
          <w:tab w:val="num" w:pos="720"/>
        </w:tabs>
        <w:ind w:left="720" w:hanging="360"/>
      </w:pPr>
      <w:rPr>
        <w:rFonts w:ascii="Times New Roman" w:hAnsi="Times New Roman" w:hint="default"/>
      </w:rPr>
    </w:lvl>
    <w:lvl w:ilvl="1" w:tplc="F5D0BF8E" w:tentative="1">
      <w:start w:val="1"/>
      <w:numFmt w:val="bullet"/>
      <w:lvlText w:val="•"/>
      <w:lvlJc w:val="left"/>
      <w:pPr>
        <w:tabs>
          <w:tab w:val="num" w:pos="1440"/>
        </w:tabs>
        <w:ind w:left="1440" w:hanging="360"/>
      </w:pPr>
      <w:rPr>
        <w:rFonts w:ascii="Times New Roman" w:hAnsi="Times New Roman" w:hint="default"/>
      </w:rPr>
    </w:lvl>
    <w:lvl w:ilvl="2" w:tplc="4D6EEAEE" w:tentative="1">
      <w:start w:val="1"/>
      <w:numFmt w:val="bullet"/>
      <w:lvlText w:val="•"/>
      <w:lvlJc w:val="left"/>
      <w:pPr>
        <w:tabs>
          <w:tab w:val="num" w:pos="2160"/>
        </w:tabs>
        <w:ind w:left="2160" w:hanging="360"/>
      </w:pPr>
      <w:rPr>
        <w:rFonts w:ascii="Times New Roman" w:hAnsi="Times New Roman" w:hint="default"/>
      </w:rPr>
    </w:lvl>
    <w:lvl w:ilvl="3" w:tplc="4614024C" w:tentative="1">
      <w:start w:val="1"/>
      <w:numFmt w:val="bullet"/>
      <w:lvlText w:val="•"/>
      <w:lvlJc w:val="left"/>
      <w:pPr>
        <w:tabs>
          <w:tab w:val="num" w:pos="2880"/>
        </w:tabs>
        <w:ind w:left="2880" w:hanging="360"/>
      </w:pPr>
      <w:rPr>
        <w:rFonts w:ascii="Times New Roman" w:hAnsi="Times New Roman" w:hint="default"/>
      </w:rPr>
    </w:lvl>
    <w:lvl w:ilvl="4" w:tplc="8D30007E" w:tentative="1">
      <w:start w:val="1"/>
      <w:numFmt w:val="bullet"/>
      <w:lvlText w:val="•"/>
      <w:lvlJc w:val="left"/>
      <w:pPr>
        <w:tabs>
          <w:tab w:val="num" w:pos="3600"/>
        </w:tabs>
        <w:ind w:left="3600" w:hanging="360"/>
      </w:pPr>
      <w:rPr>
        <w:rFonts w:ascii="Times New Roman" w:hAnsi="Times New Roman" w:hint="default"/>
      </w:rPr>
    </w:lvl>
    <w:lvl w:ilvl="5" w:tplc="3900108A" w:tentative="1">
      <w:start w:val="1"/>
      <w:numFmt w:val="bullet"/>
      <w:lvlText w:val="•"/>
      <w:lvlJc w:val="left"/>
      <w:pPr>
        <w:tabs>
          <w:tab w:val="num" w:pos="4320"/>
        </w:tabs>
        <w:ind w:left="4320" w:hanging="360"/>
      </w:pPr>
      <w:rPr>
        <w:rFonts w:ascii="Times New Roman" w:hAnsi="Times New Roman" w:hint="default"/>
      </w:rPr>
    </w:lvl>
    <w:lvl w:ilvl="6" w:tplc="CB4836A0" w:tentative="1">
      <w:start w:val="1"/>
      <w:numFmt w:val="bullet"/>
      <w:lvlText w:val="•"/>
      <w:lvlJc w:val="left"/>
      <w:pPr>
        <w:tabs>
          <w:tab w:val="num" w:pos="5040"/>
        </w:tabs>
        <w:ind w:left="5040" w:hanging="360"/>
      </w:pPr>
      <w:rPr>
        <w:rFonts w:ascii="Times New Roman" w:hAnsi="Times New Roman" w:hint="default"/>
      </w:rPr>
    </w:lvl>
    <w:lvl w:ilvl="7" w:tplc="071AF168" w:tentative="1">
      <w:start w:val="1"/>
      <w:numFmt w:val="bullet"/>
      <w:lvlText w:val="•"/>
      <w:lvlJc w:val="left"/>
      <w:pPr>
        <w:tabs>
          <w:tab w:val="num" w:pos="5760"/>
        </w:tabs>
        <w:ind w:left="5760" w:hanging="360"/>
      </w:pPr>
      <w:rPr>
        <w:rFonts w:ascii="Times New Roman" w:hAnsi="Times New Roman" w:hint="default"/>
      </w:rPr>
    </w:lvl>
    <w:lvl w:ilvl="8" w:tplc="ED28CD60" w:tentative="1">
      <w:start w:val="1"/>
      <w:numFmt w:val="bullet"/>
      <w:lvlText w:val="•"/>
      <w:lvlJc w:val="left"/>
      <w:pPr>
        <w:tabs>
          <w:tab w:val="num" w:pos="6480"/>
        </w:tabs>
        <w:ind w:left="6480" w:hanging="360"/>
      </w:pPr>
      <w:rPr>
        <w:rFonts w:ascii="Times New Roman" w:hAnsi="Times New Roman" w:hint="default"/>
      </w:rPr>
    </w:lvl>
  </w:abstractNum>
  <w:abstractNum w:abstractNumId="24">
    <w:nsid w:val="54883980"/>
    <w:multiLevelType w:val="hybridMultilevel"/>
    <w:tmpl w:val="506EF434"/>
    <w:lvl w:ilvl="0" w:tplc="2CB0B830">
      <w:start w:val="1"/>
      <w:numFmt w:val="bullet"/>
      <w:lvlText w:val="•"/>
      <w:lvlJc w:val="left"/>
      <w:pPr>
        <w:tabs>
          <w:tab w:val="num" w:pos="720"/>
        </w:tabs>
        <w:ind w:left="720" w:hanging="360"/>
      </w:pPr>
      <w:rPr>
        <w:rFonts w:ascii="Times New Roman" w:hAnsi="Times New Roman" w:hint="default"/>
      </w:rPr>
    </w:lvl>
    <w:lvl w:ilvl="1" w:tplc="AE2EA456" w:tentative="1">
      <w:start w:val="1"/>
      <w:numFmt w:val="bullet"/>
      <w:lvlText w:val="•"/>
      <w:lvlJc w:val="left"/>
      <w:pPr>
        <w:tabs>
          <w:tab w:val="num" w:pos="1440"/>
        </w:tabs>
        <w:ind w:left="1440" w:hanging="360"/>
      </w:pPr>
      <w:rPr>
        <w:rFonts w:ascii="Times New Roman" w:hAnsi="Times New Roman" w:hint="default"/>
      </w:rPr>
    </w:lvl>
    <w:lvl w:ilvl="2" w:tplc="EBBADBBC" w:tentative="1">
      <w:start w:val="1"/>
      <w:numFmt w:val="bullet"/>
      <w:lvlText w:val="•"/>
      <w:lvlJc w:val="left"/>
      <w:pPr>
        <w:tabs>
          <w:tab w:val="num" w:pos="2160"/>
        </w:tabs>
        <w:ind w:left="2160" w:hanging="360"/>
      </w:pPr>
      <w:rPr>
        <w:rFonts w:ascii="Times New Roman" w:hAnsi="Times New Roman" w:hint="default"/>
      </w:rPr>
    </w:lvl>
    <w:lvl w:ilvl="3" w:tplc="6BE48EBE" w:tentative="1">
      <w:start w:val="1"/>
      <w:numFmt w:val="bullet"/>
      <w:lvlText w:val="•"/>
      <w:lvlJc w:val="left"/>
      <w:pPr>
        <w:tabs>
          <w:tab w:val="num" w:pos="2880"/>
        </w:tabs>
        <w:ind w:left="2880" w:hanging="360"/>
      </w:pPr>
      <w:rPr>
        <w:rFonts w:ascii="Times New Roman" w:hAnsi="Times New Roman" w:hint="default"/>
      </w:rPr>
    </w:lvl>
    <w:lvl w:ilvl="4" w:tplc="8EBE7462" w:tentative="1">
      <w:start w:val="1"/>
      <w:numFmt w:val="bullet"/>
      <w:lvlText w:val="•"/>
      <w:lvlJc w:val="left"/>
      <w:pPr>
        <w:tabs>
          <w:tab w:val="num" w:pos="3600"/>
        </w:tabs>
        <w:ind w:left="3600" w:hanging="360"/>
      </w:pPr>
      <w:rPr>
        <w:rFonts w:ascii="Times New Roman" w:hAnsi="Times New Roman" w:hint="default"/>
      </w:rPr>
    </w:lvl>
    <w:lvl w:ilvl="5" w:tplc="3956E12E" w:tentative="1">
      <w:start w:val="1"/>
      <w:numFmt w:val="bullet"/>
      <w:lvlText w:val="•"/>
      <w:lvlJc w:val="left"/>
      <w:pPr>
        <w:tabs>
          <w:tab w:val="num" w:pos="4320"/>
        </w:tabs>
        <w:ind w:left="4320" w:hanging="360"/>
      </w:pPr>
      <w:rPr>
        <w:rFonts w:ascii="Times New Roman" w:hAnsi="Times New Roman" w:hint="default"/>
      </w:rPr>
    </w:lvl>
    <w:lvl w:ilvl="6" w:tplc="57FA6328" w:tentative="1">
      <w:start w:val="1"/>
      <w:numFmt w:val="bullet"/>
      <w:lvlText w:val="•"/>
      <w:lvlJc w:val="left"/>
      <w:pPr>
        <w:tabs>
          <w:tab w:val="num" w:pos="5040"/>
        </w:tabs>
        <w:ind w:left="5040" w:hanging="360"/>
      </w:pPr>
      <w:rPr>
        <w:rFonts w:ascii="Times New Roman" w:hAnsi="Times New Roman" w:hint="default"/>
      </w:rPr>
    </w:lvl>
    <w:lvl w:ilvl="7" w:tplc="5F3AC10C" w:tentative="1">
      <w:start w:val="1"/>
      <w:numFmt w:val="bullet"/>
      <w:lvlText w:val="•"/>
      <w:lvlJc w:val="left"/>
      <w:pPr>
        <w:tabs>
          <w:tab w:val="num" w:pos="5760"/>
        </w:tabs>
        <w:ind w:left="5760" w:hanging="360"/>
      </w:pPr>
      <w:rPr>
        <w:rFonts w:ascii="Times New Roman" w:hAnsi="Times New Roman" w:hint="default"/>
      </w:rPr>
    </w:lvl>
    <w:lvl w:ilvl="8" w:tplc="83FE064C" w:tentative="1">
      <w:start w:val="1"/>
      <w:numFmt w:val="bullet"/>
      <w:lvlText w:val="•"/>
      <w:lvlJc w:val="left"/>
      <w:pPr>
        <w:tabs>
          <w:tab w:val="num" w:pos="6480"/>
        </w:tabs>
        <w:ind w:left="6480" w:hanging="360"/>
      </w:pPr>
      <w:rPr>
        <w:rFonts w:ascii="Times New Roman" w:hAnsi="Times New Roman" w:hint="default"/>
      </w:rPr>
    </w:lvl>
  </w:abstractNum>
  <w:abstractNum w:abstractNumId="25">
    <w:nsid w:val="5C3223A3"/>
    <w:multiLevelType w:val="hybridMultilevel"/>
    <w:tmpl w:val="9AF42F6A"/>
    <w:lvl w:ilvl="0" w:tplc="53AC8100">
      <w:start w:val="1"/>
      <w:numFmt w:val="bullet"/>
      <w:lvlText w:val="•"/>
      <w:lvlJc w:val="left"/>
      <w:pPr>
        <w:tabs>
          <w:tab w:val="num" w:pos="720"/>
        </w:tabs>
        <w:ind w:left="720" w:hanging="360"/>
      </w:pPr>
      <w:rPr>
        <w:rFonts w:ascii="Times New Roman" w:hAnsi="Times New Roman" w:hint="default"/>
      </w:rPr>
    </w:lvl>
    <w:lvl w:ilvl="1" w:tplc="680E6BA2" w:tentative="1">
      <w:start w:val="1"/>
      <w:numFmt w:val="bullet"/>
      <w:lvlText w:val="•"/>
      <w:lvlJc w:val="left"/>
      <w:pPr>
        <w:tabs>
          <w:tab w:val="num" w:pos="1440"/>
        </w:tabs>
        <w:ind w:left="1440" w:hanging="360"/>
      </w:pPr>
      <w:rPr>
        <w:rFonts w:ascii="Times New Roman" w:hAnsi="Times New Roman" w:hint="default"/>
      </w:rPr>
    </w:lvl>
    <w:lvl w:ilvl="2" w:tplc="818C7632" w:tentative="1">
      <w:start w:val="1"/>
      <w:numFmt w:val="bullet"/>
      <w:lvlText w:val="•"/>
      <w:lvlJc w:val="left"/>
      <w:pPr>
        <w:tabs>
          <w:tab w:val="num" w:pos="2160"/>
        </w:tabs>
        <w:ind w:left="2160" w:hanging="360"/>
      </w:pPr>
      <w:rPr>
        <w:rFonts w:ascii="Times New Roman" w:hAnsi="Times New Roman" w:hint="default"/>
      </w:rPr>
    </w:lvl>
    <w:lvl w:ilvl="3" w:tplc="CDFCF25E" w:tentative="1">
      <w:start w:val="1"/>
      <w:numFmt w:val="bullet"/>
      <w:lvlText w:val="•"/>
      <w:lvlJc w:val="left"/>
      <w:pPr>
        <w:tabs>
          <w:tab w:val="num" w:pos="2880"/>
        </w:tabs>
        <w:ind w:left="2880" w:hanging="360"/>
      </w:pPr>
      <w:rPr>
        <w:rFonts w:ascii="Times New Roman" w:hAnsi="Times New Roman" w:hint="default"/>
      </w:rPr>
    </w:lvl>
    <w:lvl w:ilvl="4" w:tplc="818C4564" w:tentative="1">
      <w:start w:val="1"/>
      <w:numFmt w:val="bullet"/>
      <w:lvlText w:val="•"/>
      <w:lvlJc w:val="left"/>
      <w:pPr>
        <w:tabs>
          <w:tab w:val="num" w:pos="3600"/>
        </w:tabs>
        <w:ind w:left="3600" w:hanging="360"/>
      </w:pPr>
      <w:rPr>
        <w:rFonts w:ascii="Times New Roman" w:hAnsi="Times New Roman" w:hint="default"/>
      </w:rPr>
    </w:lvl>
    <w:lvl w:ilvl="5" w:tplc="7AEA06A6" w:tentative="1">
      <w:start w:val="1"/>
      <w:numFmt w:val="bullet"/>
      <w:lvlText w:val="•"/>
      <w:lvlJc w:val="left"/>
      <w:pPr>
        <w:tabs>
          <w:tab w:val="num" w:pos="4320"/>
        </w:tabs>
        <w:ind w:left="4320" w:hanging="360"/>
      </w:pPr>
      <w:rPr>
        <w:rFonts w:ascii="Times New Roman" w:hAnsi="Times New Roman" w:hint="default"/>
      </w:rPr>
    </w:lvl>
    <w:lvl w:ilvl="6" w:tplc="7E528960" w:tentative="1">
      <w:start w:val="1"/>
      <w:numFmt w:val="bullet"/>
      <w:lvlText w:val="•"/>
      <w:lvlJc w:val="left"/>
      <w:pPr>
        <w:tabs>
          <w:tab w:val="num" w:pos="5040"/>
        </w:tabs>
        <w:ind w:left="5040" w:hanging="360"/>
      </w:pPr>
      <w:rPr>
        <w:rFonts w:ascii="Times New Roman" w:hAnsi="Times New Roman" w:hint="default"/>
      </w:rPr>
    </w:lvl>
    <w:lvl w:ilvl="7" w:tplc="911A0DFA" w:tentative="1">
      <w:start w:val="1"/>
      <w:numFmt w:val="bullet"/>
      <w:lvlText w:val="•"/>
      <w:lvlJc w:val="left"/>
      <w:pPr>
        <w:tabs>
          <w:tab w:val="num" w:pos="5760"/>
        </w:tabs>
        <w:ind w:left="5760" w:hanging="360"/>
      </w:pPr>
      <w:rPr>
        <w:rFonts w:ascii="Times New Roman" w:hAnsi="Times New Roman" w:hint="default"/>
      </w:rPr>
    </w:lvl>
    <w:lvl w:ilvl="8" w:tplc="AA02BAA4" w:tentative="1">
      <w:start w:val="1"/>
      <w:numFmt w:val="bullet"/>
      <w:lvlText w:val="•"/>
      <w:lvlJc w:val="left"/>
      <w:pPr>
        <w:tabs>
          <w:tab w:val="num" w:pos="6480"/>
        </w:tabs>
        <w:ind w:left="6480" w:hanging="360"/>
      </w:pPr>
      <w:rPr>
        <w:rFonts w:ascii="Times New Roman" w:hAnsi="Times New Roman" w:hint="default"/>
      </w:rPr>
    </w:lvl>
  </w:abstractNum>
  <w:abstractNum w:abstractNumId="26">
    <w:nsid w:val="5DCD3D8E"/>
    <w:multiLevelType w:val="hybridMultilevel"/>
    <w:tmpl w:val="7494CACC"/>
    <w:lvl w:ilvl="0" w:tplc="7A629DEA">
      <w:start w:val="1"/>
      <w:numFmt w:val="bullet"/>
      <w:lvlText w:val="•"/>
      <w:lvlJc w:val="left"/>
      <w:pPr>
        <w:tabs>
          <w:tab w:val="num" w:pos="720"/>
        </w:tabs>
        <w:ind w:left="720" w:hanging="360"/>
      </w:pPr>
      <w:rPr>
        <w:rFonts w:ascii="Times New Roman" w:hAnsi="Times New Roman" w:hint="default"/>
      </w:rPr>
    </w:lvl>
    <w:lvl w:ilvl="1" w:tplc="BB7AB09C" w:tentative="1">
      <w:start w:val="1"/>
      <w:numFmt w:val="bullet"/>
      <w:lvlText w:val="•"/>
      <w:lvlJc w:val="left"/>
      <w:pPr>
        <w:tabs>
          <w:tab w:val="num" w:pos="1440"/>
        </w:tabs>
        <w:ind w:left="1440" w:hanging="360"/>
      </w:pPr>
      <w:rPr>
        <w:rFonts w:ascii="Times New Roman" w:hAnsi="Times New Roman" w:hint="default"/>
      </w:rPr>
    </w:lvl>
    <w:lvl w:ilvl="2" w:tplc="C02278EA" w:tentative="1">
      <w:start w:val="1"/>
      <w:numFmt w:val="bullet"/>
      <w:lvlText w:val="•"/>
      <w:lvlJc w:val="left"/>
      <w:pPr>
        <w:tabs>
          <w:tab w:val="num" w:pos="2160"/>
        </w:tabs>
        <w:ind w:left="2160" w:hanging="360"/>
      </w:pPr>
      <w:rPr>
        <w:rFonts w:ascii="Times New Roman" w:hAnsi="Times New Roman" w:hint="default"/>
      </w:rPr>
    </w:lvl>
    <w:lvl w:ilvl="3" w:tplc="159A1AE8" w:tentative="1">
      <w:start w:val="1"/>
      <w:numFmt w:val="bullet"/>
      <w:lvlText w:val="•"/>
      <w:lvlJc w:val="left"/>
      <w:pPr>
        <w:tabs>
          <w:tab w:val="num" w:pos="2880"/>
        </w:tabs>
        <w:ind w:left="2880" w:hanging="360"/>
      </w:pPr>
      <w:rPr>
        <w:rFonts w:ascii="Times New Roman" w:hAnsi="Times New Roman" w:hint="default"/>
      </w:rPr>
    </w:lvl>
    <w:lvl w:ilvl="4" w:tplc="7D2C7D1C" w:tentative="1">
      <w:start w:val="1"/>
      <w:numFmt w:val="bullet"/>
      <w:lvlText w:val="•"/>
      <w:lvlJc w:val="left"/>
      <w:pPr>
        <w:tabs>
          <w:tab w:val="num" w:pos="3600"/>
        </w:tabs>
        <w:ind w:left="3600" w:hanging="360"/>
      </w:pPr>
      <w:rPr>
        <w:rFonts w:ascii="Times New Roman" w:hAnsi="Times New Roman" w:hint="default"/>
      </w:rPr>
    </w:lvl>
    <w:lvl w:ilvl="5" w:tplc="277ACC24" w:tentative="1">
      <w:start w:val="1"/>
      <w:numFmt w:val="bullet"/>
      <w:lvlText w:val="•"/>
      <w:lvlJc w:val="left"/>
      <w:pPr>
        <w:tabs>
          <w:tab w:val="num" w:pos="4320"/>
        </w:tabs>
        <w:ind w:left="4320" w:hanging="360"/>
      </w:pPr>
      <w:rPr>
        <w:rFonts w:ascii="Times New Roman" w:hAnsi="Times New Roman" w:hint="default"/>
      </w:rPr>
    </w:lvl>
    <w:lvl w:ilvl="6" w:tplc="1332DC10" w:tentative="1">
      <w:start w:val="1"/>
      <w:numFmt w:val="bullet"/>
      <w:lvlText w:val="•"/>
      <w:lvlJc w:val="left"/>
      <w:pPr>
        <w:tabs>
          <w:tab w:val="num" w:pos="5040"/>
        </w:tabs>
        <w:ind w:left="5040" w:hanging="360"/>
      </w:pPr>
      <w:rPr>
        <w:rFonts w:ascii="Times New Roman" w:hAnsi="Times New Roman" w:hint="default"/>
      </w:rPr>
    </w:lvl>
    <w:lvl w:ilvl="7" w:tplc="DEC604FA" w:tentative="1">
      <w:start w:val="1"/>
      <w:numFmt w:val="bullet"/>
      <w:lvlText w:val="•"/>
      <w:lvlJc w:val="left"/>
      <w:pPr>
        <w:tabs>
          <w:tab w:val="num" w:pos="5760"/>
        </w:tabs>
        <w:ind w:left="5760" w:hanging="360"/>
      </w:pPr>
      <w:rPr>
        <w:rFonts w:ascii="Times New Roman" w:hAnsi="Times New Roman" w:hint="default"/>
      </w:rPr>
    </w:lvl>
    <w:lvl w:ilvl="8" w:tplc="5596BE7E" w:tentative="1">
      <w:start w:val="1"/>
      <w:numFmt w:val="bullet"/>
      <w:lvlText w:val="•"/>
      <w:lvlJc w:val="left"/>
      <w:pPr>
        <w:tabs>
          <w:tab w:val="num" w:pos="6480"/>
        </w:tabs>
        <w:ind w:left="6480" w:hanging="360"/>
      </w:pPr>
      <w:rPr>
        <w:rFonts w:ascii="Times New Roman" w:hAnsi="Times New Roman" w:hint="default"/>
      </w:rPr>
    </w:lvl>
  </w:abstractNum>
  <w:abstractNum w:abstractNumId="27">
    <w:nsid w:val="5E344D4A"/>
    <w:multiLevelType w:val="hybridMultilevel"/>
    <w:tmpl w:val="AEC68648"/>
    <w:lvl w:ilvl="0" w:tplc="F5AC7174">
      <w:start w:val="1"/>
      <w:numFmt w:val="bullet"/>
      <w:lvlText w:val="•"/>
      <w:lvlJc w:val="left"/>
      <w:pPr>
        <w:tabs>
          <w:tab w:val="num" w:pos="720"/>
        </w:tabs>
        <w:ind w:left="720" w:hanging="360"/>
      </w:pPr>
      <w:rPr>
        <w:rFonts w:ascii="Times New Roman" w:hAnsi="Times New Roman" w:hint="default"/>
      </w:rPr>
    </w:lvl>
    <w:lvl w:ilvl="1" w:tplc="F66AC732" w:tentative="1">
      <w:start w:val="1"/>
      <w:numFmt w:val="bullet"/>
      <w:lvlText w:val="•"/>
      <w:lvlJc w:val="left"/>
      <w:pPr>
        <w:tabs>
          <w:tab w:val="num" w:pos="1440"/>
        </w:tabs>
        <w:ind w:left="1440" w:hanging="360"/>
      </w:pPr>
      <w:rPr>
        <w:rFonts w:ascii="Times New Roman" w:hAnsi="Times New Roman" w:hint="default"/>
      </w:rPr>
    </w:lvl>
    <w:lvl w:ilvl="2" w:tplc="8258D1C8" w:tentative="1">
      <w:start w:val="1"/>
      <w:numFmt w:val="bullet"/>
      <w:lvlText w:val="•"/>
      <w:lvlJc w:val="left"/>
      <w:pPr>
        <w:tabs>
          <w:tab w:val="num" w:pos="2160"/>
        </w:tabs>
        <w:ind w:left="2160" w:hanging="360"/>
      </w:pPr>
      <w:rPr>
        <w:rFonts w:ascii="Times New Roman" w:hAnsi="Times New Roman" w:hint="default"/>
      </w:rPr>
    </w:lvl>
    <w:lvl w:ilvl="3" w:tplc="7B46B574" w:tentative="1">
      <w:start w:val="1"/>
      <w:numFmt w:val="bullet"/>
      <w:lvlText w:val="•"/>
      <w:lvlJc w:val="left"/>
      <w:pPr>
        <w:tabs>
          <w:tab w:val="num" w:pos="2880"/>
        </w:tabs>
        <w:ind w:left="2880" w:hanging="360"/>
      </w:pPr>
      <w:rPr>
        <w:rFonts w:ascii="Times New Roman" w:hAnsi="Times New Roman" w:hint="default"/>
      </w:rPr>
    </w:lvl>
    <w:lvl w:ilvl="4" w:tplc="A4526718" w:tentative="1">
      <w:start w:val="1"/>
      <w:numFmt w:val="bullet"/>
      <w:lvlText w:val="•"/>
      <w:lvlJc w:val="left"/>
      <w:pPr>
        <w:tabs>
          <w:tab w:val="num" w:pos="3600"/>
        </w:tabs>
        <w:ind w:left="3600" w:hanging="360"/>
      </w:pPr>
      <w:rPr>
        <w:rFonts w:ascii="Times New Roman" w:hAnsi="Times New Roman" w:hint="default"/>
      </w:rPr>
    </w:lvl>
    <w:lvl w:ilvl="5" w:tplc="80DE3750" w:tentative="1">
      <w:start w:val="1"/>
      <w:numFmt w:val="bullet"/>
      <w:lvlText w:val="•"/>
      <w:lvlJc w:val="left"/>
      <w:pPr>
        <w:tabs>
          <w:tab w:val="num" w:pos="4320"/>
        </w:tabs>
        <w:ind w:left="4320" w:hanging="360"/>
      </w:pPr>
      <w:rPr>
        <w:rFonts w:ascii="Times New Roman" w:hAnsi="Times New Roman" w:hint="default"/>
      </w:rPr>
    </w:lvl>
    <w:lvl w:ilvl="6" w:tplc="6B76F924" w:tentative="1">
      <w:start w:val="1"/>
      <w:numFmt w:val="bullet"/>
      <w:lvlText w:val="•"/>
      <w:lvlJc w:val="left"/>
      <w:pPr>
        <w:tabs>
          <w:tab w:val="num" w:pos="5040"/>
        </w:tabs>
        <w:ind w:left="5040" w:hanging="360"/>
      </w:pPr>
      <w:rPr>
        <w:rFonts w:ascii="Times New Roman" w:hAnsi="Times New Roman" w:hint="default"/>
      </w:rPr>
    </w:lvl>
    <w:lvl w:ilvl="7" w:tplc="96FE3DAA" w:tentative="1">
      <w:start w:val="1"/>
      <w:numFmt w:val="bullet"/>
      <w:lvlText w:val="•"/>
      <w:lvlJc w:val="left"/>
      <w:pPr>
        <w:tabs>
          <w:tab w:val="num" w:pos="5760"/>
        </w:tabs>
        <w:ind w:left="5760" w:hanging="360"/>
      </w:pPr>
      <w:rPr>
        <w:rFonts w:ascii="Times New Roman" w:hAnsi="Times New Roman" w:hint="default"/>
      </w:rPr>
    </w:lvl>
    <w:lvl w:ilvl="8" w:tplc="F46ED5D0" w:tentative="1">
      <w:start w:val="1"/>
      <w:numFmt w:val="bullet"/>
      <w:lvlText w:val="•"/>
      <w:lvlJc w:val="left"/>
      <w:pPr>
        <w:tabs>
          <w:tab w:val="num" w:pos="6480"/>
        </w:tabs>
        <w:ind w:left="6480" w:hanging="360"/>
      </w:pPr>
      <w:rPr>
        <w:rFonts w:ascii="Times New Roman" w:hAnsi="Times New Roman" w:hint="default"/>
      </w:rPr>
    </w:lvl>
  </w:abstractNum>
  <w:abstractNum w:abstractNumId="28">
    <w:nsid w:val="5F31128F"/>
    <w:multiLevelType w:val="hybridMultilevel"/>
    <w:tmpl w:val="546887D4"/>
    <w:lvl w:ilvl="0" w:tplc="57FAA196">
      <w:start w:val="1"/>
      <w:numFmt w:val="bullet"/>
      <w:lvlText w:val="•"/>
      <w:lvlJc w:val="left"/>
      <w:pPr>
        <w:tabs>
          <w:tab w:val="num" w:pos="720"/>
        </w:tabs>
        <w:ind w:left="720" w:hanging="360"/>
      </w:pPr>
      <w:rPr>
        <w:rFonts w:ascii="Times New Roman" w:hAnsi="Times New Roman" w:hint="default"/>
      </w:rPr>
    </w:lvl>
    <w:lvl w:ilvl="1" w:tplc="A00A1258" w:tentative="1">
      <w:start w:val="1"/>
      <w:numFmt w:val="bullet"/>
      <w:lvlText w:val="•"/>
      <w:lvlJc w:val="left"/>
      <w:pPr>
        <w:tabs>
          <w:tab w:val="num" w:pos="1440"/>
        </w:tabs>
        <w:ind w:left="1440" w:hanging="360"/>
      </w:pPr>
      <w:rPr>
        <w:rFonts w:ascii="Times New Roman" w:hAnsi="Times New Roman" w:hint="default"/>
      </w:rPr>
    </w:lvl>
    <w:lvl w:ilvl="2" w:tplc="2B107588" w:tentative="1">
      <w:start w:val="1"/>
      <w:numFmt w:val="bullet"/>
      <w:lvlText w:val="•"/>
      <w:lvlJc w:val="left"/>
      <w:pPr>
        <w:tabs>
          <w:tab w:val="num" w:pos="2160"/>
        </w:tabs>
        <w:ind w:left="2160" w:hanging="360"/>
      </w:pPr>
      <w:rPr>
        <w:rFonts w:ascii="Times New Roman" w:hAnsi="Times New Roman" w:hint="default"/>
      </w:rPr>
    </w:lvl>
    <w:lvl w:ilvl="3" w:tplc="4C90A3B4" w:tentative="1">
      <w:start w:val="1"/>
      <w:numFmt w:val="bullet"/>
      <w:lvlText w:val="•"/>
      <w:lvlJc w:val="left"/>
      <w:pPr>
        <w:tabs>
          <w:tab w:val="num" w:pos="2880"/>
        </w:tabs>
        <w:ind w:left="2880" w:hanging="360"/>
      </w:pPr>
      <w:rPr>
        <w:rFonts w:ascii="Times New Roman" w:hAnsi="Times New Roman" w:hint="default"/>
      </w:rPr>
    </w:lvl>
    <w:lvl w:ilvl="4" w:tplc="B7364484" w:tentative="1">
      <w:start w:val="1"/>
      <w:numFmt w:val="bullet"/>
      <w:lvlText w:val="•"/>
      <w:lvlJc w:val="left"/>
      <w:pPr>
        <w:tabs>
          <w:tab w:val="num" w:pos="3600"/>
        </w:tabs>
        <w:ind w:left="3600" w:hanging="360"/>
      </w:pPr>
      <w:rPr>
        <w:rFonts w:ascii="Times New Roman" w:hAnsi="Times New Roman" w:hint="default"/>
      </w:rPr>
    </w:lvl>
    <w:lvl w:ilvl="5" w:tplc="E93C38C6" w:tentative="1">
      <w:start w:val="1"/>
      <w:numFmt w:val="bullet"/>
      <w:lvlText w:val="•"/>
      <w:lvlJc w:val="left"/>
      <w:pPr>
        <w:tabs>
          <w:tab w:val="num" w:pos="4320"/>
        </w:tabs>
        <w:ind w:left="4320" w:hanging="360"/>
      </w:pPr>
      <w:rPr>
        <w:rFonts w:ascii="Times New Roman" w:hAnsi="Times New Roman" w:hint="default"/>
      </w:rPr>
    </w:lvl>
    <w:lvl w:ilvl="6" w:tplc="56E2B5E4" w:tentative="1">
      <w:start w:val="1"/>
      <w:numFmt w:val="bullet"/>
      <w:lvlText w:val="•"/>
      <w:lvlJc w:val="left"/>
      <w:pPr>
        <w:tabs>
          <w:tab w:val="num" w:pos="5040"/>
        </w:tabs>
        <w:ind w:left="5040" w:hanging="360"/>
      </w:pPr>
      <w:rPr>
        <w:rFonts w:ascii="Times New Roman" w:hAnsi="Times New Roman" w:hint="default"/>
      </w:rPr>
    </w:lvl>
    <w:lvl w:ilvl="7" w:tplc="96803BFE" w:tentative="1">
      <w:start w:val="1"/>
      <w:numFmt w:val="bullet"/>
      <w:lvlText w:val="•"/>
      <w:lvlJc w:val="left"/>
      <w:pPr>
        <w:tabs>
          <w:tab w:val="num" w:pos="5760"/>
        </w:tabs>
        <w:ind w:left="5760" w:hanging="360"/>
      </w:pPr>
      <w:rPr>
        <w:rFonts w:ascii="Times New Roman" w:hAnsi="Times New Roman" w:hint="default"/>
      </w:rPr>
    </w:lvl>
    <w:lvl w:ilvl="8" w:tplc="04128CE6" w:tentative="1">
      <w:start w:val="1"/>
      <w:numFmt w:val="bullet"/>
      <w:lvlText w:val="•"/>
      <w:lvlJc w:val="left"/>
      <w:pPr>
        <w:tabs>
          <w:tab w:val="num" w:pos="6480"/>
        </w:tabs>
        <w:ind w:left="6480" w:hanging="360"/>
      </w:pPr>
      <w:rPr>
        <w:rFonts w:ascii="Times New Roman" w:hAnsi="Times New Roman" w:hint="default"/>
      </w:rPr>
    </w:lvl>
  </w:abstractNum>
  <w:abstractNum w:abstractNumId="29">
    <w:nsid w:val="5F8B2A90"/>
    <w:multiLevelType w:val="hybridMultilevel"/>
    <w:tmpl w:val="15F6E934"/>
    <w:lvl w:ilvl="0" w:tplc="F0BAA2BE">
      <w:start w:val="1"/>
      <w:numFmt w:val="bullet"/>
      <w:lvlText w:val="•"/>
      <w:lvlJc w:val="left"/>
      <w:pPr>
        <w:tabs>
          <w:tab w:val="num" w:pos="720"/>
        </w:tabs>
        <w:ind w:left="720" w:hanging="360"/>
      </w:pPr>
      <w:rPr>
        <w:rFonts w:ascii="Times New Roman" w:hAnsi="Times New Roman" w:cs="Times New Roman" w:hint="default"/>
      </w:rPr>
    </w:lvl>
    <w:lvl w:ilvl="1" w:tplc="D798906E">
      <w:start w:val="1"/>
      <w:numFmt w:val="bullet"/>
      <w:lvlText w:val="•"/>
      <w:lvlJc w:val="left"/>
      <w:pPr>
        <w:tabs>
          <w:tab w:val="num" w:pos="1440"/>
        </w:tabs>
        <w:ind w:left="1440" w:hanging="360"/>
      </w:pPr>
      <w:rPr>
        <w:rFonts w:ascii="Times New Roman" w:hAnsi="Times New Roman" w:cs="Times New Roman" w:hint="default"/>
      </w:rPr>
    </w:lvl>
    <w:lvl w:ilvl="2" w:tplc="4FD89718">
      <w:start w:val="1"/>
      <w:numFmt w:val="bullet"/>
      <w:lvlText w:val="•"/>
      <w:lvlJc w:val="left"/>
      <w:pPr>
        <w:tabs>
          <w:tab w:val="num" w:pos="2160"/>
        </w:tabs>
        <w:ind w:left="2160" w:hanging="360"/>
      </w:pPr>
      <w:rPr>
        <w:rFonts w:ascii="Times New Roman" w:hAnsi="Times New Roman" w:cs="Times New Roman" w:hint="default"/>
      </w:rPr>
    </w:lvl>
    <w:lvl w:ilvl="3" w:tplc="0EAAF10A">
      <w:start w:val="1"/>
      <w:numFmt w:val="bullet"/>
      <w:lvlText w:val="•"/>
      <w:lvlJc w:val="left"/>
      <w:pPr>
        <w:tabs>
          <w:tab w:val="num" w:pos="2880"/>
        </w:tabs>
        <w:ind w:left="2880" w:hanging="360"/>
      </w:pPr>
      <w:rPr>
        <w:rFonts w:ascii="Times New Roman" w:hAnsi="Times New Roman" w:cs="Times New Roman" w:hint="default"/>
      </w:rPr>
    </w:lvl>
    <w:lvl w:ilvl="4" w:tplc="C884EB44">
      <w:start w:val="1"/>
      <w:numFmt w:val="bullet"/>
      <w:lvlText w:val="•"/>
      <w:lvlJc w:val="left"/>
      <w:pPr>
        <w:tabs>
          <w:tab w:val="num" w:pos="3600"/>
        </w:tabs>
        <w:ind w:left="3600" w:hanging="360"/>
      </w:pPr>
      <w:rPr>
        <w:rFonts w:ascii="Times New Roman" w:hAnsi="Times New Roman" w:cs="Times New Roman" w:hint="default"/>
      </w:rPr>
    </w:lvl>
    <w:lvl w:ilvl="5" w:tplc="1B249842">
      <w:start w:val="1"/>
      <w:numFmt w:val="bullet"/>
      <w:lvlText w:val="•"/>
      <w:lvlJc w:val="left"/>
      <w:pPr>
        <w:tabs>
          <w:tab w:val="num" w:pos="4320"/>
        </w:tabs>
        <w:ind w:left="4320" w:hanging="360"/>
      </w:pPr>
      <w:rPr>
        <w:rFonts w:ascii="Times New Roman" w:hAnsi="Times New Roman" w:cs="Times New Roman" w:hint="default"/>
      </w:rPr>
    </w:lvl>
    <w:lvl w:ilvl="6" w:tplc="8454EBBA">
      <w:start w:val="1"/>
      <w:numFmt w:val="bullet"/>
      <w:lvlText w:val="•"/>
      <w:lvlJc w:val="left"/>
      <w:pPr>
        <w:tabs>
          <w:tab w:val="num" w:pos="5040"/>
        </w:tabs>
        <w:ind w:left="5040" w:hanging="360"/>
      </w:pPr>
      <w:rPr>
        <w:rFonts w:ascii="Times New Roman" w:hAnsi="Times New Roman" w:cs="Times New Roman" w:hint="default"/>
      </w:rPr>
    </w:lvl>
    <w:lvl w:ilvl="7" w:tplc="F47CDE08">
      <w:start w:val="1"/>
      <w:numFmt w:val="bullet"/>
      <w:lvlText w:val="•"/>
      <w:lvlJc w:val="left"/>
      <w:pPr>
        <w:tabs>
          <w:tab w:val="num" w:pos="5760"/>
        </w:tabs>
        <w:ind w:left="5760" w:hanging="360"/>
      </w:pPr>
      <w:rPr>
        <w:rFonts w:ascii="Times New Roman" w:hAnsi="Times New Roman" w:cs="Times New Roman" w:hint="default"/>
      </w:rPr>
    </w:lvl>
    <w:lvl w:ilvl="8" w:tplc="6BD67184">
      <w:start w:val="1"/>
      <w:numFmt w:val="bullet"/>
      <w:lvlText w:val="•"/>
      <w:lvlJc w:val="left"/>
      <w:pPr>
        <w:tabs>
          <w:tab w:val="num" w:pos="6480"/>
        </w:tabs>
        <w:ind w:left="6480" w:hanging="360"/>
      </w:pPr>
      <w:rPr>
        <w:rFonts w:ascii="Times New Roman" w:hAnsi="Times New Roman" w:cs="Times New Roman" w:hint="default"/>
      </w:rPr>
    </w:lvl>
  </w:abstractNum>
  <w:abstractNum w:abstractNumId="30">
    <w:nsid w:val="63AE520D"/>
    <w:multiLevelType w:val="hybridMultilevel"/>
    <w:tmpl w:val="0F207A84"/>
    <w:lvl w:ilvl="0" w:tplc="825EDDF8">
      <w:start w:val="1"/>
      <w:numFmt w:val="bullet"/>
      <w:lvlText w:val="•"/>
      <w:lvlJc w:val="left"/>
      <w:pPr>
        <w:tabs>
          <w:tab w:val="num" w:pos="720"/>
        </w:tabs>
        <w:ind w:left="720" w:hanging="360"/>
      </w:pPr>
      <w:rPr>
        <w:rFonts w:ascii="Times New Roman" w:hAnsi="Times New Roman" w:cs="Times New Roman" w:hint="default"/>
      </w:rPr>
    </w:lvl>
    <w:lvl w:ilvl="1" w:tplc="F45895D6">
      <w:start w:val="1"/>
      <w:numFmt w:val="bullet"/>
      <w:lvlText w:val="•"/>
      <w:lvlJc w:val="left"/>
      <w:pPr>
        <w:tabs>
          <w:tab w:val="num" w:pos="1440"/>
        </w:tabs>
        <w:ind w:left="1440" w:hanging="360"/>
      </w:pPr>
      <w:rPr>
        <w:rFonts w:ascii="Times New Roman" w:hAnsi="Times New Roman" w:cs="Times New Roman" w:hint="default"/>
      </w:rPr>
    </w:lvl>
    <w:lvl w:ilvl="2" w:tplc="986875F4">
      <w:start w:val="1"/>
      <w:numFmt w:val="bullet"/>
      <w:lvlText w:val="•"/>
      <w:lvlJc w:val="left"/>
      <w:pPr>
        <w:tabs>
          <w:tab w:val="num" w:pos="2160"/>
        </w:tabs>
        <w:ind w:left="2160" w:hanging="360"/>
      </w:pPr>
      <w:rPr>
        <w:rFonts w:ascii="Times New Roman" w:hAnsi="Times New Roman" w:cs="Times New Roman" w:hint="default"/>
      </w:rPr>
    </w:lvl>
    <w:lvl w:ilvl="3" w:tplc="7C765442">
      <w:start w:val="1"/>
      <w:numFmt w:val="bullet"/>
      <w:lvlText w:val="•"/>
      <w:lvlJc w:val="left"/>
      <w:pPr>
        <w:tabs>
          <w:tab w:val="num" w:pos="2880"/>
        </w:tabs>
        <w:ind w:left="2880" w:hanging="360"/>
      </w:pPr>
      <w:rPr>
        <w:rFonts w:ascii="Times New Roman" w:hAnsi="Times New Roman" w:cs="Times New Roman" w:hint="default"/>
      </w:rPr>
    </w:lvl>
    <w:lvl w:ilvl="4" w:tplc="CD1681CA">
      <w:start w:val="1"/>
      <w:numFmt w:val="bullet"/>
      <w:lvlText w:val="•"/>
      <w:lvlJc w:val="left"/>
      <w:pPr>
        <w:tabs>
          <w:tab w:val="num" w:pos="3600"/>
        </w:tabs>
        <w:ind w:left="3600" w:hanging="360"/>
      </w:pPr>
      <w:rPr>
        <w:rFonts w:ascii="Times New Roman" w:hAnsi="Times New Roman" w:cs="Times New Roman" w:hint="default"/>
      </w:rPr>
    </w:lvl>
    <w:lvl w:ilvl="5" w:tplc="B9D48950">
      <w:start w:val="1"/>
      <w:numFmt w:val="bullet"/>
      <w:lvlText w:val="•"/>
      <w:lvlJc w:val="left"/>
      <w:pPr>
        <w:tabs>
          <w:tab w:val="num" w:pos="4320"/>
        </w:tabs>
        <w:ind w:left="4320" w:hanging="360"/>
      </w:pPr>
      <w:rPr>
        <w:rFonts w:ascii="Times New Roman" w:hAnsi="Times New Roman" w:cs="Times New Roman" w:hint="default"/>
      </w:rPr>
    </w:lvl>
    <w:lvl w:ilvl="6" w:tplc="67C2F018">
      <w:start w:val="1"/>
      <w:numFmt w:val="bullet"/>
      <w:lvlText w:val="•"/>
      <w:lvlJc w:val="left"/>
      <w:pPr>
        <w:tabs>
          <w:tab w:val="num" w:pos="5040"/>
        </w:tabs>
        <w:ind w:left="5040" w:hanging="360"/>
      </w:pPr>
      <w:rPr>
        <w:rFonts w:ascii="Times New Roman" w:hAnsi="Times New Roman" w:cs="Times New Roman" w:hint="default"/>
      </w:rPr>
    </w:lvl>
    <w:lvl w:ilvl="7" w:tplc="7C32286C">
      <w:start w:val="1"/>
      <w:numFmt w:val="bullet"/>
      <w:lvlText w:val="•"/>
      <w:lvlJc w:val="left"/>
      <w:pPr>
        <w:tabs>
          <w:tab w:val="num" w:pos="5760"/>
        </w:tabs>
        <w:ind w:left="5760" w:hanging="360"/>
      </w:pPr>
      <w:rPr>
        <w:rFonts w:ascii="Times New Roman" w:hAnsi="Times New Roman" w:cs="Times New Roman" w:hint="default"/>
      </w:rPr>
    </w:lvl>
    <w:lvl w:ilvl="8" w:tplc="26A885CE">
      <w:start w:val="1"/>
      <w:numFmt w:val="bullet"/>
      <w:lvlText w:val="•"/>
      <w:lvlJc w:val="left"/>
      <w:pPr>
        <w:tabs>
          <w:tab w:val="num" w:pos="6480"/>
        </w:tabs>
        <w:ind w:left="6480" w:hanging="360"/>
      </w:pPr>
      <w:rPr>
        <w:rFonts w:ascii="Times New Roman" w:hAnsi="Times New Roman" w:cs="Times New Roman" w:hint="default"/>
      </w:rPr>
    </w:lvl>
  </w:abstractNum>
  <w:abstractNum w:abstractNumId="31">
    <w:nsid w:val="6AA4725E"/>
    <w:multiLevelType w:val="hybridMultilevel"/>
    <w:tmpl w:val="972AC896"/>
    <w:lvl w:ilvl="0" w:tplc="C2167134">
      <w:start w:val="1"/>
      <w:numFmt w:val="bullet"/>
      <w:lvlText w:val="•"/>
      <w:lvlJc w:val="left"/>
      <w:pPr>
        <w:tabs>
          <w:tab w:val="num" w:pos="720"/>
        </w:tabs>
        <w:ind w:left="720" w:hanging="360"/>
      </w:pPr>
      <w:rPr>
        <w:rFonts w:ascii="Times New Roman" w:hAnsi="Times New Roman" w:hint="default"/>
      </w:rPr>
    </w:lvl>
    <w:lvl w:ilvl="1" w:tplc="59D6C230" w:tentative="1">
      <w:start w:val="1"/>
      <w:numFmt w:val="bullet"/>
      <w:lvlText w:val="•"/>
      <w:lvlJc w:val="left"/>
      <w:pPr>
        <w:tabs>
          <w:tab w:val="num" w:pos="1440"/>
        </w:tabs>
        <w:ind w:left="1440" w:hanging="360"/>
      </w:pPr>
      <w:rPr>
        <w:rFonts w:ascii="Times New Roman" w:hAnsi="Times New Roman" w:hint="default"/>
      </w:rPr>
    </w:lvl>
    <w:lvl w:ilvl="2" w:tplc="62D26AAE" w:tentative="1">
      <w:start w:val="1"/>
      <w:numFmt w:val="bullet"/>
      <w:lvlText w:val="•"/>
      <w:lvlJc w:val="left"/>
      <w:pPr>
        <w:tabs>
          <w:tab w:val="num" w:pos="2160"/>
        </w:tabs>
        <w:ind w:left="2160" w:hanging="360"/>
      </w:pPr>
      <w:rPr>
        <w:rFonts w:ascii="Times New Roman" w:hAnsi="Times New Roman" w:hint="default"/>
      </w:rPr>
    </w:lvl>
    <w:lvl w:ilvl="3" w:tplc="00B46A6E" w:tentative="1">
      <w:start w:val="1"/>
      <w:numFmt w:val="bullet"/>
      <w:lvlText w:val="•"/>
      <w:lvlJc w:val="left"/>
      <w:pPr>
        <w:tabs>
          <w:tab w:val="num" w:pos="2880"/>
        </w:tabs>
        <w:ind w:left="2880" w:hanging="360"/>
      </w:pPr>
      <w:rPr>
        <w:rFonts w:ascii="Times New Roman" w:hAnsi="Times New Roman" w:hint="default"/>
      </w:rPr>
    </w:lvl>
    <w:lvl w:ilvl="4" w:tplc="90E2B9D2" w:tentative="1">
      <w:start w:val="1"/>
      <w:numFmt w:val="bullet"/>
      <w:lvlText w:val="•"/>
      <w:lvlJc w:val="left"/>
      <w:pPr>
        <w:tabs>
          <w:tab w:val="num" w:pos="3600"/>
        </w:tabs>
        <w:ind w:left="3600" w:hanging="360"/>
      </w:pPr>
      <w:rPr>
        <w:rFonts w:ascii="Times New Roman" w:hAnsi="Times New Roman" w:hint="default"/>
      </w:rPr>
    </w:lvl>
    <w:lvl w:ilvl="5" w:tplc="487AC594" w:tentative="1">
      <w:start w:val="1"/>
      <w:numFmt w:val="bullet"/>
      <w:lvlText w:val="•"/>
      <w:lvlJc w:val="left"/>
      <w:pPr>
        <w:tabs>
          <w:tab w:val="num" w:pos="4320"/>
        </w:tabs>
        <w:ind w:left="4320" w:hanging="360"/>
      </w:pPr>
      <w:rPr>
        <w:rFonts w:ascii="Times New Roman" w:hAnsi="Times New Roman" w:hint="default"/>
      </w:rPr>
    </w:lvl>
    <w:lvl w:ilvl="6" w:tplc="4BD457D4" w:tentative="1">
      <w:start w:val="1"/>
      <w:numFmt w:val="bullet"/>
      <w:lvlText w:val="•"/>
      <w:lvlJc w:val="left"/>
      <w:pPr>
        <w:tabs>
          <w:tab w:val="num" w:pos="5040"/>
        </w:tabs>
        <w:ind w:left="5040" w:hanging="360"/>
      </w:pPr>
      <w:rPr>
        <w:rFonts w:ascii="Times New Roman" w:hAnsi="Times New Roman" w:hint="default"/>
      </w:rPr>
    </w:lvl>
    <w:lvl w:ilvl="7" w:tplc="BDAACCEC" w:tentative="1">
      <w:start w:val="1"/>
      <w:numFmt w:val="bullet"/>
      <w:lvlText w:val="•"/>
      <w:lvlJc w:val="left"/>
      <w:pPr>
        <w:tabs>
          <w:tab w:val="num" w:pos="5760"/>
        </w:tabs>
        <w:ind w:left="5760" w:hanging="360"/>
      </w:pPr>
      <w:rPr>
        <w:rFonts w:ascii="Times New Roman" w:hAnsi="Times New Roman" w:hint="default"/>
      </w:rPr>
    </w:lvl>
    <w:lvl w:ilvl="8" w:tplc="1A5ED78E" w:tentative="1">
      <w:start w:val="1"/>
      <w:numFmt w:val="bullet"/>
      <w:lvlText w:val="•"/>
      <w:lvlJc w:val="left"/>
      <w:pPr>
        <w:tabs>
          <w:tab w:val="num" w:pos="6480"/>
        </w:tabs>
        <w:ind w:left="6480" w:hanging="360"/>
      </w:pPr>
      <w:rPr>
        <w:rFonts w:ascii="Times New Roman" w:hAnsi="Times New Roman" w:hint="default"/>
      </w:rPr>
    </w:lvl>
  </w:abstractNum>
  <w:abstractNum w:abstractNumId="32">
    <w:nsid w:val="6C0C4CCB"/>
    <w:multiLevelType w:val="hybridMultilevel"/>
    <w:tmpl w:val="99D0453C"/>
    <w:lvl w:ilvl="0" w:tplc="7424FFA0">
      <w:start w:val="1"/>
      <w:numFmt w:val="bullet"/>
      <w:lvlText w:val="•"/>
      <w:lvlJc w:val="left"/>
      <w:pPr>
        <w:tabs>
          <w:tab w:val="num" w:pos="720"/>
        </w:tabs>
        <w:ind w:left="720" w:hanging="360"/>
      </w:pPr>
      <w:rPr>
        <w:rFonts w:ascii="Times New Roman" w:hAnsi="Times New Roman" w:hint="default"/>
      </w:rPr>
    </w:lvl>
    <w:lvl w:ilvl="1" w:tplc="5ECC4394" w:tentative="1">
      <w:start w:val="1"/>
      <w:numFmt w:val="bullet"/>
      <w:lvlText w:val="•"/>
      <w:lvlJc w:val="left"/>
      <w:pPr>
        <w:tabs>
          <w:tab w:val="num" w:pos="1440"/>
        </w:tabs>
        <w:ind w:left="1440" w:hanging="360"/>
      </w:pPr>
      <w:rPr>
        <w:rFonts w:ascii="Times New Roman" w:hAnsi="Times New Roman" w:hint="default"/>
      </w:rPr>
    </w:lvl>
    <w:lvl w:ilvl="2" w:tplc="D0D6316E" w:tentative="1">
      <w:start w:val="1"/>
      <w:numFmt w:val="bullet"/>
      <w:lvlText w:val="•"/>
      <w:lvlJc w:val="left"/>
      <w:pPr>
        <w:tabs>
          <w:tab w:val="num" w:pos="2160"/>
        </w:tabs>
        <w:ind w:left="2160" w:hanging="360"/>
      </w:pPr>
      <w:rPr>
        <w:rFonts w:ascii="Times New Roman" w:hAnsi="Times New Roman" w:hint="default"/>
      </w:rPr>
    </w:lvl>
    <w:lvl w:ilvl="3" w:tplc="B694D838" w:tentative="1">
      <w:start w:val="1"/>
      <w:numFmt w:val="bullet"/>
      <w:lvlText w:val="•"/>
      <w:lvlJc w:val="left"/>
      <w:pPr>
        <w:tabs>
          <w:tab w:val="num" w:pos="2880"/>
        </w:tabs>
        <w:ind w:left="2880" w:hanging="360"/>
      </w:pPr>
      <w:rPr>
        <w:rFonts w:ascii="Times New Roman" w:hAnsi="Times New Roman" w:hint="default"/>
      </w:rPr>
    </w:lvl>
    <w:lvl w:ilvl="4" w:tplc="6890CBE6" w:tentative="1">
      <w:start w:val="1"/>
      <w:numFmt w:val="bullet"/>
      <w:lvlText w:val="•"/>
      <w:lvlJc w:val="left"/>
      <w:pPr>
        <w:tabs>
          <w:tab w:val="num" w:pos="3600"/>
        </w:tabs>
        <w:ind w:left="3600" w:hanging="360"/>
      </w:pPr>
      <w:rPr>
        <w:rFonts w:ascii="Times New Roman" w:hAnsi="Times New Roman" w:hint="default"/>
      </w:rPr>
    </w:lvl>
    <w:lvl w:ilvl="5" w:tplc="A9F0FAAC" w:tentative="1">
      <w:start w:val="1"/>
      <w:numFmt w:val="bullet"/>
      <w:lvlText w:val="•"/>
      <w:lvlJc w:val="left"/>
      <w:pPr>
        <w:tabs>
          <w:tab w:val="num" w:pos="4320"/>
        </w:tabs>
        <w:ind w:left="4320" w:hanging="360"/>
      </w:pPr>
      <w:rPr>
        <w:rFonts w:ascii="Times New Roman" w:hAnsi="Times New Roman" w:hint="default"/>
      </w:rPr>
    </w:lvl>
    <w:lvl w:ilvl="6" w:tplc="294C95A2" w:tentative="1">
      <w:start w:val="1"/>
      <w:numFmt w:val="bullet"/>
      <w:lvlText w:val="•"/>
      <w:lvlJc w:val="left"/>
      <w:pPr>
        <w:tabs>
          <w:tab w:val="num" w:pos="5040"/>
        </w:tabs>
        <w:ind w:left="5040" w:hanging="360"/>
      </w:pPr>
      <w:rPr>
        <w:rFonts w:ascii="Times New Roman" w:hAnsi="Times New Roman" w:hint="default"/>
      </w:rPr>
    </w:lvl>
    <w:lvl w:ilvl="7" w:tplc="E61A1672" w:tentative="1">
      <w:start w:val="1"/>
      <w:numFmt w:val="bullet"/>
      <w:lvlText w:val="•"/>
      <w:lvlJc w:val="left"/>
      <w:pPr>
        <w:tabs>
          <w:tab w:val="num" w:pos="5760"/>
        </w:tabs>
        <w:ind w:left="5760" w:hanging="360"/>
      </w:pPr>
      <w:rPr>
        <w:rFonts w:ascii="Times New Roman" w:hAnsi="Times New Roman" w:hint="default"/>
      </w:rPr>
    </w:lvl>
    <w:lvl w:ilvl="8" w:tplc="80DAABAC" w:tentative="1">
      <w:start w:val="1"/>
      <w:numFmt w:val="bullet"/>
      <w:lvlText w:val="•"/>
      <w:lvlJc w:val="left"/>
      <w:pPr>
        <w:tabs>
          <w:tab w:val="num" w:pos="6480"/>
        </w:tabs>
        <w:ind w:left="6480" w:hanging="360"/>
      </w:pPr>
      <w:rPr>
        <w:rFonts w:ascii="Times New Roman" w:hAnsi="Times New Roman" w:hint="default"/>
      </w:rPr>
    </w:lvl>
  </w:abstractNum>
  <w:abstractNum w:abstractNumId="33">
    <w:nsid w:val="6F1F53D2"/>
    <w:multiLevelType w:val="hybridMultilevel"/>
    <w:tmpl w:val="B282A8D4"/>
    <w:lvl w:ilvl="0" w:tplc="6A1AEDE8">
      <w:start w:val="1"/>
      <w:numFmt w:val="bullet"/>
      <w:lvlText w:val="•"/>
      <w:lvlJc w:val="left"/>
      <w:pPr>
        <w:tabs>
          <w:tab w:val="num" w:pos="720"/>
        </w:tabs>
        <w:ind w:left="720" w:hanging="360"/>
      </w:pPr>
      <w:rPr>
        <w:rFonts w:ascii="Times New Roman" w:hAnsi="Times New Roman" w:hint="default"/>
      </w:rPr>
    </w:lvl>
    <w:lvl w:ilvl="1" w:tplc="854ADE3C" w:tentative="1">
      <w:start w:val="1"/>
      <w:numFmt w:val="bullet"/>
      <w:lvlText w:val="•"/>
      <w:lvlJc w:val="left"/>
      <w:pPr>
        <w:tabs>
          <w:tab w:val="num" w:pos="1440"/>
        </w:tabs>
        <w:ind w:left="1440" w:hanging="360"/>
      </w:pPr>
      <w:rPr>
        <w:rFonts w:ascii="Times New Roman" w:hAnsi="Times New Roman" w:hint="default"/>
      </w:rPr>
    </w:lvl>
    <w:lvl w:ilvl="2" w:tplc="58F07F02" w:tentative="1">
      <w:start w:val="1"/>
      <w:numFmt w:val="bullet"/>
      <w:lvlText w:val="•"/>
      <w:lvlJc w:val="left"/>
      <w:pPr>
        <w:tabs>
          <w:tab w:val="num" w:pos="2160"/>
        </w:tabs>
        <w:ind w:left="2160" w:hanging="360"/>
      </w:pPr>
      <w:rPr>
        <w:rFonts w:ascii="Times New Roman" w:hAnsi="Times New Roman" w:hint="default"/>
      </w:rPr>
    </w:lvl>
    <w:lvl w:ilvl="3" w:tplc="E3FCDAD8" w:tentative="1">
      <w:start w:val="1"/>
      <w:numFmt w:val="bullet"/>
      <w:lvlText w:val="•"/>
      <w:lvlJc w:val="left"/>
      <w:pPr>
        <w:tabs>
          <w:tab w:val="num" w:pos="2880"/>
        </w:tabs>
        <w:ind w:left="2880" w:hanging="360"/>
      </w:pPr>
      <w:rPr>
        <w:rFonts w:ascii="Times New Roman" w:hAnsi="Times New Roman" w:hint="default"/>
      </w:rPr>
    </w:lvl>
    <w:lvl w:ilvl="4" w:tplc="2C9CE82E" w:tentative="1">
      <w:start w:val="1"/>
      <w:numFmt w:val="bullet"/>
      <w:lvlText w:val="•"/>
      <w:lvlJc w:val="left"/>
      <w:pPr>
        <w:tabs>
          <w:tab w:val="num" w:pos="3600"/>
        </w:tabs>
        <w:ind w:left="3600" w:hanging="360"/>
      </w:pPr>
      <w:rPr>
        <w:rFonts w:ascii="Times New Roman" w:hAnsi="Times New Roman" w:hint="default"/>
      </w:rPr>
    </w:lvl>
    <w:lvl w:ilvl="5" w:tplc="C02CE8BE" w:tentative="1">
      <w:start w:val="1"/>
      <w:numFmt w:val="bullet"/>
      <w:lvlText w:val="•"/>
      <w:lvlJc w:val="left"/>
      <w:pPr>
        <w:tabs>
          <w:tab w:val="num" w:pos="4320"/>
        </w:tabs>
        <w:ind w:left="4320" w:hanging="360"/>
      </w:pPr>
      <w:rPr>
        <w:rFonts w:ascii="Times New Roman" w:hAnsi="Times New Roman" w:hint="default"/>
      </w:rPr>
    </w:lvl>
    <w:lvl w:ilvl="6" w:tplc="818C5E74" w:tentative="1">
      <w:start w:val="1"/>
      <w:numFmt w:val="bullet"/>
      <w:lvlText w:val="•"/>
      <w:lvlJc w:val="left"/>
      <w:pPr>
        <w:tabs>
          <w:tab w:val="num" w:pos="5040"/>
        </w:tabs>
        <w:ind w:left="5040" w:hanging="360"/>
      </w:pPr>
      <w:rPr>
        <w:rFonts w:ascii="Times New Roman" w:hAnsi="Times New Roman" w:hint="default"/>
      </w:rPr>
    </w:lvl>
    <w:lvl w:ilvl="7" w:tplc="1D92EFD0" w:tentative="1">
      <w:start w:val="1"/>
      <w:numFmt w:val="bullet"/>
      <w:lvlText w:val="•"/>
      <w:lvlJc w:val="left"/>
      <w:pPr>
        <w:tabs>
          <w:tab w:val="num" w:pos="5760"/>
        </w:tabs>
        <w:ind w:left="5760" w:hanging="360"/>
      </w:pPr>
      <w:rPr>
        <w:rFonts w:ascii="Times New Roman" w:hAnsi="Times New Roman" w:hint="default"/>
      </w:rPr>
    </w:lvl>
    <w:lvl w:ilvl="8" w:tplc="9C48EC0E" w:tentative="1">
      <w:start w:val="1"/>
      <w:numFmt w:val="bullet"/>
      <w:lvlText w:val="•"/>
      <w:lvlJc w:val="left"/>
      <w:pPr>
        <w:tabs>
          <w:tab w:val="num" w:pos="6480"/>
        </w:tabs>
        <w:ind w:left="6480" w:hanging="360"/>
      </w:pPr>
      <w:rPr>
        <w:rFonts w:ascii="Times New Roman" w:hAnsi="Times New Roman" w:hint="default"/>
      </w:rPr>
    </w:lvl>
  </w:abstractNum>
  <w:abstractNum w:abstractNumId="34">
    <w:nsid w:val="74773D76"/>
    <w:multiLevelType w:val="hybridMultilevel"/>
    <w:tmpl w:val="2D9AC166"/>
    <w:lvl w:ilvl="0" w:tplc="E40AE056">
      <w:start w:val="1"/>
      <w:numFmt w:val="bullet"/>
      <w:lvlText w:val="•"/>
      <w:lvlJc w:val="left"/>
      <w:pPr>
        <w:tabs>
          <w:tab w:val="num" w:pos="720"/>
        </w:tabs>
        <w:ind w:left="720" w:hanging="360"/>
      </w:pPr>
      <w:rPr>
        <w:rFonts w:ascii="Times New Roman" w:hAnsi="Times New Roman" w:cs="Times New Roman" w:hint="default"/>
      </w:rPr>
    </w:lvl>
    <w:lvl w:ilvl="1" w:tplc="EED88BF2">
      <w:start w:val="1"/>
      <w:numFmt w:val="bullet"/>
      <w:lvlText w:val="•"/>
      <w:lvlJc w:val="left"/>
      <w:pPr>
        <w:tabs>
          <w:tab w:val="num" w:pos="1440"/>
        </w:tabs>
        <w:ind w:left="1440" w:hanging="360"/>
      </w:pPr>
      <w:rPr>
        <w:rFonts w:ascii="Times New Roman" w:hAnsi="Times New Roman" w:cs="Times New Roman" w:hint="default"/>
      </w:rPr>
    </w:lvl>
    <w:lvl w:ilvl="2" w:tplc="579ECB68">
      <w:start w:val="1"/>
      <w:numFmt w:val="bullet"/>
      <w:lvlText w:val="•"/>
      <w:lvlJc w:val="left"/>
      <w:pPr>
        <w:tabs>
          <w:tab w:val="num" w:pos="2160"/>
        </w:tabs>
        <w:ind w:left="2160" w:hanging="360"/>
      </w:pPr>
      <w:rPr>
        <w:rFonts w:ascii="Times New Roman" w:hAnsi="Times New Roman" w:cs="Times New Roman" w:hint="default"/>
      </w:rPr>
    </w:lvl>
    <w:lvl w:ilvl="3" w:tplc="EF067862">
      <w:start w:val="1"/>
      <w:numFmt w:val="bullet"/>
      <w:lvlText w:val="•"/>
      <w:lvlJc w:val="left"/>
      <w:pPr>
        <w:tabs>
          <w:tab w:val="num" w:pos="2880"/>
        </w:tabs>
        <w:ind w:left="2880" w:hanging="360"/>
      </w:pPr>
      <w:rPr>
        <w:rFonts w:ascii="Times New Roman" w:hAnsi="Times New Roman" w:cs="Times New Roman" w:hint="default"/>
      </w:rPr>
    </w:lvl>
    <w:lvl w:ilvl="4" w:tplc="C82A8EB2">
      <w:start w:val="1"/>
      <w:numFmt w:val="bullet"/>
      <w:lvlText w:val="•"/>
      <w:lvlJc w:val="left"/>
      <w:pPr>
        <w:tabs>
          <w:tab w:val="num" w:pos="3600"/>
        </w:tabs>
        <w:ind w:left="3600" w:hanging="360"/>
      </w:pPr>
      <w:rPr>
        <w:rFonts w:ascii="Times New Roman" w:hAnsi="Times New Roman" w:cs="Times New Roman" w:hint="default"/>
      </w:rPr>
    </w:lvl>
    <w:lvl w:ilvl="5" w:tplc="BBA64676">
      <w:start w:val="1"/>
      <w:numFmt w:val="bullet"/>
      <w:lvlText w:val="•"/>
      <w:lvlJc w:val="left"/>
      <w:pPr>
        <w:tabs>
          <w:tab w:val="num" w:pos="4320"/>
        </w:tabs>
        <w:ind w:left="4320" w:hanging="360"/>
      </w:pPr>
      <w:rPr>
        <w:rFonts w:ascii="Times New Roman" w:hAnsi="Times New Roman" w:cs="Times New Roman" w:hint="default"/>
      </w:rPr>
    </w:lvl>
    <w:lvl w:ilvl="6" w:tplc="851892AC">
      <w:start w:val="1"/>
      <w:numFmt w:val="bullet"/>
      <w:lvlText w:val="•"/>
      <w:lvlJc w:val="left"/>
      <w:pPr>
        <w:tabs>
          <w:tab w:val="num" w:pos="5040"/>
        </w:tabs>
        <w:ind w:left="5040" w:hanging="360"/>
      </w:pPr>
      <w:rPr>
        <w:rFonts w:ascii="Times New Roman" w:hAnsi="Times New Roman" w:cs="Times New Roman" w:hint="default"/>
      </w:rPr>
    </w:lvl>
    <w:lvl w:ilvl="7" w:tplc="7CF8C998">
      <w:start w:val="1"/>
      <w:numFmt w:val="bullet"/>
      <w:lvlText w:val="•"/>
      <w:lvlJc w:val="left"/>
      <w:pPr>
        <w:tabs>
          <w:tab w:val="num" w:pos="5760"/>
        </w:tabs>
        <w:ind w:left="5760" w:hanging="360"/>
      </w:pPr>
      <w:rPr>
        <w:rFonts w:ascii="Times New Roman" w:hAnsi="Times New Roman" w:cs="Times New Roman" w:hint="default"/>
      </w:rPr>
    </w:lvl>
    <w:lvl w:ilvl="8" w:tplc="88EEA386">
      <w:start w:val="1"/>
      <w:numFmt w:val="bullet"/>
      <w:lvlText w:val="•"/>
      <w:lvlJc w:val="left"/>
      <w:pPr>
        <w:tabs>
          <w:tab w:val="num" w:pos="6480"/>
        </w:tabs>
        <w:ind w:left="6480" w:hanging="360"/>
      </w:pPr>
      <w:rPr>
        <w:rFonts w:ascii="Times New Roman" w:hAnsi="Times New Roman" w:cs="Times New Roman" w:hint="default"/>
      </w:rPr>
    </w:lvl>
  </w:abstractNum>
  <w:abstractNum w:abstractNumId="35">
    <w:nsid w:val="7CA06882"/>
    <w:multiLevelType w:val="hybridMultilevel"/>
    <w:tmpl w:val="70C4688A"/>
    <w:lvl w:ilvl="0" w:tplc="0419000F">
      <w:start w:val="46"/>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33"/>
  </w:num>
  <w:num w:numId="2">
    <w:abstractNumId w:val="25"/>
  </w:num>
  <w:num w:numId="3">
    <w:abstractNumId w:val="27"/>
  </w:num>
  <w:num w:numId="4">
    <w:abstractNumId w:val="17"/>
  </w:num>
  <w:num w:numId="5">
    <w:abstractNumId w:val="24"/>
  </w:num>
  <w:num w:numId="6">
    <w:abstractNumId w:val="13"/>
  </w:num>
  <w:num w:numId="7">
    <w:abstractNumId w:val="32"/>
  </w:num>
  <w:num w:numId="8">
    <w:abstractNumId w:val="28"/>
  </w:num>
  <w:num w:numId="9">
    <w:abstractNumId w:val="0"/>
  </w:num>
  <w:num w:numId="10">
    <w:abstractNumId w:val="2"/>
  </w:num>
  <w:num w:numId="11">
    <w:abstractNumId w:val="26"/>
  </w:num>
  <w:num w:numId="12">
    <w:abstractNumId w:val="19"/>
  </w:num>
  <w:num w:numId="13">
    <w:abstractNumId w:val="9"/>
  </w:num>
  <w:num w:numId="14">
    <w:abstractNumId w:val="6"/>
  </w:num>
  <w:num w:numId="15">
    <w:abstractNumId w:val="8"/>
  </w:num>
  <w:num w:numId="16">
    <w:abstractNumId w:val="10"/>
  </w:num>
  <w:num w:numId="17">
    <w:abstractNumId w:val="23"/>
  </w:num>
  <w:num w:numId="18">
    <w:abstractNumId w:val="31"/>
  </w:num>
  <w:num w:numId="19">
    <w:abstractNumId w:val="14"/>
  </w:num>
  <w:num w:numId="20">
    <w:abstractNumId w:val="5"/>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4"/>
  </w:num>
  <w:num w:numId="23">
    <w:abstractNumId w:val="15"/>
  </w:num>
  <w:num w:numId="24">
    <w:abstractNumId w:val="11"/>
  </w:num>
  <w:num w:numId="25">
    <w:abstractNumId w:val="30"/>
  </w:num>
  <w:num w:numId="26">
    <w:abstractNumId w:val="20"/>
  </w:num>
  <w:num w:numId="27">
    <w:abstractNumId w:val="3"/>
  </w:num>
  <w:num w:numId="28">
    <w:abstractNumId w:val="7"/>
  </w:num>
  <w:num w:numId="29">
    <w:abstractNumId w:val="21"/>
    <w:lvlOverride w:ilvl="0">
      <w:startOverride w:val="3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5"/>
  </w:num>
  <w:num w:numId="31">
    <w:abstractNumId w:val="35"/>
    <w:lvlOverride w:ilvl="0">
      <w:startOverride w:val="4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num>
  <w:num w:numId="33">
    <w:abstractNumId w:val="12"/>
  </w:num>
  <w:num w:numId="34">
    <w:abstractNumId w:val="29"/>
    <w:lvlOverride w:ilvl="0"/>
    <w:lvlOverride w:ilvl="1"/>
    <w:lvlOverride w:ilvl="2"/>
    <w:lvlOverride w:ilvl="3"/>
    <w:lvlOverride w:ilvl="4"/>
    <w:lvlOverride w:ilvl="5"/>
    <w:lvlOverride w:ilvl="6"/>
    <w:lvlOverride w:ilvl="7"/>
    <w:lvlOverride w:ilvl="8"/>
  </w:num>
  <w:num w:numId="35">
    <w:abstractNumId w:val="16"/>
    <w:lvlOverride w:ilvl="0"/>
    <w:lvlOverride w:ilvl="1"/>
    <w:lvlOverride w:ilvl="2"/>
    <w:lvlOverride w:ilvl="3"/>
    <w:lvlOverride w:ilvl="4"/>
    <w:lvlOverride w:ilvl="5"/>
    <w:lvlOverride w:ilvl="6"/>
    <w:lvlOverride w:ilvl="7"/>
    <w:lvlOverride w:ilvl="8"/>
  </w:num>
  <w:num w:numId="36">
    <w:abstractNumId w:val="18"/>
    <w:lvlOverride w:ilvl="0"/>
    <w:lvlOverride w:ilvl="1"/>
    <w:lvlOverride w:ilvl="2"/>
    <w:lvlOverride w:ilvl="3"/>
    <w:lvlOverride w:ilvl="4"/>
    <w:lvlOverride w:ilvl="5"/>
    <w:lvlOverride w:ilvl="6"/>
    <w:lvlOverride w:ilvl="7"/>
    <w:lvlOverride w:ilvl="8"/>
  </w:num>
  <w:num w:numId="37">
    <w:abstractNumId w:val="4"/>
    <w:lvlOverride w:ilvl="0"/>
    <w:lvlOverride w:ilvl="1"/>
    <w:lvlOverride w:ilvl="2"/>
    <w:lvlOverride w:ilvl="3"/>
    <w:lvlOverride w:ilvl="4"/>
    <w:lvlOverride w:ilvl="5"/>
    <w:lvlOverride w:ilvl="6"/>
    <w:lvlOverride w:ilvl="7"/>
    <w:lvlOverride w:ilvl="8"/>
  </w:num>
  <w:num w:numId="38">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329"/>
    <w:rsid w:val="00035926"/>
    <w:rsid w:val="000413ED"/>
    <w:rsid w:val="00073945"/>
    <w:rsid w:val="00075C7E"/>
    <w:rsid w:val="00094475"/>
    <w:rsid w:val="0013739F"/>
    <w:rsid w:val="00164240"/>
    <w:rsid w:val="001F7671"/>
    <w:rsid w:val="00205764"/>
    <w:rsid w:val="002E7207"/>
    <w:rsid w:val="00306BA8"/>
    <w:rsid w:val="00312FBF"/>
    <w:rsid w:val="0034363A"/>
    <w:rsid w:val="003B4329"/>
    <w:rsid w:val="003B4FBF"/>
    <w:rsid w:val="003E7C53"/>
    <w:rsid w:val="00515A21"/>
    <w:rsid w:val="0053420D"/>
    <w:rsid w:val="00553E12"/>
    <w:rsid w:val="00575B3C"/>
    <w:rsid w:val="005A1601"/>
    <w:rsid w:val="005F0C15"/>
    <w:rsid w:val="0061237E"/>
    <w:rsid w:val="006329BC"/>
    <w:rsid w:val="00675E61"/>
    <w:rsid w:val="006E2525"/>
    <w:rsid w:val="00701F5B"/>
    <w:rsid w:val="007B4DD0"/>
    <w:rsid w:val="008363E6"/>
    <w:rsid w:val="00842140"/>
    <w:rsid w:val="008C1C7D"/>
    <w:rsid w:val="00955FF9"/>
    <w:rsid w:val="00986DF1"/>
    <w:rsid w:val="00A474B0"/>
    <w:rsid w:val="00A73633"/>
    <w:rsid w:val="00B13FBF"/>
    <w:rsid w:val="00B21810"/>
    <w:rsid w:val="00B7402B"/>
    <w:rsid w:val="00B928E0"/>
    <w:rsid w:val="00BD27EC"/>
    <w:rsid w:val="00BF46DE"/>
    <w:rsid w:val="00C04874"/>
    <w:rsid w:val="00CF6AB9"/>
    <w:rsid w:val="00D06F6A"/>
    <w:rsid w:val="00D424C1"/>
    <w:rsid w:val="00D825F4"/>
    <w:rsid w:val="00D84501"/>
    <w:rsid w:val="00E3285C"/>
    <w:rsid w:val="00EC604A"/>
    <w:rsid w:val="00EF0FF6"/>
    <w:rsid w:val="00F0522E"/>
    <w:rsid w:val="00F86D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lausesuff">
    <w:name w:val="clausesuff"/>
    <w:basedOn w:val="a0"/>
    <w:rsid w:val="006E2525"/>
  </w:style>
  <w:style w:type="paragraph" w:styleId="a3">
    <w:name w:val="Balloon Text"/>
    <w:basedOn w:val="a"/>
    <w:link w:val="a4"/>
    <w:uiPriority w:val="99"/>
    <w:semiHidden/>
    <w:unhideWhenUsed/>
    <w:rsid w:val="0053420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53420D"/>
    <w:rPr>
      <w:rFonts w:ascii="Tahoma" w:hAnsi="Tahoma" w:cs="Tahoma"/>
      <w:sz w:val="16"/>
      <w:szCs w:val="16"/>
    </w:rPr>
  </w:style>
  <w:style w:type="character" w:styleId="a5">
    <w:name w:val="Strong"/>
    <w:basedOn w:val="a0"/>
    <w:uiPriority w:val="22"/>
    <w:qFormat/>
    <w:rsid w:val="000413ED"/>
    <w:rPr>
      <w:b/>
      <w:bCs/>
    </w:rPr>
  </w:style>
  <w:style w:type="paragraph" w:styleId="a6">
    <w:name w:val="Body Text Indent"/>
    <w:basedOn w:val="a"/>
    <w:link w:val="a7"/>
    <w:semiHidden/>
    <w:unhideWhenUsed/>
    <w:rsid w:val="00205764"/>
    <w:pPr>
      <w:shd w:val="clear" w:color="auto" w:fill="FFFFFF"/>
      <w:spacing w:after="0" w:line="240" w:lineRule="auto"/>
      <w:ind w:right="-30" w:firstLine="720"/>
      <w:jc w:val="both"/>
    </w:pPr>
    <w:rPr>
      <w:rFonts w:ascii="Times New Roman" w:eastAsia="Times New Roman" w:hAnsi="Times New Roman" w:cs="Times New Roman"/>
      <w:color w:val="000000"/>
      <w:sz w:val="28"/>
      <w:szCs w:val="20"/>
      <w:lang w:val="uz-Cyrl-UZ" w:eastAsia="ru-RU"/>
    </w:rPr>
  </w:style>
  <w:style w:type="character" w:customStyle="1" w:styleId="a7">
    <w:name w:val="Основной текст с отступом Знак"/>
    <w:basedOn w:val="a0"/>
    <w:link w:val="a6"/>
    <w:semiHidden/>
    <w:rsid w:val="00205764"/>
    <w:rPr>
      <w:rFonts w:ascii="Times New Roman" w:eastAsia="Times New Roman" w:hAnsi="Times New Roman" w:cs="Times New Roman"/>
      <w:color w:val="000000"/>
      <w:sz w:val="28"/>
      <w:szCs w:val="20"/>
      <w:shd w:val="clear" w:color="auto" w:fill="FFFFFF"/>
      <w:lang w:val="uz-Cyrl-UZ" w:eastAsia="ru-RU"/>
    </w:rPr>
  </w:style>
  <w:style w:type="character" w:styleId="a8">
    <w:name w:val="Hyperlink"/>
    <w:basedOn w:val="a0"/>
    <w:uiPriority w:val="99"/>
    <w:semiHidden/>
    <w:unhideWhenUsed/>
    <w:rsid w:val="00553E12"/>
    <w:rPr>
      <w:color w:val="0000FF"/>
      <w:u w:val="single"/>
    </w:rPr>
  </w:style>
  <w:style w:type="paragraph" w:styleId="a9">
    <w:name w:val="Normal (Web)"/>
    <w:basedOn w:val="a"/>
    <w:uiPriority w:val="99"/>
    <w:semiHidden/>
    <w:unhideWhenUsed/>
    <w:rsid w:val="008C1C7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a">
    <w:name w:val="Emphasis"/>
    <w:basedOn w:val="a0"/>
    <w:uiPriority w:val="20"/>
    <w:qFormat/>
    <w:rsid w:val="008C1C7D"/>
    <w:rPr>
      <w:i/>
      <w:iCs/>
    </w:rPr>
  </w:style>
  <w:style w:type="paragraph" w:styleId="ab">
    <w:name w:val="header"/>
    <w:basedOn w:val="a"/>
    <w:link w:val="ac"/>
    <w:uiPriority w:val="99"/>
    <w:unhideWhenUsed/>
    <w:rsid w:val="00515A21"/>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515A21"/>
  </w:style>
  <w:style w:type="paragraph" w:styleId="ad">
    <w:name w:val="footer"/>
    <w:basedOn w:val="a"/>
    <w:link w:val="ae"/>
    <w:uiPriority w:val="99"/>
    <w:unhideWhenUsed/>
    <w:rsid w:val="00515A21"/>
    <w:pPr>
      <w:tabs>
        <w:tab w:val="center" w:pos="4677"/>
        <w:tab w:val="right" w:pos="9355"/>
      </w:tabs>
      <w:spacing w:after="0" w:line="240" w:lineRule="auto"/>
    </w:pPr>
  </w:style>
  <w:style w:type="character" w:customStyle="1" w:styleId="ae">
    <w:name w:val="Нижний колонтитул Знак"/>
    <w:basedOn w:val="a0"/>
    <w:link w:val="ad"/>
    <w:uiPriority w:val="99"/>
    <w:rsid w:val="00515A21"/>
  </w:style>
  <w:style w:type="paragraph" w:customStyle="1" w:styleId="p1">
    <w:name w:val="p1"/>
    <w:basedOn w:val="a"/>
    <w:rsid w:val="00306BA8"/>
    <w:pPr>
      <w:spacing w:after="0" w:line="240" w:lineRule="auto"/>
    </w:pPr>
    <w:rPr>
      <w:rFonts w:ascii=".SF UI" w:eastAsiaTheme="minorEastAsia" w:hAnsi=".SF UI" w:cs="Times New Roman"/>
      <w:sz w:val="18"/>
      <w:szCs w:val="18"/>
      <w:lang w:eastAsia="en-GB"/>
    </w:rPr>
  </w:style>
  <w:style w:type="paragraph" w:customStyle="1" w:styleId="p2">
    <w:name w:val="p2"/>
    <w:basedOn w:val="a"/>
    <w:rsid w:val="00306BA8"/>
    <w:pPr>
      <w:spacing w:after="0" w:line="240" w:lineRule="auto"/>
    </w:pPr>
    <w:rPr>
      <w:rFonts w:ascii=".SF UI" w:eastAsiaTheme="minorEastAsia" w:hAnsi=".SF UI" w:cs="Times New Roman"/>
      <w:sz w:val="18"/>
      <w:szCs w:val="18"/>
      <w:lang w:eastAsia="en-GB"/>
    </w:rPr>
  </w:style>
  <w:style w:type="character" w:customStyle="1" w:styleId="s1">
    <w:name w:val="s1"/>
    <w:basedOn w:val="a0"/>
    <w:rsid w:val="00306BA8"/>
    <w:rPr>
      <w:rFonts w:ascii=".SFUI-Semibold" w:hAnsi=".SFUI-Semibold" w:hint="default"/>
      <w:b/>
      <w:bCs/>
      <w:i w:val="0"/>
      <w:iCs w:val="0"/>
      <w:sz w:val="18"/>
      <w:szCs w:val="18"/>
    </w:rPr>
  </w:style>
  <w:style w:type="character" w:customStyle="1" w:styleId="s2">
    <w:name w:val="s2"/>
    <w:basedOn w:val="a0"/>
    <w:rsid w:val="00306BA8"/>
    <w:rPr>
      <w:rFonts w:ascii=".SFUI-Regular" w:hAnsi=".SFUI-Regular" w:hint="default"/>
      <w:b w:val="0"/>
      <w:bCs w:val="0"/>
      <w:i w:val="0"/>
      <w:iCs w:val="0"/>
      <w:sz w:val="18"/>
      <w:szCs w:val="18"/>
    </w:rPr>
  </w:style>
  <w:style w:type="paragraph" w:styleId="af">
    <w:name w:val="List Paragraph"/>
    <w:basedOn w:val="a"/>
    <w:uiPriority w:val="34"/>
    <w:qFormat/>
    <w:rsid w:val="00F0522E"/>
    <w:pPr>
      <w:spacing w:after="160" w:line="256" w:lineRule="auto"/>
      <w:ind w:left="720"/>
      <w:contextualSpacing/>
    </w:pPr>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lausesuff">
    <w:name w:val="clausesuff"/>
    <w:basedOn w:val="a0"/>
    <w:rsid w:val="006E2525"/>
  </w:style>
  <w:style w:type="paragraph" w:styleId="a3">
    <w:name w:val="Balloon Text"/>
    <w:basedOn w:val="a"/>
    <w:link w:val="a4"/>
    <w:uiPriority w:val="99"/>
    <w:semiHidden/>
    <w:unhideWhenUsed/>
    <w:rsid w:val="0053420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53420D"/>
    <w:rPr>
      <w:rFonts w:ascii="Tahoma" w:hAnsi="Tahoma" w:cs="Tahoma"/>
      <w:sz w:val="16"/>
      <w:szCs w:val="16"/>
    </w:rPr>
  </w:style>
  <w:style w:type="character" w:styleId="a5">
    <w:name w:val="Strong"/>
    <w:basedOn w:val="a0"/>
    <w:uiPriority w:val="22"/>
    <w:qFormat/>
    <w:rsid w:val="000413ED"/>
    <w:rPr>
      <w:b/>
      <w:bCs/>
    </w:rPr>
  </w:style>
  <w:style w:type="paragraph" w:styleId="a6">
    <w:name w:val="Body Text Indent"/>
    <w:basedOn w:val="a"/>
    <w:link w:val="a7"/>
    <w:semiHidden/>
    <w:unhideWhenUsed/>
    <w:rsid w:val="00205764"/>
    <w:pPr>
      <w:shd w:val="clear" w:color="auto" w:fill="FFFFFF"/>
      <w:spacing w:after="0" w:line="240" w:lineRule="auto"/>
      <w:ind w:right="-30" w:firstLine="720"/>
      <w:jc w:val="both"/>
    </w:pPr>
    <w:rPr>
      <w:rFonts w:ascii="Times New Roman" w:eastAsia="Times New Roman" w:hAnsi="Times New Roman" w:cs="Times New Roman"/>
      <w:color w:val="000000"/>
      <w:sz w:val="28"/>
      <w:szCs w:val="20"/>
      <w:lang w:val="uz-Cyrl-UZ" w:eastAsia="ru-RU"/>
    </w:rPr>
  </w:style>
  <w:style w:type="character" w:customStyle="1" w:styleId="a7">
    <w:name w:val="Основной текст с отступом Знак"/>
    <w:basedOn w:val="a0"/>
    <w:link w:val="a6"/>
    <w:semiHidden/>
    <w:rsid w:val="00205764"/>
    <w:rPr>
      <w:rFonts w:ascii="Times New Roman" w:eastAsia="Times New Roman" w:hAnsi="Times New Roman" w:cs="Times New Roman"/>
      <w:color w:val="000000"/>
      <w:sz w:val="28"/>
      <w:szCs w:val="20"/>
      <w:shd w:val="clear" w:color="auto" w:fill="FFFFFF"/>
      <w:lang w:val="uz-Cyrl-UZ" w:eastAsia="ru-RU"/>
    </w:rPr>
  </w:style>
  <w:style w:type="character" w:styleId="a8">
    <w:name w:val="Hyperlink"/>
    <w:basedOn w:val="a0"/>
    <w:uiPriority w:val="99"/>
    <w:semiHidden/>
    <w:unhideWhenUsed/>
    <w:rsid w:val="00553E12"/>
    <w:rPr>
      <w:color w:val="0000FF"/>
      <w:u w:val="single"/>
    </w:rPr>
  </w:style>
  <w:style w:type="paragraph" w:styleId="a9">
    <w:name w:val="Normal (Web)"/>
    <w:basedOn w:val="a"/>
    <w:uiPriority w:val="99"/>
    <w:semiHidden/>
    <w:unhideWhenUsed/>
    <w:rsid w:val="008C1C7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a">
    <w:name w:val="Emphasis"/>
    <w:basedOn w:val="a0"/>
    <w:uiPriority w:val="20"/>
    <w:qFormat/>
    <w:rsid w:val="008C1C7D"/>
    <w:rPr>
      <w:i/>
      <w:iCs/>
    </w:rPr>
  </w:style>
  <w:style w:type="paragraph" w:styleId="ab">
    <w:name w:val="header"/>
    <w:basedOn w:val="a"/>
    <w:link w:val="ac"/>
    <w:uiPriority w:val="99"/>
    <w:unhideWhenUsed/>
    <w:rsid w:val="00515A21"/>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515A21"/>
  </w:style>
  <w:style w:type="paragraph" w:styleId="ad">
    <w:name w:val="footer"/>
    <w:basedOn w:val="a"/>
    <w:link w:val="ae"/>
    <w:uiPriority w:val="99"/>
    <w:unhideWhenUsed/>
    <w:rsid w:val="00515A21"/>
    <w:pPr>
      <w:tabs>
        <w:tab w:val="center" w:pos="4677"/>
        <w:tab w:val="right" w:pos="9355"/>
      </w:tabs>
      <w:spacing w:after="0" w:line="240" w:lineRule="auto"/>
    </w:pPr>
  </w:style>
  <w:style w:type="character" w:customStyle="1" w:styleId="ae">
    <w:name w:val="Нижний колонтитул Знак"/>
    <w:basedOn w:val="a0"/>
    <w:link w:val="ad"/>
    <w:uiPriority w:val="99"/>
    <w:rsid w:val="00515A21"/>
  </w:style>
  <w:style w:type="paragraph" w:customStyle="1" w:styleId="p1">
    <w:name w:val="p1"/>
    <w:basedOn w:val="a"/>
    <w:rsid w:val="00306BA8"/>
    <w:pPr>
      <w:spacing w:after="0" w:line="240" w:lineRule="auto"/>
    </w:pPr>
    <w:rPr>
      <w:rFonts w:ascii=".SF UI" w:eastAsiaTheme="minorEastAsia" w:hAnsi=".SF UI" w:cs="Times New Roman"/>
      <w:sz w:val="18"/>
      <w:szCs w:val="18"/>
      <w:lang w:eastAsia="en-GB"/>
    </w:rPr>
  </w:style>
  <w:style w:type="paragraph" w:customStyle="1" w:styleId="p2">
    <w:name w:val="p2"/>
    <w:basedOn w:val="a"/>
    <w:rsid w:val="00306BA8"/>
    <w:pPr>
      <w:spacing w:after="0" w:line="240" w:lineRule="auto"/>
    </w:pPr>
    <w:rPr>
      <w:rFonts w:ascii=".SF UI" w:eastAsiaTheme="minorEastAsia" w:hAnsi=".SF UI" w:cs="Times New Roman"/>
      <w:sz w:val="18"/>
      <w:szCs w:val="18"/>
      <w:lang w:eastAsia="en-GB"/>
    </w:rPr>
  </w:style>
  <w:style w:type="character" w:customStyle="1" w:styleId="s1">
    <w:name w:val="s1"/>
    <w:basedOn w:val="a0"/>
    <w:rsid w:val="00306BA8"/>
    <w:rPr>
      <w:rFonts w:ascii=".SFUI-Semibold" w:hAnsi=".SFUI-Semibold" w:hint="default"/>
      <w:b/>
      <w:bCs/>
      <w:i w:val="0"/>
      <w:iCs w:val="0"/>
      <w:sz w:val="18"/>
      <w:szCs w:val="18"/>
    </w:rPr>
  </w:style>
  <w:style w:type="character" w:customStyle="1" w:styleId="s2">
    <w:name w:val="s2"/>
    <w:basedOn w:val="a0"/>
    <w:rsid w:val="00306BA8"/>
    <w:rPr>
      <w:rFonts w:ascii=".SFUI-Regular" w:hAnsi=".SFUI-Regular" w:hint="default"/>
      <w:b w:val="0"/>
      <w:bCs w:val="0"/>
      <w:i w:val="0"/>
      <w:iCs w:val="0"/>
      <w:sz w:val="18"/>
      <w:szCs w:val="18"/>
    </w:rPr>
  </w:style>
  <w:style w:type="paragraph" w:styleId="af">
    <w:name w:val="List Paragraph"/>
    <w:basedOn w:val="a"/>
    <w:uiPriority w:val="34"/>
    <w:qFormat/>
    <w:rsid w:val="00F0522E"/>
    <w:pPr>
      <w:spacing w:after="160" w:line="256" w:lineRule="auto"/>
      <w:ind w:left="720"/>
      <w:contextualSpacing/>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47072">
      <w:bodyDiv w:val="1"/>
      <w:marLeft w:val="0"/>
      <w:marRight w:val="0"/>
      <w:marTop w:val="0"/>
      <w:marBottom w:val="0"/>
      <w:divBdr>
        <w:top w:val="none" w:sz="0" w:space="0" w:color="auto"/>
        <w:left w:val="none" w:sz="0" w:space="0" w:color="auto"/>
        <w:bottom w:val="none" w:sz="0" w:space="0" w:color="auto"/>
        <w:right w:val="none" w:sz="0" w:space="0" w:color="auto"/>
      </w:divBdr>
      <w:divsChild>
        <w:div w:id="624116183">
          <w:marLeft w:val="547"/>
          <w:marRight w:val="0"/>
          <w:marTop w:val="0"/>
          <w:marBottom w:val="0"/>
          <w:divBdr>
            <w:top w:val="none" w:sz="0" w:space="0" w:color="auto"/>
            <w:left w:val="none" w:sz="0" w:space="0" w:color="auto"/>
            <w:bottom w:val="none" w:sz="0" w:space="0" w:color="auto"/>
            <w:right w:val="none" w:sz="0" w:space="0" w:color="auto"/>
          </w:divBdr>
        </w:div>
      </w:divsChild>
    </w:div>
    <w:div w:id="94525561">
      <w:bodyDiv w:val="1"/>
      <w:marLeft w:val="0"/>
      <w:marRight w:val="0"/>
      <w:marTop w:val="0"/>
      <w:marBottom w:val="0"/>
      <w:divBdr>
        <w:top w:val="none" w:sz="0" w:space="0" w:color="auto"/>
        <w:left w:val="none" w:sz="0" w:space="0" w:color="auto"/>
        <w:bottom w:val="none" w:sz="0" w:space="0" w:color="auto"/>
        <w:right w:val="none" w:sz="0" w:space="0" w:color="auto"/>
      </w:divBdr>
    </w:div>
    <w:div w:id="131754252">
      <w:bodyDiv w:val="1"/>
      <w:marLeft w:val="0"/>
      <w:marRight w:val="0"/>
      <w:marTop w:val="0"/>
      <w:marBottom w:val="0"/>
      <w:divBdr>
        <w:top w:val="none" w:sz="0" w:space="0" w:color="auto"/>
        <w:left w:val="none" w:sz="0" w:space="0" w:color="auto"/>
        <w:bottom w:val="none" w:sz="0" w:space="0" w:color="auto"/>
        <w:right w:val="none" w:sz="0" w:space="0" w:color="auto"/>
      </w:divBdr>
      <w:divsChild>
        <w:div w:id="711418353">
          <w:marLeft w:val="547"/>
          <w:marRight w:val="0"/>
          <w:marTop w:val="0"/>
          <w:marBottom w:val="0"/>
          <w:divBdr>
            <w:top w:val="none" w:sz="0" w:space="0" w:color="auto"/>
            <w:left w:val="none" w:sz="0" w:space="0" w:color="auto"/>
            <w:bottom w:val="none" w:sz="0" w:space="0" w:color="auto"/>
            <w:right w:val="none" w:sz="0" w:space="0" w:color="auto"/>
          </w:divBdr>
        </w:div>
      </w:divsChild>
    </w:div>
    <w:div w:id="132911039">
      <w:bodyDiv w:val="1"/>
      <w:marLeft w:val="0"/>
      <w:marRight w:val="0"/>
      <w:marTop w:val="0"/>
      <w:marBottom w:val="0"/>
      <w:divBdr>
        <w:top w:val="none" w:sz="0" w:space="0" w:color="auto"/>
        <w:left w:val="none" w:sz="0" w:space="0" w:color="auto"/>
        <w:bottom w:val="none" w:sz="0" w:space="0" w:color="auto"/>
        <w:right w:val="none" w:sz="0" w:space="0" w:color="auto"/>
      </w:divBdr>
    </w:div>
    <w:div w:id="201328971">
      <w:bodyDiv w:val="1"/>
      <w:marLeft w:val="0"/>
      <w:marRight w:val="0"/>
      <w:marTop w:val="0"/>
      <w:marBottom w:val="0"/>
      <w:divBdr>
        <w:top w:val="none" w:sz="0" w:space="0" w:color="auto"/>
        <w:left w:val="none" w:sz="0" w:space="0" w:color="auto"/>
        <w:bottom w:val="none" w:sz="0" w:space="0" w:color="auto"/>
        <w:right w:val="none" w:sz="0" w:space="0" w:color="auto"/>
      </w:divBdr>
      <w:divsChild>
        <w:div w:id="1277710809">
          <w:marLeft w:val="547"/>
          <w:marRight w:val="0"/>
          <w:marTop w:val="0"/>
          <w:marBottom w:val="0"/>
          <w:divBdr>
            <w:top w:val="none" w:sz="0" w:space="0" w:color="auto"/>
            <w:left w:val="none" w:sz="0" w:space="0" w:color="auto"/>
            <w:bottom w:val="none" w:sz="0" w:space="0" w:color="auto"/>
            <w:right w:val="none" w:sz="0" w:space="0" w:color="auto"/>
          </w:divBdr>
        </w:div>
      </w:divsChild>
    </w:div>
    <w:div w:id="206650006">
      <w:bodyDiv w:val="1"/>
      <w:marLeft w:val="0"/>
      <w:marRight w:val="0"/>
      <w:marTop w:val="0"/>
      <w:marBottom w:val="0"/>
      <w:divBdr>
        <w:top w:val="none" w:sz="0" w:space="0" w:color="auto"/>
        <w:left w:val="none" w:sz="0" w:space="0" w:color="auto"/>
        <w:bottom w:val="none" w:sz="0" w:space="0" w:color="auto"/>
        <w:right w:val="none" w:sz="0" w:space="0" w:color="auto"/>
      </w:divBdr>
    </w:div>
    <w:div w:id="264579760">
      <w:bodyDiv w:val="1"/>
      <w:marLeft w:val="0"/>
      <w:marRight w:val="0"/>
      <w:marTop w:val="0"/>
      <w:marBottom w:val="0"/>
      <w:divBdr>
        <w:top w:val="none" w:sz="0" w:space="0" w:color="auto"/>
        <w:left w:val="none" w:sz="0" w:space="0" w:color="auto"/>
        <w:bottom w:val="none" w:sz="0" w:space="0" w:color="auto"/>
        <w:right w:val="none" w:sz="0" w:space="0" w:color="auto"/>
      </w:divBdr>
      <w:divsChild>
        <w:div w:id="992219612">
          <w:marLeft w:val="0"/>
          <w:marRight w:val="0"/>
          <w:marTop w:val="0"/>
          <w:marBottom w:val="150"/>
          <w:divBdr>
            <w:top w:val="none" w:sz="0" w:space="0" w:color="auto"/>
            <w:left w:val="none" w:sz="0" w:space="0" w:color="auto"/>
            <w:bottom w:val="none" w:sz="0" w:space="0" w:color="auto"/>
            <w:right w:val="none" w:sz="0" w:space="0" w:color="auto"/>
          </w:divBdr>
        </w:div>
        <w:div w:id="1071732990">
          <w:marLeft w:val="0"/>
          <w:marRight w:val="0"/>
          <w:marTop w:val="0"/>
          <w:marBottom w:val="150"/>
          <w:divBdr>
            <w:top w:val="none" w:sz="0" w:space="0" w:color="auto"/>
            <w:left w:val="none" w:sz="0" w:space="0" w:color="auto"/>
            <w:bottom w:val="none" w:sz="0" w:space="0" w:color="auto"/>
            <w:right w:val="none" w:sz="0" w:space="0" w:color="auto"/>
          </w:divBdr>
        </w:div>
        <w:div w:id="401485107">
          <w:marLeft w:val="0"/>
          <w:marRight w:val="0"/>
          <w:marTop w:val="0"/>
          <w:marBottom w:val="150"/>
          <w:divBdr>
            <w:top w:val="none" w:sz="0" w:space="0" w:color="auto"/>
            <w:left w:val="none" w:sz="0" w:space="0" w:color="auto"/>
            <w:bottom w:val="none" w:sz="0" w:space="0" w:color="auto"/>
            <w:right w:val="none" w:sz="0" w:space="0" w:color="auto"/>
          </w:divBdr>
        </w:div>
      </w:divsChild>
    </w:div>
    <w:div w:id="300424534">
      <w:bodyDiv w:val="1"/>
      <w:marLeft w:val="0"/>
      <w:marRight w:val="0"/>
      <w:marTop w:val="0"/>
      <w:marBottom w:val="0"/>
      <w:divBdr>
        <w:top w:val="none" w:sz="0" w:space="0" w:color="auto"/>
        <w:left w:val="none" w:sz="0" w:space="0" w:color="auto"/>
        <w:bottom w:val="none" w:sz="0" w:space="0" w:color="auto"/>
        <w:right w:val="none" w:sz="0" w:space="0" w:color="auto"/>
      </w:divBdr>
      <w:divsChild>
        <w:div w:id="61372044">
          <w:marLeft w:val="547"/>
          <w:marRight w:val="0"/>
          <w:marTop w:val="0"/>
          <w:marBottom w:val="0"/>
          <w:divBdr>
            <w:top w:val="none" w:sz="0" w:space="0" w:color="auto"/>
            <w:left w:val="none" w:sz="0" w:space="0" w:color="auto"/>
            <w:bottom w:val="none" w:sz="0" w:space="0" w:color="auto"/>
            <w:right w:val="none" w:sz="0" w:space="0" w:color="auto"/>
          </w:divBdr>
        </w:div>
        <w:div w:id="1493597787">
          <w:marLeft w:val="547"/>
          <w:marRight w:val="0"/>
          <w:marTop w:val="0"/>
          <w:marBottom w:val="0"/>
          <w:divBdr>
            <w:top w:val="none" w:sz="0" w:space="0" w:color="auto"/>
            <w:left w:val="none" w:sz="0" w:space="0" w:color="auto"/>
            <w:bottom w:val="none" w:sz="0" w:space="0" w:color="auto"/>
            <w:right w:val="none" w:sz="0" w:space="0" w:color="auto"/>
          </w:divBdr>
        </w:div>
      </w:divsChild>
    </w:div>
    <w:div w:id="318968650">
      <w:bodyDiv w:val="1"/>
      <w:marLeft w:val="0"/>
      <w:marRight w:val="0"/>
      <w:marTop w:val="0"/>
      <w:marBottom w:val="0"/>
      <w:divBdr>
        <w:top w:val="none" w:sz="0" w:space="0" w:color="auto"/>
        <w:left w:val="none" w:sz="0" w:space="0" w:color="auto"/>
        <w:bottom w:val="none" w:sz="0" w:space="0" w:color="auto"/>
        <w:right w:val="none" w:sz="0" w:space="0" w:color="auto"/>
      </w:divBdr>
      <w:divsChild>
        <w:div w:id="2110275335">
          <w:marLeft w:val="547"/>
          <w:marRight w:val="0"/>
          <w:marTop w:val="0"/>
          <w:marBottom w:val="0"/>
          <w:divBdr>
            <w:top w:val="none" w:sz="0" w:space="0" w:color="auto"/>
            <w:left w:val="none" w:sz="0" w:space="0" w:color="auto"/>
            <w:bottom w:val="none" w:sz="0" w:space="0" w:color="auto"/>
            <w:right w:val="none" w:sz="0" w:space="0" w:color="auto"/>
          </w:divBdr>
        </w:div>
      </w:divsChild>
    </w:div>
    <w:div w:id="430244132">
      <w:bodyDiv w:val="1"/>
      <w:marLeft w:val="0"/>
      <w:marRight w:val="0"/>
      <w:marTop w:val="0"/>
      <w:marBottom w:val="0"/>
      <w:divBdr>
        <w:top w:val="none" w:sz="0" w:space="0" w:color="auto"/>
        <w:left w:val="none" w:sz="0" w:space="0" w:color="auto"/>
        <w:bottom w:val="none" w:sz="0" w:space="0" w:color="auto"/>
        <w:right w:val="none" w:sz="0" w:space="0" w:color="auto"/>
      </w:divBdr>
    </w:div>
    <w:div w:id="476535728">
      <w:bodyDiv w:val="1"/>
      <w:marLeft w:val="0"/>
      <w:marRight w:val="0"/>
      <w:marTop w:val="0"/>
      <w:marBottom w:val="0"/>
      <w:divBdr>
        <w:top w:val="none" w:sz="0" w:space="0" w:color="auto"/>
        <w:left w:val="none" w:sz="0" w:space="0" w:color="auto"/>
        <w:bottom w:val="none" w:sz="0" w:space="0" w:color="auto"/>
        <w:right w:val="none" w:sz="0" w:space="0" w:color="auto"/>
      </w:divBdr>
      <w:divsChild>
        <w:div w:id="1216548172">
          <w:marLeft w:val="0"/>
          <w:marRight w:val="0"/>
          <w:marTop w:val="120"/>
          <w:marBottom w:val="120"/>
          <w:divBdr>
            <w:top w:val="none" w:sz="0" w:space="0" w:color="auto"/>
            <w:left w:val="none" w:sz="0" w:space="0" w:color="auto"/>
            <w:bottom w:val="none" w:sz="0" w:space="0" w:color="auto"/>
            <w:right w:val="none" w:sz="0" w:space="0" w:color="auto"/>
          </w:divBdr>
        </w:div>
        <w:div w:id="614747774">
          <w:marLeft w:val="0"/>
          <w:marRight w:val="0"/>
          <w:marTop w:val="0"/>
          <w:marBottom w:val="150"/>
          <w:divBdr>
            <w:top w:val="none" w:sz="0" w:space="0" w:color="auto"/>
            <w:left w:val="none" w:sz="0" w:space="0" w:color="auto"/>
            <w:bottom w:val="none" w:sz="0" w:space="0" w:color="auto"/>
            <w:right w:val="none" w:sz="0" w:space="0" w:color="auto"/>
          </w:divBdr>
        </w:div>
        <w:div w:id="1759715818">
          <w:marLeft w:val="0"/>
          <w:marRight w:val="0"/>
          <w:marTop w:val="0"/>
          <w:marBottom w:val="150"/>
          <w:divBdr>
            <w:top w:val="none" w:sz="0" w:space="0" w:color="auto"/>
            <w:left w:val="none" w:sz="0" w:space="0" w:color="auto"/>
            <w:bottom w:val="none" w:sz="0" w:space="0" w:color="auto"/>
            <w:right w:val="none" w:sz="0" w:space="0" w:color="auto"/>
          </w:divBdr>
        </w:div>
        <w:div w:id="649554969">
          <w:marLeft w:val="0"/>
          <w:marRight w:val="0"/>
          <w:marTop w:val="60"/>
          <w:marBottom w:val="60"/>
          <w:divBdr>
            <w:top w:val="none" w:sz="0" w:space="0" w:color="auto"/>
            <w:left w:val="none" w:sz="0" w:space="0" w:color="auto"/>
            <w:bottom w:val="none" w:sz="0" w:space="0" w:color="auto"/>
            <w:right w:val="none" w:sz="0" w:space="0" w:color="auto"/>
          </w:divBdr>
        </w:div>
        <w:div w:id="577062697">
          <w:marLeft w:val="0"/>
          <w:marRight w:val="0"/>
          <w:marTop w:val="0"/>
          <w:marBottom w:val="150"/>
          <w:divBdr>
            <w:top w:val="none" w:sz="0" w:space="0" w:color="auto"/>
            <w:left w:val="none" w:sz="0" w:space="0" w:color="auto"/>
            <w:bottom w:val="none" w:sz="0" w:space="0" w:color="auto"/>
            <w:right w:val="none" w:sz="0" w:space="0" w:color="auto"/>
          </w:divBdr>
        </w:div>
      </w:divsChild>
    </w:div>
    <w:div w:id="486239975">
      <w:bodyDiv w:val="1"/>
      <w:marLeft w:val="0"/>
      <w:marRight w:val="0"/>
      <w:marTop w:val="0"/>
      <w:marBottom w:val="0"/>
      <w:divBdr>
        <w:top w:val="none" w:sz="0" w:space="0" w:color="auto"/>
        <w:left w:val="none" w:sz="0" w:space="0" w:color="auto"/>
        <w:bottom w:val="none" w:sz="0" w:space="0" w:color="auto"/>
        <w:right w:val="none" w:sz="0" w:space="0" w:color="auto"/>
      </w:divBdr>
      <w:divsChild>
        <w:div w:id="1504935652">
          <w:marLeft w:val="547"/>
          <w:marRight w:val="0"/>
          <w:marTop w:val="0"/>
          <w:marBottom w:val="0"/>
          <w:divBdr>
            <w:top w:val="none" w:sz="0" w:space="0" w:color="auto"/>
            <w:left w:val="none" w:sz="0" w:space="0" w:color="auto"/>
            <w:bottom w:val="none" w:sz="0" w:space="0" w:color="auto"/>
            <w:right w:val="none" w:sz="0" w:space="0" w:color="auto"/>
          </w:divBdr>
        </w:div>
      </w:divsChild>
    </w:div>
    <w:div w:id="503591669">
      <w:bodyDiv w:val="1"/>
      <w:marLeft w:val="0"/>
      <w:marRight w:val="0"/>
      <w:marTop w:val="0"/>
      <w:marBottom w:val="0"/>
      <w:divBdr>
        <w:top w:val="none" w:sz="0" w:space="0" w:color="auto"/>
        <w:left w:val="none" w:sz="0" w:space="0" w:color="auto"/>
        <w:bottom w:val="none" w:sz="0" w:space="0" w:color="auto"/>
        <w:right w:val="none" w:sz="0" w:space="0" w:color="auto"/>
      </w:divBdr>
      <w:divsChild>
        <w:div w:id="36978253">
          <w:marLeft w:val="547"/>
          <w:marRight w:val="0"/>
          <w:marTop w:val="0"/>
          <w:marBottom w:val="0"/>
          <w:divBdr>
            <w:top w:val="none" w:sz="0" w:space="0" w:color="auto"/>
            <w:left w:val="none" w:sz="0" w:space="0" w:color="auto"/>
            <w:bottom w:val="none" w:sz="0" w:space="0" w:color="auto"/>
            <w:right w:val="none" w:sz="0" w:space="0" w:color="auto"/>
          </w:divBdr>
        </w:div>
      </w:divsChild>
    </w:div>
    <w:div w:id="529681967">
      <w:bodyDiv w:val="1"/>
      <w:marLeft w:val="0"/>
      <w:marRight w:val="0"/>
      <w:marTop w:val="0"/>
      <w:marBottom w:val="0"/>
      <w:divBdr>
        <w:top w:val="none" w:sz="0" w:space="0" w:color="auto"/>
        <w:left w:val="none" w:sz="0" w:space="0" w:color="auto"/>
        <w:bottom w:val="none" w:sz="0" w:space="0" w:color="auto"/>
        <w:right w:val="none" w:sz="0" w:space="0" w:color="auto"/>
      </w:divBdr>
      <w:divsChild>
        <w:div w:id="1638994472">
          <w:marLeft w:val="547"/>
          <w:marRight w:val="0"/>
          <w:marTop w:val="0"/>
          <w:marBottom w:val="0"/>
          <w:divBdr>
            <w:top w:val="none" w:sz="0" w:space="0" w:color="auto"/>
            <w:left w:val="none" w:sz="0" w:space="0" w:color="auto"/>
            <w:bottom w:val="none" w:sz="0" w:space="0" w:color="auto"/>
            <w:right w:val="none" w:sz="0" w:space="0" w:color="auto"/>
          </w:divBdr>
        </w:div>
      </w:divsChild>
    </w:div>
    <w:div w:id="719674070">
      <w:bodyDiv w:val="1"/>
      <w:marLeft w:val="0"/>
      <w:marRight w:val="0"/>
      <w:marTop w:val="0"/>
      <w:marBottom w:val="0"/>
      <w:divBdr>
        <w:top w:val="none" w:sz="0" w:space="0" w:color="auto"/>
        <w:left w:val="none" w:sz="0" w:space="0" w:color="auto"/>
        <w:bottom w:val="none" w:sz="0" w:space="0" w:color="auto"/>
        <w:right w:val="none" w:sz="0" w:space="0" w:color="auto"/>
      </w:divBdr>
    </w:div>
    <w:div w:id="884948709">
      <w:bodyDiv w:val="1"/>
      <w:marLeft w:val="0"/>
      <w:marRight w:val="0"/>
      <w:marTop w:val="0"/>
      <w:marBottom w:val="0"/>
      <w:divBdr>
        <w:top w:val="none" w:sz="0" w:space="0" w:color="auto"/>
        <w:left w:val="none" w:sz="0" w:space="0" w:color="auto"/>
        <w:bottom w:val="none" w:sz="0" w:space="0" w:color="auto"/>
        <w:right w:val="none" w:sz="0" w:space="0" w:color="auto"/>
      </w:divBdr>
      <w:divsChild>
        <w:div w:id="1007557093">
          <w:marLeft w:val="0"/>
          <w:marRight w:val="0"/>
          <w:marTop w:val="120"/>
          <w:marBottom w:val="120"/>
          <w:divBdr>
            <w:top w:val="none" w:sz="0" w:space="0" w:color="auto"/>
            <w:left w:val="none" w:sz="0" w:space="0" w:color="auto"/>
            <w:bottom w:val="none" w:sz="0" w:space="0" w:color="auto"/>
            <w:right w:val="none" w:sz="0" w:space="0" w:color="auto"/>
          </w:divBdr>
        </w:div>
        <w:div w:id="1708793312">
          <w:marLeft w:val="0"/>
          <w:marRight w:val="0"/>
          <w:marTop w:val="0"/>
          <w:marBottom w:val="150"/>
          <w:divBdr>
            <w:top w:val="none" w:sz="0" w:space="0" w:color="auto"/>
            <w:left w:val="none" w:sz="0" w:space="0" w:color="auto"/>
            <w:bottom w:val="none" w:sz="0" w:space="0" w:color="auto"/>
            <w:right w:val="none" w:sz="0" w:space="0" w:color="auto"/>
          </w:divBdr>
        </w:div>
        <w:div w:id="931090220">
          <w:marLeft w:val="0"/>
          <w:marRight w:val="0"/>
          <w:marTop w:val="0"/>
          <w:marBottom w:val="150"/>
          <w:divBdr>
            <w:top w:val="none" w:sz="0" w:space="0" w:color="auto"/>
            <w:left w:val="none" w:sz="0" w:space="0" w:color="auto"/>
            <w:bottom w:val="none" w:sz="0" w:space="0" w:color="auto"/>
            <w:right w:val="none" w:sz="0" w:space="0" w:color="auto"/>
          </w:divBdr>
        </w:div>
        <w:div w:id="1635528382">
          <w:marLeft w:val="0"/>
          <w:marRight w:val="0"/>
          <w:marTop w:val="0"/>
          <w:marBottom w:val="150"/>
          <w:divBdr>
            <w:top w:val="none" w:sz="0" w:space="0" w:color="auto"/>
            <w:left w:val="none" w:sz="0" w:space="0" w:color="auto"/>
            <w:bottom w:val="none" w:sz="0" w:space="0" w:color="auto"/>
            <w:right w:val="none" w:sz="0" w:space="0" w:color="auto"/>
          </w:divBdr>
        </w:div>
      </w:divsChild>
    </w:div>
    <w:div w:id="895773493">
      <w:bodyDiv w:val="1"/>
      <w:marLeft w:val="0"/>
      <w:marRight w:val="0"/>
      <w:marTop w:val="0"/>
      <w:marBottom w:val="0"/>
      <w:divBdr>
        <w:top w:val="none" w:sz="0" w:space="0" w:color="auto"/>
        <w:left w:val="none" w:sz="0" w:space="0" w:color="auto"/>
        <w:bottom w:val="none" w:sz="0" w:space="0" w:color="auto"/>
        <w:right w:val="none" w:sz="0" w:space="0" w:color="auto"/>
      </w:divBdr>
      <w:divsChild>
        <w:div w:id="2132892279">
          <w:marLeft w:val="0"/>
          <w:marRight w:val="0"/>
          <w:marTop w:val="0"/>
          <w:marBottom w:val="150"/>
          <w:divBdr>
            <w:top w:val="none" w:sz="0" w:space="0" w:color="auto"/>
            <w:left w:val="none" w:sz="0" w:space="0" w:color="auto"/>
            <w:bottom w:val="none" w:sz="0" w:space="0" w:color="auto"/>
            <w:right w:val="none" w:sz="0" w:space="0" w:color="auto"/>
          </w:divBdr>
        </w:div>
        <w:div w:id="1015418824">
          <w:marLeft w:val="0"/>
          <w:marRight w:val="0"/>
          <w:marTop w:val="60"/>
          <w:marBottom w:val="60"/>
          <w:divBdr>
            <w:top w:val="none" w:sz="0" w:space="0" w:color="auto"/>
            <w:left w:val="none" w:sz="0" w:space="0" w:color="auto"/>
            <w:bottom w:val="none" w:sz="0" w:space="0" w:color="auto"/>
            <w:right w:val="none" w:sz="0" w:space="0" w:color="auto"/>
          </w:divBdr>
        </w:div>
        <w:div w:id="1921600162">
          <w:marLeft w:val="0"/>
          <w:marRight w:val="0"/>
          <w:marTop w:val="0"/>
          <w:marBottom w:val="150"/>
          <w:divBdr>
            <w:top w:val="none" w:sz="0" w:space="0" w:color="auto"/>
            <w:left w:val="none" w:sz="0" w:space="0" w:color="auto"/>
            <w:bottom w:val="none" w:sz="0" w:space="0" w:color="auto"/>
            <w:right w:val="none" w:sz="0" w:space="0" w:color="auto"/>
          </w:divBdr>
        </w:div>
      </w:divsChild>
    </w:div>
    <w:div w:id="920026742">
      <w:bodyDiv w:val="1"/>
      <w:marLeft w:val="0"/>
      <w:marRight w:val="0"/>
      <w:marTop w:val="0"/>
      <w:marBottom w:val="0"/>
      <w:divBdr>
        <w:top w:val="none" w:sz="0" w:space="0" w:color="auto"/>
        <w:left w:val="none" w:sz="0" w:space="0" w:color="auto"/>
        <w:bottom w:val="none" w:sz="0" w:space="0" w:color="auto"/>
        <w:right w:val="none" w:sz="0" w:space="0" w:color="auto"/>
      </w:divBdr>
      <w:divsChild>
        <w:div w:id="100927179">
          <w:marLeft w:val="0"/>
          <w:marRight w:val="0"/>
          <w:marTop w:val="120"/>
          <w:marBottom w:val="120"/>
          <w:divBdr>
            <w:top w:val="none" w:sz="0" w:space="0" w:color="auto"/>
            <w:left w:val="none" w:sz="0" w:space="0" w:color="auto"/>
            <w:bottom w:val="none" w:sz="0" w:space="0" w:color="auto"/>
            <w:right w:val="none" w:sz="0" w:space="0" w:color="auto"/>
          </w:divBdr>
        </w:div>
        <w:div w:id="557861864">
          <w:marLeft w:val="0"/>
          <w:marRight w:val="0"/>
          <w:marTop w:val="0"/>
          <w:marBottom w:val="150"/>
          <w:divBdr>
            <w:top w:val="none" w:sz="0" w:space="0" w:color="auto"/>
            <w:left w:val="none" w:sz="0" w:space="0" w:color="auto"/>
            <w:bottom w:val="none" w:sz="0" w:space="0" w:color="auto"/>
            <w:right w:val="none" w:sz="0" w:space="0" w:color="auto"/>
          </w:divBdr>
        </w:div>
        <w:div w:id="883056301">
          <w:marLeft w:val="0"/>
          <w:marRight w:val="0"/>
          <w:marTop w:val="0"/>
          <w:marBottom w:val="150"/>
          <w:divBdr>
            <w:top w:val="none" w:sz="0" w:space="0" w:color="auto"/>
            <w:left w:val="none" w:sz="0" w:space="0" w:color="auto"/>
            <w:bottom w:val="none" w:sz="0" w:space="0" w:color="auto"/>
            <w:right w:val="none" w:sz="0" w:space="0" w:color="auto"/>
          </w:divBdr>
        </w:div>
        <w:div w:id="716007039">
          <w:marLeft w:val="0"/>
          <w:marRight w:val="0"/>
          <w:marTop w:val="0"/>
          <w:marBottom w:val="150"/>
          <w:divBdr>
            <w:top w:val="none" w:sz="0" w:space="0" w:color="auto"/>
            <w:left w:val="none" w:sz="0" w:space="0" w:color="auto"/>
            <w:bottom w:val="none" w:sz="0" w:space="0" w:color="auto"/>
            <w:right w:val="none" w:sz="0" w:space="0" w:color="auto"/>
          </w:divBdr>
        </w:div>
      </w:divsChild>
    </w:div>
    <w:div w:id="976376235">
      <w:bodyDiv w:val="1"/>
      <w:marLeft w:val="0"/>
      <w:marRight w:val="0"/>
      <w:marTop w:val="0"/>
      <w:marBottom w:val="0"/>
      <w:divBdr>
        <w:top w:val="none" w:sz="0" w:space="0" w:color="auto"/>
        <w:left w:val="none" w:sz="0" w:space="0" w:color="auto"/>
        <w:bottom w:val="none" w:sz="0" w:space="0" w:color="auto"/>
        <w:right w:val="none" w:sz="0" w:space="0" w:color="auto"/>
      </w:divBdr>
      <w:divsChild>
        <w:div w:id="1683241703">
          <w:marLeft w:val="547"/>
          <w:marRight w:val="0"/>
          <w:marTop w:val="0"/>
          <w:marBottom w:val="0"/>
          <w:divBdr>
            <w:top w:val="none" w:sz="0" w:space="0" w:color="auto"/>
            <w:left w:val="none" w:sz="0" w:space="0" w:color="auto"/>
            <w:bottom w:val="none" w:sz="0" w:space="0" w:color="auto"/>
            <w:right w:val="none" w:sz="0" w:space="0" w:color="auto"/>
          </w:divBdr>
        </w:div>
      </w:divsChild>
    </w:div>
    <w:div w:id="988904494">
      <w:bodyDiv w:val="1"/>
      <w:marLeft w:val="0"/>
      <w:marRight w:val="0"/>
      <w:marTop w:val="0"/>
      <w:marBottom w:val="0"/>
      <w:divBdr>
        <w:top w:val="none" w:sz="0" w:space="0" w:color="auto"/>
        <w:left w:val="none" w:sz="0" w:space="0" w:color="auto"/>
        <w:bottom w:val="none" w:sz="0" w:space="0" w:color="auto"/>
        <w:right w:val="none" w:sz="0" w:space="0" w:color="auto"/>
      </w:divBdr>
    </w:div>
    <w:div w:id="1016267382">
      <w:bodyDiv w:val="1"/>
      <w:marLeft w:val="0"/>
      <w:marRight w:val="0"/>
      <w:marTop w:val="0"/>
      <w:marBottom w:val="0"/>
      <w:divBdr>
        <w:top w:val="none" w:sz="0" w:space="0" w:color="auto"/>
        <w:left w:val="none" w:sz="0" w:space="0" w:color="auto"/>
        <w:bottom w:val="none" w:sz="0" w:space="0" w:color="auto"/>
        <w:right w:val="none" w:sz="0" w:space="0" w:color="auto"/>
      </w:divBdr>
      <w:divsChild>
        <w:div w:id="674261637">
          <w:marLeft w:val="547"/>
          <w:marRight w:val="0"/>
          <w:marTop w:val="0"/>
          <w:marBottom w:val="0"/>
          <w:divBdr>
            <w:top w:val="none" w:sz="0" w:space="0" w:color="auto"/>
            <w:left w:val="none" w:sz="0" w:space="0" w:color="auto"/>
            <w:bottom w:val="none" w:sz="0" w:space="0" w:color="auto"/>
            <w:right w:val="none" w:sz="0" w:space="0" w:color="auto"/>
          </w:divBdr>
        </w:div>
        <w:div w:id="222637985">
          <w:marLeft w:val="547"/>
          <w:marRight w:val="0"/>
          <w:marTop w:val="0"/>
          <w:marBottom w:val="0"/>
          <w:divBdr>
            <w:top w:val="none" w:sz="0" w:space="0" w:color="auto"/>
            <w:left w:val="none" w:sz="0" w:space="0" w:color="auto"/>
            <w:bottom w:val="none" w:sz="0" w:space="0" w:color="auto"/>
            <w:right w:val="none" w:sz="0" w:space="0" w:color="auto"/>
          </w:divBdr>
        </w:div>
      </w:divsChild>
    </w:div>
    <w:div w:id="1131288406">
      <w:bodyDiv w:val="1"/>
      <w:marLeft w:val="0"/>
      <w:marRight w:val="0"/>
      <w:marTop w:val="0"/>
      <w:marBottom w:val="0"/>
      <w:divBdr>
        <w:top w:val="none" w:sz="0" w:space="0" w:color="auto"/>
        <w:left w:val="none" w:sz="0" w:space="0" w:color="auto"/>
        <w:bottom w:val="none" w:sz="0" w:space="0" w:color="auto"/>
        <w:right w:val="none" w:sz="0" w:space="0" w:color="auto"/>
      </w:divBdr>
      <w:divsChild>
        <w:div w:id="1758280453">
          <w:marLeft w:val="547"/>
          <w:marRight w:val="0"/>
          <w:marTop w:val="0"/>
          <w:marBottom w:val="0"/>
          <w:divBdr>
            <w:top w:val="none" w:sz="0" w:space="0" w:color="auto"/>
            <w:left w:val="none" w:sz="0" w:space="0" w:color="auto"/>
            <w:bottom w:val="none" w:sz="0" w:space="0" w:color="auto"/>
            <w:right w:val="none" w:sz="0" w:space="0" w:color="auto"/>
          </w:divBdr>
        </w:div>
      </w:divsChild>
    </w:div>
    <w:div w:id="1131945936">
      <w:bodyDiv w:val="1"/>
      <w:marLeft w:val="0"/>
      <w:marRight w:val="0"/>
      <w:marTop w:val="0"/>
      <w:marBottom w:val="0"/>
      <w:divBdr>
        <w:top w:val="none" w:sz="0" w:space="0" w:color="auto"/>
        <w:left w:val="none" w:sz="0" w:space="0" w:color="auto"/>
        <w:bottom w:val="none" w:sz="0" w:space="0" w:color="auto"/>
        <w:right w:val="none" w:sz="0" w:space="0" w:color="auto"/>
      </w:divBdr>
    </w:div>
    <w:div w:id="1138455206">
      <w:bodyDiv w:val="1"/>
      <w:marLeft w:val="0"/>
      <w:marRight w:val="0"/>
      <w:marTop w:val="0"/>
      <w:marBottom w:val="0"/>
      <w:divBdr>
        <w:top w:val="none" w:sz="0" w:space="0" w:color="auto"/>
        <w:left w:val="none" w:sz="0" w:space="0" w:color="auto"/>
        <w:bottom w:val="none" w:sz="0" w:space="0" w:color="auto"/>
        <w:right w:val="none" w:sz="0" w:space="0" w:color="auto"/>
      </w:divBdr>
      <w:divsChild>
        <w:div w:id="128399486">
          <w:marLeft w:val="547"/>
          <w:marRight w:val="0"/>
          <w:marTop w:val="0"/>
          <w:marBottom w:val="0"/>
          <w:divBdr>
            <w:top w:val="none" w:sz="0" w:space="0" w:color="auto"/>
            <w:left w:val="none" w:sz="0" w:space="0" w:color="auto"/>
            <w:bottom w:val="none" w:sz="0" w:space="0" w:color="auto"/>
            <w:right w:val="none" w:sz="0" w:space="0" w:color="auto"/>
          </w:divBdr>
        </w:div>
      </w:divsChild>
    </w:div>
    <w:div w:id="1144591194">
      <w:bodyDiv w:val="1"/>
      <w:marLeft w:val="0"/>
      <w:marRight w:val="0"/>
      <w:marTop w:val="0"/>
      <w:marBottom w:val="0"/>
      <w:divBdr>
        <w:top w:val="none" w:sz="0" w:space="0" w:color="auto"/>
        <w:left w:val="none" w:sz="0" w:space="0" w:color="auto"/>
        <w:bottom w:val="none" w:sz="0" w:space="0" w:color="auto"/>
        <w:right w:val="none" w:sz="0" w:space="0" w:color="auto"/>
      </w:divBdr>
      <w:divsChild>
        <w:div w:id="151682449">
          <w:marLeft w:val="547"/>
          <w:marRight w:val="0"/>
          <w:marTop w:val="0"/>
          <w:marBottom w:val="0"/>
          <w:divBdr>
            <w:top w:val="none" w:sz="0" w:space="0" w:color="auto"/>
            <w:left w:val="none" w:sz="0" w:space="0" w:color="auto"/>
            <w:bottom w:val="none" w:sz="0" w:space="0" w:color="auto"/>
            <w:right w:val="none" w:sz="0" w:space="0" w:color="auto"/>
          </w:divBdr>
        </w:div>
      </w:divsChild>
    </w:div>
    <w:div w:id="1151290533">
      <w:bodyDiv w:val="1"/>
      <w:marLeft w:val="0"/>
      <w:marRight w:val="0"/>
      <w:marTop w:val="0"/>
      <w:marBottom w:val="0"/>
      <w:divBdr>
        <w:top w:val="none" w:sz="0" w:space="0" w:color="auto"/>
        <w:left w:val="none" w:sz="0" w:space="0" w:color="auto"/>
        <w:bottom w:val="none" w:sz="0" w:space="0" w:color="auto"/>
        <w:right w:val="none" w:sz="0" w:space="0" w:color="auto"/>
      </w:divBdr>
      <w:divsChild>
        <w:div w:id="1512790845">
          <w:marLeft w:val="547"/>
          <w:marRight w:val="0"/>
          <w:marTop w:val="0"/>
          <w:marBottom w:val="0"/>
          <w:divBdr>
            <w:top w:val="none" w:sz="0" w:space="0" w:color="auto"/>
            <w:left w:val="none" w:sz="0" w:space="0" w:color="auto"/>
            <w:bottom w:val="none" w:sz="0" w:space="0" w:color="auto"/>
            <w:right w:val="none" w:sz="0" w:space="0" w:color="auto"/>
          </w:divBdr>
        </w:div>
      </w:divsChild>
    </w:div>
    <w:div w:id="1230308706">
      <w:bodyDiv w:val="1"/>
      <w:marLeft w:val="0"/>
      <w:marRight w:val="0"/>
      <w:marTop w:val="0"/>
      <w:marBottom w:val="0"/>
      <w:divBdr>
        <w:top w:val="none" w:sz="0" w:space="0" w:color="auto"/>
        <w:left w:val="none" w:sz="0" w:space="0" w:color="auto"/>
        <w:bottom w:val="none" w:sz="0" w:space="0" w:color="auto"/>
        <w:right w:val="none" w:sz="0" w:space="0" w:color="auto"/>
      </w:divBdr>
      <w:divsChild>
        <w:div w:id="2080900258">
          <w:marLeft w:val="547"/>
          <w:marRight w:val="0"/>
          <w:marTop w:val="0"/>
          <w:marBottom w:val="0"/>
          <w:divBdr>
            <w:top w:val="none" w:sz="0" w:space="0" w:color="auto"/>
            <w:left w:val="none" w:sz="0" w:space="0" w:color="auto"/>
            <w:bottom w:val="none" w:sz="0" w:space="0" w:color="auto"/>
            <w:right w:val="none" w:sz="0" w:space="0" w:color="auto"/>
          </w:divBdr>
        </w:div>
      </w:divsChild>
    </w:div>
    <w:div w:id="1272589478">
      <w:bodyDiv w:val="1"/>
      <w:marLeft w:val="0"/>
      <w:marRight w:val="0"/>
      <w:marTop w:val="0"/>
      <w:marBottom w:val="0"/>
      <w:divBdr>
        <w:top w:val="none" w:sz="0" w:space="0" w:color="auto"/>
        <w:left w:val="none" w:sz="0" w:space="0" w:color="auto"/>
        <w:bottom w:val="none" w:sz="0" w:space="0" w:color="auto"/>
        <w:right w:val="none" w:sz="0" w:space="0" w:color="auto"/>
      </w:divBdr>
    </w:div>
    <w:div w:id="1278682621">
      <w:bodyDiv w:val="1"/>
      <w:marLeft w:val="0"/>
      <w:marRight w:val="0"/>
      <w:marTop w:val="0"/>
      <w:marBottom w:val="0"/>
      <w:divBdr>
        <w:top w:val="none" w:sz="0" w:space="0" w:color="auto"/>
        <w:left w:val="none" w:sz="0" w:space="0" w:color="auto"/>
        <w:bottom w:val="none" w:sz="0" w:space="0" w:color="auto"/>
        <w:right w:val="none" w:sz="0" w:space="0" w:color="auto"/>
      </w:divBdr>
      <w:divsChild>
        <w:div w:id="1279988799">
          <w:marLeft w:val="0"/>
          <w:marRight w:val="0"/>
          <w:marTop w:val="0"/>
          <w:marBottom w:val="150"/>
          <w:divBdr>
            <w:top w:val="none" w:sz="0" w:space="0" w:color="auto"/>
            <w:left w:val="none" w:sz="0" w:space="0" w:color="auto"/>
            <w:bottom w:val="none" w:sz="0" w:space="0" w:color="auto"/>
            <w:right w:val="none" w:sz="0" w:space="0" w:color="auto"/>
          </w:divBdr>
        </w:div>
        <w:div w:id="1283882890">
          <w:marLeft w:val="0"/>
          <w:marRight w:val="0"/>
          <w:marTop w:val="60"/>
          <w:marBottom w:val="60"/>
          <w:divBdr>
            <w:top w:val="none" w:sz="0" w:space="0" w:color="auto"/>
            <w:left w:val="none" w:sz="0" w:space="0" w:color="auto"/>
            <w:bottom w:val="none" w:sz="0" w:space="0" w:color="auto"/>
            <w:right w:val="none" w:sz="0" w:space="0" w:color="auto"/>
          </w:divBdr>
        </w:div>
        <w:div w:id="263997750">
          <w:marLeft w:val="0"/>
          <w:marRight w:val="0"/>
          <w:marTop w:val="0"/>
          <w:marBottom w:val="150"/>
          <w:divBdr>
            <w:top w:val="none" w:sz="0" w:space="0" w:color="auto"/>
            <w:left w:val="none" w:sz="0" w:space="0" w:color="auto"/>
            <w:bottom w:val="none" w:sz="0" w:space="0" w:color="auto"/>
            <w:right w:val="none" w:sz="0" w:space="0" w:color="auto"/>
          </w:divBdr>
        </w:div>
      </w:divsChild>
    </w:div>
    <w:div w:id="1392994179">
      <w:bodyDiv w:val="1"/>
      <w:marLeft w:val="0"/>
      <w:marRight w:val="0"/>
      <w:marTop w:val="0"/>
      <w:marBottom w:val="0"/>
      <w:divBdr>
        <w:top w:val="none" w:sz="0" w:space="0" w:color="auto"/>
        <w:left w:val="none" w:sz="0" w:space="0" w:color="auto"/>
        <w:bottom w:val="none" w:sz="0" w:space="0" w:color="auto"/>
        <w:right w:val="none" w:sz="0" w:space="0" w:color="auto"/>
      </w:divBdr>
    </w:div>
    <w:div w:id="1459566562">
      <w:bodyDiv w:val="1"/>
      <w:marLeft w:val="0"/>
      <w:marRight w:val="0"/>
      <w:marTop w:val="0"/>
      <w:marBottom w:val="0"/>
      <w:divBdr>
        <w:top w:val="none" w:sz="0" w:space="0" w:color="auto"/>
        <w:left w:val="none" w:sz="0" w:space="0" w:color="auto"/>
        <w:bottom w:val="none" w:sz="0" w:space="0" w:color="auto"/>
        <w:right w:val="none" w:sz="0" w:space="0" w:color="auto"/>
      </w:divBdr>
      <w:divsChild>
        <w:div w:id="417336536">
          <w:marLeft w:val="547"/>
          <w:marRight w:val="0"/>
          <w:marTop w:val="0"/>
          <w:marBottom w:val="0"/>
          <w:divBdr>
            <w:top w:val="none" w:sz="0" w:space="0" w:color="auto"/>
            <w:left w:val="none" w:sz="0" w:space="0" w:color="auto"/>
            <w:bottom w:val="none" w:sz="0" w:space="0" w:color="auto"/>
            <w:right w:val="none" w:sz="0" w:space="0" w:color="auto"/>
          </w:divBdr>
        </w:div>
      </w:divsChild>
    </w:div>
    <w:div w:id="1564213786">
      <w:bodyDiv w:val="1"/>
      <w:marLeft w:val="0"/>
      <w:marRight w:val="0"/>
      <w:marTop w:val="0"/>
      <w:marBottom w:val="0"/>
      <w:divBdr>
        <w:top w:val="none" w:sz="0" w:space="0" w:color="auto"/>
        <w:left w:val="none" w:sz="0" w:space="0" w:color="auto"/>
        <w:bottom w:val="none" w:sz="0" w:space="0" w:color="auto"/>
        <w:right w:val="none" w:sz="0" w:space="0" w:color="auto"/>
      </w:divBdr>
    </w:div>
    <w:div w:id="1603298965">
      <w:bodyDiv w:val="1"/>
      <w:marLeft w:val="0"/>
      <w:marRight w:val="0"/>
      <w:marTop w:val="0"/>
      <w:marBottom w:val="0"/>
      <w:divBdr>
        <w:top w:val="none" w:sz="0" w:space="0" w:color="auto"/>
        <w:left w:val="none" w:sz="0" w:space="0" w:color="auto"/>
        <w:bottom w:val="none" w:sz="0" w:space="0" w:color="auto"/>
        <w:right w:val="none" w:sz="0" w:space="0" w:color="auto"/>
      </w:divBdr>
      <w:divsChild>
        <w:div w:id="1476070927">
          <w:marLeft w:val="547"/>
          <w:marRight w:val="0"/>
          <w:marTop w:val="0"/>
          <w:marBottom w:val="0"/>
          <w:divBdr>
            <w:top w:val="none" w:sz="0" w:space="0" w:color="auto"/>
            <w:left w:val="none" w:sz="0" w:space="0" w:color="auto"/>
            <w:bottom w:val="none" w:sz="0" w:space="0" w:color="auto"/>
            <w:right w:val="none" w:sz="0" w:space="0" w:color="auto"/>
          </w:divBdr>
        </w:div>
      </w:divsChild>
    </w:div>
    <w:div w:id="1611550011">
      <w:bodyDiv w:val="1"/>
      <w:marLeft w:val="0"/>
      <w:marRight w:val="0"/>
      <w:marTop w:val="0"/>
      <w:marBottom w:val="0"/>
      <w:divBdr>
        <w:top w:val="none" w:sz="0" w:space="0" w:color="auto"/>
        <w:left w:val="none" w:sz="0" w:space="0" w:color="auto"/>
        <w:bottom w:val="none" w:sz="0" w:space="0" w:color="auto"/>
        <w:right w:val="none" w:sz="0" w:space="0" w:color="auto"/>
      </w:divBdr>
      <w:divsChild>
        <w:div w:id="341472790">
          <w:marLeft w:val="0"/>
          <w:marRight w:val="0"/>
          <w:marTop w:val="0"/>
          <w:marBottom w:val="150"/>
          <w:divBdr>
            <w:top w:val="none" w:sz="0" w:space="0" w:color="auto"/>
            <w:left w:val="none" w:sz="0" w:space="0" w:color="auto"/>
            <w:bottom w:val="none" w:sz="0" w:space="0" w:color="auto"/>
            <w:right w:val="none" w:sz="0" w:space="0" w:color="auto"/>
          </w:divBdr>
        </w:div>
        <w:div w:id="1409114822">
          <w:marLeft w:val="0"/>
          <w:marRight w:val="0"/>
          <w:marTop w:val="60"/>
          <w:marBottom w:val="60"/>
          <w:divBdr>
            <w:top w:val="none" w:sz="0" w:space="0" w:color="auto"/>
            <w:left w:val="none" w:sz="0" w:space="0" w:color="auto"/>
            <w:bottom w:val="none" w:sz="0" w:space="0" w:color="auto"/>
            <w:right w:val="none" w:sz="0" w:space="0" w:color="auto"/>
          </w:divBdr>
        </w:div>
        <w:div w:id="1941715110">
          <w:marLeft w:val="0"/>
          <w:marRight w:val="0"/>
          <w:marTop w:val="0"/>
          <w:marBottom w:val="150"/>
          <w:divBdr>
            <w:top w:val="none" w:sz="0" w:space="0" w:color="auto"/>
            <w:left w:val="none" w:sz="0" w:space="0" w:color="auto"/>
            <w:bottom w:val="none" w:sz="0" w:space="0" w:color="auto"/>
            <w:right w:val="none" w:sz="0" w:space="0" w:color="auto"/>
          </w:divBdr>
        </w:div>
      </w:divsChild>
    </w:div>
    <w:div w:id="1623614267">
      <w:bodyDiv w:val="1"/>
      <w:marLeft w:val="0"/>
      <w:marRight w:val="0"/>
      <w:marTop w:val="0"/>
      <w:marBottom w:val="0"/>
      <w:divBdr>
        <w:top w:val="none" w:sz="0" w:space="0" w:color="auto"/>
        <w:left w:val="none" w:sz="0" w:space="0" w:color="auto"/>
        <w:bottom w:val="none" w:sz="0" w:space="0" w:color="auto"/>
        <w:right w:val="none" w:sz="0" w:space="0" w:color="auto"/>
      </w:divBdr>
    </w:div>
    <w:div w:id="1658075183">
      <w:bodyDiv w:val="1"/>
      <w:marLeft w:val="0"/>
      <w:marRight w:val="0"/>
      <w:marTop w:val="0"/>
      <w:marBottom w:val="0"/>
      <w:divBdr>
        <w:top w:val="none" w:sz="0" w:space="0" w:color="auto"/>
        <w:left w:val="none" w:sz="0" w:space="0" w:color="auto"/>
        <w:bottom w:val="none" w:sz="0" w:space="0" w:color="auto"/>
        <w:right w:val="none" w:sz="0" w:space="0" w:color="auto"/>
      </w:divBdr>
      <w:divsChild>
        <w:div w:id="1857962798">
          <w:marLeft w:val="547"/>
          <w:marRight w:val="0"/>
          <w:marTop w:val="0"/>
          <w:marBottom w:val="0"/>
          <w:divBdr>
            <w:top w:val="none" w:sz="0" w:space="0" w:color="auto"/>
            <w:left w:val="none" w:sz="0" w:space="0" w:color="auto"/>
            <w:bottom w:val="none" w:sz="0" w:space="0" w:color="auto"/>
            <w:right w:val="none" w:sz="0" w:space="0" w:color="auto"/>
          </w:divBdr>
        </w:div>
      </w:divsChild>
    </w:div>
    <w:div w:id="1850292020">
      <w:bodyDiv w:val="1"/>
      <w:marLeft w:val="0"/>
      <w:marRight w:val="0"/>
      <w:marTop w:val="0"/>
      <w:marBottom w:val="0"/>
      <w:divBdr>
        <w:top w:val="none" w:sz="0" w:space="0" w:color="auto"/>
        <w:left w:val="none" w:sz="0" w:space="0" w:color="auto"/>
        <w:bottom w:val="none" w:sz="0" w:space="0" w:color="auto"/>
        <w:right w:val="none" w:sz="0" w:space="0" w:color="auto"/>
      </w:divBdr>
      <w:divsChild>
        <w:div w:id="1235621511">
          <w:marLeft w:val="0"/>
          <w:marRight w:val="0"/>
          <w:marTop w:val="120"/>
          <w:marBottom w:val="120"/>
          <w:divBdr>
            <w:top w:val="none" w:sz="0" w:space="0" w:color="auto"/>
            <w:left w:val="none" w:sz="0" w:space="0" w:color="auto"/>
            <w:bottom w:val="none" w:sz="0" w:space="0" w:color="auto"/>
            <w:right w:val="none" w:sz="0" w:space="0" w:color="auto"/>
          </w:divBdr>
        </w:div>
        <w:div w:id="1027483439">
          <w:marLeft w:val="0"/>
          <w:marRight w:val="0"/>
          <w:marTop w:val="0"/>
          <w:marBottom w:val="150"/>
          <w:divBdr>
            <w:top w:val="none" w:sz="0" w:space="0" w:color="auto"/>
            <w:left w:val="none" w:sz="0" w:space="0" w:color="auto"/>
            <w:bottom w:val="none" w:sz="0" w:space="0" w:color="auto"/>
            <w:right w:val="none" w:sz="0" w:space="0" w:color="auto"/>
          </w:divBdr>
        </w:div>
        <w:div w:id="1330912041">
          <w:marLeft w:val="0"/>
          <w:marRight w:val="0"/>
          <w:marTop w:val="0"/>
          <w:marBottom w:val="150"/>
          <w:divBdr>
            <w:top w:val="none" w:sz="0" w:space="0" w:color="auto"/>
            <w:left w:val="none" w:sz="0" w:space="0" w:color="auto"/>
            <w:bottom w:val="none" w:sz="0" w:space="0" w:color="auto"/>
            <w:right w:val="none" w:sz="0" w:space="0" w:color="auto"/>
          </w:divBdr>
        </w:div>
        <w:div w:id="1908764027">
          <w:marLeft w:val="0"/>
          <w:marRight w:val="0"/>
          <w:marTop w:val="0"/>
          <w:marBottom w:val="150"/>
          <w:divBdr>
            <w:top w:val="none" w:sz="0" w:space="0" w:color="auto"/>
            <w:left w:val="none" w:sz="0" w:space="0" w:color="auto"/>
            <w:bottom w:val="none" w:sz="0" w:space="0" w:color="auto"/>
            <w:right w:val="none" w:sz="0" w:space="0" w:color="auto"/>
          </w:divBdr>
        </w:div>
        <w:div w:id="630063421">
          <w:marLeft w:val="0"/>
          <w:marRight w:val="0"/>
          <w:marTop w:val="0"/>
          <w:marBottom w:val="150"/>
          <w:divBdr>
            <w:top w:val="none" w:sz="0" w:space="0" w:color="auto"/>
            <w:left w:val="none" w:sz="0" w:space="0" w:color="auto"/>
            <w:bottom w:val="none" w:sz="0" w:space="0" w:color="auto"/>
            <w:right w:val="none" w:sz="0" w:space="0" w:color="auto"/>
          </w:divBdr>
        </w:div>
        <w:div w:id="404376772">
          <w:marLeft w:val="0"/>
          <w:marRight w:val="0"/>
          <w:marTop w:val="0"/>
          <w:marBottom w:val="150"/>
          <w:divBdr>
            <w:top w:val="none" w:sz="0" w:space="0" w:color="auto"/>
            <w:left w:val="none" w:sz="0" w:space="0" w:color="auto"/>
            <w:bottom w:val="none" w:sz="0" w:space="0" w:color="auto"/>
            <w:right w:val="none" w:sz="0" w:space="0" w:color="auto"/>
          </w:divBdr>
        </w:div>
        <w:div w:id="420301996">
          <w:marLeft w:val="0"/>
          <w:marRight w:val="0"/>
          <w:marTop w:val="0"/>
          <w:marBottom w:val="150"/>
          <w:divBdr>
            <w:top w:val="none" w:sz="0" w:space="0" w:color="auto"/>
            <w:left w:val="none" w:sz="0" w:space="0" w:color="auto"/>
            <w:bottom w:val="none" w:sz="0" w:space="0" w:color="auto"/>
            <w:right w:val="none" w:sz="0" w:space="0" w:color="auto"/>
          </w:divBdr>
        </w:div>
      </w:divsChild>
    </w:div>
    <w:div w:id="1915971035">
      <w:bodyDiv w:val="1"/>
      <w:marLeft w:val="0"/>
      <w:marRight w:val="0"/>
      <w:marTop w:val="0"/>
      <w:marBottom w:val="0"/>
      <w:divBdr>
        <w:top w:val="none" w:sz="0" w:space="0" w:color="auto"/>
        <w:left w:val="none" w:sz="0" w:space="0" w:color="auto"/>
        <w:bottom w:val="none" w:sz="0" w:space="0" w:color="auto"/>
        <w:right w:val="none" w:sz="0" w:space="0" w:color="auto"/>
      </w:divBdr>
    </w:div>
    <w:div w:id="1933779290">
      <w:bodyDiv w:val="1"/>
      <w:marLeft w:val="0"/>
      <w:marRight w:val="0"/>
      <w:marTop w:val="0"/>
      <w:marBottom w:val="0"/>
      <w:divBdr>
        <w:top w:val="none" w:sz="0" w:space="0" w:color="auto"/>
        <w:left w:val="none" w:sz="0" w:space="0" w:color="auto"/>
        <w:bottom w:val="none" w:sz="0" w:space="0" w:color="auto"/>
        <w:right w:val="none" w:sz="0" w:space="0" w:color="auto"/>
      </w:divBdr>
      <w:divsChild>
        <w:div w:id="343481800">
          <w:marLeft w:val="0"/>
          <w:marRight w:val="0"/>
          <w:marTop w:val="0"/>
          <w:marBottom w:val="150"/>
          <w:divBdr>
            <w:top w:val="none" w:sz="0" w:space="0" w:color="auto"/>
            <w:left w:val="none" w:sz="0" w:space="0" w:color="auto"/>
            <w:bottom w:val="none" w:sz="0" w:space="0" w:color="auto"/>
            <w:right w:val="none" w:sz="0" w:space="0" w:color="auto"/>
          </w:divBdr>
        </w:div>
        <w:div w:id="81411896">
          <w:marLeft w:val="0"/>
          <w:marRight w:val="0"/>
          <w:marTop w:val="60"/>
          <w:marBottom w:val="60"/>
          <w:divBdr>
            <w:top w:val="none" w:sz="0" w:space="0" w:color="auto"/>
            <w:left w:val="none" w:sz="0" w:space="0" w:color="auto"/>
            <w:bottom w:val="none" w:sz="0" w:space="0" w:color="auto"/>
            <w:right w:val="none" w:sz="0" w:space="0" w:color="auto"/>
          </w:divBdr>
        </w:div>
        <w:div w:id="1838963054">
          <w:marLeft w:val="0"/>
          <w:marRight w:val="0"/>
          <w:marTop w:val="0"/>
          <w:marBottom w:val="150"/>
          <w:divBdr>
            <w:top w:val="none" w:sz="0" w:space="0" w:color="auto"/>
            <w:left w:val="none" w:sz="0" w:space="0" w:color="auto"/>
            <w:bottom w:val="none" w:sz="0" w:space="0" w:color="auto"/>
            <w:right w:val="none" w:sz="0" w:space="0" w:color="auto"/>
          </w:divBdr>
        </w:div>
      </w:divsChild>
    </w:div>
    <w:div w:id="2030179619">
      <w:bodyDiv w:val="1"/>
      <w:marLeft w:val="0"/>
      <w:marRight w:val="0"/>
      <w:marTop w:val="0"/>
      <w:marBottom w:val="0"/>
      <w:divBdr>
        <w:top w:val="none" w:sz="0" w:space="0" w:color="auto"/>
        <w:left w:val="none" w:sz="0" w:space="0" w:color="auto"/>
        <w:bottom w:val="none" w:sz="0" w:space="0" w:color="auto"/>
        <w:right w:val="none" w:sz="0" w:space="0" w:color="auto"/>
      </w:divBdr>
    </w:div>
    <w:div w:id="2038196626">
      <w:bodyDiv w:val="1"/>
      <w:marLeft w:val="0"/>
      <w:marRight w:val="0"/>
      <w:marTop w:val="0"/>
      <w:marBottom w:val="0"/>
      <w:divBdr>
        <w:top w:val="none" w:sz="0" w:space="0" w:color="auto"/>
        <w:left w:val="none" w:sz="0" w:space="0" w:color="auto"/>
        <w:bottom w:val="none" w:sz="0" w:space="0" w:color="auto"/>
        <w:right w:val="none" w:sz="0" w:space="0" w:color="auto"/>
      </w:divBdr>
    </w:div>
    <w:div w:id="2057922753">
      <w:bodyDiv w:val="1"/>
      <w:marLeft w:val="0"/>
      <w:marRight w:val="0"/>
      <w:marTop w:val="0"/>
      <w:marBottom w:val="0"/>
      <w:divBdr>
        <w:top w:val="none" w:sz="0" w:space="0" w:color="auto"/>
        <w:left w:val="none" w:sz="0" w:space="0" w:color="auto"/>
        <w:bottom w:val="none" w:sz="0" w:space="0" w:color="auto"/>
        <w:right w:val="none" w:sz="0" w:space="0" w:color="auto"/>
      </w:divBdr>
    </w:div>
    <w:div w:id="2073112554">
      <w:bodyDiv w:val="1"/>
      <w:marLeft w:val="0"/>
      <w:marRight w:val="0"/>
      <w:marTop w:val="0"/>
      <w:marBottom w:val="0"/>
      <w:divBdr>
        <w:top w:val="none" w:sz="0" w:space="0" w:color="auto"/>
        <w:left w:val="none" w:sz="0" w:space="0" w:color="auto"/>
        <w:bottom w:val="none" w:sz="0" w:space="0" w:color="auto"/>
        <w:right w:val="none" w:sz="0" w:space="0" w:color="auto"/>
      </w:divBdr>
      <w:divsChild>
        <w:div w:id="1196432699">
          <w:marLeft w:val="547"/>
          <w:marRight w:val="0"/>
          <w:marTop w:val="0"/>
          <w:marBottom w:val="0"/>
          <w:divBdr>
            <w:top w:val="none" w:sz="0" w:space="0" w:color="auto"/>
            <w:left w:val="none" w:sz="0" w:space="0" w:color="auto"/>
            <w:bottom w:val="none" w:sz="0" w:space="0" w:color="auto"/>
            <w:right w:val="none" w:sz="0" w:space="0" w:color="auto"/>
          </w:divBdr>
        </w:div>
      </w:divsChild>
    </w:div>
    <w:div w:id="2100784759">
      <w:bodyDiv w:val="1"/>
      <w:marLeft w:val="0"/>
      <w:marRight w:val="0"/>
      <w:marTop w:val="0"/>
      <w:marBottom w:val="0"/>
      <w:divBdr>
        <w:top w:val="none" w:sz="0" w:space="0" w:color="auto"/>
        <w:left w:val="none" w:sz="0" w:space="0" w:color="auto"/>
        <w:bottom w:val="none" w:sz="0" w:space="0" w:color="auto"/>
        <w:right w:val="none" w:sz="0" w:space="0" w:color="auto"/>
      </w:divBdr>
    </w:div>
    <w:div w:id="2108622539">
      <w:bodyDiv w:val="1"/>
      <w:marLeft w:val="0"/>
      <w:marRight w:val="0"/>
      <w:marTop w:val="0"/>
      <w:marBottom w:val="0"/>
      <w:divBdr>
        <w:top w:val="none" w:sz="0" w:space="0" w:color="auto"/>
        <w:left w:val="none" w:sz="0" w:space="0" w:color="auto"/>
        <w:bottom w:val="none" w:sz="0" w:space="0" w:color="auto"/>
        <w:right w:val="none" w:sz="0" w:space="0" w:color="auto"/>
      </w:divBdr>
    </w:div>
    <w:div w:id="212561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old.lex.uz/docs/-3399888" TargetMode="External"/><Relationship Id="rId18" Type="http://schemas.openxmlformats.org/officeDocument/2006/relationships/hyperlink" Target="javascript:scrollText(-2462493)" TargetMode="External"/><Relationship Id="rId26" Type="http://schemas.openxmlformats.org/officeDocument/2006/relationships/hyperlink" Target="javascript:scrollText(-200437)" TargetMode="External"/><Relationship Id="rId39" Type="http://schemas.openxmlformats.org/officeDocument/2006/relationships/hyperlink" Target="javascript:scrollText(-200690)" TargetMode="External"/><Relationship Id="rId3" Type="http://schemas.openxmlformats.org/officeDocument/2006/relationships/styles" Target="styles.xml"/><Relationship Id="rId21" Type="http://schemas.openxmlformats.org/officeDocument/2006/relationships/hyperlink" Target="javascript:scrollText(-2462519)" TargetMode="External"/><Relationship Id="rId34" Type="http://schemas.openxmlformats.org/officeDocument/2006/relationships/hyperlink" Target="javascript:scrollText(-336036)" TargetMode="External"/><Relationship Id="rId42" Type="http://schemas.openxmlformats.org/officeDocument/2006/relationships/hyperlink" Target="javascript:scrollText(-200719)" TargetMode="External"/><Relationship Id="rId47" Type="http://schemas.openxmlformats.org/officeDocument/2006/relationships/hyperlink" Target="javascript:scrollText(-201758)" TargetMode="External"/><Relationship Id="rId7" Type="http://schemas.openxmlformats.org/officeDocument/2006/relationships/footnotes" Target="footnotes.xml"/><Relationship Id="rId12" Type="http://schemas.openxmlformats.org/officeDocument/2006/relationships/hyperlink" Target="http://old.lex.uz/docs/-3399888" TargetMode="External"/><Relationship Id="rId17" Type="http://schemas.openxmlformats.org/officeDocument/2006/relationships/hyperlink" Target="javascript:scrollText(-2462486)" TargetMode="External"/><Relationship Id="rId25" Type="http://schemas.openxmlformats.org/officeDocument/2006/relationships/hyperlink" Target="javascript:scrollText(-200287)" TargetMode="External"/><Relationship Id="rId33" Type="http://schemas.openxmlformats.org/officeDocument/2006/relationships/hyperlink" Target="javascript:scrollText(-198010)" TargetMode="External"/><Relationship Id="rId38" Type="http://schemas.openxmlformats.org/officeDocument/2006/relationships/hyperlink" Target="javascript:scrollText(-200683)" TargetMode="External"/><Relationship Id="rId46" Type="http://schemas.openxmlformats.org/officeDocument/2006/relationships/hyperlink" Target="https://lex.uz/docs/-3517337"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javascript:scrollText(-2462511)" TargetMode="External"/><Relationship Id="rId29" Type="http://schemas.openxmlformats.org/officeDocument/2006/relationships/hyperlink" Target="javascript:scrollText(-200575)" TargetMode="External"/><Relationship Id="rId41" Type="http://schemas.openxmlformats.org/officeDocument/2006/relationships/hyperlink" Target="javascript:scrollText(-20071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old.lex.uz/docs/-3399888" TargetMode="External"/><Relationship Id="rId24" Type="http://schemas.openxmlformats.org/officeDocument/2006/relationships/hyperlink" Target="javascript:scrollText(-2462587)" TargetMode="External"/><Relationship Id="rId32" Type="http://schemas.openxmlformats.org/officeDocument/2006/relationships/hyperlink" Target="javascript:scrollText(-6447552)" TargetMode="External"/><Relationship Id="rId37" Type="http://schemas.openxmlformats.org/officeDocument/2006/relationships/hyperlink" Target="javascript:scrollText(-6420407)" TargetMode="External"/><Relationship Id="rId40" Type="http://schemas.openxmlformats.org/officeDocument/2006/relationships/hyperlink" Target="javascript:scrollText(-200698)" TargetMode="External"/><Relationship Id="rId45" Type="http://schemas.openxmlformats.org/officeDocument/2006/relationships/hyperlink" Target="https://lex.uz/docs/-3523891" TargetMode="External"/><Relationship Id="rId5" Type="http://schemas.openxmlformats.org/officeDocument/2006/relationships/settings" Target="settings.xml"/><Relationship Id="rId15" Type="http://schemas.openxmlformats.org/officeDocument/2006/relationships/hyperlink" Target="http://old.lex.uz/docs/-820593" TargetMode="External"/><Relationship Id="rId23" Type="http://schemas.openxmlformats.org/officeDocument/2006/relationships/hyperlink" Target="javascript:scrollText(-2462581)" TargetMode="External"/><Relationship Id="rId28" Type="http://schemas.openxmlformats.org/officeDocument/2006/relationships/hyperlink" Target="javascript:scrollText(-200538)" TargetMode="External"/><Relationship Id="rId36" Type="http://schemas.openxmlformats.org/officeDocument/2006/relationships/hyperlink" Target="javascript:scrollText(-4914637)" TargetMode="External"/><Relationship Id="rId49" Type="http://schemas.openxmlformats.org/officeDocument/2006/relationships/theme" Target="theme/theme1.xml"/><Relationship Id="rId10" Type="http://schemas.openxmlformats.org/officeDocument/2006/relationships/hyperlink" Target="http://old.lex.uz/docs/-1449617" TargetMode="External"/><Relationship Id="rId19" Type="http://schemas.openxmlformats.org/officeDocument/2006/relationships/hyperlink" Target="javascript:scrollText(-2462503)" TargetMode="External"/><Relationship Id="rId31" Type="http://schemas.openxmlformats.org/officeDocument/2006/relationships/hyperlink" Target="javascript:scrollText(-4575495)" TargetMode="External"/><Relationship Id="rId44" Type="http://schemas.openxmlformats.org/officeDocument/2006/relationships/hyperlink" Target="javascript:scrollText(-5670427)" TargetMode="External"/><Relationship Id="rId4" Type="http://schemas.microsoft.com/office/2007/relationships/stylesWithEffects" Target="stylesWithEffects.xml"/><Relationship Id="rId9" Type="http://schemas.openxmlformats.org/officeDocument/2006/relationships/hyperlink" Target="http://old.lex.uz/docs/-1443984" TargetMode="External"/><Relationship Id="rId14" Type="http://schemas.openxmlformats.org/officeDocument/2006/relationships/hyperlink" Target="http://old.lex.uz/docs/-4562834" TargetMode="External"/><Relationship Id="rId22" Type="http://schemas.openxmlformats.org/officeDocument/2006/relationships/hyperlink" Target="javascript:scrollText(-2462576)" TargetMode="External"/><Relationship Id="rId27" Type="http://schemas.openxmlformats.org/officeDocument/2006/relationships/hyperlink" Target="javascript:scrollText(-200441)" TargetMode="External"/><Relationship Id="rId30" Type="http://schemas.openxmlformats.org/officeDocument/2006/relationships/hyperlink" Target="javascript:scrollText(-4356544)" TargetMode="External"/><Relationship Id="rId35" Type="http://schemas.openxmlformats.org/officeDocument/2006/relationships/hyperlink" Target="javascript:scrollText(-2735497)" TargetMode="External"/><Relationship Id="rId43" Type="http://schemas.openxmlformats.org/officeDocument/2006/relationships/hyperlink" Target="javascript:scrollText(-198117)" TargetMode="External"/><Relationship Id="rId48"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6542A2-6E92-432F-B30A-72D6E0646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67</Pages>
  <Words>24380</Words>
  <Characters>138971</Characters>
  <Application>Microsoft Office Word</Application>
  <DocSecurity>0</DocSecurity>
  <Lines>1158</Lines>
  <Paragraphs>326</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163025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55</cp:revision>
  <dcterms:created xsi:type="dcterms:W3CDTF">2024-05-18T10:26:00Z</dcterms:created>
  <dcterms:modified xsi:type="dcterms:W3CDTF">2024-05-20T21:38:00Z</dcterms:modified>
</cp:coreProperties>
</file>