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C75D42">
      <w:pPr>
        <w:keepNext w:val="0"/>
        <w:keepLines w:val="0"/>
        <w:widowControl/>
        <w:suppressLineNumbers w:val="0"/>
        <w:jc w:val="left"/>
        <w:rPr>
          <w:rFonts w:hint="default" w:asciiTheme="minorAscii" w:hAnsiTheme="minorAscii"/>
        </w:rPr>
      </w:pPr>
      <w:r>
        <w:rPr>
          <w:rFonts w:hint="default" w:eastAsia="Calibri-Bold" w:cs="Calibri-Bold" w:asciiTheme="minorAscii" w:hAnsiTheme="minorAscii"/>
          <w:b/>
          <w:bCs/>
          <w:color w:val="C9A227"/>
          <w:kern w:val="0"/>
          <w:sz w:val="18"/>
          <w:szCs w:val="18"/>
          <w:lang w:val="en-US" w:eastAsia="zh-CN" w:bidi="ar"/>
        </w:rPr>
        <w:t xml:space="preserve">WESTERN PACIFIC UNIVERSITY </w:t>
      </w:r>
    </w:p>
    <w:p w14:paraId="6B551FD2">
      <w:pPr>
        <w:keepNext w:val="0"/>
        <w:keepLines w:val="0"/>
        <w:widowControl/>
        <w:suppressLineNumbers w:val="0"/>
        <w:jc w:val="left"/>
        <w:rPr>
          <w:rFonts w:hint="default" w:asciiTheme="minorAscii" w:hAnsiTheme="minorAscii"/>
        </w:rPr>
      </w:pPr>
      <w:r>
        <w:rPr>
          <w:rFonts w:hint="default" w:eastAsia="Calibri-Bold" w:cs="Calibri-Bold" w:asciiTheme="minorAscii" w:hAnsiTheme="minorAscii"/>
          <w:b/>
          <w:bCs/>
          <w:color w:val="5A6478"/>
          <w:kern w:val="0"/>
          <w:sz w:val="19"/>
          <w:szCs w:val="19"/>
          <w:lang w:val="en-US" w:eastAsia="zh-CN" w:bidi="ar"/>
        </w:rPr>
        <w:t xml:space="preserve">CMN224 / CMP224 Software Engineering — Week 5 </w:t>
      </w:r>
    </w:p>
    <w:p w14:paraId="4CCF2B25">
      <w:pPr>
        <w:keepNext w:val="0"/>
        <w:keepLines w:val="0"/>
        <w:widowControl/>
        <w:suppressLineNumbers w:val="0"/>
        <w:jc w:val="left"/>
        <w:rPr>
          <w:rFonts w:hint="default" w:asciiTheme="minorAscii" w:hAnsiTheme="minorAscii"/>
        </w:rPr>
      </w:pPr>
      <w:r>
        <w:rPr>
          <w:rFonts w:hint="default" w:eastAsia="Cambria-Bold" w:cs="Cambria-Bold" w:asciiTheme="minorAscii" w:hAnsiTheme="minorAscii"/>
          <w:b/>
          <w:bCs/>
          <w:color w:val="1B2A4A"/>
          <w:kern w:val="0"/>
          <w:sz w:val="43"/>
          <w:szCs w:val="43"/>
          <w:lang w:val="en-US" w:eastAsia="zh-CN" w:bidi="ar"/>
        </w:rPr>
        <w:t xml:space="preserve">Lab 4: Architecture &amp; UML for Your Client </w:t>
      </w:r>
    </w:p>
    <w:p w14:paraId="706C93E5">
      <w:pPr>
        <w:keepNext w:val="0"/>
        <w:keepLines w:val="0"/>
        <w:widowControl/>
        <w:suppressLineNumbers w:val="0"/>
        <w:jc w:val="left"/>
        <w:rPr>
          <w:rFonts w:hint="default" w:asciiTheme="minorAscii" w:hAnsiTheme="minorAscii"/>
        </w:rPr>
      </w:pPr>
      <w:r>
        <w:rPr>
          <w:rFonts w:hint="default" w:eastAsia="Calibri-Italic" w:cs="Calibri-Italic" w:asciiTheme="minorAscii" w:hAnsiTheme="minorAscii"/>
          <w:i/>
          <w:iCs/>
          <w:color w:val="5A6478"/>
          <w:kern w:val="0"/>
          <w:sz w:val="22"/>
          <w:szCs w:val="22"/>
          <w:lang w:val="en-US" w:eastAsia="zh-CN" w:bidi="ar"/>
        </w:rPr>
        <w:t xml:space="preserve">Formative (ungraded) · Moodle-enabled · </w:t>
      </w:r>
    </w:p>
    <w:p w14:paraId="639B7EEC">
      <w:pPr>
        <w:rPr>
          <w:rFonts w:hint="default" w:asciiTheme="minorAscii" w:hAnsiTheme="minorAscii"/>
        </w:rPr>
      </w:pPr>
    </w:p>
    <w:p w14:paraId="4F3476E6">
      <w:pPr>
        <w:keepNext w:val="0"/>
        <w:keepLines w:val="0"/>
        <w:widowControl/>
        <w:suppressLineNumbers w:val="0"/>
        <w:jc w:val="left"/>
      </w:pPr>
      <w:r>
        <w:rPr>
          <w:rFonts w:ascii="Calibri-Bold" w:hAnsi="Calibri-Bold" w:eastAsia="Calibri-Bold" w:cs="Calibri-Bold"/>
          <w:b/>
          <w:bCs/>
          <w:color w:val="1B2A4A"/>
          <w:kern w:val="0"/>
          <w:sz w:val="25"/>
          <w:szCs w:val="25"/>
          <w:lang w:val="en-US" w:eastAsia="zh-CN" w:bidi="ar"/>
        </w:rPr>
        <w:t xml:space="preserve">Part A — Answer the six design questions (25 min) </w:t>
      </w:r>
    </w:p>
    <w:p w14:paraId="6E7C03C8">
      <w:pPr>
        <w:keepNext w:val="0"/>
        <w:keepLines w:val="0"/>
        <w:widowControl/>
        <w:suppressLineNumbers w:val="0"/>
        <w:jc w:val="left"/>
        <w:rPr>
          <w:sz w:val="20"/>
          <w:szCs w:val="20"/>
        </w:rPr>
      </w:pPr>
      <w:r>
        <w:rPr>
          <w:rFonts w:ascii="Calibri-Italic" w:hAnsi="Calibri-Italic" w:eastAsia="Calibri-Italic" w:cs="Calibri-Italic"/>
          <w:i/>
          <w:iCs/>
          <w:color w:val="000000"/>
          <w:kern w:val="0"/>
          <w:sz w:val="20"/>
          <w:szCs w:val="20"/>
          <w:lang w:val="en-US" w:eastAsia="zh-CN" w:bidi="ar"/>
        </w:rPr>
        <w:t>Answer for YOUR client (Kina Ridge</w:t>
      </w:r>
      <w:bookmarkStart w:id="0" w:name="_GoBack"/>
      <w:bookmarkEnd w:id="0"/>
      <w:r>
        <w:rPr>
          <w:rFonts w:ascii="Calibri-Italic" w:hAnsi="Calibri-Italic" w:eastAsia="Calibri-Italic" w:cs="Calibri-Italic"/>
          <w:i/>
          <w:iCs/>
          <w:color w:val="000000"/>
          <w:kern w:val="0"/>
          <w:sz w:val="20"/>
          <w:szCs w:val="20"/>
          <w:lang w:val="en-US" w:eastAsia="zh-CN" w:bidi="ar"/>
        </w:rPr>
        <w:t xml:space="preserve"> Primary School or </w:t>
      </w:r>
      <w:r>
        <w:rPr>
          <w:rFonts w:ascii="Calibri-Italic" w:hAnsi="Calibri-Italic" w:eastAsia="Calibri-Italic" w:cs="Calibri-Italic"/>
          <w:i/>
          <w:iCs/>
          <w:color w:val="auto"/>
          <w:kern w:val="0"/>
          <w:sz w:val="20"/>
          <w:szCs w:val="20"/>
          <w:highlight w:val="yellow"/>
          <w:lang w:val="en-US" w:eastAsia="zh-CN" w:bidi="ar"/>
        </w:rPr>
        <w:t>Waghi Valley Produce Cooperative</w:t>
      </w:r>
      <w:r>
        <w:rPr>
          <w:rFonts w:ascii="Calibri-Italic" w:hAnsi="Calibri-Italic" w:eastAsia="Calibri-Italic" w:cs="Calibri-Italic"/>
          <w:i/>
          <w:iCs/>
          <w:color w:val="000000"/>
          <w:kern w:val="0"/>
          <w:sz w:val="20"/>
          <w:szCs w:val="20"/>
          <w:lang w:val="en-US" w:eastAsia="zh-CN" w:bidi="ar"/>
        </w:rPr>
        <w:t xml:space="preserve">). One or two </w:t>
      </w:r>
      <w:r>
        <w:rPr>
          <w:rFonts w:hint="default" w:ascii="Calibri-Italic" w:hAnsi="Calibri-Italic" w:eastAsia="Calibri-Italic" w:cs="Calibri-Italic"/>
          <w:i/>
          <w:iCs/>
          <w:color w:val="000000"/>
          <w:kern w:val="0"/>
          <w:sz w:val="20"/>
          <w:szCs w:val="20"/>
          <w:lang w:val="en-US" w:eastAsia="zh-CN" w:bidi="ar"/>
        </w:rPr>
        <w:t>sentences each — but each answer must be a decision, not a description.</w:t>
      </w:r>
    </w:p>
    <w:p w14:paraId="619C9983">
      <w:pPr>
        <w:rPr>
          <w:rFonts w:hint="default" w:asciiTheme="minorAscii" w:hAnsiTheme="minorAscii"/>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34"/>
        <w:gridCol w:w="1860"/>
        <w:gridCol w:w="5228"/>
      </w:tblGrid>
      <w:tr w14:paraId="5FA6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tcPr>
          <w:p w14:paraId="6232509F">
            <w:pPr>
              <w:widowControl w:val="0"/>
              <w:jc w:val="both"/>
              <w:rPr>
                <w:rFonts w:hint="default" w:asciiTheme="minorAscii" w:hAnsiTheme="minorAscii"/>
                <w:vertAlign w:val="baseline"/>
                <w:lang w:val="en-US"/>
              </w:rPr>
            </w:pPr>
            <w:r>
              <w:rPr>
                <w:rFonts w:hint="default" w:asciiTheme="minorAscii" w:hAnsiTheme="minorAscii"/>
                <w:vertAlign w:val="baseline"/>
                <w:lang w:val="en-US"/>
              </w:rPr>
              <w:t xml:space="preserve">No. </w:t>
            </w:r>
          </w:p>
        </w:tc>
        <w:tc>
          <w:tcPr>
            <w:tcW w:w="1860" w:type="dxa"/>
          </w:tcPr>
          <w:p w14:paraId="42714B02">
            <w:pPr>
              <w:widowControl w:val="0"/>
              <w:jc w:val="both"/>
              <w:rPr>
                <w:rFonts w:hint="default" w:asciiTheme="minorAscii" w:hAnsiTheme="minorAscii"/>
                <w:vertAlign w:val="baseline"/>
                <w:lang w:val="en-US"/>
              </w:rPr>
            </w:pPr>
            <w:r>
              <w:rPr>
                <w:rFonts w:hint="default" w:asciiTheme="minorAscii" w:hAnsiTheme="minorAscii"/>
                <w:vertAlign w:val="baseline"/>
                <w:lang w:val="en-US"/>
              </w:rPr>
              <w:t xml:space="preserve">Question </w:t>
            </w:r>
          </w:p>
        </w:tc>
        <w:tc>
          <w:tcPr>
            <w:tcW w:w="5228" w:type="dxa"/>
          </w:tcPr>
          <w:p w14:paraId="296E3264">
            <w:pPr>
              <w:widowControl w:val="0"/>
              <w:jc w:val="both"/>
              <w:rPr>
                <w:rFonts w:hint="default" w:asciiTheme="minorAscii" w:hAnsiTheme="minorAscii"/>
                <w:vertAlign w:val="baseline"/>
                <w:lang w:val="en-US"/>
              </w:rPr>
            </w:pPr>
            <w:r>
              <w:rPr>
                <w:rFonts w:hint="default" w:asciiTheme="minorAscii" w:hAnsiTheme="minorAscii"/>
                <w:vertAlign w:val="baseline"/>
                <w:lang w:val="en-US"/>
              </w:rPr>
              <w:t>Your decision, and the requirement that forced it</w:t>
            </w:r>
          </w:p>
          <w:p w14:paraId="6537615E">
            <w:pPr>
              <w:widowControl w:val="0"/>
              <w:jc w:val="both"/>
              <w:rPr>
                <w:rFonts w:hint="default" w:asciiTheme="minorAscii" w:hAnsiTheme="minorAscii"/>
                <w:vertAlign w:val="baseline"/>
                <w:lang w:val="en-US"/>
              </w:rPr>
            </w:pPr>
          </w:p>
        </w:tc>
      </w:tr>
      <w:tr w14:paraId="6E4B9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tcPr>
          <w:p w14:paraId="6BC30077">
            <w:pPr>
              <w:widowControl w:val="0"/>
              <w:jc w:val="both"/>
              <w:rPr>
                <w:rFonts w:hint="default" w:asciiTheme="minorAscii" w:hAnsiTheme="minorAscii"/>
                <w:vertAlign w:val="baseline"/>
                <w:lang w:val="en-US"/>
              </w:rPr>
            </w:pPr>
            <w:r>
              <w:rPr>
                <w:rFonts w:hint="default" w:asciiTheme="minorAscii" w:hAnsiTheme="minorAscii"/>
                <w:vertAlign w:val="baseline"/>
                <w:lang w:val="en-US"/>
              </w:rPr>
              <w:t>1</w:t>
            </w:r>
          </w:p>
        </w:tc>
        <w:tc>
          <w:tcPr>
            <w:tcW w:w="1860" w:type="dxa"/>
          </w:tcPr>
          <w:p w14:paraId="70441BF1">
            <w:pPr>
              <w:widowControl w:val="0"/>
              <w:jc w:val="both"/>
              <w:rPr>
                <w:rFonts w:hint="default" w:asciiTheme="minorAscii" w:hAnsiTheme="minorAscii"/>
                <w:vertAlign w:val="baseline"/>
              </w:rPr>
            </w:pPr>
            <w:r>
              <w:rPr>
                <w:rFonts w:hint="default" w:asciiTheme="minorAscii" w:hAnsiTheme="minorAscii"/>
                <w:vertAlign w:val="baseline"/>
                <w:lang w:val="en-US" w:eastAsia="zh-CN"/>
              </w:rPr>
              <w:t xml:space="preserve">What are the major parts of the </w:t>
            </w:r>
          </w:p>
          <w:p w14:paraId="15FF0A36">
            <w:pPr>
              <w:widowControl w:val="0"/>
              <w:jc w:val="both"/>
              <w:rPr>
                <w:rFonts w:hint="default" w:asciiTheme="minorAscii" w:hAnsiTheme="minorAscii"/>
                <w:vertAlign w:val="baseline"/>
              </w:rPr>
            </w:pPr>
            <w:r>
              <w:rPr>
                <w:rFonts w:hint="default" w:asciiTheme="minorAscii" w:hAnsiTheme="minorAscii"/>
                <w:vertAlign w:val="baseline"/>
                <w:lang w:val="en-US" w:eastAsia="zh-CN"/>
              </w:rPr>
              <w:t>system?</w:t>
            </w:r>
          </w:p>
          <w:p w14:paraId="2FBDA4F8">
            <w:pPr>
              <w:widowControl w:val="0"/>
              <w:jc w:val="both"/>
              <w:rPr>
                <w:rFonts w:hint="default" w:asciiTheme="minorAscii" w:hAnsiTheme="minorAscii"/>
                <w:vertAlign w:val="baseline"/>
              </w:rPr>
            </w:pPr>
          </w:p>
        </w:tc>
        <w:tc>
          <w:tcPr>
            <w:tcW w:w="5228" w:type="dxa"/>
          </w:tcPr>
          <w:p w14:paraId="0A22D811">
            <w:pPr>
              <w:widowControl w:val="0"/>
              <w:jc w:val="both"/>
              <w:rPr>
                <w:rFonts w:hint="default" w:asciiTheme="minorAscii" w:hAnsiTheme="minorAscii"/>
                <w:highlight w:val="yellow"/>
                <w:vertAlign w:val="baseline"/>
                <w:lang w:val="en-US"/>
              </w:rPr>
            </w:pPr>
            <w:r>
              <w:rPr>
                <w:rFonts w:hint="default" w:asciiTheme="minorAscii" w:hAnsiTheme="minorAscii"/>
                <w:highlight w:val="yellow"/>
                <w:vertAlign w:val="baseline"/>
                <w:lang w:val="en-US"/>
              </w:rPr>
              <w:t xml:space="preserve">Decision: Local database is the major part of Waghi Valley Produce Cooperative </w:t>
            </w:r>
          </w:p>
          <w:p w14:paraId="079AF7CF">
            <w:pPr>
              <w:widowControl w:val="0"/>
              <w:jc w:val="both"/>
              <w:rPr>
                <w:rFonts w:hint="default" w:asciiTheme="minorAscii" w:hAnsiTheme="minorAscii"/>
                <w:vertAlign w:val="baseline"/>
                <w:lang w:val="en-US"/>
              </w:rPr>
            </w:pPr>
            <w:r>
              <w:rPr>
                <w:rFonts w:hint="default" w:asciiTheme="minorAscii" w:hAnsiTheme="minorAscii"/>
                <w:highlight w:val="yellow"/>
                <w:vertAlign w:val="baseline"/>
                <w:lang w:val="en-US"/>
              </w:rPr>
              <w:t>Requirement: To track produce, farmer and producers information, and sales management</w:t>
            </w:r>
            <w:r>
              <w:rPr>
                <w:rFonts w:hint="default" w:asciiTheme="minorAscii" w:hAnsiTheme="minorAscii"/>
                <w:vertAlign w:val="baseline"/>
                <w:lang w:val="en-US"/>
              </w:rPr>
              <w:t xml:space="preserve"> </w:t>
            </w:r>
          </w:p>
        </w:tc>
      </w:tr>
      <w:tr w14:paraId="679FC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tcPr>
          <w:p w14:paraId="3A1B9EF0">
            <w:pPr>
              <w:widowControl w:val="0"/>
              <w:jc w:val="both"/>
              <w:rPr>
                <w:rFonts w:hint="default" w:asciiTheme="minorAscii" w:hAnsiTheme="minorAscii"/>
                <w:vertAlign w:val="baseline"/>
                <w:lang w:val="en-US"/>
              </w:rPr>
            </w:pPr>
            <w:r>
              <w:rPr>
                <w:rFonts w:hint="default" w:asciiTheme="minorAscii" w:hAnsiTheme="minorAscii"/>
                <w:vertAlign w:val="baseline"/>
                <w:lang w:val="en-US"/>
              </w:rPr>
              <w:t>2</w:t>
            </w:r>
          </w:p>
        </w:tc>
        <w:tc>
          <w:tcPr>
            <w:tcW w:w="1860" w:type="dxa"/>
          </w:tcPr>
          <w:p w14:paraId="392A2FE0">
            <w:pPr>
              <w:keepNext w:val="0"/>
              <w:keepLines w:val="0"/>
              <w:widowControl/>
              <w:suppressLineNumbers w:val="0"/>
              <w:jc w:val="left"/>
            </w:pPr>
            <w:r>
              <w:rPr>
                <w:rFonts w:ascii="Calibri" w:hAnsi="Calibri" w:eastAsia="SimSun" w:cs="Calibri"/>
                <w:color w:val="222831"/>
                <w:kern w:val="0"/>
                <w:sz w:val="19"/>
                <w:szCs w:val="19"/>
                <w:lang w:val="en-US" w:eastAsia="zh-CN" w:bidi="ar"/>
              </w:rPr>
              <w:t>How do the parts communicate?</w:t>
            </w:r>
          </w:p>
          <w:p w14:paraId="47998568">
            <w:pPr>
              <w:widowControl w:val="0"/>
              <w:jc w:val="both"/>
              <w:rPr>
                <w:rFonts w:hint="default" w:asciiTheme="minorAscii" w:hAnsiTheme="minorAscii"/>
                <w:vertAlign w:val="baseline"/>
              </w:rPr>
            </w:pPr>
          </w:p>
        </w:tc>
        <w:tc>
          <w:tcPr>
            <w:tcW w:w="5228" w:type="dxa"/>
          </w:tcPr>
          <w:p w14:paraId="2DBBBCCB">
            <w:pPr>
              <w:widowControl w:val="0"/>
              <w:jc w:val="both"/>
              <w:rPr>
                <w:rFonts w:hint="default" w:asciiTheme="minorAscii" w:hAnsiTheme="minorAscii"/>
                <w:highlight w:val="yellow"/>
                <w:vertAlign w:val="baseline"/>
                <w:lang w:val="en-US"/>
              </w:rPr>
            </w:pPr>
            <w:r>
              <w:rPr>
                <w:rFonts w:hint="default" w:asciiTheme="minorAscii" w:hAnsiTheme="minorAscii"/>
                <w:highlight w:val="yellow"/>
                <w:vertAlign w:val="baseline"/>
                <w:lang w:val="en-US"/>
              </w:rPr>
              <w:t xml:space="preserve">Decision: Communicate through local Wifi services </w:t>
            </w:r>
          </w:p>
          <w:p w14:paraId="3C69ABF0">
            <w:pPr>
              <w:widowControl w:val="0"/>
              <w:jc w:val="both"/>
              <w:rPr>
                <w:rFonts w:hint="default" w:asciiTheme="minorAscii" w:hAnsiTheme="minorAscii"/>
                <w:vertAlign w:val="baseline"/>
                <w:lang w:val="en-US"/>
              </w:rPr>
            </w:pPr>
            <w:r>
              <w:rPr>
                <w:rFonts w:hint="default" w:asciiTheme="minorAscii" w:hAnsiTheme="minorAscii"/>
                <w:highlight w:val="yellow"/>
                <w:vertAlign w:val="baseline"/>
                <w:lang w:val="en-US"/>
              </w:rPr>
              <w:t>Requirement: Since internet is not stable, or unreliable, local wifi service is first needed</w:t>
            </w:r>
          </w:p>
        </w:tc>
      </w:tr>
      <w:tr w14:paraId="5C8DA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tcPr>
          <w:p w14:paraId="0D3014F7">
            <w:pPr>
              <w:widowControl w:val="0"/>
              <w:jc w:val="both"/>
              <w:rPr>
                <w:rFonts w:hint="default" w:asciiTheme="minorAscii" w:hAnsiTheme="minorAscii"/>
                <w:vertAlign w:val="baseline"/>
                <w:lang w:val="en-US"/>
              </w:rPr>
            </w:pPr>
            <w:r>
              <w:rPr>
                <w:rFonts w:hint="default" w:asciiTheme="minorAscii" w:hAnsiTheme="minorAscii"/>
                <w:vertAlign w:val="baseline"/>
                <w:lang w:val="en-US"/>
              </w:rPr>
              <w:t>3</w:t>
            </w:r>
          </w:p>
        </w:tc>
        <w:tc>
          <w:tcPr>
            <w:tcW w:w="1860" w:type="dxa"/>
          </w:tcPr>
          <w:p w14:paraId="77A66FEF">
            <w:pPr>
              <w:widowControl w:val="0"/>
              <w:jc w:val="both"/>
              <w:rPr>
                <w:rFonts w:hint="default" w:asciiTheme="minorAscii" w:hAnsiTheme="minorAscii"/>
                <w:vertAlign w:val="baseline"/>
              </w:rPr>
            </w:pPr>
            <w:r>
              <w:rPr>
                <w:rFonts w:hint="default" w:asciiTheme="minorAscii" w:hAnsiTheme="minorAscii"/>
                <w:vertAlign w:val="baseline"/>
                <w:lang w:val="en-US" w:eastAsia="zh-CN"/>
              </w:rPr>
              <w:t>Where does the data live?</w:t>
            </w:r>
          </w:p>
          <w:p w14:paraId="48627D45">
            <w:pPr>
              <w:widowControl w:val="0"/>
              <w:jc w:val="both"/>
              <w:rPr>
                <w:rFonts w:hint="default" w:asciiTheme="minorAscii" w:hAnsiTheme="minorAscii"/>
                <w:vertAlign w:val="baseline"/>
              </w:rPr>
            </w:pPr>
          </w:p>
        </w:tc>
        <w:tc>
          <w:tcPr>
            <w:tcW w:w="5228" w:type="dxa"/>
          </w:tcPr>
          <w:p w14:paraId="5CD8395E">
            <w:pPr>
              <w:widowControl w:val="0"/>
              <w:jc w:val="both"/>
              <w:rPr>
                <w:rFonts w:hint="default" w:asciiTheme="minorAscii" w:hAnsiTheme="minorAscii"/>
                <w:highlight w:val="yellow"/>
                <w:vertAlign w:val="baseline"/>
                <w:lang w:val="en-US"/>
              </w:rPr>
            </w:pPr>
            <w:r>
              <w:rPr>
                <w:rFonts w:hint="default" w:asciiTheme="minorAscii" w:hAnsiTheme="minorAscii"/>
                <w:highlight w:val="yellow"/>
                <w:vertAlign w:val="baseline"/>
                <w:lang w:val="en-US"/>
              </w:rPr>
              <w:t xml:space="preserve">Decision: Data live n the cooperative local server </w:t>
            </w:r>
          </w:p>
          <w:p w14:paraId="163572B6">
            <w:pPr>
              <w:widowControl w:val="0"/>
              <w:jc w:val="both"/>
              <w:rPr>
                <w:rFonts w:hint="default" w:asciiTheme="minorAscii" w:hAnsiTheme="minorAscii"/>
                <w:vertAlign w:val="baseline"/>
                <w:lang w:val="en-US"/>
              </w:rPr>
            </w:pPr>
            <w:r>
              <w:rPr>
                <w:rFonts w:hint="default" w:asciiTheme="minorAscii" w:hAnsiTheme="minorAscii"/>
                <w:highlight w:val="yellow"/>
                <w:vertAlign w:val="baseline"/>
                <w:lang w:val="en-US"/>
              </w:rPr>
              <w:t>Requirement: Waghi valley has poor connectivity to internet</w:t>
            </w:r>
          </w:p>
        </w:tc>
      </w:tr>
      <w:tr w14:paraId="5F78A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tcPr>
          <w:p w14:paraId="47FE8CD0">
            <w:pPr>
              <w:widowControl w:val="0"/>
              <w:jc w:val="both"/>
              <w:rPr>
                <w:rFonts w:hint="default" w:asciiTheme="minorAscii" w:hAnsiTheme="minorAscii"/>
                <w:vertAlign w:val="baseline"/>
                <w:lang w:val="en-US"/>
              </w:rPr>
            </w:pPr>
            <w:r>
              <w:rPr>
                <w:rFonts w:hint="default" w:asciiTheme="minorAscii" w:hAnsiTheme="minorAscii"/>
                <w:vertAlign w:val="baseline"/>
                <w:lang w:val="en-US"/>
              </w:rPr>
              <w:t>4</w:t>
            </w:r>
          </w:p>
        </w:tc>
        <w:tc>
          <w:tcPr>
            <w:tcW w:w="1860" w:type="dxa"/>
          </w:tcPr>
          <w:p w14:paraId="410D3DF1">
            <w:pPr>
              <w:keepNext w:val="0"/>
              <w:keepLines w:val="0"/>
              <w:widowControl/>
              <w:suppressLineNumbers w:val="0"/>
              <w:jc w:val="left"/>
            </w:pPr>
            <w:r>
              <w:rPr>
                <w:rFonts w:ascii="Calibri" w:hAnsi="Calibri" w:eastAsia="SimSun" w:cs="Calibri"/>
                <w:color w:val="222831"/>
                <w:kern w:val="0"/>
                <w:sz w:val="19"/>
                <w:szCs w:val="19"/>
                <w:lang w:val="en-US" w:eastAsia="zh-CN" w:bidi="ar"/>
              </w:rPr>
              <w:t>Where does each part physically run?</w:t>
            </w:r>
          </w:p>
          <w:p w14:paraId="0CD90815">
            <w:pPr>
              <w:widowControl w:val="0"/>
              <w:jc w:val="both"/>
              <w:rPr>
                <w:rFonts w:hint="default" w:asciiTheme="minorAscii" w:hAnsiTheme="minorAscii"/>
                <w:vertAlign w:val="baseline"/>
              </w:rPr>
            </w:pPr>
          </w:p>
        </w:tc>
        <w:tc>
          <w:tcPr>
            <w:tcW w:w="5228" w:type="dxa"/>
          </w:tcPr>
          <w:p w14:paraId="16DF2525">
            <w:pPr>
              <w:widowControl w:val="0"/>
              <w:jc w:val="both"/>
              <w:rPr>
                <w:rFonts w:hint="default" w:asciiTheme="minorAscii" w:hAnsiTheme="minorAscii"/>
                <w:highlight w:val="yellow"/>
                <w:vertAlign w:val="baseline"/>
                <w:lang w:val="en-US"/>
              </w:rPr>
            </w:pPr>
            <w:r>
              <w:rPr>
                <w:rFonts w:hint="default" w:asciiTheme="minorAscii" w:hAnsiTheme="minorAscii"/>
                <w:highlight w:val="yellow"/>
                <w:vertAlign w:val="baseline"/>
                <w:lang w:val="en-US"/>
              </w:rPr>
              <w:t xml:space="preserve">Decision: </w:t>
            </w:r>
            <w:r>
              <w:rPr>
                <w:rFonts w:hint="default" w:asciiTheme="minorAscii" w:hAnsiTheme="minorAscii"/>
                <w:highlight w:val="yellow"/>
                <w:vertAlign w:val="baseline"/>
              </w:rPr>
              <w:t xml:space="preserve">For </w:t>
            </w:r>
            <w:r>
              <w:rPr>
                <w:rFonts w:hint="default" w:asciiTheme="minorAscii" w:hAnsiTheme="minorAscii"/>
                <w:highlight w:val="yellow"/>
                <w:vertAlign w:val="baseline"/>
                <w:lang w:val="en-US"/>
              </w:rPr>
              <w:t>farmers it runs on smart phone, for staff a PC, and local database</w:t>
            </w:r>
          </w:p>
          <w:p w14:paraId="3622AB8E">
            <w:pPr>
              <w:widowControl w:val="0"/>
              <w:jc w:val="both"/>
              <w:rPr>
                <w:rFonts w:hint="default" w:asciiTheme="minorAscii" w:hAnsiTheme="minorAscii"/>
                <w:vertAlign w:val="baseline"/>
                <w:lang w:val="en-US"/>
              </w:rPr>
            </w:pPr>
            <w:r>
              <w:rPr>
                <w:rFonts w:hint="default" w:asciiTheme="minorAscii" w:hAnsiTheme="minorAscii"/>
                <w:highlight w:val="yellow"/>
                <w:vertAlign w:val="baseline"/>
                <w:lang w:val="en-US"/>
              </w:rPr>
              <w:t>Requirement: Uses existing devices already available</w:t>
            </w:r>
          </w:p>
        </w:tc>
      </w:tr>
      <w:tr w14:paraId="53532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tcPr>
          <w:p w14:paraId="357A1226">
            <w:pPr>
              <w:widowControl w:val="0"/>
              <w:jc w:val="both"/>
              <w:rPr>
                <w:rFonts w:hint="default" w:asciiTheme="minorAscii" w:hAnsiTheme="minorAscii"/>
                <w:vertAlign w:val="baseline"/>
                <w:lang w:val="en-US"/>
              </w:rPr>
            </w:pPr>
            <w:r>
              <w:rPr>
                <w:rFonts w:hint="default" w:asciiTheme="minorAscii" w:hAnsiTheme="minorAscii"/>
                <w:vertAlign w:val="baseline"/>
                <w:lang w:val="en-US"/>
              </w:rPr>
              <w:t>5</w:t>
            </w:r>
          </w:p>
        </w:tc>
        <w:tc>
          <w:tcPr>
            <w:tcW w:w="1860" w:type="dxa"/>
          </w:tcPr>
          <w:p w14:paraId="021BA021">
            <w:pPr>
              <w:keepNext w:val="0"/>
              <w:keepLines w:val="0"/>
              <w:widowControl/>
              <w:suppressLineNumbers w:val="0"/>
              <w:jc w:val="left"/>
            </w:pPr>
            <w:r>
              <w:rPr>
                <w:rFonts w:ascii="Calibri" w:hAnsi="Calibri" w:eastAsia="SimSun" w:cs="Calibri"/>
                <w:color w:val="222831"/>
                <w:kern w:val="0"/>
                <w:sz w:val="19"/>
                <w:szCs w:val="19"/>
                <w:lang w:val="en-US" w:eastAsia="zh-CN" w:bidi="ar"/>
              </w:rPr>
              <w:t xml:space="preserve">How is access controlled, and where is </w:t>
            </w:r>
          </w:p>
          <w:p w14:paraId="7B1CC014">
            <w:pPr>
              <w:keepNext w:val="0"/>
              <w:keepLines w:val="0"/>
              <w:widowControl/>
              <w:suppressLineNumbers w:val="0"/>
              <w:jc w:val="left"/>
            </w:pPr>
            <w:r>
              <w:rPr>
                <w:rFonts w:hint="default" w:ascii="Calibri" w:hAnsi="Calibri" w:eastAsia="SimSun" w:cs="Calibri"/>
                <w:color w:val="222831"/>
                <w:kern w:val="0"/>
                <w:sz w:val="19"/>
                <w:szCs w:val="19"/>
                <w:lang w:val="en-US" w:eastAsia="zh-CN" w:bidi="ar"/>
              </w:rPr>
              <w:t>that enforced?</w:t>
            </w:r>
          </w:p>
          <w:p w14:paraId="5F82B28E">
            <w:pPr>
              <w:widowControl w:val="0"/>
              <w:jc w:val="both"/>
              <w:rPr>
                <w:rFonts w:hint="default" w:asciiTheme="minorAscii" w:hAnsiTheme="minorAscii"/>
                <w:vertAlign w:val="baseline"/>
              </w:rPr>
            </w:pPr>
          </w:p>
        </w:tc>
        <w:tc>
          <w:tcPr>
            <w:tcW w:w="5228" w:type="dxa"/>
          </w:tcPr>
          <w:p w14:paraId="5C3AEC1D">
            <w:pPr>
              <w:widowControl w:val="0"/>
              <w:jc w:val="both"/>
              <w:rPr>
                <w:rFonts w:hint="default" w:asciiTheme="minorAscii" w:hAnsiTheme="minorAscii"/>
                <w:highlight w:val="yellow"/>
                <w:vertAlign w:val="baseline"/>
                <w:lang w:val="en-US"/>
              </w:rPr>
            </w:pPr>
            <w:r>
              <w:rPr>
                <w:rFonts w:hint="default" w:asciiTheme="minorAscii" w:hAnsiTheme="minorAscii"/>
                <w:highlight w:val="yellow"/>
                <w:vertAlign w:val="baseline"/>
                <w:lang w:val="en-US"/>
              </w:rPr>
              <w:t xml:space="preserve">Decision: Access control through role based login. For example: Managers will be given preference (data insert, delete, update) over farmers and buyers. </w:t>
            </w:r>
          </w:p>
          <w:p w14:paraId="651CA250">
            <w:pPr>
              <w:widowControl w:val="0"/>
              <w:jc w:val="both"/>
              <w:rPr>
                <w:rFonts w:hint="default" w:asciiTheme="minorAscii" w:hAnsiTheme="minorAscii"/>
                <w:vertAlign w:val="baseline"/>
                <w:lang w:val="en-US"/>
              </w:rPr>
            </w:pPr>
            <w:r>
              <w:rPr>
                <w:rFonts w:hint="default" w:asciiTheme="minorAscii" w:hAnsiTheme="minorAscii"/>
                <w:highlight w:val="yellow"/>
                <w:vertAlign w:val="baseline"/>
                <w:lang w:val="en-US"/>
              </w:rPr>
              <w:t xml:space="preserve">Requirement: Farmers have access to their own records. Whereas staff or managers may manage data securely. </w:t>
            </w:r>
          </w:p>
        </w:tc>
      </w:tr>
      <w:tr w14:paraId="2A8E2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34" w:type="dxa"/>
          </w:tcPr>
          <w:p w14:paraId="64E08399">
            <w:pPr>
              <w:widowControl w:val="0"/>
              <w:jc w:val="both"/>
              <w:rPr>
                <w:rFonts w:hint="default" w:asciiTheme="minorAscii" w:hAnsiTheme="minorAscii"/>
                <w:vertAlign w:val="baseline"/>
                <w:lang w:val="en-US"/>
              </w:rPr>
            </w:pPr>
            <w:r>
              <w:rPr>
                <w:rFonts w:hint="default" w:asciiTheme="minorAscii" w:hAnsiTheme="minorAscii"/>
                <w:vertAlign w:val="baseline"/>
                <w:lang w:val="en-US"/>
              </w:rPr>
              <w:t>6</w:t>
            </w:r>
          </w:p>
        </w:tc>
        <w:tc>
          <w:tcPr>
            <w:tcW w:w="1860" w:type="dxa"/>
          </w:tcPr>
          <w:p w14:paraId="4C1F0FE4">
            <w:pPr>
              <w:keepNext w:val="0"/>
              <w:keepLines w:val="0"/>
              <w:widowControl/>
              <w:suppressLineNumbers w:val="0"/>
              <w:jc w:val="left"/>
            </w:pPr>
            <w:r>
              <w:rPr>
                <w:rFonts w:ascii="Calibri" w:hAnsi="Calibri" w:eastAsia="SimSun" w:cs="Calibri"/>
                <w:color w:val="222831"/>
                <w:kern w:val="0"/>
                <w:sz w:val="19"/>
                <w:szCs w:val="19"/>
                <w:lang w:val="en-US" w:eastAsia="zh-CN" w:bidi="ar"/>
              </w:rPr>
              <w:t xml:space="preserve">What happens when it fails — power </w:t>
            </w:r>
          </w:p>
          <w:p w14:paraId="007E705B">
            <w:pPr>
              <w:keepNext w:val="0"/>
              <w:keepLines w:val="0"/>
              <w:widowControl/>
              <w:suppressLineNumbers w:val="0"/>
              <w:jc w:val="left"/>
              <w:rPr>
                <w:rFonts w:hint="default" w:asciiTheme="minorAscii" w:hAnsiTheme="minorAscii"/>
                <w:vertAlign w:val="baseline"/>
              </w:rPr>
            </w:pPr>
            <w:r>
              <w:rPr>
                <w:rFonts w:hint="default" w:ascii="Calibri" w:hAnsi="Calibri" w:eastAsia="SimSun" w:cs="Calibri"/>
                <w:color w:val="222831"/>
                <w:kern w:val="0"/>
                <w:sz w:val="19"/>
                <w:szCs w:val="19"/>
                <w:lang w:val="en-US" w:eastAsia="zh-CN" w:bidi="ar"/>
              </w:rPr>
              <w:t>loss, no signal, duplicate sync?</w:t>
            </w:r>
          </w:p>
        </w:tc>
        <w:tc>
          <w:tcPr>
            <w:tcW w:w="5228" w:type="dxa"/>
          </w:tcPr>
          <w:p w14:paraId="41760485">
            <w:pPr>
              <w:widowControl w:val="0"/>
              <w:jc w:val="both"/>
              <w:rPr>
                <w:rFonts w:hint="default" w:asciiTheme="minorAscii" w:hAnsiTheme="minorAscii"/>
                <w:highlight w:val="yellow"/>
                <w:vertAlign w:val="baseline"/>
                <w:lang w:val="en-US"/>
              </w:rPr>
            </w:pPr>
            <w:r>
              <w:rPr>
                <w:rFonts w:hint="default" w:asciiTheme="minorAscii" w:hAnsiTheme="minorAscii"/>
                <w:highlight w:val="yellow"/>
                <w:vertAlign w:val="baseline"/>
                <w:lang w:val="en-US"/>
              </w:rPr>
              <w:t xml:space="preserve">Decision: Uses it offline first, local cache or delayed sync </w:t>
            </w:r>
          </w:p>
          <w:p w14:paraId="0842D277">
            <w:pPr>
              <w:widowControl w:val="0"/>
              <w:jc w:val="both"/>
              <w:rPr>
                <w:rFonts w:hint="default" w:asciiTheme="minorAscii" w:hAnsiTheme="minorAscii"/>
                <w:vertAlign w:val="baseline"/>
                <w:lang w:val="en-US"/>
              </w:rPr>
            </w:pPr>
            <w:r>
              <w:rPr>
                <w:rFonts w:hint="default" w:asciiTheme="minorAscii" w:hAnsiTheme="minorAscii"/>
                <w:highlight w:val="yellow"/>
                <w:vertAlign w:val="baseline"/>
                <w:lang w:val="en-US"/>
              </w:rPr>
              <w:t>Requirement: Because it must work during power outage to avoid data loss.</w:t>
            </w:r>
          </w:p>
        </w:tc>
      </w:tr>
    </w:tbl>
    <w:p w14:paraId="0C454B29">
      <w:pPr>
        <w:rPr>
          <w:rFonts w:hint="default" w:asciiTheme="minorAscii" w:hAnsiTheme="minorAscii"/>
        </w:rPr>
      </w:pPr>
    </w:p>
    <w:p w14:paraId="1691CE85">
      <w:pPr>
        <w:rPr>
          <w:rFonts w:hint="default" w:asciiTheme="minorAscii" w:hAnsiTheme="minorAscii"/>
        </w:rPr>
      </w:pPr>
    </w:p>
    <w:p w14:paraId="39714A5B">
      <w:pPr>
        <w:keepNext w:val="0"/>
        <w:keepLines w:val="0"/>
        <w:widowControl/>
        <w:suppressLineNumbers w:val="0"/>
        <w:jc w:val="left"/>
      </w:pPr>
      <w:r>
        <w:rPr>
          <w:rFonts w:ascii="Calibri-Bold" w:hAnsi="Calibri-Bold" w:eastAsia="Calibri-Bold" w:cs="Calibri-Bold"/>
          <w:b/>
          <w:bCs/>
          <w:color w:val="1B2A4A"/>
          <w:kern w:val="0"/>
          <w:sz w:val="25"/>
          <w:szCs w:val="25"/>
          <w:lang w:val="en-US" w:eastAsia="zh-CN" w:bidi="ar"/>
        </w:rPr>
        <w:t xml:space="preserve">Part B — Choose an architectural pattern (10 min) </w:t>
      </w:r>
    </w:p>
    <w:p w14:paraId="167B0FC0">
      <w:pPr>
        <w:keepNext w:val="0"/>
        <w:keepLines w:val="0"/>
        <w:widowControl/>
        <w:suppressLineNumbers w:val="0"/>
        <w:jc w:val="left"/>
        <w:rPr>
          <w:rFonts w:hint="default"/>
          <w:highlight w:val="yellow"/>
          <w:lang w:val="en-US"/>
        </w:rPr>
      </w:pPr>
      <w:r>
        <w:rPr>
          <w:rFonts w:hint="default" w:ascii="Calibri-Bold" w:hAnsi="Calibri-Bold" w:eastAsia="Calibri-Bold" w:cs="Calibri-Bold"/>
          <w:b/>
          <w:bCs/>
          <w:color w:val="000000"/>
          <w:kern w:val="0"/>
          <w:sz w:val="21"/>
          <w:szCs w:val="21"/>
          <w:lang w:val="en-US" w:eastAsia="zh-CN" w:bidi="ar"/>
        </w:rPr>
        <w:t>Pattern chosen (or blend):</w:t>
      </w:r>
      <w:r>
        <w:rPr>
          <w:rFonts w:hint="default" w:ascii="Calibri-Bold" w:hAnsi="Calibri-Bold" w:eastAsia="Calibri-Bold" w:cs="Calibri-Bold"/>
          <w:b/>
          <w:bCs/>
          <w:color w:val="000000"/>
          <w:kern w:val="0"/>
          <w:sz w:val="21"/>
          <w:szCs w:val="21"/>
          <w:highlight w:val="yellow"/>
          <w:lang w:val="en-US" w:eastAsia="zh-CN" w:bidi="ar"/>
        </w:rPr>
        <w:t xml:space="preserve"> Layered Architectural Pattern</w:t>
      </w:r>
    </w:p>
    <w:p w14:paraId="3D3FF378">
      <w:pPr>
        <w:rPr>
          <w:rFonts w:hint="default" w:asciiTheme="minorAscii" w:hAnsiTheme="minorAscii"/>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4E9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6EA3C96C">
            <w:pPr>
              <w:widowControl w:val="0"/>
              <w:jc w:val="both"/>
              <w:rPr>
                <w:rFonts w:hint="default" w:asciiTheme="minorAscii" w:hAnsiTheme="minorAscii"/>
                <w:vertAlign w:val="baseline"/>
              </w:rPr>
            </w:pPr>
            <w:r>
              <w:rPr>
                <w:rFonts w:hint="default" w:asciiTheme="minorAscii" w:hAnsiTheme="minorAscii"/>
                <w:vertAlign w:val="baseline"/>
                <w:lang w:val="en-US" w:eastAsia="zh-CN"/>
              </w:rPr>
              <w:t xml:space="preserve">In 100–150 words: why this pattern for THIS client? Name one pattern you rejected and the specific </w:t>
            </w:r>
          </w:p>
          <w:p w14:paraId="7C369462">
            <w:pPr>
              <w:widowControl w:val="0"/>
              <w:jc w:val="both"/>
              <w:rPr>
                <w:rFonts w:hint="default" w:asciiTheme="minorAscii" w:hAnsiTheme="minorAscii"/>
                <w:vertAlign w:val="baseline"/>
              </w:rPr>
            </w:pPr>
            <w:r>
              <w:rPr>
                <w:rFonts w:hint="default" w:asciiTheme="minorAscii" w:hAnsiTheme="minorAscii"/>
                <w:vertAlign w:val="baseline"/>
                <w:lang w:val="en-US" w:eastAsia="zh-CN"/>
              </w:rPr>
              <w:t>requirement that ruled it out.</w:t>
            </w:r>
          </w:p>
        </w:tc>
      </w:tr>
      <w:tr w14:paraId="577BC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tcPr>
          <w:p w14:paraId="3C41E2DB">
            <w:pPr>
              <w:widowControl w:val="0"/>
              <w:jc w:val="both"/>
              <w:rPr>
                <w:rFonts w:hint="default" w:asciiTheme="minorAscii" w:hAnsiTheme="minorAscii"/>
                <w:highlight w:val="yellow"/>
                <w:vertAlign w:val="baseline"/>
                <w:lang w:val="en-US"/>
              </w:rPr>
            </w:pPr>
            <w:r>
              <w:rPr>
                <w:rFonts w:hint="default" w:asciiTheme="minorAscii" w:hAnsiTheme="minorAscii"/>
                <w:highlight w:val="yellow"/>
                <w:vertAlign w:val="baseline"/>
                <w:lang w:val="en-US"/>
              </w:rPr>
              <w:t xml:space="preserve">For Waghi Valley Produce Cooperative, Layered architecture is most suitable. Because farmers uses smart phone with local caching, while rely on PC connected to local database server. This practice may ensure that data entry and retrieval continue even power outage. Layered architecture seperates responsibilities. For example: farmers uses their smartphone, the staff uses PC connected to local database server. Layered approach also provides role bases access control at the local database  that protects sensitive record, while allow farmers to manage their own data entries. </w:t>
            </w:r>
          </w:p>
          <w:p w14:paraId="05E1DAA7">
            <w:pPr>
              <w:widowControl w:val="0"/>
              <w:jc w:val="both"/>
              <w:rPr>
                <w:rFonts w:hint="default" w:asciiTheme="minorAscii" w:hAnsiTheme="minorAscii"/>
                <w:highlight w:val="yellow"/>
                <w:vertAlign w:val="baseline"/>
                <w:lang w:val="en-US"/>
              </w:rPr>
            </w:pPr>
          </w:p>
          <w:p w14:paraId="63EF342C">
            <w:pPr>
              <w:widowControl w:val="0"/>
              <w:jc w:val="both"/>
              <w:rPr>
                <w:rFonts w:hint="default" w:asciiTheme="minorAscii" w:hAnsiTheme="minorAscii"/>
                <w:highlight w:val="yellow"/>
                <w:vertAlign w:val="baseline"/>
              </w:rPr>
            </w:pPr>
            <w:r>
              <w:rPr>
                <w:rFonts w:hint="default" w:asciiTheme="minorAscii" w:hAnsiTheme="minorAscii"/>
                <w:highlight w:val="yellow"/>
                <w:vertAlign w:val="baseline"/>
                <w:lang w:val="en-US"/>
              </w:rPr>
              <w:t xml:space="preserve">A Clien server was rejected because it relies on continuous connectivity. Given Waghi valley internet is unreliable and frequent outage, this will fail immediately, violating the requirement that system must continue function offline and avoid data loss during downtime. </w:t>
            </w:r>
          </w:p>
          <w:p w14:paraId="30772488">
            <w:pPr>
              <w:widowControl w:val="0"/>
              <w:jc w:val="both"/>
              <w:rPr>
                <w:rFonts w:hint="default" w:asciiTheme="minorAscii" w:hAnsiTheme="minorAscii"/>
                <w:vertAlign w:val="baseline"/>
              </w:rPr>
            </w:pPr>
          </w:p>
        </w:tc>
      </w:tr>
    </w:tbl>
    <w:p w14:paraId="4146E598">
      <w:pPr>
        <w:keepNext w:val="0"/>
        <w:keepLines w:val="0"/>
        <w:widowControl/>
        <w:suppressLineNumbers w:val="0"/>
        <w:jc w:val="left"/>
        <w:rPr>
          <w:rFonts w:ascii="Calibri" w:hAnsi="Calibri" w:eastAsia="SimSun" w:cs="Calibri"/>
          <w:color w:val="000000"/>
          <w:kern w:val="0"/>
          <w:sz w:val="21"/>
          <w:szCs w:val="21"/>
          <w:lang w:val="en-US" w:eastAsia="zh-CN" w:bidi="ar"/>
        </w:rPr>
      </w:pPr>
      <w:r>
        <w:rPr>
          <w:rFonts w:ascii="Calibri-Bold" w:hAnsi="Calibri-Bold" w:eastAsia="Calibri-Bold" w:cs="Calibri-Bold"/>
          <w:b/>
          <w:bCs/>
          <w:color w:val="8A2B2B"/>
          <w:kern w:val="0"/>
          <w:sz w:val="21"/>
          <w:szCs w:val="21"/>
          <w:lang w:val="en-US" w:eastAsia="zh-CN" w:bidi="ar"/>
        </w:rPr>
        <w:t xml:space="preserve">Warning: </w:t>
      </w:r>
      <w:r>
        <w:rPr>
          <w:rFonts w:ascii="Calibri" w:hAnsi="Calibri" w:eastAsia="SimSun" w:cs="Calibri"/>
          <w:color w:val="000000"/>
          <w:kern w:val="0"/>
          <w:sz w:val="21"/>
          <w:szCs w:val="21"/>
          <w:lang w:val="en-US" w:eastAsia="zh-CN" w:bidi="ar"/>
        </w:rPr>
        <w:t>if you chose client–server with one central database, check it against your Part A</w:t>
      </w:r>
    </w:p>
    <w:p w14:paraId="32BAB4BE">
      <w:pPr>
        <w:keepNext w:val="0"/>
        <w:keepLines w:val="0"/>
        <w:widowControl/>
        <w:suppressLineNumbers w:val="0"/>
        <w:jc w:val="left"/>
      </w:pPr>
      <w:r>
        <w:rPr>
          <w:rFonts w:ascii="Calibri" w:hAnsi="Calibri" w:eastAsia="SimSun" w:cs="Calibri"/>
          <w:color w:val="000000"/>
          <w:kern w:val="0"/>
          <w:sz w:val="21"/>
          <w:szCs w:val="21"/>
          <w:lang w:val="en-US" w:eastAsia="zh-CN" w:bidi="ar"/>
        </w:rPr>
        <w:t xml:space="preserve">question 6 answer. </w:t>
      </w:r>
      <w:r>
        <w:rPr>
          <w:rFonts w:hint="default" w:ascii="Calibri" w:hAnsi="Calibri" w:eastAsia="SimSun" w:cs="Calibri"/>
          <w:color w:val="000000"/>
          <w:kern w:val="0"/>
          <w:sz w:val="21"/>
          <w:szCs w:val="21"/>
          <w:lang w:val="en-US" w:eastAsia="zh-CN" w:bidi="ar"/>
        </w:rPr>
        <w:t>At a site with no reliable connectivity that choice fails on day one.</w:t>
      </w:r>
    </w:p>
    <w:p w14:paraId="76D1E617">
      <w:pPr>
        <w:rPr>
          <w:rFonts w:hint="default" w:asciiTheme="minorAscii" w:hAnsiTheme="minorAscii"/>
        </w:rPr>
      </w:pPr>
    </w:p>
    <w:p w14:paraId="404658BF">
      <w:pPr>
        <w:keepNext w:val="0"/>
        <w:keepLines w:val="0"/>
        <w:widowControl/>
        <w:suppressLineNumbers w:val="0"/>
        <w:jc w:val="left"/>
      </w:pPr>
      <w:r>
        <w:rPr>
          <w:rFonts w:ascii="Calibri-Bold" w:hAnsi="Calibri-Bold" w:eastAsia="Calibri-Bold" w:cs="Calibri-Bold"/>
          <w:b/>
          <w:bCs/>
          <w:color w:val="1B2A4A"/>
          <w:kern w:val="0"/>
          <w:sz w:val="25"/>
          <w:szCs w:val="25"/>
          <w:lang w:val="en-US" w:eastAsia="zh-CN" w:bidi="ar"/>
        </w:rPr>
        <w:t xml:space="preserve">Part C — Draw the package diagram (25 min) </w:t>
      </w:r>
    </w:p>
    <w:p w14:paraId="578C7930">
      <w:pPr>
        <w:keepNext w:val="0"/>
        <w:keepLines w:val="0"/>
        <w:widowControl/>
        <w:suppressLineNumbers w:val="0"/>
        <w:jc w:val="left"/>
      </w:pPr>
      <w:r>
        <w:rPr>
          <w:rFonts w:ascii="Calibri" w:hAnsi="Calibri" w:eastAsia="SimSun" w:cs="Calibri"/>
          <w:color w:val="000000"/>
          <w:kern w:val="0"/>
          <w:sz w:val="21"/>
          <w:szCs w:val="21"/>
          <w:lang w:val="en-US" w:eastAsia="zh-CN" w:bidi="ar"/>
        </w:rPr>
        <w:t xml:space="preserve">Show your system as 3–5 logical packages with dependency arrows. Rules: arrows point downward only; </w:t>
      </w:r>
      <w:r>
        <w:rPr>
          <w:rFonts w:hint="default" w:ascii="Calibri" w:hAnsi="Calibri" w:eastAsia="SimSun" w:cs="Calibri"/>
          <w:color w:val="000000"/>
          <w:kern w:val="0"/>
          <w:sz w:val="21"/>
          <w:szCs w:val="21"/>
          <w:lang w:val="en-US" w:eastAsia="zh-CN" w:bidi="ar"/>
        </w:rPr>
        <w:t xml:space="preserve">every package has one clear responsibility; no package is called “Miscellaneous”. </w:t>
      </w:r>
    </w:p>
    <w:p w14:paraId="0CEE6A7B">
      <w:pPr>
        <w:keepNext w:val="0"/>
        <w:keepLines w:val="0"/>
        <w:widowControl/>
        <w:suppressLineNumbers w:val="0"/>
        <w:jc w:val="left"/>
        <w:rPr>
          <w:rFonts w:hint="default" w:ascii="Calibri-Bold" w:hAnsi="Calibri-Bold" w:eastAsia="Calibri-Bold" w:cs="Calibri-Bold"/>
          <w:b/>
          <w:bCs/>
          <w:color w:val="C9A227"/>
          <w:kern w:val="0"/>
          <w:sz w:val="22"/>
          <w:szCs w:val="22"/>
          <w:lang w:val="en-US" w:eastAsia="zh-CN" w:bidi="ar"/>
        </w:rPr>
      </w:pPr>
      <w:r>
        <w:rPr>
          <w:rFonts w:hint="default" w:ascii="Calibri-Bold" w:hAnsi="Calibri-Bold" w:eastAsia="Calibri-Bold" w:cs="Calibri-Bold"/>
          <w:b/>
          <w:bCs/>
          <w:color w:val="C9A227"/>
          <w:kern w:val="0"/>
          <w:sz w:val="22"/>
          <w:szCs w:val="22"/>
          <w:lang w:val="en-US" w:eastAsia="zh-CN" w:bidi="ar"/>
        </w:rPr>
        <w:t>If you are using PlantUML, start from this</w:t>
      </w:r>
    </w:p>
    <w:p w14:paraId="0924BBCF">
      <w:pPr>
        <w:keepNext w:val="0"/>
        <w:keepLines w:val="0"/>
        <w:widowControl/>
        <w:suppressLineNumbers w:val="0"/>
        <w:jc w:val="left"/>
        <w:rPr>
          <w:rFonts w:hint="default" w:ascii="Calibri-Bold" w:hAnsi="Calibri-Bold" w:eastAsia="Calibri-Bold" w:cs="Calibri-Bold"/>
          <w:b/>
          <w:bCs/>
          <w:color w:val="C9A227"/>
          <w:kern w:val="0"/>
          <w:sz w:val="22"/>
          <w:szCs w:val="22"/>
          <w:lang w:val="en-US" w:eastAsia="zh-CN" w:bidi="ar"/>
        </w:rPr>
      </w:pPr>
    </w:p>
    <w:p w14:paraId="472314E5">
      <w:r>
        <w:drawing>
          <wp:inline distT="0" distB="0" distL="114300" distR="114300">
            <wp:extent cx="5657850" cy="2257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657850" cy="2257425"/>
                    </a:xfrm>
                    <a:prstGeom prst="rect">
                      <a:avLst/>
                    </a:prstGeom>
                    <a:noFill/>
                    <a:ln>
                      <a:noFill/>
                    </a:ln>
                  </pic:spPr>
                </pic:pic>
              </a:graphicData>
            </a:graphic>
          </wp:inline>
        </w:drawing>
      </w:r>
    </w:p>
    <w:p w14:paraId="38483EAD">
      <w:pPr>
        <w:keepNext w:val="0"/>
        <w:keepLines w:val="0"/>
        <w:widowControl/>
        <w:suppressLineNumbers w:val="0"/>
        <w:jc w:val="left"/>
        <w:rPr>
          <w:rFonts w:hint="default" w:ascii="Calibri" w:hAnsi="Calibri" w:eastAsia="SimSun" w:cs="Calibri"/>
          <w:color w:val="000000"/>
          <w:kern w:val="0"/>
          <w:sz w:val="21"/>
          <w:szCs w:val="21"/>
          <w:lang w:val="en-US" w:eastAsia="zh-CN" w:bidi="ar"/>
        </w:rPr>
      </w:pPr>
      <w:r>
        <w:rPr>
          <w:rFonts w:ascii="Calibri" w:hAnsi="Calibri" w:eastAsia="SimSun" w:cs="Calibri"/>
          <w:color w:val="000000"/>
          <w:kern w:val="0"/>
          <w:sz w:val="21"/>
          <w:szCs w:val="21"/>
          <w:lang w:val="en-US" w:eastAsia="zh-CN" w:bidi="ar"/>
        </w:rPr>
        <w:t xml:space="preserve">Save as </w:t>
      </w:r>
      <w:r>
        <w:rPr>
          <w:rFonts w:ascii="Calibri-Bold" w:hAnsi="Calibri-Bold" w:eastAsia="Calibri-Bold" w:cs="Calibri-Bold"/>
          <w:b/>
          <w:bCs/>
          <w:color w:val="000000"/>
          <w:kern w:val="0"/>
          <w:sz w:val="21"/>
          <w:szCs w:val="21"/>
          <w:lang w:val="en-US" w:eastAsia="zh-CN" w:bidi="ar"/>
        </w:rPr>
        <w:t xml:space="preserve">week05/architecture-packages.puml </w:t>
      </w:r>
      <w:r>
        <w:rPr>
          <w:rFonts w:hint="default" w:ascii="Calibri" w:hAnsi="Calibri" w:eastAsia="SimSun" w:cs="Calibri"/>
          <w:color w:val="000000"/>
          <w:kern w:val="0"/>
          <w:sz w:val="21"/>
          <w:szCs w:val="21"/>
          <w:lang w:val="en-US" w:eastAsia="zh-CN" w:bidi="ar"/>
        </w:rPr>
        <w:t xml:space="preserve">(or </w:t>
      </w:r>
      <w:r>
        <w:rPr>
          <w:rFonts w:hint="default" w:ascii="Calibri-Bold" w:hAnsi="Calibri-Bold" w:eastAsia="Calibri-Bold" w:cs="Calibri-Bold"/>
          <w:b/>
          <w:bCs/>
          <w:color w:val="000000"/>
          <w:kern w:val="0"/>
          <w:sz w:val="21"/>
          <w:szCs w:val="21"/>
          <w:lang w:val="en-US" w:eastAsia="zh-CN" w:bidi="ar"/>
        </w:rPr>
        <w:t xml:space="preserve">.drawio </w:t>
      </w:r>
      <w:r>
        <w:rPr>
          <w:rFonts w:hint="default" w:ascii="Calibri" w:hAnsi="Calibri" w:eastAsia="SimSun" w:cs="Calibri"/>
          <w:color w:val="000000"/>
          <w:kern w:val="0"/>
          <w:sz w:val="21"/>
          <w:szCs w:val="21"/>
          <w:lang w:val="en-US" w:eastAsia="zh-CN" w:bidi="ar"/>
        </w:rPr>
        <w:t>from diagram.net).</w:t>
      </w:r>
    </w:p>
    <w:p w14:paraId="5CD548B1">
      <w:pPr>
        <w:keepNext w:val="0"/>
        <w:keepLines w:val="0"/>
        <w:widowControl/>
        <w:suppressLineNumbers w:val="0"/>
        <w:jc w:val="left"/>
        <w:rPr>
          <w:rFonts w:hint="default" w:ascii="Calibri" w:hAnsi="Calibri" w:eastAsia="SimSun" w:cs="Calibri"/>
          <w:color w:val="000000"/>
          <w:kern w:val="0"/>
          <w:sz w:val="21"/>
          <w:szCs w:val="21"/>
          <w:lang w:val="en-US" w:eastAsia="zh-CN" w:bidi="ar"/>
        </w:rPr>
      </w:pPr>
    </w:p>
    <w:p w14:paraId="5A0A73D6">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@startuml</w:t>
      </w:r>
    </w:p>
    <w:p w14:paraId="6BBADA4E">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highlight w:val="yellow"/>
        </w:rPr>
        <w:drawing>
          <wp:anchor distT="0" distB="0" distL="114300" distR="114300" simplePos="0" relativeHeight="251659264" behindDoc="1" locked="0" layoutInCell="1" allowOverlap="1">
            <wp:simplePos x="0" y="0"/>
            <wp:positionH relativeFrom="column">
              <wp:posOffset>2305050</wp:posOffset>
            </wp:positionH>
            <wp:positionV relativeFrom="paragraph">
              <wp:posOffset>1905</wp:posOffset>
            </wp:positionV>
            <wp:extent cx="3381375" cy="3676650"/>
            <wp:effectExtent l="0" t="0" r="9525" b="0"/>
            <wp:wrapTight wrapText="bothSides">
              <wp:wrapPolygon>
                <wp:start x="0" y="0"/>
                <wp:lineTo x="0" y="21488"/>
                <wp:lineTo x="21539" y="21488"/>
                <wp:lineTo x="21539" y="0"/>
                <wp:lineTo x="0" y="0"/>
              </wp:wrapPolygon>
            </wp:wrapTight>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5"/>
                    <a:stretch>
                      <a:fillRect/>
                    </a:stretch>
                  </pic:blipFill>
                  <pic:spPr>
                    <a:xfrm>
                      <a:off x="0" y="0"/>
                      <a:ext cx="3381375" cy="3676650"/>
                    </a:xfrm>
                    <a:prstGeom prst="rect">
                      <a:avLst/>
                    </a:prstGeom>
                    <a:noFill/>
                    <a:ln>
                      <a:noFill/>
                    </a:ln>
                  </pic:spPr>
                </pic:pic>
              </a:graphicData>
            </a:graphic>
          </wp:anchor>
        </w:drawing>
      </w:r>
      <w:r>
        <w:rPr>
          <w:rFonts w:hint="default" w:ascii="Calibri" w:hAnsi="Calibri" w:eastAsia="SimSun" w:cs="Calibri"/>
          <w:color w:val="000000"/>
          <w:kern w:val="0"/>
          <w:sz w:val="21"/>
          <w:szCs w:val="21"/>
          <w:highlight w:val="yellow"/>
          <w:lang w:val="en-US" w:eastAsia="zh-CN" w:bidi="ar"/>
        </w:rPr>
        <w:t>package "Farmer App" {</w:t>
      </w:r>
    </w:p>
    <w:p w14:paraId="2DB1311E">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 xml:space="preserve">  [Mobile UI]</w:t>
      </w:r>
    </w:p>
    <w:p w14:paraId="1A7D328C">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 xml:space="preserve">  [Local Cache]</w:t>
      </w:r>
    </w:p>
    <w:p w14:paraId="088CD2C8">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w:t>
      </w:r>
    </w:p>
    <w:p w14:paraId="6C13C809">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p>
    <w:p w14:paraId="4D40CBE1">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package "Staff System" {</w:t>
      </w:r>
    </w:p>
    <w:p w14:paraId="1A3942DD">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 xml:space="preserve">  [PC Interface]</w:t>
      </w:r>
    </w:p>
    <w:p w14:paraId="49813116">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w:t>
      </w:r>
    </w:p>
    <w:p w14:paraId="3D692B87">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p>
    <w:p w14:paraId="2227C58D">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package "Database Layer" {</w:t>
      </w:r>
    </w:p>
    <w:p w14:paraId="3E7B2E90">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 xml:space="preserve">  [Local Database]</w:t>
      </w:r>
    </w:p>
    <w:p w14:paraId="6596C85B">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w:t>
      </w:r>
    </w:p>
    <w:p w14:paraId="449B7D5A">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p>
    <w:p w14:paraId="5CFEBBC7">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package "Access Control" {</w:t>
      </w:r>
    </w:p>
    <w:p w14:paraId="00658710">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 xml:space="preserve">  [Role-based Login]</w:t>
      </w:r>
    </w:p>
    <w:p w14:paraId="38F1CCE5">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w:t>
      </w:r>
    </w:p>
    <w:p w14:paraId="0F6DD3CA">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p>
    <w:p w14:paraId="404B5A3C">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Mobile UI --&gt; Local Cache</w:t>
      </w:r>
    </w:p>
    <w:p w14:paraId="49FAE933">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PC Interface --&gt; Local Database</w:t>
      </w:r>
    </w:p>
    <w:p w14:paraId="20810277">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Local Cache --&gt; Local Database</w:t>
      </w:r>
    </w:p>
    <w:p w14:paraId="6880A4C1">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Role-based Login --&gt; Local Database</w:t>
      </w:r>
    </w:p>
    <w:p w14:paraId="292E4FEB">
      <w:pPr>
        <w:keepNext w:val="0"/>
        <w:keepLines w:val="0"/>
        <w:widowControl/>
        <w:suppressLineNumbers w:val="0"/>
        <w:jc w:val="left"/>
        <w:rPr>
          <w:rFonts w:hint="default" w:ascii="Calibri" w:hAnsi="Calibri" w:eastAsia="SimSun" w:cs="Calibri"/>
          <w:color w:val="000000"/>
          <w:kern w:val="0"/>
          <w:sz w:val="21"/>
          <w:szCs w:val="21"/>
          <w:highlight w:val="yellow"/>
          <w:lang w:val="en-US" w:eastAsia="zh-CN" w:bidi="ar"/>
        </w:rPr>
      </w:pPr>
      <w:r>
        <w:rPr>
          <w:rFonts w:hint="default" w:ascii="Calibri" w:hAnsi="Calibri" w:eastAsia="SimSun" w:cs="Calibri"/>
          <w:color w:val="000000"/>
          <w:kern w:val="0"/>
          <w:sz w:val="21"/>
          <w:szCs w:val="21"/>
          <w:highlight w:val="yellow"/>
          <w:lang w:val="en-US" w:eastAsia="zh-CN" w:bidi="ar"/>
        </w:rPr>
        <w:t>@enduml</w:t>
      </w:r>
    </w:p>
    <w:p w14:paraId="3AA5F13B">
      <w:pPr>
        <w:keepNext w:val="0"/>
        <w:keepLines w:val="0"/>
        <w:widowControl/>
        <w:suppressLineNumbers w:val="0"/>
        <w:jc w:val="left"/>
        <w:rPr>
          <w:rFonts w:hint="default" w:ascii="Calibri" w:hAnsi="Calibri" w:eastAsia="SimSun" w:cs="Calibri"/>
          <w:color w:val="000000"/>
          <w:kern w:val="0"/>
          <w:sz w:val="21"/>
          <w:szCs w:val="21"/>
          <w:lang w:val="en-US" w:eastAsia="zh-CN" w:bidi="ar"/>
        </w:rPr>
      </w:pPr>
    </w:p>
    <w:p w14:paraId="0AFE05B9">
      <w:pPr>
        <w:keepNext w:val="0"/>
        <w:keepLines w:val="0"/>
        <w:widowControl/>
        <w:suppressLineNumbers w:val="0"/>
        <w:jc w:val="left"/>
        <w:rPr>
          <w:rFonts w:hint="default" w:ascii="Calibri" w:hAnsi="Calibri" w:eastAsia="SimSun" w:cs="Calibri"/>
          <w:color w:val="000000"/>
          <w:kern w:val="0"/>
          <w:sz w:val="21"/>
          <w:szCs w:val="21"/>
          <w:lang w:val="en-US" w:eastAsia="zh-CN" w:bidi="ar"/>
        </w:rPr>
      </w:pPr>
    </w:p>
    <w:p w14:paraId="0260A682">
      <w:pPr>
        <w:keepNext w:val="0"/>
        <w:keepLines w:val="0"/>
        <w:widowControl/>
        <w:suppressLineNumbers w:val="0"/>
        <w:jc w:val="left"/>
        <w:rPr>
          <w:rFonts w:hint="default" w:ascii="Calibri" w:hAnsi="Calibri" w:eastAsia="SimSun" w:cs="Calibri"/>
          <w:color w:val="000000"/>
          <w:kern w:val="0"/>
          <w:sz w:val="21"/>
          <w:szCs w:val="21"/>
          <w:lang w:val="en-US" w:eastAsia="zh-CN" w:bidi="ar"/>
        </w:rPr>
      </w:pPr>
    </w:p>
    <w:p w14:paraId="39B26F70">
      <w:pPr>
        <w:keepNext w:val="0"/>
        <w:keepLines w:val="0"/>
        <w:widowControl/>
        <w:suppressLineNumbers w:val="0"/>
        <w:jc w:val="left"/>
        <w:rPr>
          <w:rFonts w:hint="default" w:ascii="Calibri" w:hAnsi="Calibri" w:eastAsia="SimSun" w:cs="Calibri"/>
          <w:b/>
          <w:bCs/>
          <w:i/>
          <w:iCs/>
          <w:color w:val="000000"/>
          <w:kern w:val="0"/>
          <w:sz w:val="21"/>
          <w:szCs w:val="21"/>
          <w:lang w:val="en-US" w:eastAsia="zh-CN" w:bidi="ar"/>
        </w:rPr>
      </w:pPr>
      <w:r>
        <w:rPr>
          <w:rFonts w:hint="default" w:ascii="Calibri" w:hAnsi="Calibri" w:eastAsia="SimSun" w:cs="Calibri"/>
          <w:b/>
          <w:bCs/>
          <w:i/>
          <w:iCs/>
          <w:color w:val="000000"/>
          <w:kern w:val="0"/>
          <w:sz w:val="21"/>
          <w:szCs w:val="21"/>
          <w:lang w:val="en-US" w:eastAsia="zh-CN" w:bidi="ar"/>
        </w:rPr>
        <w:t>* DIagram from PlantUML</w:t>
      </w:r>
    </w:p>
    <w:p w14:paraId="4F403A31">
      <w:pPr>
        <w:keepNext w:val="0"/>
        <w:keepLines w:val="0"/>
        <w:widowControl/>
        <w:suppressLineNumbers w:val="0"/>
        <w:jc w:val="left"/>
        <w:rPr>
          <w:rFonts w:hint="default" w:ascii="Calibri" w:hAnsi="Calibri" w:eastAsia="SimSun" w:cs="Calibri"/>
          <w:b w:val="0"/>
          <w:bCs w:val="0"/>
          <w:i w:val="0"/>
          <w:iCs w:val="0"/>
          <w:color w:val="000000"/>
          <w:kern w:val="0"/>
          <w:sz w:val="21"/>
          <w:szCs w:val="21"/>
          <w:highlight w:val="yellow"/>
          <w:lang w:val="en-US" w:eastAsia="zh-CN" w:bidi="ar"/>
        </w:rPr>
      </w:pPr>
      <w:r>
        <w:rPr>
          <w:rFonts w:hint="default" w:ascii="Calibri" w:hAnsi="Calibri" w:eastAsia="SimSun" w:cs="Calibri"/>
          <w:b w:val="0"/>
          <w:bCs w:val="0"/>
          <w:i w:val="0"/>
          <w:iCs w:val="0"/>
          <w:color w:val="000000"/>
          <w:kern w:val="0"/>
          <w:sz w:val="21"/>
          <w:szCs w:val="21"/>
          <w:highlight w:val="yellow"/>
          <w:lang w:val="en-US" w:eastAsia="zh-CN" w:bidi="ar"/>
        </w:rPr>
        <w:t>Explaination</w:t>
      </w:r>
    </w:p>
    <w:p w14:paraId="550802AD">
      <w:pPr>
        <w:keepNext w:val="0"/>
        <w:keepLines w:val="0"/>
        <w:widowControl/>
        <w:numPr>
          <w:ilvl w:val="0"/>
          <w:numId w:val="1"/>
        </w:numPr>
        <w:suppressLineNumbers w:val="0"/>
        <w:tabs>
          <w:tab w:val="clear" w:pos="420"/>
        </w:tabs>
        <w:ind w:left="420" w:leftChars="0" w:hanging="420" w:firstLineChars="0"/>
        <w:jc w:val="left"/>
        <w:rPr>
          <w:rFonts w:hint="default" w:ascii="Calibri" w:hAnsi="Calibri" w:eastAsia="SimSun" w:cs="Calibri"/>
          <w:b w:val="0"/>
          <w:bCs w:val="0"/>
          <w:i w:val="0"/>
          <w:iCs w:val="0"/>
          <w:color w:val="000000"/>
          <w:kern w:val="0"/>
          <w:sz w:val="21"/>
          <w:szCs w:val="21"/>
          <w:highlight w:val="yellow"/>
          <w:lang w:val="en-US" w:eastAsia="zh-CN" w:bidi="ar"/>
        </w:rPr>
      </w:pPr>
      <w:r>
        <w:rPr>
          <w:rFonts w:hint="default" w:ascii="Calibri" w:hAnsi="Calibri" w:eastAsia="SimSun" w:cs="Calibri"/>
          <w:b w:val="0"/>
          <w:bCs w:val="0"/>
          <w:i w:val="0"/>
          <w:iCs w:val="0"/>
          <w:color w:val="000000"/>
          <w:kern w:val="0"/>
          <w:sz w:val="21"/>
          <w:szCs w:val="21"/>
          <w:highlight w:val="yellow"/>
          <w:lang w:val="en-US" w:eastAsia="zh-CN" w:bidi="ar"/>
        </w:rPr>
        <w:t>Farmer App: smart phone and local cache for offline first data entry</w:t>
      </w:r>
    </w:p>
    <w:p w14:paraId="7B6E5E9D">
      <w:pPr>
        <w:keepNext w:val="0"/>
        <w:keepLines w:val="0"/>
        <w:widowControl/>
        <w:numPr>
          <w:ilvl w:val="0"/>
          <w:numId w:val="1"/>
        </w:numPr>
        <w:suppressLineNumbers w:val="0"/>
        <w:tabs>
          <w:tab w:val="clear" w:pos="420"/>
        </w:tabs>
        <w:ind w:left="420" w:leftChars="0" w:hanging="420" w:firstLineChars="0"/>
        <w:jc w:val="left"/>
        <w:rPr>
          <w:rFonts w:hint="default" w:ascii="Calibri" w:hAnsi="Calibri" w:eastAsia="SimSun" w:cs="Calibri"/>
          <w:b w:val="0"/>
          <w:bCs w:val="0"/>
          <w:i w:val="0"/>
          <w:iCs w:val="0"/>
          <w:color w:val="000000"/>
          <w:kern w:val="0"/>
          <w:sz w:val="21"/>
          <w:szCs w:val="21"/>
          <w:highlight w:val="yellow"/>
          <w:lang w:val="en-US" w:eastAsia="zh-CN" w:bidi="ar"/>
        </w:rPr>
      </w:pPr>
      <w:r>
        <w:rPr>
          <w:rFonts w:hint="default" w:ascii="Calibri" w:hAnsi="Calibri" w:eastAsia="SimSun" w:cs="Calibri"/>
          <w:b w:val="0"/>
          <w:bCs w:val="0"/>
          <w:i w:val="0"/>
          <w:iCs w:val="0"/>
          <w:color w:val="000000"/>
          <w:kern w:val="0"/>
          <w:sz w:val="21"/>
          <w:szCs w:val="21"/>
          <w:highlight w:val="yellow"/>
          <w:lang w:val="en-US" w:eastAsia="zh-CN" w:bidi="ar"/>
        </w:rPr>
        <w:t>Staff: PC for cooperative staff</w:t>
      </w:r>
    </w:p>
    <w:p w14:paraId="2986FFC4">
      <w:pPr>
        <w:keepNext w:val="0"/>
        <w:keepLines w:val="0"/>
        <w:widowControl/>
        <w:numPr>
          <w:ilvl w:val="0"/>
          <w:numId w:val="1"/>
        </w:numPr>
        <w:suppressLineNumbers w:val="0"/>
        <w:tabs>
          <w:tab w:val="clear" w:pos="420"/>
        </w:tabs>
        <w:ind w:left="420" w:leftChars="0" w:hanging="420" w:firstLineChars="0"/>
        <w:jc w:val="left"/>
        <w:rPr>
          <w:rFonts w:hint="default" w:ascii="Calibri" w:hAnsi="Calibri" w:eastAsia="SimSun" w:cs="Calibri"/>
          <w:b w:val="0"/>
          <w:bCs w:val="0"/>
          <w:i w:val="0"/>
          <w:iCs w:val="0"/>
          <w:color w:val="000000"/>
          <w:kern w:val="0"/>
          <w:sz w:val="21"/>
          <w:szCs w:val="21"/>
          <w:highlight w:val="yellow"/>
          <w:lang w:val="en-US" w:eastAsia="zh-CN" w:bidi="ar"/>
        </w:rPr>
      </w:pPr>
      <w:r>
        <w:rPr>
          <w:rFonts w:hint="default" w:ascii="Calibri" w:hAnsi="Calibri" w:eastAsia="SimSun" w:cs="Calibri"/>
          <w:b w:val="0"/>
          <w:bCs w:val="0"/>
          <w:i w:val="0"/>
          <w:iCs w:val="0"/>
          <w:color w:val="000000"/>
          <w:kern w:val="0"/>
          <w:sz w:val="21"/>
          <w:szCs w:val="21"/>
          <w:highlight w:val="yellow"/>
          <w:lang w:val="en-US" w:eastAsia="zh-CN" w:bidi="ar"/>
        </w:rPr>
        <w:t xml:space="preserve">Database Layer: Local Database </w:t>
      </w:r>
    </w:p>
    <w:p w14:paraId="733C9228">
      <w:pPr>
        <w:keepNext w:val="0"/>
        <w:keepLines w:val="0"/>
        <w:widowControl/>
        <w:numPr>
          <w:ilvl w:val="0"/>
          <w:numId w:val="1"/>
        </w:numPr>
        <w:suppressLineNumbers w:val="0"/>
        <w:tabs>
          <w:tab w:val="clear" w:pos="420"/>
        </w:tabs>
        <w:ind w:left="420" w:leftChars="0" w:hanging="420" w:firstLineChars="0"/>
        <w:jc w:val="left"/>
        <w:rPr>
          <w:rFonts w:hint="default" w:ascii="Calibri" w:hAnsi="Calibri" w:eastAsia="SimSun" w:cs="Calibri"/>
          <w:b w:val="0"/>
          <w:bCs w:val="0"/>
          <w:i w:val="0"/>
          <w:iCs w:val="0"/>
          <w:color w:val="000000"/>
          <w:kern w:val="0"/>
          <w:sz w:val="21"/>
          <w:szCs w:val="21"/>
          <w:highlight w:val="yellow"/>
          <w:lang w:val="en-US" w:eastAsia="zh-CN" w:bidi="ar"/>
        </w:rPr>
      </w:pPr>
      <w:r>
        <w:rPr>
          <w:rFonts w:hint="default" w:ascii="Calibri" w:hAnsi="Calibri" w:eastAsia="SimSun" w:cs="Calibri"/>
          <w:b w:val="0"/>
          <w:bCs w:val="0"/>
          <w:i w:val="0"/>
          <w:iCs w:val="0"/>
          <w:color w:val="000000"/>
          <w:kern w:val="0"/>
          <w:sz w:val="21"/>
          <w:szCs w:val="21"/>
          <w:highlight w:val="yellow"/>
          <w:lang w:val="en-US" w:eastAsia="zh-CN" w:bidi="ar"/>
        </w:rPr>
        <w:t xml:space="preserve">Access Control: Role based login that enforces permission </w:t>
      </w:r>
    </w:p>
    <w:p w14:paraId="50FC9A1E">
      <w:pPr>
        <w:keepNext w:val="0"/>
        <w:keepLines w:val="0"/>
        <w:widowControl/>
        <w:numPr>
          <w:numId w:val="0"/>
        </w:numPr>
        <w:suppressLineNumbers w:val="0"/>
        <w:jc w:val="left"/>
        <w:rPr>
          <w:rFonts w:hint="default" w:ascii="Calibri" w:hAnsi="Calibri" w:eastAsia="SimSun" w:cs="Calibri"/>
          <w:b w:val="0"/>
          <w:bCs w:val="0"/>
          <w:i w:val="0"/>
          <w:iCs w:val="0"/>
          <w:color w:val="000000"/>
          <w:kern w:val="0"/>
          <w:sz w:val="21"/>
          <w:szCs w:val="21"/>
          <w:highlight w:val="yellow"/>
          <w:lang w:val="en-US" w:eastAsia="zh-CN" w:bidi="ar"/>
        </w:rPr>
      </w:pPr>
    </w:p>
    <w:p w14:paraId="5520D141">
      <w:pPr>
        <w:keepNext w:val="0"/>
        <w:keepLines w:val="0"/>
        <w:widowControl/>
        <w:numPr>
          <w:numId w:val="0"/>
        </w:numPr>
        <w:suppressLineNumbers w:val="0"/>
        <w:jc w:val="left"/>
        <w:rPr>
          <w:rFonts w:hint="default" w:ascii="Calibri" w:hAnsi="Calibri" w:eastAsia="SimSun" w:cs="Calibri"/>
          <w:b w:val="0"/>
          <w:bCs w:val="0"/>
          <w:i w:val="0"/>
          <w:iCs w:val="0"/>
          <w:color w:val="000000"/>
          <w:kern w:val="0"/>
          <w:sz w:val="21"/>
          <w:szCs w:val="21"/>
          <w:highlight w:val="yellow"/>
          <w:lang w:val="en-US" w:eastAsia="zh-CN" w:bidi="ar"/>
        </w:rPr>
      </w:pPr>
    </w:p>
    <w:p w14:paraId="62D45648">
      <w:pPr>
        <w:keepNext w:val="0"/>
        <w:keepLines w:val="0"/>
        <w:widowControl/>
        <w:suppressLineNumbers w:val="0"/>
        <w:jc w:val="left"/>
      </w:pPr>
      <w:r>
        <w:rPr>
          <w:rFonts w:ascii="Calibri-Bold" w:hAnsi="Calibri-Bold" w:eastAsia="Calibri-Bold" w:cs="Calibri-Bold"/>
          <w:b/>
          <w:bCs/>
          <w:color w:val="1B2A4A"/>
          <w:kern w:val="0"/>
          <w:sz w:val="25"/>
          <w:szCs w:val="25"/>
          <w:lang w:val="en-US" w:eastAsia="zh-CN" w:bidi="ar"/>
        </w:rPr>
        <w:t xml:space="preserve">Part D — Draw the deployment diagram (25 min) </w:t>
      </w:r>
    </w:p>
    <w:p w14:paraId="33FAC5E7">
      <w:pPr>
        <w:keepNext w:val="0"/>
        <w:keepLines w:val="0"/>
        <w:widowControl/>
        <w:suppressLineNumbers w:val="0"/>
        <w:jc w:val="left"/>
      </w:pPr>
      <w:r>
        <w:rPr>
          <w:rFonts w:ascii="Calibri" w:hAnsi="Calibri" w:eastAsia="SimSun" w:cs="Calibri"/>
          <w:color w:val="000000"/>
          <w:kern w:val="0"/>
          <w:sz w:val="21"/>
          <w:szCs w:val="21"/>
          <w:lang w:val="en-US" w:eastAsia="zh-CN" w:bidi="ar"/>
        </w:rPr>
        <w:t xml:space="preserve">Show every device your system runs on, what is installed on each, and the link between them. This is the </w:t>
      </w:r>
      <w:r>
        <w:rPr>
          <w:rFonts w:hint="default" w:ascii="Calibri" w:hAnsi="Calibri" w:eastAsia="SimSun" w:cs="Calibri"/>
          <w:color w:val="000000"/>
          <w:kern w:val="0"/>
          <w:sz w:val="21"/>
          <w:szCs w:val="21"/>
          <w:lang w:val="en-US" w:eastAsia="zh-CN" w:bidi="ar"/>
        </w:rPr>
        <w:t>diagram that exposes PNG delivery risk, so be honest about the network.</w:t>
      </w:r>
    </w:p>
    <w:p w14:paraId="73A416E6">
      <w:pPr>
        <w:rPr>
          <w:rFonts w:hint="default"/>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9"/>
        <w:gridCol w:w="5303"/>
      </w:tblGrid>
      <w:tr w14:paraId="2BA1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14:paraId="585E9E34">
            <w:pPr>
              <w:widowControl w:val="0"/>
              <w:jc w:val="both"/>
              <w:rPr>
                <w:rFonts w:hint="default"/>
                <w:vertAlign w:val="baseline"/>
              </w:rPr>
            </w:pPr>
            <w:r>
              <w:rPr>
                <w:rFonts w:hint="default"/>
                <w:vertAlign w:val="baseline"/>
                <w:lang w:val="en-US" w:eastAsia="zh-CN"/>
              </w:rPr>
              <w:t>Must appear on your diagram</w:t>
            </w:r>
          </w:p>
          <w:p w14:paraId="034930D7">
            <w:pPr>
              <w:widowControl w:val="0"/>
              <w:jc w:val="both"/>
              <w:rPr>
                <w:rFonts w:hint="default"/>
                <w:vertAlign w:val="baseline"/>
              </w:rPr>
            </w:pPr>
          </w:p>
        </w:tc>
        <w:tc>
          <w:tcPr>
            <w:tcW w:w="5303" w:type="dxa"/>
          </w:tcPr>
          <w:p w14:paraId="72F12119">
            <w:pPr>
              <w:widowControl w:val="0"/>
              <w:jc w:val="both"/>
              <w:rPr>
                <w:rFonts w:hint="default"/>
                <w:vertAlign w:val="baseline"/>
              </w:rPr>
            </w:pPr>
          </w:p>
        </w:tc>
      </w:tr>
      <w:tr w14:paraId="39F2B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14:paraId="7E3DC1D2">
            <w:pPr>
              <w:widowControl w:val="0"/>
              <w:jc w:val="both"/>
              <w:rPr>
                <w:rFonts w:hint="default"/>
                <w:vertAlign w:val="baseline"/>
              </w:rPr>
            </w:pPr>
            <w:r>
              <w:rPr>
                <w:rFonts w:hint="default"/>
                <w:vertAlign w:val="baseline"/>
                <w:lang w:val="en-US" w:eastAsia="zh-CN"/>
              </w:rPr>
              <w:t>Every physical device (laptop,phone, office PC, printer)</w:t>
            </w:r>
          </w:p>
          <w:p w14:paraId="2DD8FF7D">
            <w:pPr>
              <w:widowControl w:val="0"/>
              <w:jc w:val="both"/>
              <w:rPr>
                <w:rFonts w:hint="default"/>
                <w:vertAlign w:val="baseline"/>
              </w:rPr>
            </w:pPr>
          </w:p>
        </w:tc>
        <w:tc>
          <w:tcPr>
            <w:tcW w:w="5303" w:type="dxa"/>
          </w:tcPr>
          <w:p w14:paraId="2DF07E90">
            <w:pPr>
              <w:widowControl w:val="0"/>
              <w:jc w:val="both"/>
              <w:rPr>
                <w:rFonts w:hint="default"/>
                <w:vertAlign w:val="baseline"/>
              </w:rPr>
            </w:pPr>
          </w:p>
        </w:tc>
      </w:tr>
      <w:tr w14:paraId="3C40C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9" w:type="dxa"/>
          </w:tcPr>
          <w:p w14:paraId="2C5E675E">
            <w:pPr>
              <w:keepNext w:val="0"/>
              <w:keepLines w:val="0"/>
              <w:widowControl/>
              <w:suppressLineNumbers w:val="0"/>
              <w:jc w:val="left"/>
            </w:pPr>
            <w:r>
              <w:rPr>
                <w:rFonts w:ascii="Calibri" w:hAnsi="Calibri" w:eastAsia="SimSun" w:cs="Calibri"/>
                <w:color w:val="222831"/>
                <w:kern w:val="0"/>
                <w:sz w:val="19"/>
                <w:szCs w:val="19"/>
                <w:lang w:val="en-US" w:eastAsia="zh-CN" w:bidi="ar"/>
              </w:rPr>
              <w:t xml:space="preserve">What software component </w:t>
            </w:r>
            <w:r>
              <w:rPr>
                <w:rFonts w:hint="default" w:ascii="Calibri" w:hAnsi="Calibri" w:eastAsia="SimSun" w:cs="Calibri"/>
                <w:color w:val="222831"/>
                <w:kern w:val="0"/>
                <w:sz w:val="19"/>
                <w:szCs w:val="19"/>
                <w:lang w:val="en-US" w:eastAsia="zh-CN" w:bidi="ar"/>
              </w:rPr>
              <w:t>sits on each device</w:t>
            </w:r>
          </w:p>
          <w:p w14:paraId="686FBDF4">
            <w:pPr>
              <w:widowControl w:val="0"/>
              <w:jc w:val="both"/>
              <w:rPr>
                <w:rFonts w:hint="default"/>
                <w:vertAlign w:val="baseline"/>
              </w:rPr>
            </w:pPr>
          </w:p>
        </w:tc>
        <w:tc>
          <w:tcPr>
            <w:tcW w:w="5303" w:type="dxa"/>
          </w:tcPr>
          <w:p w14:paraId="253947CE">
            <w:pPr>
              <w:widowControl w:val="0"/>
              <w:jc w:val="both"/>
              <w:rPr>
                <w:rFonts w:hint="default"/>
                <w:vertAlign w:val="baseline"/>
              </w:rPr>
            </w:pPr>
          </w:p>
        </w:tc>
      </w:tr>
      <w:tr w14:paraId="105CE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8" w:hRule="atLeast"/>
        </w:trPr>
        <w:tc>
          <w:tcPr>
            <w:tcW w:w="3219" w:type="dxa"/>
          </w:tcPr>
          <w:p w14:paraId="04F3B28E">
            <w:pPr>
              <w:keepNext w:val="0"/>
              <w:keepLines w:val="0"/>
              <w:widowControl/>
              <w:suppressLineNumbers w:val="0"/>
              <w:jc w:val="left"/>
              <w:rPr>
                <w:rFonts w:hint="default"/>
                <w:vertAlign w:val="baseline"/>
              </w:rPr>
            </w:pPr>
            <w:r>
              <w:rPr>
                <w:rFonts w:ascii="Calibri" w:hAnsi="Calibri" w:eastAsia="SimSun" w:cs="Calibri"/>
                <w:color w:val="222831"/>
                <w:kern w:val="0"/>
                <w:sz w:val="19"/>
                <w:szCs w:val="19"/>
                <w:lang w:val="en-US" w:eastAsia="zh-CN" w:bidi="ar"/>
              </w:rPr>
              <w:t xml:space="preserve">Where the data is stored on </w:t>
            </w:r>
            <w:r>
              <w:rPr>
                <w:rFonts w:hint="default" w:ascii="Calibri" w:hAnsi="Calibri" w:eastAsia="SimSun" w:cs="Calibri"/>
                <w:color w:val="222831"/>
                <w:kern w:val="0"/>
                <w:sz w:val="19"/>
                <w:szCs w:val="19"/>
                <w:lang w:val="en-US" w:eastAsia="zh-CN" w:bidi="ar"/>
              </w:rPr>
              <w:t>each device</w:t>
            </w:r>
          </w:p>
        </w:tc>
        <w:tc>
          <w:tcPr>
            <w:tcW w:w="5303" w:type="dxa"/>
          </w:tcPr>
          <w:p w14:paraId="7635BAE2">
            <w:pPr>
              <w:widowControl w:val="0"/>
              <w:jc w:val="both"/>
              <w:rPr>
                <w:rFonts w:hint="default"/>
                <w:vertAlign w:val="baseline"/>
              </w:rPr>
            </w:pPr>
          </w:p>
        </w:tc>
      </w:tr>
      <w:tr w14:paraId="2DFA3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219" w:type="dxa"/>
          </w:tcPr>
          <w:p w14:paraId="6C32637B">
            <w:pPr>
              <w:keepNext w:val="0"/>
              <w:keepLines w:val="0"/>
              <w:widowControl/>
              <w:suppressLineNumbers w:val="0"/>
              <w:jc w:val="left"/>
            </w:pPr>
            <w:r>
              <w:rPr>
                <w:rFonts w:ascii="Calibri" w:hAnsi="Calibri" w:eastAsia="SimSun" w:cs="Calibri"/>
                <w:color w:val="222831"/>
                <w:kern w:val="0"/>
                <w:sz w:val="19"/>
                <w:szCs w:val="19"/>
                <w:lang w:val="en-US" w:eastAsia="zh-CN" w:bidi="ar"/>
              </w:rPr>
              <w:t>The link between devices,</w:t>
            </w:r>
            <w:r>
              <w:rPr>
                <w:rFonts w:hint="default" w:ascii="Calibri" w:hAnsi="Calibri" w:eastAsia="SimSun" w:cs="Calibri"/>
                <w:color w:val="222831"/>
                <w:kern w:val="0"/>
                <w:sz w:val="19"/>
                <w:szCs w:val="19"/>
                <w:lang w:val="en-US" w:eastAsia="zh-CN" w:bidi="ar"/>
              </w:rPr>
              <w:t xml:space="preserve">labelled with how and how often it is available </w:t>
            </w:r>
          </w:p>
          <w:p w14:paraId="510A0886">
            <w:pPr>
              <w:keepNext w:val="0"/>
              <w:keepLines w:val="0"/>
              <w:widowControl/>
              <w:suppressLineNumbers w:val="0"/>
              <w:jc w:val="left"/>
            </w:pPr>
          </w:p>
          <w:p w14:paraId="2F22237A">
            <w:pPr>
              <w:widowControl w:val="0"/>
              <w:jc w:val="both"/>
              <w:rPr>
                <w:rFonts w:hint="default"/>
                <w:vertAlign w:val="baseline"/>
              </w:rPr>
            </w:pPr>
          </w:p>
        </w:tc>
        <w:tc>
          <w:tcPr>
            <w:tcW w:w="5303" w:type="dxa"/>
          </w:tcPr>
          <w:p w14:paraId="34517573">
            <w:pPr>
              <w:widowControl w:val="0"/>
              <w:jc w:val="both"/>
              <w:rPr>
                <w:rFonts w:hint="default"/>
                <w:vertAlign w:val="baseline"/>
              </w:rPr>
            </w:pPr>
          </w:p>
        </w:tc>
      </w:tr>
      <w:tr w14:paraId="49DF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7" w:hRule="atLeast"/>
        </w:trPr>
        <w:tc>
          <w:tcPr>
            <w:tcW w:w="3219" w:type="dxa"/>
          </w:tcPr>
          <w:p w14:paraId="102D7B09">
            <w:pPr>
              <w:keepNext w:val="0"/>
              <w:keepLines w:val="0"/>
              <w:widowControl/>
              <w:suppressLineNumbers w:val="0"/>
              <w:jc w:val="left"/>
            </w:pPr>
            <w:r>
              <w:rPr>
                <w:rFonts w:ascii="Calibri" w:hAnsi="Calibri" w:eastAsia="SimSun" w:cs="Calibri"/>
                <w:color w:val="222831"/>
                <w:kern w:val="0"/>
                <w:sz w:val="19"/>
                <w:szCs w:val="19"/>
                <w:lang w:val="en-US" w:eastAsia="zh-CN" w:bidi="ar"/>
              </w:rPr>
              <w:t xml:space="preserve">A note on what still works </w:t>
            </w:r>
            <w:r>
              <w:rPr>
                <w:rFonts w:hint="default" w:ascii="Calibri" w:hAnsi="Calibri" w:eastAsia="SimSun" w:cs="Calibri"/>
                <w:color w:val="222831"/>
                <w:kern w:val="0"/>
                <w:sz w:val="19"/>
                <w:szCs w:val="19"/>
                <w:lang w:val="en-US" w:eastAsia="zh-CN" w:bidi="ar"/>
              </w:rPr>
              <w:t>while that link is DOWN</w:t>
            </w:r>
          </w:p>
          <w:p w14:paraId="55D1E92F">
            <w:pPr>
              <w:widowControl w:val="0"/>
              <w:jc w:val="both"/>
              <w:rPr>
                <w:rFonts w:hint="default"/>
                <w:vertAlign w:val="baseline"/>
              </w:rPr>
            </w:pPr>
          </w:p>
        </w:tc>
        <w:tc>
          <w:tcPr>
            <w:tcW w:w="5303" w:type="dxa"/>
          </w:tcPr>
          <w:p w14:paraId="0A0989CA">
            <w:pPr>
              <w:widowControl w:val="0"/>
              <w:jc w:val="both"/>
              <w:rPr>
                <w:rFonts w:hint="default"/>
                <w:vertAlign w:val="baseline"/>
              </w:rPr>
            </w:pPr>
          </w:p>
        </w:tc>
      </w:tr>
    </w:tbl>
    <w:p w14:paraId="6F6C80B3">
      <w:pPr>
        <w:keepNext w:val="0"/>
        <w:keepLines w:val="0"/>
        <w:widowControl/>
        <w:suppressLineNumbers w:val="0"/>
        <w:jc w:val="left"/>
        <w:rPr>
          <w:rFonts w:ascii="Calibri-Bold" w:hAnsi="Calibri-Bold" w:eastAsia="Calibri-Bold" w:cs="Calibri-Bold"/>
          <w:b/>
          <w:bCs/>
          <w:color w:val="C9A227"/>
          <w:kern w:val="0"/>
          <w:sz w:val="22"/>
          <w:szCs w:val="22"/>
          <w:lang w:val="en-US" w:eastAsia="zh-CN" w:bidi="ar"/>
        </w:rPr>
      </w:pPr>
      <w:r>
        <w:rPr>
          <w:rFonts w:ascii="Calibri-Bold" w:hAnsi="Calibri-Bold" w:eastAsia="Calibri-Bold" w:cs="Calibri-Bold"/>
          <w:b/>
          <w:bCs/>
          <w:color w:val="C9A227"/>
          <w:kern w:val="0"/>
          <w:sz w:val="22"/>
          <w:szCs w:val="22"/>
          <w:lang w:val="en-US" w:eastAsia="zh-CN" w:bidi="ar"/>
        </w:rPr>
        <w:t>PlantUML deployment starter</w:t>
      </w:r>
    </w:p>
    <w:p w14:paraId="09E09705">
      <w:pPr>
        <w:keepNext w:val="0"/>
        <w:keepLines w:val="0"/>
        <w:widowControl/>
        <w:suppressLineNumbers w:val="0"/>
        <w:jc w:val="left"/>
        <w:rPr>
          <w:rFonts w:ascii="Calibri-Bold" w:hAnsi="Calibri-Bold" w:eastAsia="Calibri-Bold" w:cs="Calibri-Bold"/>
          <w:b/>
          <w:bCs/>
          <w:color w:val="C9A227"/>
          <w:kern w:val="0"/>
          <w:sz w:val="22"/>
          <w:szCs w:val="22"/>
          <w:lang w:val="en-US" w:eastAsia="zh-CN" w:bidi="ar"/>
        </w:rPr>
      </w:pPr>
      <w:r>
        <w:drawing>
          <wp:inline distT="0" distB="0" distL="114300" distR="114300">
            <wp:extent cx="5143500" cy="1895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143500" cy="1895475"/>
                    </a:xfrm>
                    <a:prstGeom prst="rect">
                      <a:avLst/>
                    </a:prstGeom>
                    <a:noFill/>
                    <a:ln>
                      <a:noFill/>
                    </a:ln>
                  </pic:spPr>
                </pic:pic>
              </a:graphicData>
            </a:graphic>
          </wp:inline>
        </w:drawing>
      </w:r>
    </w:p>
    <w:p w14:paraId="714E7C22">
      <w:pPr>
        <w:rPr>
          <w:rFonts w:hint="default"/>
          <w:lang w:val="en-US"/>
        </w:rPr>
      </w:pPr>
    </w:p>
    <w:p w14:paraId="0761D4A9">
      <w:pPr>
        <w:rPr>
          <w:rFonts w:hint="default"/>
          <w:highlight w:val="yellow"/>
          <w:lang w:val="en-US"/>
        </w:rPr>
      </w:pPr>
      <w:r>
        <w:rPr>
          <w:rFonts w:hint="default"/>
          <w:highlight w:val="yellow"/>
          <w:lang w:val="en-US"/>
        </w:rPr>
        <w:t>@startuml</w:t>
      </w:r>
    </w:p>
    <w:p w14:paraId="5958F251">
      <w:pPr>
        <w:rPr>
          <w:rFonts w:hint="default"/>
          <w:highlight w:val="yellow"/>
          <w:lang w:val="en-US"/>
        </w:rPr>
      </w:pPr>
      <w:r>
        <w:rPr>
          <w:rFonts w:hint="default"/>
          <w:highlight w:val="yellow"/>
          <w:lang w:val="en-US"/>
        </w:rPr>
        <w:t>node "Farmer Smartphone" {</w:t>
      </w:r>
    </w:p>
    <w:p w14:paraId="2D6FD5E2">
      <w:pPr>
        <w:rPr>
          <w:rFonts w:hint="default"/>
          <w:highlight w:val="yellow"/>
          <w:lang w:val="en-US"/>
        </w:rPr>
      </w:pPr>
      <w:r>
        <w:rPr>
          <w:rFonts w:hint="default"/>
          <w:highlight w:val="yellow"/>
          <w:lang w:val="en-US"/>
        </w:rPr>
        <w:t xml:space="preserve">  artifact "Mobile App"</w:t>
      </w:r>
    </w:p>
    <w:p w14:paraId="7CE95CFF">
      <w:pPr>
        <w:rPr>
          <w:rFonts w:hint="default"/>
          <w:highlight w:val="yellow"/>
          <w:lang w:val="en-US"/>
        </w:rPr>
      </w:pPr>
      <w:r>
        <w:rPr>
          <w:rFonts w:hint="default"/>
          <w:highlight w:val="yellow"/>
          <w:lang w:val="en-US"/>
        </w:rPr>
        <w:t xml:space="preserve">  artifact "Local Cache"</w:t>
      </w:r>
    </w:p>
    <w:p w14:paraId="76BA6ACB">
      <w:pPr>
        <w:rPr>
          <w:rFonts w:hint="default"/>
          <w:highlight w:val="yellow"/>
          <w:lang w:val="en-US"/>
        </w:rPr>
      </w:pPr>
      <w:r>
        <w:rPr>
          <w:rFonts w:hint="default"/>
          <w:highlight w:val="yellow"/>
          <w:lang w:val="en-US"/>
        </w:rPr>
        <w:t>}</w:t>
      </w:r>
    </w:p>
    <w:p w14:paraId="32DBE731">
      <w:pPr>
        <w:rPr>
          <w:rFonts w:hint="default"/>
          <w:highlight w:val="yellow"/>
          <w:lang w:val="en-US"/>
        </w:rPr>
      </w:pPr>
    </w:p>
    <w:p w14:paraId="2D839CD7">
      <w:pPr>
        <w:rPr>
          <w:rFonts w:hint="default"/>
          <w:highlight w:val="yellow"/>
          <w:lang w:val="en-US"/>
        </w:rPr>
      </w:pPr>
      <w:r>
        <w:rPr>
          <w:rFonts w:hint="default"/>
          <w:highlight w:val="yellow"/>
          <w:lang w:val="en-US"/>
        </w:rPr>
        <w:t>node "Staff PC" {</w:t>
      </w:r>
    </w:p>
    <w:p w14:paraId="7D47F2CD">
      <w:pPr>
        <w:rPr>
          <w:rFonts w:hint="default"/>
          <w:highlight w:val="yellow"/>
          <w:lang w:val="en-US"/>
        </w:rPr>
      </w:pPr>
      <w:r>
        <w:rPr>
          <w:rFonts w:hint="default"/>
          <w:highlight w:val="yellow"/>
          <w:lang w:val="en-US"/>
        </w:rPr>
        <w:t xml:space="preserve">  artifact "PC Interface"</w:t>
      </w:r>
    </w:p>
    <w:p w14:paraId="22523427">
      <w:pPr>
        <w:rPr>
          <w:rFonts w:hint="default"/>
          <w:highlight w:val="yellow"/>
          <w:lang w:val="en-US"/>
        </w:rPr>
      </w:pPr>
      <w:r>
        <w:rPr>
          <w:rFonts w:hint="default"/>
          <w:highlight w:val="yellow"/>
          <w:lang w:val="en-US"/>
        </w:rPr>
        <w:t>}</w:t>
      </w:r>
    </w:p>
    <w:p w14:paraId="795D96EE">
      <w:pPr>
        <w:rPr>
          <w:rFonts w:hint="default"/>
          <w:highlight w:val="yellow"/>
          <w:lang w:val="en-US"/>
        </w:rPr>
      </w:pPr>
    </w:p>
    <w:p w14:paraId="0531042D">
      <w:pPr>
        <w:rPr>
          <w:rFonts w:hint="default"/>
          <w:highlight w:val="yellow"/>
          <w:lang w:val="en-US"/>
        </w:rPr>
      </w:pPr>
      <w:r>
        <w:rPr>
          <w:rFonts w:hint="default"/>
          <w:highlight w:val="yellow"/>
          <w:lang w:val="en-US"/>
        </w:rPr>
        <w:t>node "Local Server" {</w:t>
      </w:r>
    </w:p>
    <w:p w14:paraId="2D61ECC3">
      <w:pPr>
        <w:rPr>
          <w:rFonts w:hint="default"/>
          <w:highlight w:val="yellow"/>
          <w:lang w:val="en-US"/>
        </w:rPr>
      </w:pPr>
      <w:r>
        <w:rPr>
          <w:rFonts w:hint="default"/>
          <w:highlight w:val="yellow"/>
          <w:lang w:val="en-US"/>
        </w:rPr>
        <w:t xml:space="preserve">  artifact "Database"</w:t>
      </w:r>
    </w:p>
    <w:p w14:paraId="5A4229C4">
      <w:pPr>
        <w:rPr>
          <w:rFonts w:hint="default"/>
          <w:highlight w:val="yellow"/>
          <w:lang w:val="en-US"/>
        </w:rPr>
      </w:pPr>
      <w:r>
        <w:drawing>
          <wp:anchor distT="0" distB="0" distL="114300" distR="114300" simplePos="0" relativeHeight="251660288" behindDoc="1" locked="0" layoutInCell="1" allowOverlap="1">
            <wp:simplePos x="0" y="0"/>
            <wp:positionH relativeFrom="column">
              <wp:posOffset>2924175</wp:posOffset>
            </wp:positionH>
            <wp:positionV relativeFrom="paragraph">
              <wp:posOffset>-749935</wp:posOffset>
            </wp:positionV>
            <wp:extent cx="3286125" cy="3267075"/>
            <wp:effectExtent l="0" t="0" r="9525" b="9525"/>
            <wp:wrapTight wrapText="bothSides">
              <wp:wrapPolygon>
                <wp:start x="0" y="0"/>
                <wp:lineTo x="0" y="21537"/>
                <wp:lineTo x="21537" y="21537"/>
                <wp:lineTo x="21537" y="0"/>
                <wp:lineTo x="0" y="0"/>
              </wp:wrapPolygon>
            </wp:wrapTight>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pic:cNvPicPr>
                      <a:picLocks noChangeAspect="1"/>
                    </pic:cNvPicPr>
                  </pic:nvPicPr>
                  <pic:blipFill>
                    <a:blip r:embed="rId7"/>
                    <a:stretch>
                      <a:fillRect/>
                    </a:stretch>
                  </pic:blipFill>
                  <pic:spPr>
                    <a:xfrm>
                      <a:off x="0" y="0"/>
                      <a:ext cx="3286125" cy="3267075"/>
                    </a:xfrm>
                    <a:prstGeom prst="rect">
                      <a:avLst/>
                    </a:prstGeom>
                    <a:noFill/>
                    <a:ln>
                      <a:noFill/>
                    </a:ln>
                  </pic:spPr>
                </pic:pic>
              </a:graphicData>
            </a:graphic>
          </wp:anchor>
        </w:drawing>
      </w:r>
      <w:r>
        <w:rPr>
          <w:rFonts w:hint="default"/>
          <w:highlight w:val="yellow"/>
          <w:lang w:val="en-US"/>
        </w:rPr>
        <w:t xml:space="preserve">  artifact "Access Control Service"</w:t>
      </w:r>
    </w:p>
    <w:p w14:paraId="50948B85">
      <w:pPr>
        <w:rPr>
          <w:rFonts w:hint="default"/>
          <w:highlight w:val="yellow"/>
          <w:lang w:val="en-US"/>
        </w:rPr>
      </w:pPr>
      <w:r>
        <w:rPr>
          <w:rFonts w:hint="default"/>
          <w:highlight w:val="yellow"/>
          <w:lang w:val="en-US"/>
        </w:rPr>
        <w:t>}</w:t>
      </w:r>
    </w:p>
    <w:p w14:paraId="6C4D9E34">
      <w:pPr>
        <w:rPr>
          <w:rFonts w:hint="default"/>
          <w:highlight w:val="yellow"/>
          <w:lang w:val="en-US"/>
        </w:rPr>
      </w:pPr>
    </w:p>
    <w:p w14:paraId="32F5BDBB">
      <w:pPr>
        <w:rPr>
          <w:rFonts w:hint="default"/>
          <w:highlight w:val="yellow"/>
          <w:lang w:val="en-US"/>
        </w:rPr>
      </w:pPr>
      <w:r>
        <w:rPr>
          <w:rFonts w:hint="default"/>
          <w:highlight w:val="yellow"/>
          <w:lang w:val="en-US"/>
        </w:rPr>
        <w:t>node "Printer" {</w:t>
      </w:r>
    </w:p>
    <w:p w14:paraId="1DAFA626">
      <w:pPr>
        <w:rPr>
          <w:rFonts w:hint="default"/>
          <w:highlight w:val="yellow"/>
          <w:lang w:val="en-US"/>
        </w:rPr>
      </w:pPr>
      <w:r>
        <w:rPr>
          <w:rFonts w:hint="default"/>
          <w:highlight w:val="yellow"/>
          <w:lang w:val="en-US"/>
        </w:rPr>
        <w:t xml:space="preserve">  artifact "Print Service"</w:t>
      </w:r>
    </w:p>
    <w:p w14:paraId="1299CF0A">
      <w:pPr>
        <w:rPr>
          <w:rFonts w:hint="default"/>
          <w:highlight w:val="yellow"/>
          <w:lang w:val="en-US"/>
        </w:rPr>
      </w:pPr>
      <w:r>
        <w:rPr>
          <w:rFonts w:hint="default"/>
          <w:highlight w:val="yellow"/>
          <w:lang w:val="en-US"/>
        </w:rPr>
        <w:t>}</w:t>
      </w:r>
    </w:p>
    <w:p w14:paraId="6571F092">
      <w:pPr>
        <w:rPr>
          <w:rFonts w:hint="default"/>
          <w:highlight w:val="yellow"/>
          <w:lang w:val="en-US"/>
        </w:rPr>
      </w:pPr>
    </w:p>
    <w:p w14:paraId="0D6397E0">
      <w:pPr>
        <w:rPr>
          <w:rFonts w:hint="default"/>
          <w:highlight w:val="yellow"/>
          <w:lang w:val="en-US"/>
        </w:rPr>
      </w:pPr>
      <w:r>
        <w:rPr>
          <w:rFonts w:hint="default"/>
          <w:highlight w:val="yellow"/>
          <w:lang w:val="en-US"/>
        </w:rPr>
        <w:t>Farmer Smartphone --&gt; Staff PC : Local WiFi (intermittent)</w:t>
      </w:r>
    </w:p>
    <w:p w14:paraId="6C93B929">
      <w:pPr>
        <w:rPr>
          <w:rFonts w:hint="default"/>
          <w:highlight w:val="yellow"/>
          <w:lang w:val="en-US"/>
        </w:rPr>
      </w:pPr>
      <w:r>
        <w:rPr>
          <w:rFonts w:hint="default"/>
          <w:highlight w:val="yellow"/>
          <w:lang w:val="en-US"/>
        </w:rPr>
        <w:t>Staff PC --&gt; Local Server : Local WiFi (continuous)</w:t>
      </w:r>
    </w:p>
    <w:p w14:paraId="1096343E">
      <w:pPr>
        <w:rPr>
          <w:rFonts w:hint="default"/>
          <w:highlight w:val="yellow"/>
          <w:lang w:val="en-US"/>
        </w:rPr>
      </w:pPr>
      <w:r>
        <w:rPr>
          <w:rFonts w:hint="default"/>
          <w:highlight w:val="yellow"/>
          <w:lang w:val="en-US"/>
        </w:rPr>
        <w:t>Local Server --&gt; Printer : Local Network</w:t>
      </w:r>
    </w:p>
    <w:p w14:paraId="0B67E929">
      <w:pPr>
        <w:rPr>
          <w:rFonts w:hint="default"/>
          <w:highlight w:val="yellow"/>
          <w:lang w:val="en-US"/>
        </w:rPr>
      </w:pPr>
      <w:r>
        <w:rPr>
          <w:rFonts w:hint="default"/>
          <w:highlight w:val="yellow"/>
          <w:lang w:val="en-US"/>
        </w:rPr>
        <w:t>@enduml</w:t>
      </w:r>
    </w:p>
    <w:p w14:paraId="6F629D94">
      <w:pPr>
        <w:rPr>
          <w:rFonts w:hint="default"/>
          <w:highlight w:val="yellow"/>
          <w:lang w:val="en-US"/>
        </w:rPr>
      </w:pPr>
    </w:p>
    <w:p w14:paraId="69A23EF1">
      <w:pPr>
        <w:rPr>
          <w:rFonts w:hint="default"/>
          <w:highlight w:val="yellow"/>
          <w:lang w:val="en-US"/>
        </w:rPr>
      </w:pPr>
    </w:p>
    <w:p w14:paraId="0D41AE4F">
      <w:pPr>
        <w:rPr>
          <w:rFonts w:hint="default"/>
          <w:highlight w:val="yellow"/>
          <w:lang w:val="en-US"/>
        </w:rPr>
      </w:pPr>
    </w:p>
    <w:p w14:paraId="5AE1071C">
      <w:pPr>
        <w:rPr>
          <w:rFonts w:hint="default"/>
          <w:b/>
          <w:bCs/>
          <w:i/>
          <w:iCs/>
          <w:highlight w:val="none"/>
          <w:lang w:val="en-US"/>
        </w:rPr>
      </w:pPr>
    </w:p>
    <w:p w14:paraId="456BF21D">
      <w:pPr>
        <w:rPr>
          <w:rFonts w:hint="default"/>
          <w:b/>
          <w:bCs/>
          <w:i/>
          <w:iCs/>
          <w:highlight w:val="none"/>
          <w:lang w:val="en-US"/>
        </w:rPr>
      </w:pPr>
      <w:r>
        <w:rPr>
          <w:rFonts w:hint="default"/>
          <w:b/>
          <w:bCs/>
          <w:i/>
          <w:iCs/>
          <w:highlight w:val="none"/>
          <w:lang w:val="en-US"/>
        </w:rPr>
        <w:t>* Diagram from PlantUML</w:t>
      </w:r>
    </w:p>
    <w:p w14:paraId="16CC1E42">
      <w:pPr>
        <w:rPr>
          <w:rFonts w:hint="default"/>
          <w:lang w:val="en-US"/>
        </w:rPr>
      </w:pPr>
    </w:p>
    <w:p w14:paraId="397584AD">
      <w:pPr>
        <w:rPr>
          <w:rFonts w:hint="default"/>
          <w:lang w:val="en-US"/>
        </w:rPr>
      </w:pPr>
    </w:p>
    <w:p w14:paraId="1037B199">
      <w:pPr>
        <w:rPr>
          <w:rFonts w:hint="default"/>
          <w:lang w:val="en-US"/>
        </w:rPr>
      </w:pPr>
    </w:p>
    <w:p w14:paraId="690A10E0">
      <w:pPr>
        <w:rPr>
          <w:rFonts w:hint="default"/>
          <w:lang w:val="en-US"/>
        </w:rPr>
      </w:pPr>
    </w:p>
    <w:p w14:paraId="7158FA6F">
      <w:pPr>
        <w:keepNext w:val="0"/>
        <w:keepLines w:val="0"/>
        <w:widowControl/>
        <w:suppressLineNumbers w:val="0"/>
        <w:jc w:val="left"/>
      </w:pPr>
      <w:r>
        <w:rPr>
          <w:rFonts w:ascii="Calibri-Bold" w:hAnsi="Calibri-Bold" w:eastAsia="Calibri-Bold" w:cs="Calibri-Bold"/>
          <w:b/>
          <w:bCs/>
          <w:color w:val="1B2A4A"/>
          <w:kern w:val="0"/>
          <w:sz w:val="25"/>
          <w:szCs w:val="25"/>
          <w:lang w:val="en-US" w:eastAsia="zh-CN" w:bidi="ar"/>
        </w:rPr>
        <w:t xml:space="preserve">Part E — Commit (5 min) </w:t>
      </w:r>
    </w:p>
    <w:p w14:paraId="678F1BE7">
      <w:pPr>
        <w:keepNext w:val="0"/>
        <w:keepLines w:val="0"/>
        <w:widowControl/>
        <w:suppressLineNumbers w:val="0"/>
        <w:jc w:val="left"/>
      </w:pPr>
      <w:r>
        <w:rPr>
          <w:rFonts w:ascii="Calibri" w:hAnsi="Calibri" w:eastAsia="SimSun" w:cs="Calibri"/>
          <w:color w:val="000000"/>
          <w:kern w:val="0"/>
          <w:sz w:val="21"/>
          <w:szCs w:val="21"/>
          <w:lang w:val="en-US" w:eastAsia="zh-CN" w:bidi="ar"/>
        </w:rPr>
        <w:t xml:space="preserve">1. Put both diagram files and this worksheet into week05/ in your portfolio. </w:t>
      </w:r>
    </w:p>
    <w:p w14:paraId="3A1D44F3">
      <w:pPr>
        <w:keepNext w:val="0"/>
        <w:keepLines w:val="0"/>
        <w:widowControl/>
        <w:suppressLineNumbers w:val="0"/>
        <w:jc w:val="left"/>
      </w:pPr>
      <w:r>
        <w:rPr>
          <w:rFonts w:hint="default" w:ascii="Calibri" w:hAnsi="Calibri" w:eastAsia="SimSun" w:cs="Calibri"/>
          <w:color w:val="000000"/>
          <w:kern w:val="0"/>
          <w:sz w:val="21"/>
          <w:szCs w:val="21"/>
          <w:lang w:val="en-US" w:eastAsia="zh-CN" w:bidi="ar"/>
        </w:rPr>
        <w:t xml:space="preserve">2. Commit with a message that says what you decided, not just what you added: </w:t>
      </w:r>
    </w:p>
    <w:p w14:paraId="392BF9E3">
      <w:pPr>
        <w:keepNext w:val="0"/>
        <w:keepLines w:val="0"/>
        <w:widowControl/>
        <w:suppressLineNumbers w:val="0"/>
        <w:jc w:val="left"/>
      </w:pPr>
      <w:r>
        <w:rPr>
          <w:rFonts w:ascii="Courier New" w:hAnsi="Courier New" w:eastAsia="SimSun" w:cs="Courier New"/>
          <w:color w:val="1F2430"/>
          <w:kern w:val="0"/>
          <w:sz w:val="19"/>
          <w:szCs w:val="19"/>
          <w:lang w:val="en-US" w:eastAsia="zh-CN" w:bidi="ar"/>
        </w:rPr>
        <w:t xml:space="preserve">git add week05/ </w:t>
      </w:r>
    </w:p>
    <w:p w14:paraId="7C7C13AE">
      <w:pPr>
        <w:keepNext w:val="0"/>
        <w:keepLines w:val="0"/>
        <w:widowControl/>
        <w:suppressLineNumbers w:val="0"/>
        <w:jc w:val="left"/>
      </w:pPr>
      <w:r>
        <w:rPr>
          <w:rFonts w:hint="default" w:ascii="Courier New" w:hAnsi="Courier New" w:eastAsia="SimSun" w:cs="Courier New"/>
          <w:color w:val="1F2430"/>
          <w:kern w:val="0"/>
          <w:sz w:val="19"/>
          <w:szCs w:val="19"/>
          <w:lang w:val="en-US" w:eastAsia="zh-CN" w:bidi="ar"/>
        </w:rPr>
        <w:t>git commit -m "Add offline-first architecture: package and deployment diagrams"</w:t>
      </w:r>
    </w:p>
    <w:p w14:paraId="32EE4E21">
      <w:pPr>
        <w:rPr>
          <w:rFonts w:hint="default"/>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Bold">
    <w:altName w:val="Segoe Print"/>
    <w:panose1 w:val="00000000000000000000"/>
    <w:charset w:val="00"/>
    <w:family w:val="auto"/>
    <w:pitch w:val="default"/>
    <w:sig w:usb0="00000000" w:usb1="00000000" w:usb2="00000000" w:usb3="00000000" w:csb0="00000000" w:csb1="00000000"/>
  </w:font>
  <w:font w:name="Calibri-Italic">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D087AB"/>
    <w:multiLevelType w:val="singleLevel"/>
    <w:tmpl w:val="76D087AB"/>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B48DF"/>
    <w:rsid w:val="087B7477"/>
    <w:rsid w:val="0A1777C8"/>
    <w:rsid w:val="1824372C"/>
    <w:rsid w:val="19A4161E"/>
    <w:rsid w:val="1BF06C65"/>
    <w:rsid w:val="20346964"/>
    <w:rsid w:val="21330A85"/>
    <w:rsid w:val="27367994"/>
    <w:rsid w:val="2AC32EB5"/>
    <w:rsid w:val="2C5A1CD2"/>
    <w:rsid w:val="2D8D3349"/>
    <w:rsid w:val="35EE2B08"/>
    <w:rsid w:val="37DB778D"/>
    <w:rsid w:val="391F3C45"/>
    <w:rsid w:val="39F913A9"/>
    <w:rsid w:val="3CF2458A"/>
    <w:rsid w:val="3D615EC3"/>
    <w:rsid w:val="42035320"/>
    <w:rsid w:val="44AC00B9"/>
    <w:rsid w:val="4649335D"/>
    <w:rsid w:val="47D604EF"/>
    <w:rsid w:val="4EDC45F1"/>
    <w:rsid w:val="5476755C"/>
    <w:rsid w:val="5C350FD5"/>
    <w:rsid w:val="5F8B48CF"/>
    <w:rsid w:val="60305ACE"/>
    <w:rsid w:val="61EF0410"/>
    <w:rsid w:val="62D40359"/>
    <w:rsid w:val="630D159B"/>
    <w:rsid w:val="643E0106"/>
    <w:rsid w:val="6B2C4161"/>
    <w:rsid w:val="75581C92"/>
    <w:rsid w:val="77F315D6"/>
    <w:rsid w:val="780B48DF"/>
    <w:rsid w:val="78E940ED"/>
    <w:rsid w:val="7E1B01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564</Words>
  <Characters>2934</Characters>
  <Lines>0</Lines>
  <Paragraphs>0</Paragraphs>
  <TotalTime>13</TotalTime>
  <ScaleCrop>false</ScaleCrop>
  <LinksUpToDate>false</LinksUpToDate>
  <CharactersWithSpaces>3465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2026-09-03T03:57:00Z</dcterms:created>
  <dc:creator>Bay Ben</dc:creator>
  <cp:lastModifiedBy>Bay Ben</cp:lastModifiedBy>
  <dcterms:modified xsi:type="dcterms:W3CDTF">2026-09-06T06:47:41Z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ABD52EC241C54398BC50AFE3BC1FD16F_13</vt:lpwstr>
  </property>
  <property fmtid="{D5CDD505-2E9C-101B-9397-08002B2CF9AE}" pid="4" name="KSOTemplateDocerSaveRecord">
    <vt:lpwstr>eyJoZGlkIjoiNTcyNDI1MGEwMzVjYzA5MDk3NDA3OTBkNzJlMmQxMDgiLCJ1c2VySWQiOiIyMDIwMzUzOTU4ODQ4MSJ9</vt:lpwstr>
  </property>
</Properties>
</file>