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028FE3F" w14:textId="77777777" w:rsidTr="000F0557">
        <w:trPr>
          <w:trHeight w:hRule="exact" w:val="2164"/>
        </w:trPr>
        <w:tc>
          <w:tcPr>
            <w:tcW w:w="9360" w:type="dxa"/>
            <w:tcMar>
              <w:top w:w="0" w:type="dxa"/>
              <w:bottom w:w="0" w:type="dxa"/>
            </w:tcMar>
          </w:tcPr>
          <w:p w14:paraId="443DD671" w14:textId="77777777" w:rsidR="00692703" w:rsidRPr="00CF1A49" w:rsidRDefault="00FF0E7C" w:rsidP="00913946">
            <w:pPr>
              <w:pStyle w:val="Title"/>
            </w:pPr>
            <w:r>
              <w:t>Connor Readnour</w:t>
            </w:r>
          </w:p>
          <w:p w14:paraId="13588804" w14:textId="01A8EF42" w:rsidR="007A6B84" w:rsidRPr="000F0557" w:rsidRDefault="00834E81" w:rsidP="000F0557">
            <w:pPr>
              <w:pStyle w:val="Heading1"/>
              <w:jc w:val="center"/>
              <w:outlineLvl w:val="0"/>
              <w:rPr>
                <w:rFonts w:asciiTheme="minorHAnsi" w:eastAsiaTheme="minorHAnsi" w:hAnsiTheme="minorHAnsi" w:cstheme="minorBidi"/>
                <w:b w:val="0"/>
                <w:caps w:val="0"/>
                <w:color w:val="595959" w:themeColor="text1" w:themeTint="A6"/>
                <w:sz w:val="22"/>
                <w:szCs w:val="22"/>
              </w:rPr>
            </w:pPr>
            <w:r>
              <w:t xml:space="preserve">links &amp; </w:t>
            </w:r>
            <w:r w:rsidR="000F0557">
              <w:t>Contacts</w:t>
            </w:r>
          </w:p>
          <w:p w14:paraId="4666C88F" w14:textId="77777777" w:rsidR="00692703" w:rsidRPr="007A6B84" w:rsidRDefault="00000000" w:rsidP="002E4751">
            <w:pPr>
              <w:pStyle w:val="ContactInfoEmphasis"/>
              <w:contextualSpacing w:val="0"/>
              <w:rPr>
                <w:sz w:val="32"/>
                <w:szCs w:val="32"/>
              </w:rPr>
            </w:pPr>
            <w:hyperlink r:id="rId7" w:anchor="welcome-section" w:tooltip="Click here to navigate to my portfolio!" w:history="1">
              <w:r w:rsidR="008E637C" w:rsidRPr="00E01117">
                <w:rPr>
                  <w:sz w:val="32"/>
                  <w:szCs w:val="32"/>
                </w:rPr>
                <w:t>Portfolio</w:t>
              </w:r>
            </w:hyperlink>
            <w:r w:rsidR="00A469C2" w:rsidRPr="008E637C">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Content>
                <w:r w:rsidR="00A469C2" w:rsidRPr="008E637C">
                  <w:rPr>
                    <w:sz w:val="32"/>
                    <w:szCs w:val="32"/>
                  </w:rPr>
                  <w:t>·</w:t>
                </w:r>
              </w:sdtContent>
            </w:sdt>
            <w:r w:rsidR="00A469C2" w:rsidRPr="008E637C">
              <w:rPr>
                <w:sz w:val="32"/>
                <w:szCs w:val="32"/>
              </w:rPr>
              <w:t xml:space="preserve"> </w:t>
            </w:r>
            <w:hyperlink r:id="rId8" w:tooltip="Click here to navigate to my linkedin page!" w:history="1">
              <w:r w:rsidR="008E637C" w:rsidRPr="008E637C">
                <w:rPr>
                  <w:sz w:val="32"/>
                  <w:szCs w:val="32"/>
                </w:rPr>
                <w:t>LinkedIn</w:t>
              </w:r>
            </w:hyperlink>
            <w:r w:rsidR="008E637C">
              <w:rPr>
                <w:sz w:val="32"/>
                <w:szCs w:val="32"/>
              </w:rPr>
              <w:t xml:space="preserve"> </w:t>
            </w:r>
            <w:sdt>
              <w:sdtPr>
                <w:rPr>
                  <w:sz w:val="32"/>
                  <w:szCs w:val="32"/>
                </w:rPr>
                <w:alias w:val="Divider dot:"/>
                <w:tag w:val="Divider dot:"/>
                <w:id w:val="-2141249293"/>
                <w:placeholder>
                  <w:docPart w:val="014F49A5FF734F3DA0EBF352A994426C"/>
                </w:placeholder>
                <w:temporary/>
                <w:showingPlcHdr/>
                <w15:appearance w15:val="hidden"/>
              </w:sdtPr>
              <w:sdtContent>
                <w:r w:rsidR="008E637C" w:rsidRPr="0056467F">
                  <w:rPr>
                    <w:sz w:val="32"/>
                    <w:szCs w:val="32"/>
                  </w:rPr>
                  <w:t>·</w:t>
                </w:r>
              </w:sdtContent>
            </w:sdt>
            <w:r w:rsidR="008E637C">
              <w:t xml:space="preserve"> </w:t>
            </w:r>
            <w:hyperlink r:id="rId9" w:tooltip="click here to email me!" w:history="1">
              <w:r w:rsidR="00A469C2" w:rsidRPr="00714DE0">
                <w:rPr>
                  <w:sz w:val="32"/>
                  <w:szCs w:val="32"/>
                </w:rPr>
                <w:t>connorreadnour@gmail.com</w:t>
              </w:r>
            </w:hyperlink>
            <w:r w:rsidR="002E4751">
              <w:rPr>
                <w:sz w:val="32"/>
                <w:szCs w:val="32"/>
              </w:rPr>
              <w:t xml:space="preserve"> </w:t>
            </w:r>
            <w:sdt>
              <w:sdtPr>
                <w:rPr>
                  <w:sz w:val="32"/>
                  <w:szCs w:val="32"/>
                </w:rPr>
                <w:alias w:val="Divider dot:"/>
                <w:tag w:val="Divider dot:"/>
                <w:id w:val="570158366"/>
                <w:placeholder>
                  <w:docPart w:val="5760E768583F43C9AD4E712CBC73E1CB"/>
                </w:placeholder>
                <w:temporary/>
                <w:showingPlcHdr/>
                <w15:appearance w15:val="hidden"/>
              </w:sdtPr>
              <w:sdtContent>
                <w:r w:rsidR="002E4751" w:rsidRPr="0056467F">
                  <w:rPr>
                    <w:sz w:val="32"/>
                    <w:szCs w:val="32"/>
                  </w:rPr>
                  <w:t>·</w:t>
                </w:r>
              </w:sdtContent>
            </w:sdt>
            <w:r w:rsidR="002E4751">
              <w:rPr>
                <w:sz w:val="32"/>
                <w:szCs w:val="32"/>
              </w:rPr>
              <w:t xml:space="preserve"> 630.639.6677</w:t>
            </w:r>
          </w:p>
        </w:tc>
      </w:tr>
      <w:tr w:rsidR="009571D8" w:rsidRPr="00CF1A49" w14:paraId="63E1338F" w14:textId="77777777" w:rsidTr="00F5456A">
        <w:tc>
          <w:tcPr>
            <w:tcW w:w="9270" w:type="dxa"/>
            <w:tcMar>
              <w:top w:w="432" w:type="dxa"/>
            </w:tcMar>
          </w:tcPr>
          <w:p w14:paraId="6FAEB118" w14:textId="3704F4FC" w:rsidR="002E4751" w:rsidRPr="002E4751" w:rsidRDefault="000F0557" w:rsidP="000F0557">
            <w:pPr>
              <w:pStyle w:val="Heading1"/>
              <w:jc w:val="center"/>
              <w:outlineLvl w:val="0"/>
              <w:rPr>
                <w:rFonts w:asciiTheme="minorHAnsi" w:eastAsiaTheme="minorHAnsi" w:hAnsiTheme="minorHAnsi" w:cstheme="minorBidi"/>
                <w:b w:val="0"/>
                <w:caps w:val="0"/>
                <w:color w:val="595959" w:themeColor="text1" w:themeTint="A6"/>
                <w:sz w:val="22"/>
                <w:szCs w:val="22"/>
              </w:rPr>
            </w:pPr>
            <w:r>
              <w:t>s</w:t>
            </w:r>
            <w:r w:rsidR="002E4751">
              <w:t>ummary</w:t>
            </w:r>
          </w:p>
          <w:p w14:paraId="6A5D2C6E" w14:textId="0C34939C" w:rsidR="003E56B6" w:rsidRDefault="00F27C6B" w:rsidP="003E56B6">
            <w:pPr>
              <w:contextualSpacing w:val="0"/>
            </w:pPr>
            <w:r>
              <w:rPr>
                <w:rFonts w:ascii="Segoe UI" w:hAnsi="Segoe UI" w:cs="Segoe UI"/>
                <w:sz w:val="21"/>
                <w:szCs w:val="21"/>
                <w:shd w:val="clear" w:color="auto" w:fill="FFFFFF"/>
              </w:rPr>
              <w:t xml:space="preserve">Marketing </w:t>
            </w:r>
            <w:r w:rsidR="000631F9">
              <w:rPr>
                <w:rFonts w:ascii="Segoe UI" w:hAnsi="Segoe UI" w:cs="Segoe UI"/>
                <w:sz w:val="21"/>
                <w:szCs w:val="21"/>
                <w:shd w:val="clear" w:color="auto" w:fill="FFFFFF"/>
              </w:rPr>
              <w:t xml:space="preserve">QA </w:t>
            </w:r>
            <w:r w:rsidR="00F848C0">
              <w:rPr>
                <w:rFonts w:ascii="Segoe UI" w:hAnsi="Segoe UI" w:cs="Segoe UI"/>
                <w:sz w:val="21"/>
                <w:szCs w:val="21"/>
                <w:shd w:val="clear" w:color="auto" w:fill="FFFFFF"/>
              </w:rPr>
              <w:t>Analyst</w:t>
            </w:r>
            <w:r w:rsidR="001C1875">
              <w:rPr>
                <w:rFonts w:ascii="Segoe UI" w:hAnsi="Segoe UI" w:cs="Segoe UI"/>
                <w:sz w:val="21"/>
                <w:szCs w:val="21"/>
                <w:shd w:val="clear" w:color="auto" w:fill="FFFFFF"/>
              </w:rPr>
              <w:t xml:space="preserve"> III</w:t>
            </w:r>
            <w:r w:rsidR="00F848C0">
              <w:rPr>
                <w:rFonts w:ascii="Segoe UI" w:hAnsi="Segoe UI" w:cs="Segoe UI"/>
                <w:sz w:val="21"/>
                <w:szCs w:val="21"/>
                <w:shd w:val="clear" w:color="auto" w:fill="FFFFFF"/>
              </w:rPr>
              <w:t xml:space="preserve"> with over </w:t>
            </w:r>
            <w:r w:rsidR="00FF723C">
              <w:rPr>
                <w:rFonts w:ascii="Segoe UI" w:hAnsi="Segoe UI" w:cs="Segoe UI"/>
                <w:sz w:val="21"/>
                <w:szCs w:val="21"/>
                <w:shd w:val="clear" w:color="auto" w:fill="FFFFFF"/>
              </w:rPr>
              <w:t>7</w:t>
            </w:r>
            <w:r w:rsidR="00F848C0">
              <w:rPr>
                <w:rFonts w:ascii="Segoe UI" w:hAnsi="Segoe UI" w:cs="Segoe UI"/>
                <w:sz w:val="21"/>
                <w:szCs w:val="21"/>
                <w:shd w:val="clear" w:color="auto" w:fill="FFFFFF"/>
              </w:rPr>
              <w:t xml:space="preserve"> years of experience working with highly collaborative teams using a diverse set of </w:t>
            </w:r>
            <w:r w:rsidR="00606C6F">
              <w:rPr>
                <w:rFonts w:ascii="Segoe UI" w:hAnsi="Segoe UI" w:cs="Segoe UI"/>
                <w:sz w:val="21"/>
                <w:szCs w:val="21"/>
                <w:shd w:val="clear" w:color="auto" w:fill="FFFFFF"/>
              </w:rPr>
              <w:t xml:space="preserve">computer </w:t>
            </w:r>
            <w:r w:rsidR="00F848C0">
              <w:rPr>
                <w:rFonts w:ascii="Segoe UI" w:hAnsi="Segoe UI" w:cs="Segoe UI"/>
                <w:sz w:val="21"/>
                <w:szCs w:val="21"/>
                <w:shd w:val="clear" w:color="auto" w:fill="FFFFFF"/>
              </w:rPr>
              <w:t>software &amp; languages.</w:t>
            </w:r>
          </w:p>
          <w:sdt>
            <w:sdtPr>
              <w:alias w:val="Skills:"/>
              <w:tag w:val="Skills:"/>
              <w:id w:val="2043932192"/>
              <w:placeholder>
                <w:docPart w:val="6DA46A976F7041659EA85399C2741E41"/>
              </w:placeholder>
              <w:temporary/>
              <w:showingPlcHdr/>
              <w15:appearance w15:val="hidden"/>
            </w:sdtPr>
            <w:sdtContent>
              <w:p w14:paraId="1A5911A1" w14:textId="77777777" w:rsidR="00AC7AA7" w:rsidRPr="00CF1A49" w:rsidRDefault="00AC7AA7" w:rsidP="000F0557">
                <w:pPr>
                  <w:pStyle w:val="Heading1"/>
                  <w:jc w:val="center"/>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C20984" w:rsidRPr="006E1507" w14:paraId="7E08C2A6" w14:textId="77777777" w:rsidTr="009378FE">
              <w:trPr>
                <w:trHeight w:hRule="exact" w:val="20"/>
              </w:trPr>
              <w:tc>
                <w:tcPr>
                  <w:tcW w:w="4785" w:type="dxa"/>
                  <w:tcBorders>
                    <w:top w:val="nil"/>
                    <w:left w:val="nil"/>
                    <w:bottom w:val="nil"/>
                    <w:right w:val="nil"/>
                  </w:tcBorders>
                </w:tcPr>
                <w:p w14:paraId="714D64E9" w14:textId="77777777" w:rsidR="00C20984" w:rsidRPr="0056467F" w:rsidRDefault="00C20984" w:rsidP="009378FE">
                  <w:pPr>
                    <w:pStyle w:val="ListBullet"/>
                    <w:contextualSpacing w:val="0"/>
                  </w:pPr>
                  <w:bookmarkStart w:id="0" w:name="_078a3e4d_f15e_4dec_8289_8e39fe3458da"/>
                  <w:bookmarkStart w:id="1" w:name="_8b3a63ff_8122_47b5_aae6_60a410d71289"/>
                  <w:bookmarkEnd w:id="0"/>
                </w:p>
                <w:p w14:paraId="412527C5" w14:textId="77777777" w:rsidR="00C20984" w:rsidRPr="0056467F" w:rsidRDefault="00C20984" w:rsidP="009378FE">
                  <w:pPr>
                    <w:pStyle w:val="ListBullet"/>
                    <w:contextualSpacing w:val="0"/>
                  </w:pPr>
                </w:p>
                <w:p w14:paraId="49738469" w14:textId="77777777" w:rsidR="00C20984" w:rsidRPr="0056467F" w:rsidRDefault="00C20984" w:rsidP="009378FE">
                  <w:pPr>
                    <w:pStyle w:val="ListBullet"/>
                    <w:contextualSpacing w:val="0"/>
                  </w:pPr>
                </w:p>
                <w:p w14:paraId="6FAB93CC" w14:textId="77777777" w:rsidR="00C20984" w:rsidRPr="006E1507" w:rsidRDefault="00C20984" w:rsidP="009378FE">
                  <w:pPr>
                    <w:pStyle w:val="ListBullet"/>
                    <w:contextualSpacing w:val="0"/>
                  </w:pPr>
                </w:p>
                <w:p w14:paraId="2451E947" w14:textId="77777777" w:rsidR="00C20984" w:rsidRDefault="00C20984">
                  <w:pPr>
                    <w:rPr>
                      <w:sz w:val="2"/>
                    </w:rPr>
                  </w:pPr>
                </w:p>
              </w:tc>
              <w:tc>
                <w:tcPr>
                  <w:tcW w:w="4785" w:type="dxa"/>
                  <w:tcBorders>
                    <w:top w:val="nil"/>
                    <w:left w:val="nil"/>
                    <w:bottom w:val="nil"/>
                    <w:right w:val="nil"/>
                  </w:tcBorders>
                  <w:tcMar>
                    <w:left w:w="360" w:type="dxa"/>
                  </w:tcMar>
                </w:tcPr>
                <w:p w14:paraId="756F1F7B" w14:textId="77777777" w:rsidR="00C20984" w:rsidRDefault="00C20984" w:rsidP="009378FE">
                  <w:pPr>
                    <w:pStyle w:val="ListBullet"/>
                    <w:contextualSpacing w:val="0"/>
                  </w:pPr>
                </w:p>
                <w:p w14:paraId="4317B7F5" w14:textId="77777777" w:rsidR="00C20984" w:rsidRPr="006E1507" w:rsidRDefault="00C20984" w:rsidP="009378FE">
                  <w:pPr>
                    <w:pStyle w:val="ListBullet"/>
                    <w:contextualSpacing w:val="0"/>
                  </w:pPr>
                </w:p>
                <w:p w14:paraId="7FF8F8A8" w14:textId="77777777" w:rsidR="00C20984" w:rsidRPr="0056467F" w:rsidRDefault="00C20984" w:rsidP="009378FE">
                  <w:pPr>
                    <w:pStyle w:val="ListBullet"/>
                    <w:contextualSpacing w:val="0"/>
                  </w:pPr>
                  <w:r>
                    <w:t>SharePoint, Lucidchart</w:t>
                  </w:r>
                </w:p>
                <w:p w14:paraId="0D685040" w14:textId="77777777" w:rsidR="00C20984" w:rsidRPr="006E1507" w:rsidRDefault="00C20984" w:rsidP="009378FE">
                  <w:pPr>
                    <w:pStyle w:val="ListBullet"/>
                    <w:contextualSpacing w:val="0"/>
                  </w:pPr>
                  <w:r>
                    <w:t>Azure DevOps, Slack, Chrome Dev Tools</w:t>
                  </w:r>
                </w:p>
                <w:p w14:paraId="75DB6D9B" w14:textId="77777777" w:rsidR="00C20984" w:rsidRDefault="00C20984">
                  <w:pPr>
                    <w:rPr>
                      <w:sz w:val="2"/>
                    </w:rPr>
                  </w:pPr>
                </w:p>
              </w:tc>
            </w:tr>
            <w:tr w:rsidR="00C20984" w:rsidRPr="006E1507" w14:paraId="4B055F89" w14:textId="77777777" w:rsidTr="009378FE">
              <w:trPr>
                <w:trHeight w:val="563"/>
              </w:trPr>
              <w:tc>
                <w:tcPr>
                  <w:tcW w:w="4785" w:type="dxa"/>
                </w:tcPr>
                <w:p w14:paraId="31205783" w14:textId="77777777" w:rsidR="00C20984" w:rsidRDefault="00C20984" w:rsidP="009378FE">
                  <w:pPr>
                    <w:pStyle w:val="ListBullet"/>
                    <w:contextualSpacing w:val="0"/>
                  </w:pPr>
                  <w:r>
                    <w:t>Salesforce, SFMC, Treasure Data, EPIC</w:t>
                  </w:r>
                </w:p>
                <w:p w14:paraId="40CA0426" w14:textId="77777777" w:rsidR="00C20984" w:rsidRPr="0056467F" w:rsidRDefault="00C20984" w:rsidP="009378FE">
                  <w:pPr>
                    <w:pStyle w:val="ListBullet"/>
                    <w:contextualSpacing w:val="0"/>
                  </w:pPr>
                  <w:r>
                    <w:t>SQL automation, ETL data migrations</w:t>
                  </w:r>
                </w:p>
                <w:p w14:paraId="210DEB31" w14:textId="77777777" w:rsidR="00C20984" w:rsidRPr="0056467F" w:rsidRDefault="00C20984" w:rsidP="009378FE">
                  <w:pPr>
                    <w:pStyle w:val="ListBullet"/>
                    <w:contextualSpacing w:val="0"/>
                  </w:pPr>
                  <w:r w:rsidRPr="0056467F">
                    <w:t>Unit Testing and Integration Testing</w:t>
                  </w:r>
                </w:p>
                <w:p w14:paraId="2E0471EC" w14:textId="77777777" w:rsidR="00C20984" w:rsidRPr="0056467F" w:rsidRDefault="00C20984" w:rsidP="009378FE">
                  <w:pPr>
                    <w:pStyle w:val="ListBullet"/>
                    <w:contextualSpacing w:val="0"/>
                  </w:pPr>
                  <w:r w:rsidRPr="0056467F">
                    <w:t>Regression and User Acceptance Testing</w:t>
                  </w:r>
                </w:p>
                <w:p w14:paraId="7B932A45" w14:textId="77777777" w:rsidR="00C20984" w:rsidRPr="006E1507" w:rsidRDefault="00C20984" w:rsidP="009378FE">
                  <w:pPr>
                    <w:pStyle w:val="ListBullet"/>
                    <w:contextualSpacing w:val="0"/>
                  </w:pPr>
                  <w:r w:rsidRPr="0056467F">
                    <w:t>Agile Development, Crystal Reports</w:t>
                  </w:r>
                </w:p>
              </w:tc>
              <w:tc>
                <w:tcPr>
                  <w:tcW w:w="4785" w:type="dxa"/>
                  <w:tcMar>
                    <w:left w:w="360" w:type="dxa"/>
                  </w:tcMar>
                </w:tcPr>
                <w:p w14:paraId="57C99A77" w14:textId="77777777" w:rsidR="00C20984" w:rsidRDefault="00C20984" w:rsidP="009378FE">
                  <w:pPr>
                    <w:pStyle w:val="ListBullet"/>
                    <w:contextualSpacing w:val="0"/>
                  </w:pPr>
                  <w:r>
                    <w:t>MS SQL Server, MySQL, Presto</w:t>
                  </w:r>
                </w:p>
                <w:p w14:paraId="6C37BBBE" w14:textId="77777777" w:rsidR="00C20984" w:rsidRDefault="00C20984" w:rsidP="009378FE">
                  <w:pPr>
                    <w:pStyle w:val="ListBullet"/>
                    <w:contextualSpacing w:val="0"/>
                  </w:pPr>
                  <w:r>
                    <w:t>HTML5, CSS3, SQL, JavaScript, Ampscript</w:t>
                  </w:r>
                </w:p>
                <w:p w14:paraId="312A532C" w14:textId="77777777" w:rsidR="00C20984" w:rsidRPr="006E1507" w:rsidRDefault="00C20984" w:rsidP="009378FE">
                  <w:pPr>
                    <w:pStyle w:val="ListBullet"/>
                    <w:contextualSpacing w:val="0"/>
                  </w:pPr>
                  <w:r>
                    <w:t>Bootstrap, Responsive Web Design</w:t>
                  </w:r>
                </w:p>
                <w:p w14:paraId="3FC58F3C" w14:textId="77777777" w:rsidR="00C20984" w:rsidRPr="0056467F" w:rsidRDefault="00C20984" w:rsidP="009378FE">
                  <w:pPr>
                    <w:pStyle w:val="ListBullet"/>
                    <w:contextualSpacing w:val="0"/>
                  </w:pPr>
                  <w:r w:rsidRPr="0056467F">
                    <w:t xml:space="preserve">MS Excel, </w:t>
                  </w:r>
                  <w:r>
                    <w:t>SharePoint, Lucidchart</w:t>
                  </w:r>
                </w:p>
                <w:p w14:paraId="1914B8E1" w14:textId="77777777" w:rsidR="00C20984" w:rsidRPr="006E1507" w:rsidRDefault="00C20984" w:rsidP="009378FE">
                  <w:pPr>
                    <w:pStyle w:val="ListBullet"/>
                    <w:contextualSpacing w:val="0"/>
                  </w:pPr>
                  <w:r w:rsidRPr="0056467F">
                    <w:t xml:space="preserve">Jira, </w:t>
                  </w:r>
                  <w:r>
                    <w:t>Azure DevOps, Slack, Chrome Dev Tools</w:t>
                  </w:r>
                </w:p>
              </w:tc>
            </w:tr>
            <w:bookmarkEnd w:id="1"/>
          </w:tbl>
          <w:p w14:paraId="5E2C485E" w14:textId="30227A63" w:rsidR="00C20984" w:rsidRPr="00CF1A49" w:rsidRDefault="00C20984" w:rsidP="00A80695">
            <w:pPr>
              <w:contextualSpacing w:val="0"/>
            </w:pPr>
          </w:p>
        </w:tc>
      </w:tr>
    </w:tbl>
    <w:p w14:paraId="5183E6FD" w14:textId="77777777" w:rsidR="004E01EB" w:rsidRPr="00CF1A49" w:rsidRDefault="00000000" w:rsidP="00996FED">
      <w:pPr>
        <w:pStyle w:val="Heading1"/>
      </w:pPr>
      <w:sdt>
        <w:sdtPr>
          <w:alias w:val="Experience:"/>
          <w:tag w:val="Experience:"/>
          <w:id w:val="-1983300934"/>
          <w:placeholder>
            <w:docPart w:val="F0BA125DDB974DE5A0761E2BFF9BF1D7"/>
          </w:placeholder>
          <w:temporary/>
          <w:showingPlcHdr/>
          <w15:appearance w15:val="hidden"/>
        </w:sdt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2D0218" w:rsidRPr="00CF1A49" w14:paraId="44267CF5" w14:textId="77777777" w:rsidTr="002D0218">
        <w:trPr>
          <w:trHeight w:hRule="exact" w:val="20"/>
        </w:trPr>
        <w:tc>
          <w:tcPr>
            <w:tcW w:w="9355" w:type="dxa"/>
            <w:tcBorders>
              <w:top w:val="nil"/>
              <w:left w:val="nil"/>
              <w:bottom w:val="nil"/>
              <w:right w:val="nil"/>
            </w:tcBorders>
          </w:tcPr>
          <w:p w14:paraId="35126630" w14:textId="4FFC403F" w:rsidR="002D0218" w:rsidRPr="00D0362F" w:rsidRDefault="005020B1" w:rsidP="00FE66F7">
            <w:pPr>
              <w:rPr>
                <w:rFonts w:cs="Segoe UI"/>
                <w:szCs w:val="20"/>
                <w:shd w:val="clear" w:color="auto" w:fill="FFFFFF"/>
              </w:rPr>
            </w:pPr>
            <w:bookmarkStart w:id="2" w:name="_d2610a03_470e_4197_80c2_087c19e97c95"/>
            <w:bookmarkStart w:id="3" w:name="_d0d26864_3f4c_4507_ba40_6eb332933ca0"/>
            <w:bookmarkEnd w:id="2"/>
            <w:proofErr w:type="gramStart"/>
            <w:r>
              <w:rPr>
                <w:rFonts w:cs="Segoe UI"/>
                <w:szCs w:val="20"/>
                <w:shd w:val="clear" w:color="auto" w:fill="FFFFFF"/>
              </w:rPr>
              <w:t>P{</w:t>
            </w:r>
            <w:proofErr w:type="gramEnd"/>
          </w:p>
          <w:p w14:paraId="1DE70E90" w14:textId="77777777" w:rsidR="002D0218" w:rsidRDefault="002D0218">
            <w:pPr>
              <w:rPr>
                <w:sz w:val="2"/>
              </w:rPr>
            </w:pPr>
          </w:p>
        </w:tc>
      </w:tr>
      <w:tr w:rsidR="002D0218" w:rsidRPr="00CF1A49" w14:paraId="4C746269" w14:textId="77777777" w:rsidTr="002D0218">
        <w:tc>
          <w:tcPr>
            <w:tcW w:w="9355" w:type="dxa"/>
            <w:tcBorders>
              <w:left w:val="nil"/>
              <w:bottom w:val="nil"/>
            </w:tcBorders>
          </w:tcPr>
          <w:p w14:paraId="6E35A7E5" w14:textId="7BF79872" w:rsidR="00B62AED" w:rsidRPr="009464C6" w:rsidRDefault="00A974BF" w:rsidP="005020B1">
            <w:pPr>
              <w:pStyle w:val="Heading2"/>
              <w:contextualSpacing w:val="0"/>
              <w:outlineLvl w:val="1"/>
              <w:rPr>
                <w:i/>
                <w:iCs/>
                <w:color w:val="595959" w:themeColor="text1" w:themeTint="A6"/>
                <w:sz w:val="24"/>
                <w:szCs w:val="28"/>
              </w:rPr>
            </w:pPr>
            <w:r>
              <w:rPr>
                <w:i/>
                <w:iCs/>
                <w:color w:val="595959" w:themeColor="text1" w:themeTint="A6"/>
                <w:sz w:val="24"/>
                <w:szCs w:val="28"/>
              </w:rPr>
              <w:t>rob</w:t>
            </w:r>
            <w:r w:rsidR="001B1084" w:rsidRPr="009464C6">
              <w:rPr>
                <w:i/>
                <w:iCs/>
                <w:color w:val="595959" w:themeColor="text1" w:themeTint="A6"/>
                <w:sz w:val="24"/>
                <w:szCs w:val="28"/>
              </w:rPr>
              <w:t xml:space="preserve">ert Half </w:t>
            </w:r>
          </w:p>
          <w:p w14:paraId="7971A970" w14:textId="39B53272" w:rsidR="000A178E" w:rsidRPr="00B3710C" w:rsidRDefault="001B1084" w:rsidP="005020B1">
            <w:pPr>
              <w:pStyle w:val="Heading2"/>
              <w:contextualSpacing w:val="0"/>
              <w:outlineLvl w:val="1"/>
              <w:rPr>
                <w:bCs/>
                <w:color w:val="595959" w:themeColor="text1" w:themeTint="A6"/>
                <w:sz w:val="22"/>
                <w:szCs w:val="24"/>
              </w:rPr>
            </w:pPr>
            <w:r w:rsidRPr="00B3710C">
              <w:rPr>
                <w:rFonts w:cs="Segoe UI"/>
                <w:bCs/>
                <w:caps w:val="0"/>
              </w:rPr>
              <w:t xml:space="preserve">Marketing QA Analyst </w:t>
            </w:r>
            <w:r w:rsidR="008A3358" w:rsidRPr="00B3710C">
              <w:rPr>
                <w:rFonts w:cs="Segoe UI"/>
                <w:bCs/>
                <w:caps w:val="0"/>
              </w:rPr>
              <w:t>III</w:t>
            </w:r>
            <w:r w:rsidR="008A3358" w:rsidRPr="00B3710C">
              <w:rPr>
                <w:bCs/>
                <w:color w:val="595959" w:themeColor="text1" w:themeTint="A6"/>
                <w:sz w:val="22"/>
                <w:szCs w:val="24"/>
              </w:rPr>
              <w:t xml:space="preserve"> </w:t>
            </w:r>
            <w:r w:rsidR="008A3358" w:rsidRPr="00B3710C">
              <w:rPr>
                <w:rFonts w:cs="Segoe UI"/>
                <w:bCs/>
                <w:caps w:val="0"/>
              </w:rPr>
              <w:t xml:space="preserve">| </w:t>
            </w:r>
            <w:r w:rsidR="005B4F91" w:rsidRPr="00B3710C">
              <w:rPr>
                <w:rFonts w:cs="Segoe UI"/>
                <w:bCs/>
                <w:caps w:val="0"/>
              </w:rPr>
              <w:t>Nov</w:t>
            </w:r>
            <w:r w:rsidR="008A3358" w:rsidRPr="00B3710C">
              <w:rPr>
                <w:rFonts w:cs="Segoe UI"/>
                <w:bCs/>
                <w:caps w:val="0"/>
              </w:rPr>
              <w:t xml:space="preserve"> 2022 - P</w:t>
            </w:r>
            <w:r w:rsidR="00890E19">
              <w:rPr>
                <w:rFonts w:cs="Segoe UI"/>
                <w:bCs/>
                <w:caps w:val="0"/>
              </w:rPr>
              <w:t>resent</w:t>
            </w:r>
          </w:p>
          <w:p w14:paraId="0DBAED0D" w14:textId="29A13AB3" w:rsidR="00FC739B" w:rsidRDefault="001920F0" w:rsidP="006E2456">
            <w:pPr>
              <w:pStyle w:val="Heading3"/>
              <w:contextualSpacing w:val="0"/>
              <w:outlineLvl w:val="2"/>
              <w:rPr>
                <w:rFonts w:eastAsiaTheme="minorHAnsi" w:cs="Segoe UI"/>
                <w:b w:val="0"/>
                <w:caps w:val="0"/>
                <w:szCs w:val="20"/>
                <w:shd w:val="clear" w:color="auto" w:fill="FFFFFF"/>
              </w:rPr>
            </w:pPr>
            <w:r w:rsidRPr="001920F0">
              <w:rPr>
                <w:rFonts w:eastAsiaTheme="minorHAnsi" w:cs="Segoe UI"/>
                <w:b w:val="0"/>
                <w:caps w:val="0"/>
                <w:szCs w:val="20"/>
                <w:shd w:val="clear" w:color="auto" w:fill="FFFFFF"/>
              </w:rPr>
              <w:t xml:space="preserve">• Crafted the folder structure used to organize </w:t>
            </w:r>
            <w:r w:rsidR="005D549A" w:rsidRPr="001920F0">
              <w:rPr>
                <w:rFonts w:eastAsiaTheme="minorHAnsi" w:cs="Segoe UI"/>
                <w:b w:val="0"/>
                <w:caps w:val="0"/>
                <w:szCs w:val="20"/>
                <w:shd w:val="clear" w:color="auto" w:fill="FFFFFF"/>
              </w:rPr>
              <w:t>all</w:t>
            </w:r>
            <w:r w:rsidRPr="001920F0">
              <w:rPr>
                <w:rFonts w:eastAsiaTheme="minorHAnsi" w:cs="Segoe UI"/>
                <w:b w:val="0"/>
                <w:caps w:val="0"/>
                <w:szCs w:val="20"/>
                <w:shd w:val="clear" w:color="auto" w:fill="FFFFFF"/>
              </w:rPr>
              <w:t xml:space="preserve"> the Marketing Automation email campaign test plans for qTest. Executed Email, Journey, and Automation test cases to verify that </w:t>
            </w:r>
            <w:r w:rsidR="005D549A" w:rsidRPr="001920F0">
              <w:rPr>
                <w:rFonts w:eastAsiaTheme="minorHAnsi" w:cs="Segoe UI"/>
                <w:b w:val="0"/>
                <w:caps w:val="0"/>
                <w:szCs w:val="20"/>
                <w:shd w:val="clear" w:color="auto" w:fill="FFFFFF"/>
              </w:rPr>
              <w:t>all</w:t>
            </w:r>
            <w:r w:rsidRPr="001920F0">
              <w:rPr>
                <w:rFonts w:eastAsiaTheme="minorHAnsi" w:cs="Segoe UI"/>
                <w:b w:val="0"/>
                <w:caps w:val="0"/>
                <w:szCs w:val="20"/>
                <w:shd w:val="clear" w:color="auto" w:fill="FFFFFF"/>
              </w:rPr>
              <w:t xml:space="preserve"> the links, CTAs, dynamic data</w:t>
            </w:r>
            <w:r w:rsidR="005D549A">
              <w:rPr>
                <w:rFonts w:eastAsiaTheme="minorHAnsi" w:cs="Segoe UI"/>
                <w:b w:val="0"/>
                <w:caps w:val="0"/>
                <w:szCs w:val="20"/>
                <w:shd w:val="clear" w:color="auto" w:fill="FFFFFF"/>
              </w:rPr>
              <w:t>,</w:t>
            </w:r>
            <w:r w:rsidRPr="001920F0">
              <w:rPr>
                <w:rFonts w:eastAsiaTheme="minorHAnsi" w:cs="Segoe UI"/>
                <w:b w:val="0"/>
                <w:caps w:val="0"/>
                <w:szCs w:val="20"/>
                <w:shd w:val="clear" w:color="auto" w:fill="FFFFFF"/>
              </w:rPr>
              <w:t xml:space="preserve"> and fallbacks within an email are working correctly as defined by the requestor in the brief.</w:t>
            </w:r>
          </w:p>
          <w:p w14:paraId="4C79D278" w14:textId="77777777" w:rsidR="001920F0" w:rsidRDefault="001920F0" w:rsidP="006E2456">
            <w:pPr>
              <w:pStyle w:val="Heading3"/>
              <w:contextualSpacing w:val="0"/>
              <w:outlineLvl w:val="2"/>
              <w:rPr>
                <w:rFonts w:eastAsiaTheme="minorHAnsi" w:cs="Segoe UI"/>
                <w:b w:val="0"/>
                <w:caps w:val="0"/>
                <w:szCs w:val="20"/>
                <w:shd w:val="clear" w:color="auto" w:fill="FFFFFF"/>
              </w:rPr>
            </w:pPr>
          </w:p>
          <w:p w14:paraId="21185C17" w14:textId="1C01D7A7" w:rsidR="006E2456" w:rsidRDefault="006E2456" w:rsidP="006E2456">
            <w:pPr>
              <w:pStyle w:val="Heading3"/>
              <w:contextualSpacing w:val="0"/>
              <w:outlineLvl w:val="2"/>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sidR="00363934">
              <w:rPr>
                <w:rFonts w:eastAsiaTheme="minorHAnsi" w:cs="Segoe UI"/>
                <w:b w:val="0"/>
                <w:caps w:val="0"/>
                <w:szCs w:val="20"/>
                <w:shd w:val="clear" w:color="auto" w:fill="FFFFFF"/>
              </w:rPr>
              <w:t>Validated</w:t>
            </w:r>
            <w:r>
              <w:rPr>
                <w:rFonts w:eastAsiaTheme="minorHAnsi" w:cs="Segoe UI"/>
                <w:b w:val="0"/>
                <w:caps w:val="0"/>
                <w:szCs w:val="20"/>
                <w:shd w:val="clear" w:color="auto" w:fill="FFFFFF"/>
              </w:rPr>
              <w:t xml:space="preserve"> </w:t>
            </w:r>
            <w:r w:rsidR="00AA19E3">
              <w:rPr>
                <w:rFonts w:eastAsiaTheme="minorHAnsi" w:cs="Segoe UI"/>
                <w:b w:val="0"/>
                <w:caps w:val="0"/>
                <w:szCs w:val="20"/>
                <w:shd w:val="clear" w:color="auto" w:fill="FFFFFF"/>
              </w:rPr>
              <w:t xml:space="preserve">over 100 </w:t>
            </w:r>
            <w:r>
              <w:rPr>
                <w:rFonts w:eastAsiaTheme="minorHAnsi" w:cs="Segoe UI"/>
                <w:b w:val="0"/>
                <w:caps w:val="0"/>
                <w:szCs w:val="20"/>
                <w:shd w:val="clear" w:color="auto" w:fill="FFFFFF"/>
              </w:rPr>
              <w:t>Journeys and Automation SQL queries for email campaigns in Salesforce with Journey Builder, Automation Studio and Query Studio.</w:t>
            </w:r>
          </w:p>
          <w:p w14:paraId="5B590E0B" w14:textId="656A2116" w:rsidR="006E2456" w:rsidRDefault="006E2456" w:rsidP="006E2456">
            <w:pPr>
              <w:pStyle w:val="Heading3"/>
              <w:contextualSpacing w:val="0"/>
              <w:outlineLvl w:val="2"/>
              <w:rPr>
                <w:rFonts w:eastAsiaTheme="minorHAnsi" w:cs="Segoe UI"/>
                <w:b w:val="0"/>
                <w:caps w:val="0"/>
                <w:szCs w:val="20"/>
                <w:shd w:val="clear" w:color="auto" w:fill="FFFFFF"/>
              </w:rPr>
            </w:pPr>
          </w:p>
          <w:p w14:paraId="740FFF4F" w14:textId="77777777" w:rsidR="00A974BF" w:rsidRDefault="00A974BF" w:rsidP="00A974BF">
            <w:pPr>
              <w:pStyle w:val="Heading3"/>
              <w:contextualSpacing w:val="0"/>
              <w:outlineLvl w:val="2"/>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Designed and executed over 5,000 test cases to validate system functionality while recording the results in a detailed and concise manner.</w:t>
            </w:r>
          </w:p>
          <w:p w14:paraId="6D5E1C48" w14:textId="77777777" w:rsidR="001920F0" w:rsidRDefault="001920F0" w:rsidP="001920F0">
            <w:pPr>
              <w:pStyle w:val="Heading2"/>
              <w:contextualSpacing w:val="0"/>
              <w:outlineLvl w:val="1"/>
              <w:rPr>
                <w:rFonts w:cs="Segoe UI"/>
                <w:bCs/>
                <w:caps w:val="0"/>
              </w:rPr>
            </w:pPr>
          </w:p>
          <w:p w14:paraId="3CFC473F" w14:textId="3361479B" w:rsidR="00A974BF" w:rsidRPr="00A974BF" w:rsidRDefault="001920F0" w:rsidP="00A974BF">
            <w:pPr>
              <w:pStyle w:val="Heading2"/>
              <w:contextualSpacing w:val="0"/>
              <w:rPr>
                <w:bCs/>
                <w:color w:val="595959" w:themeColor="text1" w:themeTint="A6"/>
                <w:sz w:val="22"/>
                <w:szCs w:val="24"/>
              </w:rPr>
            </w:pPr>
            <w:r w:rsidRPr="00B3710C">
              <w:rPr>
                <w:rFonts w:cs="Segoe UI"/>
                <w:bCs/>
                <w:caps w:val="0"/>
              </w:rPr>
              <w:t>Marketing QA Analyst I</w:t>
            </w:r>
            <w:r w:rsidR="00742FA7">
              <w:rPr>
                <w:rFonts w:cs="Segoe UI"/>
                <w:bCs/>
                <w:caps w:val="0"/>
              </w:rPr>
              <w:t xml:space="preserve"> </w:t>
            </w:r>
            <w:r w:rsidRPr="00B3710C">
              <w:rPr>
                <w:rFonts w:cs="Segoe UI"/>
                <w:bCs/>
                <w:caps w:val="0"/>
              </w:rPr>
              <w:t>| Apr 2022 – Nov 2022</w:t>
            </w:r>
          </w:p>
          <w:p w14:paraId="35460F95" w14:textId="77777777" w:rsidR="00A974BF" w:rsidRDefault="00A974BF" w:rsidP="00A974BF">
            <w:pPr>
              <w:pStyle w:val="Heading3"/>
              <w:contextualSpacing w:val="0"/>
              <w:outlineLvl w:val="2"/>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Triaged and verified reported issues with the Salesforce Marketing Cloud product, as well as updated manual test cases as needed.</w:t>
            </w:r>
          </w:p>
          <w:p w14:paraId="502BE719" w14:textId="77777777" w:rsidR="001920F0" w:rsidRDefault="001920F0" w:rsidP="006E2456">
            <w:pPr>
              <w:pStyle w:val="Heading3"/>
              <w:contextualSpacing w:val="0"/>
              <w:outlineLvl w:val="2"/>
              <w:rPr>
                <w:rFonts w:eastAsiaTheme="minorHAnsi" w:cs="Segoe UI"/>
                <w:b w:val="0"/>
                <w:caps w:val="0"/>
                <w:szCs w:val="20"/>
                <w:shd w:val="clear" w:color="auto" w:fill="FFFFFF"/>
              </w:rPr>
            </w:pPr>
          </w:p>
          <w:p w14:paraId="2AD84279" w14:textId="77777777" w:rsidR="006E2456" w:rsidRDefault="006E2456" w:rsidP="006E2456">
            <w:pPr>
              <w:pStyle w:val="Heading3"/>
              <w:contextualSpacing w:val="0"/>
              <w:outlineLvl w:val="2"/>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Managed test plans in</w:t>
            </w:r>
            <w:r>
              <w:rPr>
                <w:rFonts w:eastAsiaTheme="minorHAnsi" w:cs="Segoe UI"/>
                <w:b w:val="0"/>
                <w:caps w:val="0"/>
                <w:szCs w:val="20"/>
                <w:shd w:val="clear" w:color="auto" w:fill="FFFFFF"/>
              </w:rPr>
              <w:t xml:space="preserve"> SharePoint and</w:t>
            </w:r>
            <w:r w:rsidRPr="000430BF">
              <w:rPr>
                <w:rFonts w:eastAsiaTheme="minorHAnsi" w:cs="Segoe UI"/>
                <w:b w:val="0"/>
                <w:caps w:val="0"/>
                <w:szCs w:val="20"/>
                <w:shd w:val="clear" w:color="auto" w:fill="FFFFFF"/>
              </w:rPr>
              <w:t xml:space="preserve"> qTest while utilizing the Content Builder</w:t>
            </w:r>
            <w:r>
              <w:rPr>
                <w:rFonts w:eastAsiaTheme="minorHAnsi" w:cs="Segoe UI"/>
                <w:b w:val="0"/>
                <w:caps w:val="0"/>
                <w:szCs w:val="20"/>
                <w:shd w:val="clear" w:color="auto" w:fill="FFFFFF"/>
              </w:rPr>
              <w:t xml:space="preserve"> and</w:t>
            </w:r>
            <w:r w:rsidRPr="000430BF">
              <w:rPr>
                <w:rFonts w:eastAsiaTheme="minorHAnsi" w:cs="Segoe UI"/>
                <w:b w:val="0"/>
                <w:caps w:val="0"/>
                <w:szCs w:val="20"/>
                <w:shd w:val="clear" w:color="auto" w:fill="FFFFFF"/>
              </w:rPr>
              <w:t xml:space="preserve"> Email Studio</w:t>
            </w:r>
            <w:r>
              <w:rPr>
                <w:rFonts w:eastAsiaTheme="minorHAnsi" w:cs="Segoe UI"/>
                <w:b w:val="0"/>
                <w:caps w:val="0"/>
                <w:szCs w:val="20"/>
                <w:shd w:val="clear" w:color="auto" w:fill="FFFFFF"/>
              </w:rPr>
              <w:t xml:space="preserve"> </w:t>
            </w:r>
            <w:r w:rsidRPr="000430BF">
              <w:rPr>
                <w:rFonts w:eastAsiaTheme="minorHAnsi" w:cs="Segoe UI"/>
                <w:b w:val="0"/>
                <w:caps w:val="0"/>
                <w:szCs w:val="20"/>
                <w:shd w:val="clear" w:color="auto" w:fill="FFFFFF"/>
              </w:rPr>
              <w:t xml:space="preserve">in Salesforce Marketing Cloud to perfect </w:t>
            </w:r>
            <w:r>
              <w:rPr>
                <w:rFonts w:eastAsiaTheme="minorHAnsi" w:cs="Segoe UI"/>
                <w:b w:val="0"/>
                <w:caps w:val="0"/>
                <w:szCs w:val="20"/>
                <w:shd w:val="clear" w:color="auto" w:fill="FFFFFF"/>
              </w:rPr>
              <w:t>client and candidate</w:t>
            </w:r>
            <w:r w:rsidRPr="000430BF">
              <w:rPr>
                <w:rFonts w:eastAsiaTheme="minorHAnsi" w:cs="Segoe UI"/>
                <w:b w:val="0"/>
                <w:caps w:val="0"/>
                <w:szCs w:val="20"/>
                <w:shd w:val="clear" w:color="auto" w:fill="FFFFFF"/>
              </w:rPr>
              <w:t xml:space="preserve"> email campaigns.</w:t>
            </w:r>
          </w:p>
          <w:p w14:paraId="457AD785" w14:textId="77777777" w:rsidR="006E2456" w:rsidRDefault="006E2456" w:rsidP="006E2456">
            <w:pPr>
              <w:pStyle w:val="Heading3"/>
              <w:contextualSpacing w:val="0"/>
              <w:outlineLvl w:val="2"/>
            </w:pPr>
          </w:p>
          <w:p w14:paraId="0D380BB6" w14:textId="35EE0AF6" w:rsidR="00147B85" w:rsidRPr="00086602" w:rsidRDefault="006E2456" w:rsidP="00FE66F7">
            <w:pPr>
              <w:pStyle w:val="Heading3"/>
              <w:contextualSpacing w:val="0"/>
              <w:outlineLvl w:val="2"/>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Collaborated</w:t>
            </w:r>
            <w:r w:rsidRPr="00B47EA2">
              <w:rPr>
                <w:rFonts w:eastAsiaTheme="minorHAnsi" w:cs="Segoe UI"/>
                <w:b w:val="0"/>
                <w:caps w:val="0"/>
                <w:szCs w:val="20"/>
                <w:shd w:val="clear" w:color="auto" w:fill="FFFFFF"/>
              </w:rPr>
              <w:t xml:space="preserve"> with</w:t>
            </w:r>
            <w:r>
              <w:rPr>
                <w:rFonts w:eastAsiaTheme="minorHAnsi" w:cs="Segoe UI"/>
                <w:b w:val="0"/>
                <w:caps w:val="0"/>
                <w:szCs w:val="20"/>
                <w:shd w:val="clear" w:color="auto" w:fill="FFFFFF"/>
              </w:rPr>
              <w:t xml:space="preserve"> the</w:t>
            </w:r>
            <w:r w:rsidRPr="00B47EA2">
              <w:rPr>
                <w:rFonts w:eastAsiaTheme="minorHAnsi" w:cs="Segoe UI"/>
                <w:b w:val="0"/>
                <w:caps w:val="0"/>
                <w:szCs w:val="20"/>
                <w:shd w:val="clear" w:color="auto" w:fill="FFFFFF"/>
              </w:rPr>
              <w:t xml:space="preserve"> Marketing Technology Enablement Team to verify styling and content of email campaigns</w:t>
            </w:r>
            <w:r>
              <w:rPr>
                <w:rFonts w:eastAsiaTheme="minorHAnsi" w:cs="Segoe UI"/>
                <w:b w:val="0"/>
                <w:caps w:val="0"/>
                <w:szCs w:val="20"/>
                <w:shd w:val="clear" w:color="auto" w:fill="FFFFFF"/>
              </w:rPr>
              <w:t>.</w:t>
            </w:r>
          </w:p>
          <w:p w14:paraId="06FDEBA3" w14:textId="777F1E42" w:rsidR="002D0218" w:rsidRPr="009464C6" w:rsidRDefault="00F441EB" w:rsidP="00F441EB">
            <w:pPr>
              <w:pStyle w:val="Heading2"/>
              <w:outlineLvl w:val="1"/>
              <w:rPr>
                <w:sz w:val="28"/>
                <w:szCs w:val="28"/>
              </w:rPr>
            </w:pPr>
            <w:r w:rsidRPr="009464C6">
              <w:rPr>
                <w:i/>
                <w:iCs/>
                <w:color w:val="595959" w:themeColor="text1" w:themeTint="A6"/>
                <w:sz w:val="24"/>
                <w:szCs w:val="28"/>
              </w:rPr>
              <w:lastRenderedPageBreak/>
              <w:t xml:space="preserve">PINCHme </w:t>
            </w:r>
          </w:p>
          <w:p w14:paraId="6C8C337E" w14:textId="1C0815F1" w:rsidR="00F441EB" w:rsidRPr="00FD3669" w:rsidRDefault="002D0218" w:rsidP="00E87544">
            <w:pPr>
              <w:pStyle w:val="Heading2"/>
              <w:outlineLvl w:val="1"/>
              <w:rPr>
                <w:rFonts w:cs="Segoe UI"/>
                <w:bCs/>
                <w:caps w:val="0"/>
              </w:rPr>
            </w:pPr>
            <w:r>
              <w:rPr>
                <w:rFonts w:cs="Segoe UI"/>
                <w:bCs/>
                <w:caps w:val="0"/>
              </w:rPr>
              <w:t xml:space="preserve">Data Analyst </w:t>
            </w:r>
            <w:r w:rsidR="008575BE" w:rsidRPr="00FD3669">
              <w:rPr>
                <w:rFonts w:cs="Segoe UI"/>
                <w:bCs/>
                <w:caps w:val="0"/>
              </w:rPr>
              <w:t xml:space="preserve">| February 2022 – </w:t>
            </w:r>
            <w:r w:rsidR="009464C6" w:rsidRPr="00FD3669">
              <w:rPr>
                <w:rFonts w:cs="Segoe UI"/>
                <w:bCs/>
                <w:caps w:val="0"/>
              </w:rPr>
              <w:t>April</w:t>
            </w:r>
            <w:r w:rsidR="008575BE" w:rsidRPr="00FD3669">
              <w:rPr>
                <w:rFonts w:cs="Segoe UI"/>
                <w:bCs/>
                <w:caps w:val="0"/>
              </w:rPr>
              <w:t xml:space="preserve"> 2022</w:t>
            </w:r>
          </w:p>
          <w:p w14:paraId="23D28088" w14:textId="7D3EC804" w:rsidR="002D0218" w:rsidRDefault="002D0218" w:rsidP="00FE66F7">
            <w:pPr>
              <w:pStyle w:val="Heading3"/>
              <w:contextualSpacing w:val="0"/>
              <w:outlineLvl w:val="2"/>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Developed ad hoc SQL reports in Treasure Data to pull</w:t>
            </w:r>
            <w:r w:rsidRPr="00C4267D">
              <w:rPr>
                <w:rFonts w:eastAsiaTheme="minorHAnsi" w:cs="Segoe UI"/>
                <w:b w:val="0"/>
                <w:caps w:val="0"/>
                <w:szCs w:val="20"/>
                <w:shd w:val="clear" w:color="auto" w:fill="FFFFFF"/>
              </w:rPr>
              <w:t xml:space="preserve"> relevant data, metrics, and trends</w:t>
            </w:r>
            <w:r>
              <w:rPr>
                <w:rFonts w:eastAsiaTheme="minorHAnsi" w:cs="Segoe UI"/>
                <w:b w:val="0"/>
                <w:caps w:val="0"/>
                <w:szCs w:val="20"/>
                <w:shd w:val="clear" w:color="auto" w:fill="FFFFFF"/>
              </w:rPr>
              <w:t xml:space="preserve"> from multimillion row databases</w:t>
            </w:r>
            <w:r w:rsidRPr="00C4267D">
              <w:rPr>
                <w:rFonts w:eastAsiaTheme="minorHAnsi" w:cs="Segoe UI"/>
                <w:b w:val="0"/>
                <w:caps w:val="0"/>
                <w:szCs w:val="20"/>
                <w:shd w:val="clear" w:color="auto" w:fill="FFFFFF"/>
              </w:rPr>
              <w:t xml:space="preserve"> to analyze and translate </w:t>
            </w:r>
            <w:r>
              <w:rPr>
                <w:rFonts w:eastAsiaTheme="minorHAnsi" w:cs="Segoe UI"/>
                <w:b w:val="0"/>
                <w:caps w:val="0"/>
                <w:szCs w:val="20"/>
                <w:shd w:val="clear" w:color="auto" w:fill="FFFFFF"/>
              </w:rPr>
              <w:t>this</w:t>
            </w:r>
            <w:r w:rsidRPr="00C4267D">
              <w:rPr>
                <w:rFonts w:eastAsiaTheme="minorHAnsi" w:cs="Segoe UI"/>
                <w:b w:val="0"/>
                <w:caps w:val="0"/>
                <w:szCs w:val="20"/>
                <w:shd w:val="clear" w:color="auto" w:fill="FFFFFF"/>
              </w:rPr>
              <w:t xml:space="preserve"> into actionable insights for the business.</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Pr>
                <w:rFonts w:eastAsiaTheme="minorHAnsi" w:cs="Segoe UI"/>
                <w:b w:val="0"/>
                <w:caps w:val="0"/>
                <w:szCs w:val="20"/>
                <w:shd w:val="clear" w:color="auto" w:fill="FFFFFF"/>
              </w:rPr>
              <w:t>Facilitated</w:t>
            </w:r>
            <w:r w:rsidRPr="00C4267D">
              <w:rPr>
                <w:rFonts w:eastAsiaTheme="minorHAnsi" w:cs="Segoe UI"/>
                <w:b w:val="0"/>
                <w:caps w:val="0"/>
                <w:szCs w:val="20"/>
                <w:shd w:val="clear" w:color="auto" w:fill="FFFFFF"/>
              </w:rPr>
              <w:t xml:space="preserve"> a data-driven culture by building</w:t>
            </w:r>
            <w:r>
              <w:rPr>
                <w:rFonts w:eastAsiaTheme="minorHAnsi" w:cs="Segoe UI"/>
                <w:b w:val="0"/>
                <w:caps w:val="0"/>
                <w:szCs w:val="20"/>
                <w:shd w:val="clear" w:color="auto" w:fill="FFFFFF"/>
              </w:rPr>
              <w:t xml:space="preserve"> and managing several</w:t>
            </w:r>
            <w:r w:rsidRPr="00C4267D">
              <w:rPr>
                <w:rFonts w:eastAsiaTheme="minorHAnsi" w:cs="Segoe UI"/>
                <w:b w:val="0"/>
                <w:caps w:val="0"/>
                <w:szCs w:val="20"/>
                <w:shd w:val="clear" w:color="auto" w:fill="FFFFFF"/>
              </w:rPr>
              <w:t xml:space="preserve"> dashboards to display </w:t>
            </w:r>
            <w:r>
              <w:rPr>
                <w:rFonts w:eastAsiaTheme="minorHAnsi" w:cs="Segoe UI"/>
                <w:b w:val="0"/>
                <w:caps w:val="0"/>
                <w:szCs w:val="20"/>
                <w:shd w:val="clear" w:color="auto" w:fill="FFFFFF"/>
              </w:rPr>
              <w:t>impactful</w:t>
            </w:r>
            <w:r w:rsidRPr="00C4267D">
              <w:rPr>
                <w:rFonts w:eastAsiaTheme="minorHAnsi" w:cs="Segoe UI"/>
                <w:b w:val="0"/>
                <w:caps w:val="0"/>
                <w:szCs w:val="20"/>
                <w:shd w:val="clear" w:color="auto" w:fill="FFFFFF"/>
              </w:rPr>
              <w:t xml:space="preserve"> metrics to our CEO, CFO, and other key stakeholders</w:t>
            </w:r>
            <w:r>
              <w:rPr>
                <w:rFonts w:eastAsiaTheme="minorHAnsi" w:cs="Segoe UI"/>
                <w:b w:val="0"/>
                <w:caps w:val="0"/>
                <w:szCs w:val="20"/>
                <w:shd w:val="clear" w:color="auto" w:fill="FFFFFF"/>
              </w:rPr>
              <w:t xml:space="preserve"> within the company.</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sidRPr="00614A4E">
              <w:rPr>
                <w:rFonts w:eastAsiaTheme="minorHAnsi" w:cs="Segoe UI"/>
                <w:b w:val="0"/>
                <w:caps w:val="0"/>
                <w:szCs w:val="20"/>
                <w:shd w:val="clear" w:color="auto" w:fill="FFFFFF"/>
              </w:rPr>
              <w:t xml:space="preserve">Completed </w:t>
            </w:r>
            <w:r>
              <w:rPr>
                <w:rFonts w:eastAsiaTheme="minorHAnsi" w:cs="Segoe UI"/>
                <w:b w:val="0"/>
                <w:caps w:val="0"/>
                <w:szCs w:val="20"/>
                <w:shd w:val="clear" w:color="auto" w:fill="FFFFFF"/>
              </w:rPr>
              <w:t xml:space="preserve">data pull and email list </w:t>
            </w:r>
            <w:r w:rsidRPr="00614A4E">
              <w:rPr>
                <w:rFonts w:eastAsiaTheme="minorHAnsi" w:cs="Segoe UI"/>
                <w:b w:val="0"/>
                <w:caps w:val="0"/>
                <w:szCs w:val="20"/>
                <w:shd w:val="clear" w:color="auto" w:fill="FFFFFF"/>
              </w:rPr>
              <w:t>requests that came in from all branches within the business</w:t>
            </w:r>
            <w:r>
              <w:rPr>
                <w:rFonts w:eastAsiaTheme="minorHAnsi" w:cs="Segoe UI"/>
                <w:b w:val="0"/>
                <w:caps w:val="0"/>
                <w:szCs w:val="20"/>
                <w:shd w:val="clear" w:color="auto" w:fill="FFFFFF"/>
              </w:rPr>
              <w:t>.</w:t>
            </w:r>
          </w:p>
          <w:p w14:paraId="5D99AA89" w14:textId="77777777" w:rsidR="002D0218" w:rsidRDefault="002D0218" w:rsidP="00FE66F7">
            <w:pPr>
              <w:pStyle w:val="Heading3"/>
              <w:contextualSpacing w:val="0"/>
              <w:outlineLvl w:val="2"/>
              <w:rPr>
                <w:rFonts w:eastAsiaTheme="minorHAnsi" w:cs="Segoe UI"/>
                <w:b w:val="0"/>
                <w:caps w:val="0"/>
                <w:szCs w:val="20"/>
                <w:shd w:val="clear" w:color="auto" w:fill="FFFFFF"/>
              </w:rPr>
            </w:pPr>
          </w:p>
          <w:p w14:paraId="6B302E65" w14:textId="77777777" w:rsidR="002D0218" w:rsidRPr="00F46919" w:rsidRDefault="002D0218" w:rsidP="00FE66F7">
            <w:pPr>
              <w:pStyle w:val="Heading3"/>
              <w:outlineLvl w:val="2"/>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sidRPr="00F46919">
              <w:rPr>
                <w:rFonts w:eastAsiaTheme="minorHAnsi" w:cs="Segoe UI"/>
                <w:b w:val="0"/>
                <w:caps w:val="0"/>
                <w:szCs w:val="20"/>
                <w:shd w:val="clear" w:color="auto" w:fill="FFFFFF"/>
              </w:rPr>
              <w:t>Collaborate</w:t>
            </w:r>
            <w:r>
              <w:rPr>
                <w:rFonts w:eastAsiaTheme="minorHAnsi" w:cs="Segoe UI"/>
                <w:b w:val="0"/>
                <w:caps w:val="0"/>
                <w:szCs w:val="20"/>
                <w:shd w:val="clear" w:color="auto" w:fill="FFFFFF"/>
              </w:rPr>
              <w:t>d</w:t>
            </w:r>
            <w:r w:rsidRPr="00F46919">
              <w:rPr>
                <w:rFonts w:eastAsiaTheme="minorHAnsi" w:cs="Segoe UI"/>
                <w:b w:val="0"/>
                <w:caps w:val="0"/>
                <w:szCs w:val="20"/>
                <w:shd w:val="clear" w:color="auto" w:fill="FFFFFF"/>
              </w:rPr>
              <w:t xml:space="preserve"> with Product/Marketing/Finance team to develop key metrics of product success and financial health from a user and business perspective</w:t>
            </w:r>
            <w:r>
              <w:rPr>
                <w:rFonts w:eastAsiaTheme="minorHAnsi" w:cs="Segoe UI"/>
                <w:b w:val="0"/>
                <w:caps w:val="0"/>
                <w:szCs w:val="20"/>
                <w:shd w:val="clear" w:color="auto" w:fill="FFFFFF"/>
              </w:rPr>
              <w:t>.</w:t>
            </w:r>
          </w:p>
          <w:p w14:paraId="3270D6B9" w14:textId="77777777" w:rsidR="002D0218" w:rsidRDefault="002D0218" w:rsidP="00FE66F7">
            <w:pPr>
              <w:pStyle w:val="Heading3"/>
              <w:contextualSpacing w:val="0"/>
              <w:outlineLvl w:val="2"/>
              <w:rPr>
                <w:rFonts w:eastAsiaTheme="minorHAnsi" w:cs="Segoe UI"/>
                <w:b w:val="0"/>
                <w:caps w:val="0"/>
                <w:szCs w:val="20"/>
                <w:shd w:val="clear" w:color="auto" w:fill="FFFFFF"/>
              </w:rPr>
            </w:pPr>
          </w:p>
          <w:p w14:paraId="2DEA3EC4" w14:textId="77777777" w:rsidR="002D0218" w:rsidRDefault="002D0218" w:rsidP="00FE66F7">
            <w:pPr>
              <w:pStyle w:val="Heading3"/>
              <w:contextualSpacing w:val="0"/>
              <w:outlineLvl w:val="2"/>
            </w:pPr>
          </w:p>
          <w:p w14:paraId="0E76AA97" w14:textId="1460C0F4" w:rsidR="002D0218" w:rsidRPr="009464C6" w:rsidRDefault="00C16653" w:rsidP="00FE66F7">
            <w:pPr>
              <w:pStyle w:val="Heading3"/>
              <w:contextualSpacing w:val="0"/>
              <w:outlineLvl w:val="2"/>
              <w:rPr>
                <w:i/>
                <w:iCs/>
                <w:sz w:val="24"/>
                <w:szCs w:val="28"/>
              </w:rPr>
            </w:pPr>
            <w:r w:rsidRPr="009464C6">
              <w:rPr>
                <w:i/>
                <w:iCs/>
                <w:sz w:val="24"/>
                <w:szCs w:val="28"/>
              </w:rPr>
              <w:t xml:space="preserve">cpsc solutions </w:t>
            </w:r>
          </w:p>
          <w:p w14:paraId="10A13CC9" w14:textId="79E28346" w:rsidR="008D1077" w:rsidRPr="00FD3669" w:rsidRDefault="002D0218" w:rsidP="00FE66F7">
            <w:pPr>
              <w:pStyle w:val="Heading2"/>
              <w:contextualSpacing w:val="0"/>
              <w:outlineLvl w:val="1"/>
            </w:pPr>
            <w:r w:rsidRPr="009F1872">
              <w:rPr>
                <w:rFonts w:cs="Segoe UI"/>
                <w:bCs/>
                <w:caps w:val="0"/>
              </w:rPr>
              <w:t xml:space="preserve">Quality Assurance </w:t>
            </w:r>
            <w:r>
              <w:rPr>
                <w:rFonts w:cs="Segoe UI"/>
                <w:bCs/>
                <w:caps w:val="0"/>
              </w:rPr>
              <w:t>Analyst</w:t>
            </w:r>
            <w:r w:rsidR="00FD3669">
              <w:rPr>
                <w:rFonts w:cs="Segoe UI"/>
                <w:bCs/>
                <w:caps w:val="0"/>
              </w:rPr>
              <w:t xml:space="preserve"> </w:t>
            </w:r>
            <w:r w:rsidR="00FD3669" w:rsidRPr="00FD3669">
              <w:rPr>
                <w:rFonts w:cs="Segoe UI"/>
                <w:bCs/>
                <w:caps w:val="0"/>
              </w:rPr>
              <w:t>| May 2021 – January 2022</w:t>
            </w:r>
          </w:p>
          <w:p w14:paraId="596F0775" w14:textId="77777777" w:rsidR="002D0218" w:rsidRPr="00203F40" w:rsidRDefault="002D0218" w:rsidP="00FE66F7">
            <w:pPr>
              <w:pStyle w:val="Heading3"/>
              <w:outlineLvl w:val="2"/>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Wrote over 1,000 test cases for staff portal workflows and functionality in Salesforce applications and created over 500 accounts and contacts in Salesforce for testing purposes.</w:t>
            </w:r>
          </w:p>
          <w:p w14:paraId="137E07F3" w14:textId="77777777" w:rsidR="002D0218" w:rsidRPr="00203F40" w:rsidRDefault="002D0218" w:rsidP="00FE66F7">
            <w:pPr>
              <w:pStyle w:val="Heading3"/>
              <w:outlineLvl w:val="2"/>
              <w:rPr>
                <w:rFonts w:eastAsiaTheme="minorHAnsi" w:cs="Segoe UI"/>
                <w:b w:val="0"/>
                <w:caps w:val="0"/>
                <w:szCs w:val="20"/>
                <w:shd w:val="clear" w:color="auto" w:fill="FFFFFF"/>
              </w:rPr>
            </w:pPr>
          </w:p>
          <w:p w14:paraId="6503A3BB" w14:textId="77777777" w:rsidR="002D0218" w:rsidRPr="00203F40" w:rsidRDefault="002D0218" w:rsidP="00FE66F7">
            <w:pPr>
              <w:pStyle w:val="Heading3"/>
              <w:outlineLvl w:val="2"/>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Traced several hundred test cases to business requirements and user stories, then recreated defects logged by the client during Unit, Integration, Regression, and User Acceptance Testing.</w:t>
            </w:r>
          </w:p>
          <w:p w14:paraId="57AD2E73" w14:textId="77777777" w:rsidR="002D0218" w:rsidRPr="00203F40" w:rsidRDefault="002D0218" w:rsidP="00FE66F7">
            <w:pPr>
              <w:pStyle w:val="Heading3"/>
              <w:outlineLvl w:val="2"/>
              <w:rPr>
                <w:rFonts w:eastAsiaTheme="minorHAnsi" w:cs="Segoe UI"/>
                <w:b w:val="0"/>
                <w:caps w:val="0"/>
                <w:szCs w:val="20"/>
                <w:shd w:val="clear" w:color="auto" w:fill="FFFFFF"/>
              </w:rPr>
            </w:pPr>
          </w:p>
          <w:p w14:paraId="29DBD2BC" w14:textId="77777777" w:rsidR="002D0218" w:rsidRPr="00203F40" w:rsidRDefault="002D0218" w:rsidP="00FE66F7">
            <w:pPr>
              <w:pStyle w:val="Heading3"/>
              <w:outlineLvl w:val="2"/>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Analyzed Salesforce application requirements and user stories in Jira and SharePoint to create test cases for usability enhancements, automation, and new functionality.</w:t>
            </w:r>
          </w:p>
          <w:p w14:paraId="713051C8" w14:textId="77777777" w:rsidR="002D0218" w:rsidRPr="00203F40" w:rsidRDefault="002D0218" w:rsidP="00FE66F7">
            <w:pPr>
              <w:pStyle w:val="Heading3"/>
              <w:outlineLvl w:val="2"/>
              <w:rPr>
                <w:rFonts w:eastAsiaTheme="minorHAnsi" w:cs="Segoe UI"/>
                <w:b w:val="0"/>
                <w:caps w:val="0"/>
                <w:szCs w:val="20"/>
                <w:shd w:val="clear" w:color="auto" w:fill="FFFFFF"/>
              </w:rPr>
            </w:pPr>
          </w:p>
          <w:p w14:paraId="65BE5D8A" w14:textId="77777777" w:rsidR="002D0218" w:rsidRDefault="002D0218" w:rsidP="00FE66F7">
            <w:pPr>
              <w:pStyle w:val="Heading3"/>
              <w:outlineLvl w:val="2"/>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Engaged with teammates in daily testing standup calls to review assignments and issues, as well as daily triage meetings to review defects with the development team.</w:t>
            </w:r>
          </w:p>
          <w:p w14:paraId="531768F3" w14:textId="77777777" w:rsidR="002D0218" w:rsidRDefault="002D0218" w:rsidP="00FE66F7">
            <w:pPr>
              <w:pStyle w:val="Heading3"/>
              <w:contextualSpacing w:val="0"/>
              <w:outlineLvl w:val="2"/>
            </w:pPr>
          </w:p>
          <w:p w14:paraId="442208BF" w14:textId="77777777" w:rsidR="002D0218" w:rsidRDefault="002D0218" w:rsidP="00FE66F7">
            <w:pPr>
              <w:pStyle w:val="Heading3"/>
              <w:contextualSpacing w:val="0"/>
              <w:outlineLvl w:val="2"/>
            </w:pPr>
          </w:p>
          <w:p w14:paraId="68B65263" w14:textId="2FF1F93F" w:rsidR="002D0218" w:rsidRPr="009464C6" w:rsidRDefault="008D1077" w:rsidP="00FE66F7">
            <w:pPr>
              <w:pStyle w:val="Heading3"/>
              <w:contextualSpacing w:val="0"/>
              <w:outlineLvl w:val="2"/>
              <w:rPr>
                <w:i/>
                <w:iCs/>
                <w:sz w:val="24"/>
                <w:szCs w:val="28"/>
              </w:rPr>
            </w:pPr>
            <w:r w:rsidRPr="009464C6">
              <w:rPr>
                <w:i/>
                <w:iCs/>
                <w:sz w:val="24"/>
                <w:szCs w:val="28"/>
              </w:rPr>
              <w:t>Robert STephen Consulting</w:t>
            </w:r>
            <w:r w:rsidR="007F7287">
              <w:rPr>
                <w:i/>
                <w:iCs/>
                <w:sz w:val="24"/>
                <w:szCs w:val="28"/>
              </w:rPr>
              <w:t>, LLC</w:t>
            </w:r>
          </w:p>
          <w:p w14:paraId="256C2B35" w14:textId="6EDFD327" w:rsidR="008D1077" w:rsidRDefault="002D0218" w:rsidP="00FE66F7">
            <w:pPr>
              <w:pStyle w:val="Heading2"/>
              <w:contextualSpacing w:val="0"/>
              <w:outlineLvl w:val="1"/>
              <w:rPr>
                <w:rFonts w:cs="Segoe UI"/>
                <w:bCs/>
                <w:caps w:val="0"/>
              </w:rPr>
            </w:pPr>
            <w:r w:rsidRPr="001B6343">
              <w:rPr>
                <w:rFonts w:cs="Segoe UI"/>
                <w:bCs/>
                <w:caps w:val="0"/>
              </w:rPr>
              <w:t>IWMS Administrator</w:t>
            </w:r>
            <w:r w:rsidR="00FD3669">
              <w:rPr>
                <w:rFonts w:cs="Segoe UI"/>
                <w:bCs/>
                <w:caps w:val="0"/>
              </w:rPr>
              <w:t xml:space="preserve"> </w:t>
            </w:r>
            <w:r w:rsidR="00FD3669" w:rsidRPr="00FD3669">
              <w:rPr>
                <w:rFonts w:cs="Segoe UI"/>
                <w:bCs/>
                <w:caps w:val="0"/>
              </w:rPr>
              <w:t>| August 2018 – September 2020</w:t>
            </w:r>
          </w:p>
          <w:p w14:paraId="2B7A6996" w14:textId="77777777" w:rsidR="002D0218" w:rsidRDefault="002D0218" w:rsidP="00FE66F7">
            <w:pPr>
              <w:rPr>
                <w:rFonts w:cs="Segoe UI"/>
                <w:szCs w:val="20"/>
                <w:shd w:val="clear" w:color="auto" w:fill="FFFFFF"/>
              </w:rPr>
            </w:pPr>
            <w:r w:rsidRPr="0056467F">
              <w:rPr>
                <w:rFonts w:cs="Segoe UI"/>
                <w:szCs w:val="20"/>
                <w:shd w:val="clear" w:color="auto" w:fill="FFFFFF"/>
              </w:rPr>
              <w:t xml:space="preserve">• Built </w:t>
            </w:r>
            <w:r>
              <w:rPr>
                <w:rFonts w:cs="Segoe UI"/>
                <w:szCs w:val="20"/>
                <w:shd w:val="clear" w:color="auto" w:fill="FFFFFF"/>
              </w:rPr>
              <w:t>SQL queries in SQL Server Management Studio, Crystal Reports, Archibus Smart Client, and Excel to extract</w:t>
            </w:r>
            <w:r w:rsidRPr="0056467F">
              <w:rPr>
                <w:rFonts w:cs="Segoe UI"/>
                <w:szCs w:val="20"/>
                <w:shd w:val="clear" w:color="auto" w:fill="FFFFFF"/>
              </w:rPr>
              <w:t xml:space="preserve"> customer data </w:t>
            </w:r>
            <w:r>
              <w:rPr>
                <w:rFonts w:cs="Segoe UI"/>
                <w:szCs w:val="20"/>
                <w:shd w:val="clear" w:color="auto" w:fill="FFFFFF"/>
              </w:rPr>
              <w:t xml:space="preserve">for </w:t>
            </w:r>
            <w:r w:rsidRPr="0056467F">
              <w:rPr>
                <w:rFonts w:cs="Segoe UI"/>
                <w:szCs w:val="20"/>
                <w:shd w:val="clear" w:color="auto" w:fill="FFFFFF"/>
              </w:rPr>
              <w:t>actionable insights such as rentable square feet, terminations, new hires, and moves on a weekly, monthly, and yearly basis.</w:t>
            </w:r>
          </w:p>
          <w:p w14:paraId="123171FE" w14:textId="77777777" w:rsidR="002D0218" w:rsidRDefault="002D0218" w:rsidP="00FE66F7">
            <w:pPr>
              <w:rPr>
                <w:rFonts w:cs="Segoe UI"/>
                <w:szCs w:val="20"/>
                <w:shd w:val="clear" w:color="auto" w:fill="FFFFFF"/>
              </w:rPr>
            </w:pPr>
          </w:p>
          <w:p w14:paraId="0DEED03A" w14:textId="77777777" w:rsidR="002D0218" w:rsidRPr="0056467F" w:rsidRDefault="002D0218" w:rsidP="00FE66F7">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14:paraId="1DB70854" w14:textId="77777777" w:rsidR="002D0218" w:rsidRDefault="002D0218" w:rsidP="00FE66F7">
            <w:pPr>
              <w:rPr>
                <w:rFonts w:cs="Segoe UI"/>
                <w:szCs w:val="20"/>
                <w:shd w:val="clear" w:color="auto" w:fill="FFFFFF"/>
              </w:rPr>
            </w:pPr>
          </w:p>
          <w:p w14:paraId="11C74E64" w14:textId="77777777" w:rsidR="002D0218" w:rsidRDefault="002D0218" w:rsidP="00FE66F7">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14:paraId="26171DEF" w14:textId="77777777" w:rsidR="002D0218" w:rsidRPr="0056467F" w:rsidRDefault="002D0218" w:rsidP="00FE66F7">
            <w:pPr>
              <w:rPr>
                <w:rFonts w:cs="Segoe UI"/>
                <w:szCs w:val="20"/>
                <w:shd w:val="clear" w:color="auto" w:fill="FFFFFF"/>
              </w:rPr>
            </w:pPr>
          </w:p>
          <w:p w14:paraId="5FE417DD" w14:textId="77777777" w:rsidR="002D0218" w:rsidRPr="00D0362F" w:rsidRDefault="002D0218" w:rsidP="00FE66F7">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tc>
      </w:tr>
      <w:tr w:rsidR="002D0218" w:rsidRPr="00CF1A49" w14:paraId="1B2BB038" w14:textId="77777777" w:rsidTr="002D0218">
        <w:tc>
          <w:tcPr>
            <w:tcW w:w="9355" w:type="dxa"/>
            <w:tcBorders>
              <w:left w:val="nil"/>
            </w:tcBorders>
            <w:tcMar>
              <w:top w:w="216" w:type="dxa"/>
            </w:tcMar>
          </w:tcPr>
          <w:p w14:paraId="254F24BF" w14:textId="77777777" w:rsidR="00834E81" w:rsidRDefault="00834E81" w:rsidP="00FE66F7">
            <w:pPr>
              <w:pStyle w:val="Heading3"/>
              <w:contextualSpacing w:val="0"/>
              <w:outlineLvl w:val="2"/>
              <w:rPr>
                <w:i/>
                <w:iCs/>
                <w:sz w:val="24"/>
                <w:szCs w:val="28"/>
              </w:rPr>
            </w:pPr>
          </w:p>
          <w:p w14:paraId="30B216D8" w14:textId="77777777" w:rsidR="00834E81" w:rsidRDefault="00834E81" w:rsidP="00FE66F7">
            <w:pPr>
              <w:pStyle w:val="Heading3"/>
              <w:contextualSpacing w:val="0"/>
              <w:outlineLvl w:val="2"/>
              <w:rPr>
                <w:i/>
                <w:iCs/>
                <w:sz w:val="24"/>
                <w:szCs w:val="28"/>
              </w:rPr>
            </w:pPr>
          </w:p>
          <w:p w14:paraId="515D2111" w14:textId="77777777" w:rsidR="00834E81" w:rsidRDefault="00834E81" w:rsidP="00FE66F7">
            <w:pPr>
              <w:pStyle w:val="Heading3"/>
              <w:contextualSpacing w:val="0"/>
              <w:outlineLvl w:val="2"/>
              <w:rPr>
                <w:i/>
                <w:iCs/>
                <w:sz w:val="24"/>
                <w:szCs w:val="28"/>
              </w:rPr>
            </w:pPr>
          </w:p>
          <w:p w14:paraId="7EA0DB74" w14:textId="77777777" w:rsidR="00834E81" w:rsidRDefault="00834E81" w:rsidP="00FE66F7">
            <w:pPr>
              <w:pStyle w:val="Heading3"/>
              <w:contextualSpacing w:val="0"/>
              <w:outlineLvl w:val="2"/>
              <w:rPr>
                <w:i/>
                <w:iCs/>
                <w:sz w:val="24"/>
                <w:szCs w:val="28"/>
              </w:rPr>
            </w:pPr>
          </w:p>
          <w:p w14:paraId="4384D2B2" w14:textId="7CCA796A" w:rsidR="002D0218" w:rsidRPr="009464C6" w:rsidRDefault="00F0148F" w:rsidP="00FE66F7">
            <w:pPr>
              <w:pStyle w:val="Heading3"/>
              <w:contextualSpacing w:val="0"/>
              <w:outlineLvl w:val="2"/>
              <w:rPr>
                <w:i/>
                <w:iCs/>
                <w:sz w:val="24"/>
                <w:szCs w:val="28"/>
              </w:rPr>
            </w:pPr>
            <w:r w:rsidRPr="009464C6">
              <w:rPr>
                <w:i/>
                <w:iCs/>
                <w:sz w:val="24"/>
                <w:szCs w:val="28"/>
              </w:rPr>
              <w:lastRenderedPageBreak/>
              <w:t xml:space="preserve">Applied Systems, Inc. </w:t>
            </w:r>
          </w:p>
          <w:p w14:paraId="03EAFDAB" w14:textId="13F1C0CA" w:rsidR="00F0148F" w:rsidRPr="00E87544" w:rsidRDefault="002D0218" w:rsidP="00E87544">
            <w:pPr>
              <w:pStyle w:val="Heading2"/>
              <w:contextualSpacing w:val="0"/>
              <w:outlineLvl w:val="1"/>
              <w:rPr>
                <w:rFonts w:cs="Segoe UI"/>
                <w:bCs/>
                <w:caps w:val="0"/>
              </w:rPr>
            </w:pPr>
            <w:r w:rsidRPr="00F0148F">
              <w:rPr>
                <w:rFonts w:cs="Segoe UI"/>
                <w:bCs/>
                <w:caps w:val="0"/>
              </w:rPr>
              <w:t>Data Analyst</w:t>
            </w:r>
            <w:r w:rsidR="009B7214">
              <w:rPr>
                <w:rFonts w:cs="Segoe UI"/>
                <w:bCs/>
                <w:caps w:val="0"/>
              </w:rPr>
              <w:t xml:space="preserve">, </w:t>
            </w:r>
            <w:r w:rsidR="009B7214" w:rsidRPr="00F0148F">
              <w:rPr>
                <w:rFonts w:cs="Segoe UI"/>
                <w:bCs/>
                <w:caps w:val="0"/>
              </w:rPr>
              <w:t>QA Testing Analyst</w:t>
            </w:r>
            <w:r w:rsidRPr="00F0148F">
              <w:rPr>
                <w:rFonts w:cs="Segoe UI"/>
                <w:bCs/>
                <w:caps w:val="0"/>
              </w:rPr>
              <w:t xml:space="preserve"> </w:t>
            </w:r>
            <w:r w:rsidR="00F0148F">
              <w:rPr>
                <w:rFonts w:cs="Segoe UI"/>
                <w:bCs/>
                <w:caps w:val="0"/>
              </w:rPr>
              <w:t>|</w:t>
            </w:r>
            <w:r w:rsidR="006F2865">
              <w:rPr>
                <w:rFonts w:cs="Segoe UI"/>
                <w:bCs/>
                <w:caps w:val="0"/>
              </w:rPr>
              <w:t xml:space="preserve"> Aug </w:t>
            </w:r>
            <w:r w:rsidR="00536084">
              <w:rPr>
                <w:rFonts w:cs="Segoe UI"/>
                <w:bCs/>
                <w:caps w:val="0"/>
              </w:rPr>
              <w:t>20</w:t>
            </w:r>
            <w:r w:rsidR="006F2865">
              <w:rPr>
                <w:rFonts w:cs="Segoe UI"/>
                <w:bCs/>
                <w:caps w:val="0"/>
              </w:rPr>
              <w:t xml:space="preserve">15 </w:t>
            </w:r>
            <w:r w:rsidR="00536084">
              <w:rPr>
                <w:rFonts w:cs="Segoe UI"/>
                <w:bCs/>
                <w:caps w:val="0"/>
              </w:rPr>
              <w:t>–</w:t>
            </w:r>
            <w:r w:rsidR="006F2865">
              <w:rPr>
                <w:rFonts w:cs="Segoe UI"/>
                <w:bCs/>
                <w:caps w:val="0"/>
              </w:rPr>
              <w:t xml:space="preserve"> </w:t>
            </w:r>
            <w:r w:rsidR="009B7214">
              <w:rPr>
                <w:rFonts w:cs="Segoe UI"/>
                <w:bCs/>
                <w:caps w:val="0"/>
              </w:rPr>
              <w:t>July</w:t>
            </w:r>
            <w:r w:rsidR="00536084">
              <w:rPr>
                <w:rFonts w:cs="Segoe UI"/>
                <w:bCs/>
                <w:caps w:val="0"/>
              </w:rPr>
              <w:t xml:space="preserve"> 201</w:t>
            </w:r>
            <w:r w:rsidR="009B7214">
              <w:rPr>
                <w:rFonts w:cs="Segoe UI"/>
                <w:bCs/>
                <w:caps w:val="0"/>
              </w:rPr>
              <w:t>8</w:t>
            </w:r>
          </w:p>
          <w:p w14:paraId="6355BA8B" w14:textId="12167DF6" w:rsidR="002D0218" w:rsidRPr="0056467F" w:rsidRDefault="002D0218" w:rsidP="00FE66F7">
            <w:pPr>
              <w:rPr>
                <w:rFonts w:cs="Segoe UI"/>
                <w:szCs w:val="20"/>
                <w:shd w:val="clear" w:color="auto" w:fill="FFFFFF"/>
              </w:rPr>
            </w:pPr>
            <w:r w:rsidRPr="0056467F">
              <w:rPr>
                <w:rFonts w:cs="Segoe UI"/>
                <w:szCs w:val="20"/>
                <w:shd w:val="clear" w:color="auto" w:fill="FFFFFF"/>
              </w:rPr>
              <w:t>• Generated production databases and wrote DDL/DML T-SQL Queries</w:t>
            </w:r>
            <w:r>
              <w:rPr>
                <w:rFonts w:cs="Segoe UI"/>
                <w:szCs w:val="20"/>
                <w:shd w:val="clear" w:color="auto" w:fill="FFFFFF"/>
              </w:rPr>
              <w:t xml:space="preserve"> in Microsoft</w:t>
            </w:r>
            <w:r w:rsidRPr="0056467F">
              <w:rPr>
                <w:rFonts w:cs="Segoe UI"/>
                <w:szCs w:val="20"/>
                <w:shd w:val="clear" w:color="auto" w:fill="FFFFFF"/>
              </w:rPr>
              <w:t xml:space="preserve"> SQL Server 2008 – 2016 to construct</w:t>
            </w:r>
            <w:r>
              <w:rPr>
                <w:rFonts w:cs="Segoe UI"/>
                <w:szCs w:val="20"/>
                <w:shd w:val="clear" w:color="auto" w:fill="FFFFFF"/>
              </w:rPr>
              <w:t xml:space="preserve"> SQL</w:t>
            </w:r>
            <w:r w:rsidRPr="0056467F">
              <w:rPr>
                <w:rFonts w:cs="Segoe UI"/>
                <w:szCs w:val="20"/>
                <w:shd w:val="clear" w:color="auto" w:fill="FFFFFF"/>
              </w:rPr>
              <w:t xml:space="preserve"> reports and dig deeper into</w:t>
            </w:r>
            <w:r>
              <w:rPr>
                <w:rFonts w:cs="Segoe UI"/>
                <w:szCs w:val="20"/>
                <w:shd w:val="clear" w:color="auto" w:fill="FFFFFF"/>
              </w:rPr>
              <w:t xml:space="preserve"> ETL</w:t>
            </w:r>
            <w:r w:rsidRPr="0056467F">
              <w:rPr>
                <w:rFonts w:cs="Segoe UI"/>
                <w:szCs w:val="20"/>
                <w:shd w:val="clear" w:color="auto" w:fill="FFFFFF"/>
              </w:rPr>
              <w:t xml:space="preserve"> data migration issues.</w:t>
            </w:r>
          </w:p>
          <w:p w14:paraId="6AE245E1" w14:textId="77777777" w:rsidR="002D0218" w:rsidRDefault="002D0218" w:rsidP="00FE66F7">
            <w:pPr>
              <w:tabs>
                <w:tab w:val="center" w:pos="4357"/>
              </w:tabs>
              <w:rPr>
                <w:rFonts w:cs="Segoe UI"/>
                <w:szCs w:val="20"/>
              </w:rPr>
            </w:pPr>
            <w:r>
              <w:rPr>
                <w:rFonts w:cs="Segoe UI"/>
                <w:szCs w:val="20"/>
              </w:rPr>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14:paraId="059FAB59" w14:textId="77777777" w:rsidR="002D0218" w:rsidRDefault="002D0218" w:rsidP="00FE66F7">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14:paraId="597D2A4E" w14:textId="77777777" w:rsidR="002D0218" w:rsidRDefault="002D0218" w:rsidP="00FE66F7">
            <w:pPr>
              <w:tabs>
                <w:tab w:val="center" w:pos="4357"/>
              </w:tabs>
              <w:rPr>
                <w:rFonts w:cs="Segoe UI"/>
                <w:szCs w:val="20"/>
                <w:shd w:val="clear" w:color="auto" w:fill="FFFFFF"/>
              </w:rPr>
            </w:pPr>
          </w:p>
          <w:p w14:paraId="31CCDC49" w14:textId="77777777" w:rsidR="002D0218" w:rsidRDefault="002D0218" w:rsidP="00FE66F7">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bookmarkEnd w:id="3" w:displacedByCustomXml="next"/>
    <w:sdt>
      <w:sdtPr>
        <w:alias w:val="Education:"/>
        <w:tag w:val="Education:"/>
        <w:id w:val="-1908763273"/>
        <w:placeholder>
          <w:docPart w:val="60FE4DC2C7B948FE90691E2FE6FB0752"/>
        </w:placeholder>
        <w:temporary/>
        <w:showingPlcHdr/>
        <w15:appearance w15:val="hidden"/>
      </w:sdtPr>
      <w:sdtContent>
        <w:p w14:paraId="1A0EF94D" w14:textId="74979D39" w:rsidR="00DA59AA" w:rsidRPr="00CF1A49" w:rsidRDefault="00DA59AA" w:rsidP="0097790C">
          <w:pPr>
            <w:pStyle w:val="Heading1"/>
          </w:pPr>
          <w:r w:rsidRPr="00CF1A49">
            <w:t>Education</w:t>
          </w:r>
        </w:p>
      </w:sdtContent>
    </w:sdt>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92"/>
        <w:gridCol w:w="1501"/>
      </w:tblGrid>
      <w:tr w:rsidR="001D0BF1" w:rsidRPr="00CF1A49" w14:paraId="5CDBF2D1" w14:textId="77777777" w:rsidTr="00262773">
        <w:trPr>
          <w:gridAfter w:val="1"/>
          <w:wAfter w:w="1501" w:type="dxa"/>
          <w:trHeight w:val="76"/>
        </w:trPr>
        <w:tc>
          <w:tcPr>
            <w:tcW w:w="8692" w:type="dxa"/>
            <w:tcBorders>
              <w:left w:val="nil"/>
              <w:bottom w:val="nil"/>
            </w:tcBorders>
          </w:tcPr>
          <w:p w14:paraId="4B7EBC0A" w14:textId="77777777"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14:paraId="5800A6E5" w14:textId="77777777"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14:paraId="2C0F822C" w14:textId="77777777"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14:paraId="427E34A3" w14:textId="4646231A" w:rsidR="007538DC" w:rsidRDefault="00FF0E7C" w:rsidP="004D23FA">
            <w:pPr>
              <w:rPr>
                <w:sz w:val="24"/>
              </w:rPr>
            </w:pPr>
            <w:r w:rsidRPr="0085422E">
              <w:rPr>
                <w:sz w:val="24"/>
              </w:rPr>
              <w:t>GPA: 3.3 / 4.0</w:t>
            </w:r>
          </w:p>
          <w:p w14:paraId="1E109FEB" w14:textId="77777777" w:rsidR="00890D93" w:rsidRDefault="00890D93" w:rsidP="00F67E3F">
            <w:pPr>
              <w:pStyle w:val="Heading2"/>
              <w:outlineLvl w:val="1"/>
              <w:rPr>
                <w:rFonts w:eastAsiaTheme="minorHAnsi" w:cs="Segoe UI"/>
                <w:sz w:val="22"/>
                <w:szCs w:val="22"/>
                <w:shd w:val="clear" w:color="auto" w:fill="FFFFFF"/>
              </w:rPr>
            </w:pPr>
          </w:p>
          <w:p w14:paraId="7EB62E33" w14:textId="32C3D6B5" w:rsidR="00F67E3F" w:rsidRPr="00081D39" w:rsidRDefault="00F67E3F" w:rsidP="00F67E3F">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August 2013</w:t>
            </w:r>
          </w:p>
          <w:p w14:paraId="2E174454" w14:textId="77777777" w:rsidR="00F67E3F" w:rsidRPr="00032558" w:rsidRDefault="00F67E3F" w:rsidP="00F67E3F">
            <w:pPr>
              <w:pStyle w:val="Heading2"/>
              <w:outlineLvl w:val="1"/>
            </w:pPr>
            <w:r w:rsidRPr="00032558">
              <w:t>A</w:t>
            </w:r>
            <w:r w:rsidRPr="00032558">
              <w:rPr>
                <w:caps w:val="0"/>
              </w:rPr>
              <w:t>.S.</w:t>
            </w:r>
          </w:p>
          <w:p w14:paraId="4DA51046" w14:textId="77777777" w:rsidR="00F67E3F" w:rsidRPr="00032558" w:rsidRDefault="00F67E3F" w:rsidP="00F67E3F">
            <w:pPr>
              <w:rPr>
                <w:rStyle w:val="SubtleReference"/>
                <w:smallCaps w:val="0"/>
                <w:sz w:val="24"/>
                <w:szCs w:val="26"/>
              </w:rPr>
            </w:pPr>
            <w:r w:rsidRPr="00032558">
              <w:rPr>
                <w:rStyle w:val="SubtleReference"/>
                <w:smallCaps w:val="0"/>
                <w:sz w:val="24"/>
                <w:szCs w:val="26"/>
              </w:rPr>
              <w:t>Waubonsee Community College</w:t>
            </w:r>
          </w:p>
          <w:p w14:paraId="6A01A9CC" w14:textId="506E2B64" w:rsidR="00F67E3F" w:rsidRPr="00CF1A49" w:rsidRDefault="00F67E3F" w:rsidP="00F67E3F">
            <w:r w:rsidRPr="0085422E">
              <w:rPr>
                <w:sz w:val="24"/>
              </w:rPr>
              <w:t>GPA: 3.7</w:t>
            </w:r>
            <w:r>
              <w:rPr>
                <w:sz w:val="24"/>
              </w:rPr>
              <w:t xml:space="preserve"> </w:t>
            </w:r>
            <w:r w:rsidRPr="0085422E">
              <w:rPr>
                <w:sz w:val="24"/>
              </w:rPr>
              <w:t>/</w:t>
            </w:r>
            <w:r>
              <w:rPr>
                <w:sz w:val="24"/>
              </w:rPr>
              <w:t xml:space="preserve"> </w:t>
            </w:r>
            <w:r w:rsidRPr="0085422E">
              <w:rPr>
                <w:sz w:val="24"/>
              </w:rPr>
              <w:t>4.0</w:t>
            </w:r>
          </w:p>
        </w:tc>
      </w:tr>
      <w:tr w:rsidR="00E04F36" w14:paraId="601C4515" w14:textId="77777777" w:rsidTr="00262773">
        <w:trPr>
          <w:trHeight w:val="19"/>
        </w:trPr>
        <w:tc>
          <w:tcPr>
            <w:tcW w:w="10193" w:type="dxa"/>
            <w:gridSpan w:val="2"/>
            <w:tcBorders>
              <w:left w:val="nil"/>
            </w:tcBorders>
            <w:tcMar>
              <w:top w:w="216" w:type="dxa"/>
            </w:tcMar>
          </w:tcPr>
          <w:p w14:paraId="47E2BA92" w14:textId="77777777" w:rsidR="00E04F36" w:rsidRDefault="00E04F36" w:rsidP="00262773"/>
        </w:tc>
      </w:tr>
    </w:tbl>
    <w:p w14:paraId="379332DC" w14:textId="77777777" w:rsidR="00FA3841" w:rsidRPr="006E1507" w:rsidRDefault="00FA3841" w:rsidP="004D23FA"/>
    <w:sectPr w:rsidR="00FA3841" w:rsidRPr="006E1507" w:rsidSect="00630855">
      <w:footerReference w:type="default" r:id="rId10"/>
      <w:headerReference w:type="first" r:id="rId11"/>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A4A55" w14:textId="77777777" w:rsidR="0075664D" w:rsidRDefault="0075664D" w:rsidP="0068194B">
      <w:r>
        <w:separator/>
      </w:r>
    </w:p>
    <w:p w14:paraId="16526145" w14:textId="77777777" w:rsidR="0075664D" w:rsidRDefault="0075664D"/>
    <w:p w14:paraId="716A44FE" w14:textId="77777777" w:rsidR="0075664D" w:rsidRDefault="0075664D"/>
  </w:endnote>
  <w:endnote w:type="continuationSeparator" w:id="0">
    <w:p w14:paraId="4B7347BA" w14:textId="77777777" w:rsidR="0075664D" w:rsidRDefault="0075664D" w:rsidP="0068194B">
      <w:r>
        <w:continuationSeparator/>
      </w:r>
    </w:p>
    <w:p w14:paraId="2093926C" w14:textId="77777777" w:rsidR="0075664D" w:rsidRDefault="0075664D"/>
    <w:p w14:paraId="586509A2" w14:textId="77777777" w:rsidR="0075664D" w:rsidRDefault="007566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3F77B509" w14:textId="77777777" w:rsidR="002B2958" w:rsidRDefault="002B2958">
        <w:pPr>
          <w:pStyle w:val="Footer"/>
        </w:pPr>
        <w:r>
          <w:fldChar w:fldCharType="begin"/>
        </w:r>
        <w:r>
          <w:instrText xml:space="preserve"> PAGE   \* MERGEFORMAT </w:instrText>
        </w:r>
        <w:r>
          <w:fldChar w:fldCharType="separate"/>
        </w:r>
        <w:r w:rsidR="00F1384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753CB" w14:textId="77777777" w:rsidR="0075664D" w:rsidRDefault="0075664D" w:rsidP="0068194B">
      <w:r>
        <w:separator/>
      </w:r>
    </w:p>
    <w:p w14:paraId="5826828A" w14:textId="77777777" w:rsidR="0075664D" w:rsidRDefault="0075664D"/>
    <w:p w14:paraId="586AC245" w14:textId="77777777" w:rsidR="0075664D" w:rsidRDefault="0075664D"/>
  </w:footnote>
  <w:footnote w:type="continuationSeparator" w:id="0">
    <w:p w14:paraId="61BC55F0" w14:textId="77777777" w:rsidR="0075664D" w:rsidRDefault="0075664D" w:rsidP="0068194B">
      <w:r>
        <w:continuationSeparator/>
      </w:r>
    </w:p>
    <w:p w14:paraId="1139CE47" w14:textId="77777777" w:rsidR="0075664D" w:rsidRDefault="0075664D"/>
    <w:p w14:paraId="71AB3775" w14:textId="77777777" w:rsidR="0075664D" w:rsidRDefault="0075664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D016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284E801" wp14:editId="5FC52E8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05D2AF4"/>
    <w:multiLevelType w:val="multilevel"/>
    <w:tmpl w:val="39BC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395343">
    <w:abstractNumId w:val="9"/>
  </w:num>
  <w:num w:numId="2" w16cid:durableId="1806586346">
    <w:abstractNumId w:val="8"/>
  </w:num>
  <w:num w:numId="3" w16cid:durableId="1384790563">
    <w:abstractNumId w:val="7"/>
  </w:num>
  <w:num w:numId="4" w16cid:durableId="579483304">
    <w:abstractNumId w:val="6"/>
  </w:num>
  <w:num w:numId="5" w16cid:durableId="50618654">
    <w:abstractNumId w:val="10"/>
  </w:num>
  <w:num w:numId="6" w16cid:durableId="1273198438">
    <w:abstractNumId w:val="3"/>
  </w:num>
  <w:num w:numId="7" w16cid:durableId="557473843">
    <w:abstractNumId w:val="11"/>
  </w:num>
  <w:num w:numId="8" w16cid:durableId="175075276">
    <w:abstractNumId w:val="2"/>
  </w:num>
  <w:num w:numId="9" w16cid:durableId="1572546129">
    <w:abstractNumId w:val="12"/>
  </w:num>
  <w:num w:numId="10" w16cid:durableId="1418863353">
    <w:abstractNumId w:val="5"/>
  </w:num>
  <w:num w:numId="11" w16cid:durableId="1081755121">
    <w:abstractNumId w:val="4"/>
  </w:num>
  <w:num w:numId="12" w16cid:durableId="544099237">
    <w:abstractNumId w:val="1"/>
  </w:num>
  <w:num w:numId="13" w16cid:durableId="860554427">
    <w:abstractNumId w:val="0"/>
  </w:num>
  <w:num w:numId="14" w16cid:durableId="13488741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7C"/>
    <w:rsid w:val="000001EF"/>
    <w:rsid w:val="00007322"/>
    <w:rsid w:val="00007728"/>
    <w:rsid w:val="00015C06"/>
    <w:rsid w:val="00024584"/>
    <w:rsid w:val="00024730"/>
    <w:rsid w:val="00024C3E"/>
    <w:rsid w:val="00032558"/>
    <w:rsid w:val="000430BF"/>
    <w:rsid w:val="000445D9"/>
    <w:rsid w:val="00055E95"/>
    <w:rsid w:val="000631F9"/>
    <w:rsid w:val="0007021F"/>
    <w:rsid w:val="00074FD3"/>
    <w:rsid w:val="00081D39"/>
    <w:rsid w:val="00085664"/>
    <w:rsid w:val="00086602"/>
    <w:rsid w:val="000A178E"/>
    <w:rsid w:val="000B2BA5"/>
    <w:rsid w:val="000C4ACA"/>
    <w:rsid w:val="000D4674"/>
    <w:rsid w:val="000E3EE9"/>
    <w:rsid w:val="000F0557"/>
    <w:rsid w:val="000F2F8C"/>
    <w:rsid w:val="0010006E"/>
    <w:rsid w:val="0010111E"/>
    <w:rsid w:val="001045A8"/>
    <w:rsid w:val="00114A91"/>
    <w:rsid w:val="001427E1"/>
    <w:rsid w:val="00145B4D"/>
    <w:rsid w:val="00147B85"/>
    <w:rsid w:val="00163668"/>
    <w:rsid w:val="00171566"/>
    <w:rsid w:val="00174676"/>
    <w:rsid w:val="001755A8"/>
    <w:rsid w:val="001759C9"/>
    <w:rsid w:val="00180277"/>
    <w:rsid w:val="00181722"/>
    <w:rsid w:val="00184014"/>
    <w:rsid w:val="00192008"/>
    <w:rsid w:val="001920F0"/>
    <w:rsid w:val="00192552"/>
    <w:rsid w:val="001A740E"/>
    <w:rsid w:val="001B1084"/>
    <w:rsid w:val="001B5DA9"/>
    <w:rsid w:val="001B6343"/>
    <w:rsid w:val="001C0E68"/>
    <w:rsid w:val="001C1875"/>
    <w:rsid w:val="001C31C7"/>
    <w:rsid w:val="001C31E5"/>
    <w:rsid w:val="001C41A0"/>
    <w:rsid w:val="001C477A"/>
    <w:rsid w:val="001C4B6F"/>
    <w:rsid w:val="001D0BF1"/>
    <w:rsid w:val="001E0264"/>
    <w:rsid w:val="001E3120"/>
    <w:rsid w:val="001E7E0C"/>
    <w:rsid w:val="001F0BB0"/>
    <w:rsid w:val="001F2D09"/>
    <w:rsid w:val="001F4E6D"/>
    <w:rsid w:val="001F6140"/>
    <w:rsid w:val="00201EA2"/>
    <w:rsid w:val="00203573"/>
    <w:rsid w:val="0020597D"/>
    <w:rsid w:val="00211C93"/>
    <w:rsid w:val="00213B4C"/>
    <w:rsid w:val="002158B2"/>
    <w:rsid w:val="002253B0"/>
    <w:rsid w:val="002269E5"/>
    <w:rsid w:val="0023149F"/>
    <w:rsid w:val="00236D54"/>
    <w:rsid w:val="00241D8C"/>
    <w:rsid w:val="00241FDB"/>
    <w:rsid w:val="00242334"/>
    <w:rsid w:val="002463B5"/>
    <w:rsid w:val="0024720C"/>
    <w:rsid w:val="002617AE"/>
    <w:rsid w:val="00262773"/>
    <w:rsid w:val="002638D0"/>
    <w:rsid w:val="002647D3"/>
    <w:rsid w:val="00275BFA"/>
    <w:rsid w:val="00275EAE"/>
    <w:rsid w:val="00283115"/>
    <w:rsid w:val="00283D60"/>
    <w:rsid w:val="002863A9"/>
    <w:rsid w:val="00294998"/>
    <w:rsid w:val="00295E4A"/>
    <w:rsid w:val="00297F18"/>
    <w:rsid w:val="002A1945"/>
    <w:rsid w:val="002A5DAA"/>
    <w:rsid w:val="002B2958"/>
    <w:rsid w:val="002B3FC8"/>
    <w:rsid w:val="002C28FB"/>
    <w:rsid w:val="002D0218"/>
    <w:rsid w:val="002D23C5"/>
    <w:rsid w:val="002D6137"/>
    <w:rsid w:val="002E4751"/>
    <w:rsid w:val="002E7E61"/>
    <w:rsid w:val="002F05E5"/>
    <w:rsid w:val="002F254D"/>
    <w:rsid w:val="002F30E4"/>
    <w:rsid w:val="002F715B"/>
    <w:rsid w:val="00300816"/>
    <w:rsid w:val="00307140"/>
    <w:rsid w:val="00311D9C"/>
    <w:rsid w:val="00316DFF"/>
    <w:rsid w:val="00325B57"/>
    <w:rsid w:val="00331C03"/>
    <w:rsid w:val="00335756"/>
    <w:rsid w:val="00336056"/>
    <w:rsid w:val="00337436"/>
    <w:rsid w:val="00351620"/>
    <w:rsid w:val="003544E1"/>
    <w:rsid w:val="00354576"/>
    <w:rsid w:val="00355866"/>
    <w:rsid w:val="00360CAD"/>
    <w:rsid w:val="00363934"/>
    <w:rsid w:val="00366398"/>
    <w:rsid w:val="0036770C"/>
    <w:rsid w:val="00372FD5"/>
    <w:rsid w:val="0037636D"/>
    <w:rsid w:val="00387BA4"/>
    <w:rsid w:val="003937AF"/>
    <w:rsid w:val="0039525B"/>
    <w:rsid w:val="003A0632"/>
    <w:rsid w:val="003A30E5"/>
    <w:rsid w:val="003A5812"/>
    <w:rsid w:val="003A6ADF"/>
    <w:rsid w:val="003B0565"/>
    <w:rsid w:val="003B5928"/>
    <w:rsid w:val="003C0669"/>
    <w:rsid w:val="003C2196"/>
    <w:rsid w:val="003D380F"/>
    <w:rsid w:val="003E160D"/>
    <w:rsid w:val="003E56B6"/>
    <w:rsid w:val="003F17E1"/>
    <w:rsid w:val="003F1D5F"/>
    <w:rsid w:val="00401C01"/>
    <w:rsid w:val="00404883"/>
    <w:rsid w:val="00405128"/>
    <w:rsid w:val="00406CFF"/>
    <w:rsid w:val="00416B25"/>
    <w:rsid w:val="00420592"/>
    <w:rsid w:val="004319E0"/>
    <w:rsid w:val="00437E8C"/>
    <w:rsid w:val="00440225"/>
    <w:rsid w:val="00443478"/>
    <w:rsid w:val="00452A36"/>
    <w:rsid w:val="00465380"/>
    <w:rsid w:val="0046581C"/>
    <w:rsid w:val="00466CA6"/>
    <w:rsid w:val="004726BC"/>
    <w:rsid w:val="00474105"/>
    <w:rsid w:val="0047473A"/>
    <w:rsid w:val="00475EB7"/>
    <w:rsid w:val="00480E6E"/>
    <w:rsid w:val="00482D6E"/>
    <w:rsid w:val="00486277"/>
    <w:rsid w:val="00494CF6"/>
    <w:rsid w:val="00495F8D"/>
    <w:rsid w:val="004A1FAE"/>
    <w:rsid w:val="004A32FF"/>
    <w:rsid w:val="004B06EB"/>
    <w:rsid w:val="004B0C65"/>
    <w:rsid w:val="004B476A"/>
    <w:rsid w:val="004B6AD0"/>
    <w:rsid w:val="004C2D5D"/>
    <w:rsid w:val="004C33E1"/>
    <w:rsid w:val="004C4437"/>
    <w:rsid w:val="004C613B"/>
    <w:rsid w:val="004D23FA"/>
    <w:rsid w:val="004E01EB"/>
    <w:rsid w:val="004E1493"/>
    <w:rsid w:val="004E2794"/>
    <w:rsid w:val="004F6DDF"/>
    <w:rsid w:val="005020B1"/>
    <w:rsid w:val="00510392"/>
    <w:rsid w:val="005108BF"/>
    <w:rsid w:val="00513E2A"/>
    <w:rsid w:val="00520084"/>
    <w:rsid w:val="005231AC"/>
    <w:rsid w:val="00536084"/>
    <w:rsid w:val="00540EB5"/>
    <w:rsid w:val="00555E7F"/>
    <w:rsid w:val="00566A35"/>
    <w:rsid w:val="0056701E"/>
    <w:rsid w:val="005740D7"/>
    <w:rsid w:val="00576AEB"/>
    <w:rsid w:val="00582A7E"/>
    <w:rsid w:val="005964C8"/>
    <w:rsid w:val="005A0F26"/>
    <w:rsid w:val="005A1B10"/>
    <w:rsid w:val="005A6850"/>
    <w:rsid w:val="005B1B1B"/>
    <w:rsid w:val="005B4F91"/>
    <w:rsid w:val="005C05BE"/>
    <w:rsid w:val="005C5932"/>
    <w:rsid w:val="005D07FA"/>
    <w:rsid w:val="005D3CA7"/>
    <w:rsid w:val="005D4CC1"/>
    <w:rsid w:val="005D549A"/>
    <w:rsid w:val="005E769E"/>
    <w:rsid w:val="005E7CA4"/>
    <w:rsid w:val="005F09ED"/>
    <w:rsid w:val="005F25F5"/>
    <w:rsid w:val="005F4B91"/>
    <w:rsid w:val="005F55D2"/>
    <w:rsid w:val="006065D9"/>
    <w:rsid w:val="00606C6F"/>
    <w:rsid w:val="006102F5"/>
    <w:rsid w:val="0062312F"/>
    <w:rsid w:val="00625F2C"/>
    <w:rsid w:val="00630855"/>
    <w:rsid w:val="00631CFA"/>
    <w:rsid w:val="00632AEE"/>
    <w:rsid w:val="00642EAF"/>
    <w:rsid w:val="006618E9"/>
    <w:rsid w:val="00676512"/>
    <w:rsid w:val="006776C8"/>
    <w:rsid w:val="0068194B"/>
    <w:rsid w:val="006826D7"/>
    <w:rsid w:val="00682B7F"/>
    <w:rsid w:val="00690E5E"/>
    <w:rsid w:val="00692703"/>
    <w:rsid w:val="006A1962"/>
    <w:rsid w:val="006B2C58"/>
    <w:rsid w:val="006B3031"/>
    <w:rsid w:val="006B5D48"/>
    <w:rsid w:val="006B7D7B"/>
    <w:rsid w:val="006C1A5E"/>
    <w:rsid w:val="006D0EA9"/>
    <w:rsid w:val="006E1507"/>
    <w:rsid w:val="006E2456"/>
    <w:rsid w:val="006F2865"/>
    <w:rsid w:val="006F54EE"/>
    <w:rsid w:val="00705D14"/>
    <w:rsid w:val="00712D8B"/>
    <w:rsid w:val="007179E2"/>
    <w:rsid w:val="007273B7"/>
    <w:rsid w:val="00733BC1"/>
    <w:rsid w:val="00733E0A"/>
    <w:rsid w:val="00741CEA"/>
    <w:rsid w:val="00742FA7"/>
    <w:rsid w:val="0074403D"/>
    <w:rsid w:val="00746D44"/>
    <w:rsid w:val="007538DC"/>
    <w:rsid w:val="0075664D"/>
    <w:rsid w:val="00757803"/>
    <w:rsid w:val="0076003D"/>
    <w:rsid w:val="00776C71"/>
    <w:rsid w:val="0078392D"/>
    <w:rsid w:val="00784DBE"/>
    <w:rsid w:val="0079206B"/>
    <w:rsid w:val="00796076"/>
    <w:rsid w:val="007A6886"/>
    <w:rsid w:val="007A6B84"/>
    <w:rsid w:val="007A7CE5"/>
    <w:rsid w:val="007B7611"/>
    <w:rsid w:val="007C0566"/>
    <w:rsid w:val="007C606B"/>
    <w:rsid w:val="007D2CA9"/>
    <w:rsid w:val="007D51B9"/>
    <w:rsid w:val="007E6A61"/>
    <w:rsid w:val="007F6A27"/>
    <w:rsid w:val="007F7287"/>
    <w:rsid w:val="00801140"/>
    <w:rsid w:val="00803404"/>
    <w:rsid w:val="00816D8A"/>
    <w:rsid w:val="00834955"/>
    <w:rsid w:val="00834E81"/>
    <w:rsid w:val="0084385B"/>
    <w:rsid w:val="00851798"/>
    <w:rsid w:val="0085422E"/>
    <w:rsid w:val="00855B59"/>
    <w:rsid w:val="008575BE"/>
    <w:rsid w:val="00860461"/>
    <w:rsid w:val="0086487C"/>
    <w:rsid w:val="008672B0"/>
    <w:rsid w:val="00870B20"/>
    <w:rsid w:val="008829F8"/>
    <w:rsid w:val="00885897"/>
    <w:rsid w:val="00890D93"/>
    <w:rsid w:val="00890E19"/>
    <w:rsid w:val="008930BB"/>
    <w:rsid w:val="00894549"/>
    <w:rsid w:val="008A1BDC"/>
    <w:rsid w:val="008A3358"/>
    <w:rsid w:val="008A6538"/>
    <w:rsid w:val="008B3386"/>
    <w:rsid w:val="008B7A48"/>
    <w:rsid w:val="008C7056"/>
    <w:rsid w:val="008D1077"/>
    <w:rsid w:val="008E637C"/>
    <w:rsid w:val="008F0C16"/>
    <w:rsid w:val="008F3B14"/>
    <w:rsid w:val="008F7529"/>
    <w:rsid w:val="00901899"/>
    <w:rsid w:val="0090344B"/>
    <w:rsid w:val="009047E5"/>
    <w:rsid w:val="00905715"/>
    <w:rsid w:val="0091321E"/>
    <w:rsid w:val="00913946"/>
    <w:rsid w:val="009171F1"/>
    <w:rsid w:val="00923D07"/>
    <w:rsid w:val="0092726B"/>
    <w:rsid w:val="00935D9B"/>
    <w:rsid w:val="009361BA"/>
    <w:rsid w:val="00944F78"/>
    <w:rsid w:val="009464C6"/>
    <w:rsid w:val="009510E7"/>
    <w:rsid w:val="00952C89"/>
    <w:rsid w:val="009571D8"/>
    <w:rsid w:val="0095760A"/>
    <w:rsid w:val="0096114B"/>
    <w:rsid w:val="00961402"/>
    <w:rsid w:val="009650EA"/>
    <w:rsid w:val="0097790C"/>
    <w:rsid w:val="009822B3"/>
    <w:rsid w:val="0098253E"/>
    <w:rsid w:val="0098506E"/>
    <w:rsid w:val="0099609E"/>
    <w:rsid w:val="00996FED"/>
    <w:rsid w:val="009974C8"/>
    <w:rsid w:val="009A3A87"/>
    <w:rsid w:val="009A44CE"/>
    <w:rsid w:val="009B7214"/>
    <w:rsid w:val="009C1D00"/>
    <w:rsid w:val="009C4597"/>
    <w:rsid w:val="009C4DFC"/>
    <w:rsid w:val="009D44F8"/>
    <w:rsid w:val="009D5372"/>
    <w:rsid w:val="009E3160"/>
    <w:rsid w:val="009E782B"/>
    <w:rsid w:val="009F220C"/>
    <w:rsid w:val="009F3B05"/>
    <w:rsid w:val="009F4931"/>
    <w:rsid w:val="00A04FAB"/>
    <w:rsid w:val="00A12655"/>
    <w:rsid w:val="00A14534"/>
    <w:rsid w:val="00A14AAB"/>
    <w:rsid w:val="00A16DAA"/>
    <w:rsid w:val="00A24162"/>
    <w:rsid w:val="00A25023"/>
    <w:rsid w:val="00A270EA"/>
    <w:rsid w:val="00A309B5"/>
    <w:rsid w:val="00A34BA2"/>
    <w:rsid w:val="00A36F27"/>
    <w:rsid w:val="00A42E32"/>
    <w:rsid w:val="00A469C2"/>
    <w:rsid w:val="00A46E63"/>
    <w:rsid w:val="00A51DC5"/>
    <w:rsid w:val="00A53DE1"/>
    <w:rsid w:val="00A615E1"/>
    <w:rsid w:val="00A63370"/>
    <w:rsid w:val="00A6513F"/>
    <w:rsid w:val="00A675F6"/>
    <w:rsid w:val="00A67B00"/>
    <w:rsid w:val="00A71791"/>
    <w:rsid w:val="00A755E8"/>
    <w:rsid w:val="00A80695"/>
    <w:rsid w:val="00A93A5D"/>
    <w:rsid w:val="00A974BF"/>
    <w:rsid w:val="00AA19E3"/>
    <w:rsid w:val="00AB2F36"/>
    <w:rsid w:val="00AB32F8"/>
    <w:rsid w:val="00AB610B"/>
    <w:rsid w:val="00AC53FE"/>
    <w:rsid w:val="00AC7AA7"/>
    <w:rsid w:val="00AD360E"/>
    <w:rsid w:val="00AD40FB"/>
    <w:rsid w:val="00AD782D"/>
    <w:rsid w:val="00AD7A3E"/>
    <w:rsid w:val="00AE7650"/>
    <w:rsid w:val="00B10EBE"/>
    <w:rsid w:val="00B22973"/>
    <w:rsid w:val="00B22C80"/>
    <w:rsid w:val="00B236F1"/>
    <w:rsid w:val="00B26A91"/>
    <w:rsid w:val="00B30E22"/>
    <w:rsid w:val="00B3710C"/>
    <w:rsid w:val="00B466F3"/>
    <w:rsid w:val="00B47843"/>
    <w:rsid w:val="00B47EA2"/>
    <w:rsid w:val="00B50F99"/>
    <w:rsid w:val="00B51D1B"/>
    <w:rsid w:val="00B540F4"/>
    <w:rsid w:val="00B60FD0"/>
    <w:rsid w:val="00B622DF"/>
    <w:rsid w:val="00B62AED"/>
    <w:rsid w:val="00B6332A"/>
    <w:rsid w:val="00B717F2"/>
    <w:rsid w:val="00B74863"/>
    <w:rsid w:val="00B81360"/>
    <w:rsid w:val="00B81760"/>
    <w:rsid w:val="00B82173"/>
    <w:rsid w:val="00B8494C"/>
    <w:rsid w:val="00B90A67"/>
    <w:rsid w:val="00B96DD6"/>
    <w:rsid w:val="00B96FE2"/>
    <w:rsid w:val="00BA1546"/>
    <w:rsid w:val="00BA2BD6"/>
    <w:rsid w:val="00BB4E51"/>
    <w:rsid w:val="00BD431F"/>
    <w:rsid w:val="00BD5BF6"/>
    <w:rsid w:val="00BD7166"/>
    <w:rsid w:val="00BE423E"/>
    <w:rsid w:val="00BF02B2"/>
    <w:rsid w:val="00BF61AC"/>
    <w:rsid w:val="00C0748B"/>
    <w:rsid w:val="00C16653"/>
    <w:rsid w:val="00C20984"/>
    <w:rsid w:val="00C33561"/>
    <w:rsid w:val="00C47FA6"/>
    <w:rsid w:val="00C52DB8"/>
    <w:rsid w:val="00C57FC6"/>
    <w:rsid w:val="00C66A7D"/>
    <w:rsid w:val="00C779DA"/>
    <w:rsid w:val="00C814F7"/>
    <w:rsid w:val="00CA091D"/>
    <w:rsid w:val="00CA4B4D"/>
    <w:rsid w:val="00CB1B8E"/>
    <w:rsid w:val="00CB35C3"/>
    <w:rsid w:val="00CB5BEA"/>
    <w:rsid w:val="00CD323D"/>
    <w:rsid w:val="00CD6C57"/>
    <w:rsid w:val="00CE4030"/>
    <w:rsid w:val="00CE64B3"/>
    <w:rsid w:val="00CF1A49"/>
    <w:rsid w:val="00D0362F"/>
    <w:rsid w:val="00D0630C"/>
    <w:rsid w:val="00D0726F"/>
    <w:rsid w:val="00D15B9D"/>
    <w:rsid w:val="00D243A9"/>
    <w:rsid w:val="00D305E5"/>
    <w:rsid w:val="00D37CD3"/>
    <w:rsid w:val="00D632C2"/>
    <w:rsid w:val="00D66A52"/>
    <w:rsid w:val="00D66EFA"/>
    <w:rsid w:val="00D72A2D"/>
    <w:rsid w:val="00D81CEB"/>
    <w:rsid w:val="00D900A7"/>
    <w:rsid w:val="00D9521A"/>
    <w:rsid w:val="00D9576F"/>
    <w:rsid w:val="00DA081B"/>
    <w:rsid w:val="00DA3914"/>
    <w:rsid w:val="00DA59AA"/>
    <w:rsid w:val="00DB090F"/>
    <w:rsid w:val="00DB6915"/>
    <w:rsid w:val="00DB7E1E"/>
    <w:rsid w:val="00DC1B78"/>
    <w:rsid w:val="00DC2A2F"/>
    <w:rsid w:val="00DC600B"/>
    <w:rsid w:val="00DD4484"/>
    <w:rsid w:val="00DE0FAA"/>
    <w:rsid w:val="00DE136D"/>
    <w:rsid w:val="00DE6534"/>
    <w:rsid w:val="00DE678E"/>
    <w:rsid w:val="00DF4D6C"/>
    <w:rsid w:val="00DF7F33"/>
    <w:rsid w:val="00E01117"/>
    <w:rsid w:val="00E01923"/>
    <w:rsid w:val="00E03D9A"/>
    <w:rsid w:val="00E04F36"/>
    <w:rsid w:val="00E10968"/>
    <w:rsid w:val="00E14498"/>
    <w:rsid w:val="00E2397A"/>
    <w:rsid w:val="00E254DB"/>
    <w:rsid w:val="00E27A77"/>
    <w:rsid w:val="00E300FC"/>
    <w:rsid w:val="00E3036B"/>
    <w:rsid w:val="00E362DB"/>
    <w:rsid w:val="00E5632B"/>
    <w:rsid w:val="00E70240"/>
    <w:rsid w:val="00E71E6B"/>
    <w:rsid w:val="00E761CA"/>
    <w:rsid w:val="00E769CC"/>
    <w:rsid w:val="00E81CC5"/>
    <w:rsid w:val="00E85A87"/>
    <w:rsid w:val="00E85B4A"/>
    <w:rsid w:val="00E87544"/>
    <w:rsid w:val="00E9528E"/>
    <w:rsid w:val="00EA5099"/>
    <w:rsid w:val="00EA663C"/>
    <w:rsid w:val="00EA7B96"/>
    <w:rsid w:val="00EB65A1"/>
    <w:rsid w:val="00EC0578"/>
    <w:rsid w:val="00EC1351"/>
    <w:rsid w:val="00EC4CBF"/>
    <w:rsid w:val="00ED07CF"/>
    <w:rsid w:val="00ED4DFD"/>
    <w:rsid w:val="00EE0EC2"/>
    <w:rsid w:val="00EE2CA8"/>
    <w:rsid w:val="00EF17E8"/>
    <w:rsid w:val="00EF1E86"/>
    <w:rsid w:val="00EF51D9"/>
    <w:rsid w:val="00F0148F"/>
    <w:rsid w:val="00F130DD"/>
    <w:rsid w:val="00F13840"/>
    <w:rsid w:val="00F16649"/>
    <w:rsid w:val="00F24884"/>
    <w:rsid w:val="00F27C6B"/>
    <w:rsid w:val="00F41B71"/>
    <w:rsid w:val="00F441EB"/>
    <w:rsid w:val="00F46919"/>
    <w:rsid w:val="00F476C4"/>
    <w:rsid w:val="00F5456A"/>
    <w:rsid w:val="00F6036B"/>
    <w:rsid w:val="00F61DF9"/>
    <w:rsid w:val="00F67E3F"/>
    <w:rsid w:val="00F81960"/>
    <w:rsid w:val="00F848C0"/>
    <w:rsid w:val="00F8769D"/>
    <w:rsid w:val="00F9350C"/>
    <w:rsid w:val="00F94EB5"/>
    <w:rsid w:val="00F9624D"/>
    <w:rsid w:val="00FA346D"/>
    <w:rsid w:val="00FA3841"/>
    <w:rsid w:val="00FA65BD"/>
    <w:rsid w:val="00FB31C1"/>
    <w:rsid w:val="00FB58F2"/>
    <w:rsid w:val="00FC6AEA"/>
    <w:rsid w:val="00FC739B"/>
    <w:rsid w:val="00FD2D8C"/>
    <w:rsid w:val="00FD3669"/>
    <w:rsid w:val="00FD3D13"/>
    <w:rsid w:val="00FE55A2"/>
    <w:rsid w:val="00FF0E7C"/>
    <w:rsid w:val="00FF2296"/>
    <w:rsid w:val="00FF6708"/>
    <w:rsid w:val="00FF7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CC134"/>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 w:id="207451122">
      <w:bodyDiv w:val="1"/>
      <w:marLeft w:val="0"/>
      <w:marRight w:val="0"/>
      <w:marTop w:val="0"/>
      <w:marBottom w:val="0"/>
      <w:divBdr>
        <w:top w:val="none" w:sz="0" w:space="0" w:color="auto"/>
        <w:left w:val="none" w:sz="0" w:space="0" w:color="auto"/>
        <w:bottom w:val="none" w:sz="0" w:space="0" w:color="auto"/>
        <w:right w:val="none" w:sz="0" w:space="0" w:color="auto"/>
      </w:divBdr>
    </w:div>
    <w:div w:id="36714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AD3ED9" w:rsidRDefault="00B23366" w:rsidP="00B23366">
          <w:pPr>
            <w:pStyle w:val="CD4533C68EC442CF8217C8A9AB82CE56"/>
          </w:pPr>
          <w:r w:rsidRPr="00CF1A49">
            <w:t>·</w:t>
          </w:r>
        </w:p>
      </w:docPartBody>
    </w:docPart>
    <w:docPart>
      <w:docPartPr>
        <w:name w:val="5760E768583F43C9AD4E712CBC73E1CB"/>
        <w:category>
          <w:name w:val="General"/>
          <w:gallery w:val="placeholder"/>
        </w:category>
        <w:types>
          <w:type w:val="bbPlcHdr"/>
        </w:types>
        <w:behaviors>
          <w:behavior w:val="content"/>
        </w:behaviors>
        <w:guid w:val="{C303499E-C797-4C33-9EB0-20189A3D8AF7}"/>
      </w:docPartPr>
      <w:docPartBody>
        <w:p w:rsidR="00322C10" w:rsidRDefault="007968D8" w:rsidP="007968D8">
          <w:pPr>
            <w:pStyle w:val="5760E768583F43C9AD4E712CBC73E1CB"/>
          </w:pPr>
          <w:r w:rsidRPr="00CF1A49">
            <w:t>·</w:t>
          </w:r>
        </w:p>
      </w:docPartBody>
    </w:docPart>
    <w:docPart>
      <w:docPartPr>
        <w:name w:val="014F49A5FF734F3DA0EBF352A994426C"/>
        <w:category>
          <w:name w:val="General"/>
          <w:gallery w:val="placeholder"/>
        </w:category>
        <w:types>
          <w:type w:val="bbPlcHdr"/>
        </w:types>
        <w:behaviors>
          <w:behavior w:val="content"/>
        </w:behaviors>
        <w:guid w:val="{2DB1736B-D2B6-47AA-8428-C0F720A4FB11}"/>
      </w:docPartPr>
      <w:docPartBody>
        <w:p w:rsidR="00322C10" w:rsidRDefault="007968D8" w:rsidP="007968D8">
          <w:pPr>
            <w:pStyle w:val="014F49A5FF734F3DA0EBF352A994426C"/>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D26"/>
    <w:rsid w:val="00037E03"/>
    <w:rsid w:val="00053762"/>
    <w:rsid w:val="00133FFD"/>
    <w:rsid w:val="0016320D"/>
    <w:rsid w:val="00181E0D"/>
    <w:rsid w:val="001C2653"/>
    <w:rsid w:val="00220DA3"/>
    <w:rsid w:val="0023737F"/>
    <w:rsid w:val="00240BE6"/>
    <w:rsid w:val="00262182"/>
    <w:rsid w:val="00267393"/>
    <w:rsid w:val="002B28E8"/>
    <w:rsid w:val="002E2FCA"/>
    <w:rsid w:val="002F24A6"/>
    <w:rsid w:val="003002D7"/>
    <w:rsid w:val="00314155"/>
    <w:rsid w:val="00321AD5"/>
    <w:rsid w:val="00322C10"/>
    <w:rsid w:val="003274FE"/>
    <w:rsid w:val="00333C34"/>
    <w:rsid w:val="0034660C"/>
    <w:rsid w:val="00365858"/>
    <w:rsid w:val="003811BD"/>
    <w:rsid w:val="00381800"/>
    <w:rsid w:val="00386BFA"/>
    <w:rsid w:val="003A3684"/>
    <w:rsid w:val="0043256A"/>
    <w:rsid w:val="004C5CB2"/>
    <w:rsid w:val="004D4E0A"/>
    <w:rsid w:val="00554A87"/>
    <w:rsid w:val="005A203F"/>
    <w:rsid w:val="005C2797"/>
    <w:rsid w:val="00605E4F"/>
    <w:rsid w:val="00624195"/>
    <w:rsid w:val="006716C5"/>
    <w:rsid w:val="00683767"/>
    <w:rsid w:val="00690610"/>
    <w:rsid w:val="006B2936"/>
    <w:rsid w:val="006C28EF"/>
    <w:rsid w:val="006C5465"/>
    <w:rsid w:val="00716FC4"/>
    <w:rsid w:val="007968D8"/>
    <w:rsid w:val="007C2D9E"/>
    <w:rsid w:val="008520F3"/>
    <w:rsid w:val="00881E01"/>
    <w:rsid w:val="008A55F4"/>
    <w:rsid w:val="008F5BA6"/>
    <w:rsid w:val="008F5D26"/>
    <w:rsid w:val="009125C9"/>
    <w:rsid w:val="00934A16"/>
    <w:rsid w:val="00941250"/>
    <w:rsid w:val="009647B7"/>
    <w:rsid w:val="009842F8"/>
    <w:rsid w:val="009D2AA8"/>
    <w:rsid w:val="00A33647"/>
    <w:rsid w:val="00A707D5"/>
    <w:rsid w:val="00A81A08"/>
    <w:rsid w:val="00A950D5"/>
    <w:rsid w:val="00AD3ED9"/>
    <w:rsid w:val="00AE3616"/>
    <w:rsid w:val="00AF632A"/>
    <w:rsid w:val="00B23366"/>
    <w:rsid w:val="00BB05FE"/>
    <w:rsid w:val="00BF10C4"/>
    <w:rsid w:val="00BF3191"/>
    <w:rsid w:val="00C16D50"/>
    <w:rsid w:val="00C33D3F"/>
    <w:rsid w:val="00C7181E"/>
    <w:rsid w:val="00C83F96"/>
    <w:rsid w:val="00CB6154"/>
    <w:rsid w:val="00CC12D0"/>
    <w:rsid w:val="00CD4699"/>
    <w:rsid w:val="00CD7EAD"/>
    <w:rsid w:val="00D30B80"/>
    <w:rsid w:val="00D46798"/>
    <w:rsid w:val="00D65095"/>
    <w:rsid w:val="00D72571"/>
    <w:rsid w:val="00DA200D"/>
    <w:rsid w:val="00DF3755"/>
    <w:rsid w:val="00E065E8"/>
    <w:rsid w:val="00E75B0C"/>
    <w:rsid w:val="00EA2682"/>
    <w:rsid w:val="00EB07D1"/>
    <w:rsid w:val="00F418E9"/>
    <w:rsid w:val="00F572C4"/>
    <w:rsid w:val="00F627A0"/>
    <w:rsid w:val="00FF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F0BA125DDB974DE5A0761E2BFF9BF1D7">
    <w:name w:val="F0BA125DDB974DE5A0761E2BFF9BF1D7"/>
  </w:style>
  <w:style w:type="character" w:styleId="SubtleReference">
    <w:name w:val="Subtle Reference"/>
    <w:basedOn w:val="DefaultParagraphFont"/>
    <w:uiPriority w:val="10"/>
    <w:qFormat/>
    <w:rPr>
      <w:b/>
      <w:caps w:val="0"/>
      <w:smallCaps/>
      <w:color w:val="595959" w:themeColor="text1" w:themeTint="A6"/>
    </w:rPr>
  </w:style>
  <w:style w:type="paragraph" w:customStyle="1" w:styleId="60FE4DC2C7B948FE90691E2FE6FB0752">
    <w:name w:val="60FE4DC2C7B948FE90691E2FE6FB0752"/>
  </w:style>
  <w:style w:type="paragraph" w:customStyle="1" w:styleId="6DA46A976F7041659EA85399C2741E41">
    <w:name w:val="6DA46A976F7041659EA85399C2741E41"/>
    <w:rsid w:val="00BF3191"/>
  </w:style>
  <w:style w:type="paragraph" w:customStyle="1" w:styleId="CD4533C68EC442CF8217C8A9AB82CE56">
    <w:name w:val="CD4533C68EC442CF8217C8A9AB82CE56"/>
    <w:rsid w:val="00B23366"/>
  </w:style>
  <w:style w:type="paragraph" w:customStyle="1" w:styleId="5760E768583F43C9AD4E712CBC73E1CB">
    <w:name w:val="5760E768583F43C9AD4E712CBC73E1CB"/>
    <w:rsid w:val="007968D8"/>
  </w:style>
  <w:style w:type="paragraph" w:customStyle="1" w:styleId="014F49A5FF734F3DA0EBF352A994426C">
    <w:name w:val="014F49A5FF734F3DA0EBF352A994426C"/>
    <w:rsid w:val="007968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186</TotalTime>
  <Pages>3</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Readnour, Connor (HQP)</cp:lastModifiedBy>
  <cp:revision>198</cp:revision>
  <cp:lastPrinted>2022-07-19T14:22:00Z</cp:lastPrinted>
  <dcterms:created xsi:type="dcterms:W3CDTF">2020-12-15T01:40:00Z</dcterms:created>
  <dcterms:modified xsi:type="dcterms:W3CDTF">2022-12-27T14:46:00Z</dcterms:modified>
  <cp:category/>
</cp:coreProperties>
</file>