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7D6556B6" w:rsidR="001210C7" w:rsidRPr="006E1507" w:rsidRDefault="00164303" w:rsidP="001210C7">
                  <w:pPr>
                    <w:pStyle w:val="ListBullet"/>
                    <w:contextualSpacing w:val="0"/>
                  </w:pPr>
                  <w:r>
                    <w:t>VLOOKUP, Pivot Tables, Macros &amp; Functions</w:t>
                  </w:r>
                  <w:r w:rsidR="001210C7">
                    <w:t xml:space="preserve">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2F305525" w:rsidR="001210C7" w:rsidRPr="006E1507" w:rsidRDefault="00751A5B" w:rsidP="001210C7">
                  <w:pPr>
                    <w:pStyle w:val="ListBullet"/>
                    <w:contextualSpacing w:val="0"/>
                  </w:pPr>
                  <w:r>
                    <w:t>Treasure Data, Crystal Reports</w:t>
                  </w:r>
                </w:p>
                <w:p w14:paraId="09C3A15F" w14:textId="3352167B" w:rsidR="00561559" w:rsidRPr="0056467F" w:rsidRDefault="00994A6B" w:rsidP="00561559">
                  <w:pPr>
                    <w:pStyle w:val="ListBullet"/>
                    <w:contextualSpacing w:val="0"/>
                  </w:pPr>
                  <w:r>
                    <w:t>Bootstrap, jQuery</w:t>
                  </w:r>
                  <w:r w:rsidR="00CF68F2">
                    <w:t>, Responsive Design</w:t>
                  </w:r>
                </w:p>
                <w:p w14:paraId="1914B8E1" w14:textId="6565CAF7" w:rsidR="001210C7" w:rsidRPr="006E1507" w:rsidRDefault="00561559" w:rsidP="00561559">
                  <w:pPr>
                    <w:pStyle w:val="ListBullet"/>
                    <w:contextualSpacing w:val="0"/>
                  </w:pPr>
                  <w:r>
                    <w:t>Jira</w:t>
                  </w:r>
                  <w:r w:rsidR="00994A6B">
                    <w:t xml:space="preserve">, </w:t>
                  </w:r>
                  <w:r w:rsidR="00792939">
                    <w:t>qTest</w:t>
                  </w:r>
                  <w:r w:rsidR="00994A6B">
                    <w:t xml:space="preserve"> and Excel</w:t>
                  </w:r>
                  <w:r w:rsidR="00792939">
                    <w:t xml:space="preserve"> </w:t>
                  </w:r>
                  <w:r>
                    <w:t xml:space="preserve">for defect tracking </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0C2EBAD7"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253585">
              <w:rPr>
                <w:rFonts w:eastAsiaTheme="minorHAnsi" w:cs="Segoe UI"/>
                <w:b w:val="0"/>
                <w:caps w:val="0"/>
                <w:color w:val="595959" w:themeColor="text1" w:themeTint="A6"/>
                <w:sz w:val="22"/>
                <w:szCs w:val="20"/>
                <w:shd w:val="clear" w:color="auto" w:fill="FFFFFF"/>
              </w:rPr>
              <w:t>thousands of manual test cases for</w:t>
            </w:r>
            <w:r w:rsidR="001A0639" w:rsidRPr="006700C8">
              <w:rPr>
                <w:rFonts w:eastAsiaTheme="minorHAnsi" w:cs="Segoe UI"/>
                <w:b w:val="0"/>
                <w:caps w:val="0"/>
                <w:color w:val="595959" w:themeColor="text1" w:themeTint="A6"/>
                <w:sz w:val="22"/>
                <w:szCs w:val="20"/>
                <w:shd w:val="clear" w:color="auto" w:fill="FFFFFF"/>
              </w:rPr>
              <w:t xml:space="preserve"> Email</w:t>
            </w:r>
            <w:r w:rsidR="00253585">
              <w:rPr>
                <w:rFonts w:eastAsiaTheme="minorHAnsi" w:cs="Segoe UI"/>
                <w:b w:val="0"/>
                <w:caps w:val="0"/>
                <w:color w:val="595959" w:themeColor="text1" w:themeTint="A6"/>
                <w:sz w:val="22"/>
                <w:szCs w:val="20"/>
                <w:shd w:val="clear" w:color="auto" w:fill="FFFFFF"/>
              </w:rPr>
              <w:t>s</w:t>
            </w:r>
            <w:r w:rsidR="001A0639" w:rsidRPr="006700C8">
              <w:rPr>
                <w:rFonts w:eastAsiaTheme="minorHAnsi" w:cs="Segoe UI"/>
                <w:b w:val="0"/>
                <w:caps w:val="0"/>
                <w:color w:val="595959" w:themeColor="text1" w:themeTint="A6"/>
                <w:sz w:val="22"/>
                <w:szCs w:val="20"/>
                <w:shd w:val="clear" w:color="auto" w:fill="FFFFFF"/>
              </w:rPr>
              <w:t>, Journey</w:t>
            </w:r>
            <w:r w:rsidR="00253585">
              <w:rPr>
                <w:rFonts w:eastAsiaTheme="minorHAnsi" w:cs="Segoe UI"/>
                <w:b w:val="0"/>
                <w:caps w:val="0"/>
                <w:color w:val="595959" w:themeColor="text1" w:themeTint="A6"/>
                <w:sz w:val="22"/>
                <w:szCs w:val="20"/>
                <w:shd w:val="clear" w:color="auto" w:fill="FFFFFF"/>
              </w:rPr>
              <w:t>s</w:t>
            </w:r>
            <w:r w:rsidR="001A0639" w:rsidRPr="006700C8">
              <w:rPr>
                <w:rFonts w:eastAsiaTheme="minorHAnsi" w:cs="Segoe UI"/>
                <w:b w:val="0"/>
                <w:caps w:val="0"/>
                <w:color w:val="595959" w:themeColor="text1" w:themeTint="A6"/>
                <w:sz w:val="22"/>
                <w:szCs w:val="20"/>
                <w:shd w:val="clear" w:color="auto" w:fill="FFFFFF"/>
              </w:rPr>
              <w:t>, and Automation</w:t>
            </w:r>
            <w:r w:rsidR="00253585">
              <w:rPr>
                <w:rFonts w:eastAsiaTheme="minorHAnsi" w:cs="Segoe UI"/>
                <w:b w:val="0"/>
                <w:caps w:val="0"/>
                <w:color w:val="595959" w:themeColor="text1" w:themeTint="A6"/>
                <w:sz w:val="22"/>
                <w:szCs w:val="20"/>
                <w:shd w:val="clear" w:color="auto" w:fill="FFFFFF"/>
              </w:rPr>
              <w:t xml:space="preserve">s, </w:t>
            </w:r>
            <w:r w:rsidR="001A0639" w:rsidRPr="006700C8">
              <w:rPr>
                <w:rFonts w:eastAsiaTheme="minorHAnsi" w:cs="Segoe UI"/>
                <w:b w:val="0"/>
                <w:caps w:val="0"/>
                <w:color w:val="595959" w:themeColor="text1" w:themeTint="A6"/>
                <w:sz w:val="22"/>
                <w:szCs w:val="20"/>
                <w:shd w:val="clear" w:color="auto" w:fill="FFFFFF"/>
              </w:rPr>
              <w:t xml:space="preserve">ensuring seamless functionality of </w:t>
            </w:r>
            <w:r w:rsidR="00803EC1">
              <w:rPr>
                <w:rFonts w:eastAsiaTheme="minorHAnsi" w:cs="Segoe UI"/>
                <w:b w:val="0"/>
                <w:caps w:val="0"/>
                <w:color w:val="595959" w:themeColor="text1" w:themeTint="A6"/>
                <w:sz w:val="22"/>
                <w:szCs w:val="20"/>
                <w:shd w:val="clear" w:color="auto" w:fill="FFFFFF"/>
              </w:rPr>
              <w:t>AMPscript code,</w:t>
            </w:r>
            <w:r w:rsidR="001A0639" w:rsidRPr="006700C8">
              <w:rPr>
                <w:rFonts w:eastAsiaTheme="minorHAnsi" w:cs="Segoe UI"/>
                <w:b w:val="0"/>
                <w:caps w:val="0"/>
                <w:color w:val="595959" w:themeColor="text1" w:themeTint="A6"/>
                <w:sz w:val="22"/>
                <w:szCs w:val="20"/>
                <w:shd w:val="clear" w:color="auto" w:fill="FFFFFF"/>
              </w:rPr>
              <w:t xml:space="preserve">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w:t>
            </w:r>
            <w:r w:rsidR="00253585">
              <w:rPr>
                <w:rFonts w:eastAsiaTheme="minorHAnsi" w:cs="Segoe UI"/>
                <w:b w:val="0"/>
                <w:caps w:val="0"/>
                <w:color w:val="595959" w:themeColor="text1" w:themeTint="A6"/>
                <w:sz w:val="22"/>
                <w:szCs w:val="20"/>
                <w:shd w:val="clear" w:color="auto" w:fill="FFFFFF"/>
              </w:rPr>
              <w:t>.</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41FA68A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Performed comprehensive</w:t>
            </w:r>
            <w:r w:rsidRPr="00D24503">
              <w:rPr>
                <w:rFonts w:eastAsiaTheme="minorHAnsi" w:cs="Segoe UI"/>
                <w:b w:val="0"/>
                <w:caps w:val="0"/>
                <w:color w:val="595959" w:themeColor="text1" w:themeTint="A6"/>
                <w:sz w:val="22"/>
                <w:szCs w:val="20"/>
                <w:shd w:val="clear" w:color="auto" w:fill="FFFFFF"/>
              </w:rPr>
              <w:t xml:space="preserve"> </w:t>
            </w:r>
            <w:r w:rsidR="000B198A">
              <w:rPr>
                <w:rFonts w:eastAsiaTheme="minorHAnsi" w:cs="Segoe UI"/>
                <w:b w:val="0"/>
                <w:caps w:val="0"/>
                <w:color w:val="595959" w:themeColor="text1" w:themeTint="A6"/>
                <w:sz w:val="22"/>
                <w:szCs w:val="20"/>
                <w:shd w:val="clear" w:color="auto" w:fill="FFFFFF"/>
              </w:rPr>
              <w:t>end to end</w:t>
            </w:r>
            <w:r w:rsidRPr="00D24503">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 xml:space="preserve">testing for marketing emails </w:t>
            </w:r>
            <w:r w:rsidRPr="00D24503">
              <w:rPr>
                <w:rFonts w:eastAsiaTheme="minorHAnsi" w:cs="Segoe UI"/>
                <w:b w:val="0"/>
                <w:caps w:val="0"/>
                <w:color w:val="595959" w:themeColor="text1" w:themeTint="A6"/>
                <w:sz w:val="22"/>
                <w:szCs w:val="20"/>
                <w:shd w:val="clear" w:color="auto" w:fill="FFFFFF"/>
              </w:rPr>
              <w:t xml:space="preserve">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w:t>
            </w:r>
            <w:r w:rsidR="006B4E70">
              <w:rPr>
                <w:rFonts w:eastAsiaTheme="minorHAnsi" w:cs="Segoe UI"/>
                <w:b w:val="0"/>
                <w:caps w:val="0"/>
                <w:color w:val="595959" w:themeColor="text1" w:themeTint="A6"/>
                <w:sz w:val="22"/>
                <w:szCs w:val="20"/>
                <w:shd w:val="clear" w:color="auto" w:fill="FFFFFF"/>
              </w:rPr>
              <w:t xml:space="preserve"> utilizing Litmus and Email on Acid</w:t>
            </w:r>
            <w:r w:rsidRPr="00D24503">
              <w:rPr>
                <w:rFonts w:eastAsiaTheme="minorHAnsi" w:cs="Segoe UI"/>
                <w:b w:val="0"/>
                <w:caps w:val="0"/>
                <w:color w:val="595959" w:themeColor="text1" w:themeTint="A6"/>
                <w:sz w:val="22"/>
                <w:szCs w:val="20"/>
                <w:shd w:val="clear" w:color="auto" w:fill="FFFFFF"/>
              </w:rPr>
              <w:t>,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250F87B4"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w:t>
            </w:r>
            <w:r w:rsidR="000C22B4">
              <w:rPr>
                <w:rFonts w:eastAsiaTheme="minorHAnsi" w:cs="Segoe UI"/>
                <w:b w:val="0"/>
                <w:caps w:val="0"/>
                <w:color w:val="595959" w:themeColor="text1" w:themeTint="A6"/>
                <w:sz w:val="22"/>
                <w:szCs w:val="20"/>
                <w:shd w:val="clear" w:color="auto" w:fill="FFFFFF"/>
              </w:rPr>
              <w:t xml:space="preserve">AMPscript driven </w:t>
            </w:r>
            <w:r w:rsidR="0065344E">
              <w:rPr>
                <w:rFonts w:eastAsiaTheme="minorHAnsi" w:cs="Segoe UI"/>
                <w:b w:val="0"/>
                <w:caps w:val="0"/>
                <w:color w:val="595959" w:themeColor="text1" w:themeTint="A6"/>
                <w:sz w:val="22"/>
                <w:szCs w:val="20"/>
                <w:shd w:val="clear" w:color="auto" w:fill="FFFFFF"/>
              </w:rPr>
              <w:t xml:space="preserve">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24FE7131" w14:textId="3BCB36EB" w:rsidR="000C22B4"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w:t>
            </w:r>
            <w:r w:rsidR="00847D4F">
              <w:rPr>
                <w:rFonts w:eastAsiaTheme="minorHAnsi" w:cs="Segoe UI"/>
                <w:b w:val="0"/>
                <w:caps w:val="0"/>
                <w:color w:val="595959" w:themeColor="text1" w:themeTint="A6"/>
                <w:sz w:val="22"/>
                <w:szCs w:val="20"/>
                <w:shd w:val="clear" w:color="auto" w:fill="FFFFFF"/>
              </w:rPr>
              <w:t xml:space="preserve"> queries and</w:t>
            </w:r>
            <w:r w:rsidRPr="00D854A9">
              <w:rPr>
                <w:rFonts w:eastAsiaTheme="minorHAnsi" w:cs="Segoe UI"/>
                <w:b w:val="0"/>
                <w:caps w:val="0"/>
                <w:color w:val="595959" w:themeColor="text1" w:themeTint="A6"/>
                <w:sz w:val="22"/>
                <w:szCs w:val="20"/>
                <w:shd w:val="clear" w:color="auto" w:fill="FFFFFF"/>
              </w:rPr>
              <w:t xml:space="preserve"> </w:t>
            </w:r>
            <w:r w:rsidR="00253585">
              <w:rPr>
                <w:rFonts w:eastAsiaTheme="minorHAnsi" w:cs="Segoe UI"/>
                <w:b w:val="0"/>
                <w:caps w:val="0"/>
                <w:color w:val="595959" w:themeColor="text1" w:themeTint="A6"/>
                <w:sz w:val="22"/>
                <w:szCs w:val="20"/>
                <w:shd w:val="clear" w:color="auto" w:fill="FFFFFF"/>
              </w:rPr>
              <w:t>test scripts</w:t>
            </w:r>
            <w:r w:rsidRPr="00D854A9">
              <w:rPr>
                <w:rFonts w:eastAsiaTheme="minorHAnsi" w:cs="Segoe UI"/>
                <w:b w:val="0"/>
                <w:caps w:val="0"/>
                <w:color w:val="595959" w:themeColor="text1" w:themeTint="A6"/>
                <w:sz w:val="22"/>
                <w:szCs w:val="20"/>
                <w:shd w:val="clear" w:color="auto" w:fill="FFFFFF"/>
              </w:rPr>
              <w:t xml:space="preserve">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r w:rsidR="000C22B4">
              <w:rPr>
                <w:rFonts w:eastAsiaTheme="minorHAnsi" w:cs="Segoe UI"/>
                <w:b w:val="0"/>
                <w:caps w:val="0"/>
                <w:color w:val="595959" w:themeColor="text1" w:themeTint="A6"/>
                <w:sz w:val="22"/>
                <w:szCs w:val="20"/>
                <w:shd w:val="clear" w:color="auto" w:fill="FFFFFF"/>
              </w:rPr>
              <w:t xml:space="preserve"> that feed AMPscript personalization logic.</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lastRenderedPageBreak/>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44D7C21C" w14:textId="13697B15"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3BDFCA87" w14:textId="77777777" w:rsidR="00634629" w:rsidRPr="00086602" w:rsidRDefault="00634629"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44448ABB" w14:textId="50A38688" w:rsidR="00E0403D"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157CE9C8"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test cases for staff portal workflows and functionality in Salesforce applications and created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966EBCF"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requirements and user stories in Jira and SharePoint to create test cases for usability enhancements, automation, and new functionality</w:t>
            </w:r>
            <w:r w:rsidR="00994A6B">
              <w:rPr>
                <w:rFonts w:eastAsiaTheme="minorHAnsi" w:cs="Segoe UI"/>
                <w:b w:val="0"/>
                <w:caps w:val="0"/>
                <w:szCs w:val="20"/>
                <w:shd w:val="clear" w:color="auto" w:fill="FFFFFF"/>
              </w:rPr>
              <w:t xml:space="preserve"> for Web Studio Cloud Pages.</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EBAE3F8" w14:textId="2C6CE833" w:rsidR="00E0403D" w:rsidRPr="00634629" w:rsidRDefault="00CF68F2"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t>
            </w:r>
            <w:r w:rsidRPr="00CF68F2">
              <w:rPr>
                <w:rFonts w:eastAsiaTheme="minorHAnsi" w:cs="Segoe UI"/>
                <w:b w:val="0"/>
                <w:caps w:val="0"/>
                <w:szCs w:val="20"/>
                <w:shd w:val="clear" w:color="auto" w:fill="FFFFFF"/>
              </w:rPr>
              <w:t>Created and executed detailed test cases in Azure DevOps Test Plans for Web Studio Cloud Pages, validating front-end functionality and data accuracy across multiple environments.</w:t>
            </w: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59025682" w:rsidR="00E0403D" w:rsidRDefault="00E0403D" w:rsidP="00EE49EB">
            <w:pPr>
              <w:rPr>
                <w:rFonts w:cs="Segoe UI"/>
                <w:szCs w:val="20"/>
                <w:shd w:val="clear" w:color="auto" w:fill="FFFFFF"/>
              </w:rPr>
            </w:pPr>
            <w:r w:rsidRPr="0056467F">
              <w:rPr>
                <w:rFonts w:cs="Segoe UI"/>
                <w:szCs w:val="20"/>
                <w:shd w:val="clear" w:color="auto" w:fill="FFFFFF"/>
              </w:rPr>
              <w:t xml:space="preserve">• </w:t>
            </w:r>
            <w:r w:rsidR="002A26CA" w:rsidRPr="002A26CA">
              <w:rPr>
                <w:rFonts w:cs="Segoe UI"/>
                <w:szCs w:val="20"/>
                <w:shd w:val="clear" w:color="auto" w:fill="FFFFFF"/>
              </w:rPr>
              <w:t>Developed responsive SpaceView Bootstrap webpages using HTML5, CSS3, and JavaScript, while also having unit tested design and functionality updates.</w:t>
            </w:r>
          </w:p>
          <w:p w14:paraId="10D41B57" w14:textId="77777777" w:rsidR="00E0403D" w:rsidRPr="0056467F" w:rsidRDefault="00E0403D" w:rsidP="00EE49EB">
            <w:pPr>
              <w:rPr>
                <w:rFonts w:cs="Segoe UI"/>
                <w:szCs w:val="20"/>
                <w:shd w:val="clear" w:color="auto" w:fill="FFFFFF"/>
              </w:rPr>
            </w:pPr>
          </w:p>
          <w:p w14:paraId="3429960C" w14:textId="6914A95E" w:rsidR="00AB713C" w:rsidRPr="00D0362F" w:rsidRDefault="00E0403D" w:rsidP="00EE49EB">
            <w:pPr>
              <w:rPr>
                <w:rFonts w:cs="Segoe UI"/>
                <w:szCs w:val="20"/>
                <w:shd w:val="clear" w:color="auto" w:fill="FFFFFF"/>
              </w:rPr>
            </w:pPr>
            <w:r w:rsidRPr="0056467F">
              <w:rPr>
                <w:rFonts w:cs="Segoe UI"/>
                <w:szCs w:val="20"/>
                <w:shd w:val="clear" w:color="auto" w:fill="FFFFFF"/>
              </w:rPr>
              <w:t>• Utilized AutoCAD to assemble Architectural, Interior, and Facilities Management drawings, and Polylined a</w:t>
            </w:r>
            <w:r w:rsidR="00CF68F2">
              <w:rPr>
                <w:rFonts w:cs="Segoe UI"/>
                <w:szCs w:val="20"/>
                <w:shd w:val="clear" w:color="auto" w:fill="FFFFFF"/>
              </w:rPr>
              <w:t xml:space="preserve">round </w:t>
            </w:r>
            <w:r w:rsidRPr="0056467F">
              <w:rPr>
                <w:rFonts w:cs="Segoe UI"/>
                <w:szCs w:val="20"/>
                <w:shd w:val="clear" w:color="auto" w:fill="FFFFFF"/>
              </w:rPr>
              <w:t>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4F479EFE" w14:textId="77777777" w:rsidR="00634629" w:rsidRDefault="00634629" w:rsidP="00EE49EB">
            <w:pPr>
              <w:pStyle w:val="Heading3"/>
              <w:contextualSpacing w:val="0"/>
              <w:rPr>
                <w:i/>
                <w:iCs/>
                <w:sz w:val="24"/>
                <w:szCs w:val="28"/>
              </w:rPr>
            </w:pPr>
          </w:p>
          <w:p w14:paraId="0BB47FA4" w14:textId="77777777" w:rsidR="00634629" w:rsidRDefault="00634629" w:rsidP="00EE49EB">
            <w:pPr>
              <w:pStyle w:val="Heading3"/>
              <w:contextualSpacing w:val="0"/>
              <w:rPr>
                <w:i/>
                <w:iCs/>
                <w:sz w:val="24"/>
                <w:szCs w:val="28"/>
              </w:rPr>
            </w:pPr>
          </w:p>
          <w:p w14:paraId="2E1F0DD2" w14:textId="09AB4C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5595975D"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w:t>
            </w:r>
            <w:r w:rsidR="007E5204" w:rsidRPr="007E5204">
              <w:rPr>
                <w:rFonts w:cs="Segoe UI"/>
                <w:szCs w:val="20"/>
                <w:shd w:val="clear" w:color="auto" w:fill="FFFFFF"/>
              </w:rPr>
              <w:t>Applied EPIC Insurance AMS software</w:t>
            </w:r>
            <w:r w:rsidR="007E5204">
              <w:rPr>
                <w:rFonts w:cs="Segoe UI"/>
                <w:szCs w:val="20"/>
                <w:shd w:val="clear" w:color="auto" w:fill="FFFFFF"/>
              </w:rPr>
              <w:t xml:space="preserve"> </w:t>
            </w:r>
            <w:r w:rsidRPr="0056467F">
              <w:rPr>
                <w:rFonts w:cs="Segoe UI"/>
                <w:szCs w:val="20"/>
                <w:shd w:val="clear" w:color="auto" w:fill="FFFFFF"/>
              </w:rPr>
              <w:t>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19AFEDE1" w:rsidR="00E0403D" w:rsidRPr="00081D39" w:rsidRDefault="009C2353" w:rsidP="00EE49EB">
            <w:pPr>
              <w:pStyle w:val="Heading2"/>
              <w:rPr>
                <w:rFonts w:eastAsiaTheme="minorHAnsi" w:cs="Segoe UI"/>
                <w:color w:val="595959" w:themeColor="text1" w:themeTint="A6"/>
                <w:sz w:val="22"/>
                <w:szCs w:val="22"/>
                <w:shd w:val="clear" w:color="auto" w:fill="FFFFFF"/>
              </w:rPr>
            </w:pPr>
            <w:r w:rsidRPr="009C2353">
              <w:rPr>
                <w:rFonts w:eastAsiaTheme="minorHAnsi" w:cs="Segoe UI"/>
                <w:color w:val="595959" w:themeColor="text1" w:themeTint="A6"/>
                <w:sz w:val="22"/>
                <w:szCs w:val="22"/>
                <w:shd w:val="clear" w:color="auto" w:fill="FFFFFF"/>
              </w:rPr>
              <w:t>Northern Illinois University</w:t>
            </w:r>
            <w:r w:rsidRPr="00081D39">
              <w:rPr>
                <w:rFonts w:eastAsiaTheme="minorHAnsi" w:cs="Segoe UI"/>
                <w:color w:val="595959" w:themeColor="text1" w:themeTint="A6"/>
                <w:sz w:val="22"/>
                <w:szCs w:val="22"/>
                <w:shd w:val="clear" w:color="auto" w:fill="FFFFFF"/>
              </w:rPr>
              <w:t xml:space="preserve"> </w:t>
            </w:r>
            <w:r>
              <w:rPr>
                <w:rFonts w:eastAsiaTheme="minorHAnsi" w:cs="Segoe UI"/>
                <w:color w:val="595959" w:themeColor="text1" w:themeTint="A6"/>
                <w:sz w:val="22"/>
                <w:szCs w:val="22"/>
                <w:shd w:val="clear" w:color="auto" w:fill="FFFFFF"/>
              </w:rPr>
              <w:t>-</w:t>
            </w:r>
            <w:r>
              <w:rPr>
                <w:rFonts w:cs="Segoe UI"/>
                <w:sz w:val="22"/>
                <w:szCs w:val="22"/>
                <w:shd w:val="clear" w:color="auto" w:fill="FFFFFF"/>
              </w:rPr>
              <w:t xml:space="preserve"> </w:t>
            </w:r>
            <w:r w:rsidR="00E0403D" w:rsidRPr="00081D39">
              <w:rPr>
                <w:rFonts w:eastAsiaTheme="minorHAnsi" w:cs="Segoe UI"/>
                <w:color w:val="595959" w:themeColor="text1" w:themeTint="A6"/>
                <w:sz w:val="22"/>
                <w:szCs w:val="22"/>
                <w:shd w:val="clear" w:color="auto" w:fill="FFFFFF"/>
              </w:rPr>
              <w:t>August 2015</w:t>
            </w:r>
          </w:p>
          <w:p w14:paraId="17AD9A36" w14:textId="77777777" w:rsidR="00E0403D" w:rsidRDefault="00E0403D" w:rsidP="00EE49EB">
            <w:pPr>
              <w:pStyle w:val="Heading2"/>
              <w:rPr>
                <w:caps w:val="0"/>
              </w:rPr>
            </w:pPr>
            <w:r w:rsidRPr="00032558">
              <w:rPr>
                <w:caps w:val="0"/>
              </w:rPr>
              <w:t xml:space="preserve">B.S. in Operations Management &amp; Information Systems </w:t>
            </w:r>
          </w:p>
          <w:p w14:paraId="102B7B6E" w14:textId="77777777" w:rsidR="00E0403D" w:rsidRDefault="009C2353" w:rsidP="009C2353">
            <w:pPr>
              <w:pStyle w:val="Heading2"/>
              <w:rPr>
                <w:caps w:val="0"/>
              </w:rPr>
            </w:pPr>
            <w:r w:rsidRPr="009C2353">
              <w:rPr>
                <w:caps w:val="0"/>
              </w:rPr>
              <w:t>Minor in Psychology</w:t>
            </w:r>
          </w:p>
          <w:p w14:paraId="31A44F17" w14:textId="4A36E888" w:rsidR="00916E59" w:rsidRPr="009C2353" w:rsidRDefault="00916E59" w:rsidP="009C2353">
            <w:pPr>
              <w:pStyle w:val="Heading2"/>
              <w:rPr>
                <w:sz w:val="24"/>
              </w:rPr>
            </w:pPr>
            <w:r w:rsidRPr="00916E59">
              <w:rPr>
                <w:rFonts w:eastAsiaTheme="minorHAnsi" w:cs="Segoe UI"/>
                <w:color w:val="595959" w:themeColor="text1" w:themeTint="A6"/>
                <w:sz w:val="22"/>
                <w:szCs w:val="22"/>
                <w:shd w:val="clear" w:color="auto" w:fill="FFFFFF"/>
              </w:rPr>
              <w:t>GPA: 3.3</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9A379D"/>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5F152" w14:textId="77777777" w:rsidR="004B6DD8" w:rsidRDefault="004B6DD8" w:rsidP="0068194B">
      <w:r>
        <w:separator/>
      </w:r>
    </w:p>
    <w:p w14:paraId="62D79A26" w14:textId="77777777" w:rsidR="004B6DD8" w:rsidRDefault="004B6DD8"/>
    <w:p w14:paraId="044188F6" w14:textId="77777777" w:rsidR="004B6DD8" w:rsidRDefault="004B6DD8"/>
  </w:endnote>
  <w:endnote w:type="continuationSeparator" w:id="0">
    <w:p w14:paraId="09A679EB" w14:textId="77777777" w:rsidR="004B6DD8" w:rsidRDefault="004B6DD8" w:rsidP="0068194B">
      <w:r>
        <w:continuationSeparator/>
      </w:r>
    </w:p>
    <w:p w14:paraId="529FE671" w14:textId="77777777" w:rsidR="004B6DD8" w:rsidRDefault="004B6DD8"/>
    <w:p w14:paraId="5B584E1F" w14:textId="77777777" w:rsidR="004B6DD8" w:rsidRDefault="004B6D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13EFF0" w14:textId="77777777" w:rsidR="004B6DD8" w:rsidRDefault="004B6DD8" w:rsidP="0068194B">
      <w:r>
        <w:separator/>
      </w:r>
    </w:p>
    <w:p w14:paraId="63E89B7C" w14:textId="77777777" w:rsidR="004B6DD8" w:rsidRDefault="004B6DD8"/>
    <w:p w14:paraId="6DA1C0F5" w14:textId="77777777" w:rsidR="004B6DD8" w:rsidRDefault="004B6DD8"/>
  </w:footnote>
  <w:footnote w:type="continuationSeparator" w:id="0">
    <w:p w14:paraId="17A730B3" w14:textId="77777777" w:rsidR="004B6DD8" w:rsidRDefault="004B6DD8" w:rsidP="0068194B">
      <w:r>
        <w:continuationSeparator/>
      </w:r>
    </w:p>
    <w:p w14:paraId="0404014C" w14:textId="77777777" w:rsidR="004B6DD8" w:rsidRDefault="004B6DD8"/>
    <w:p w14:paraId="28B271EA" w14:textId="77777777" w:rsidR="004B6DD8" w:rsidRDefault="004B6D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89723A14"/>
    <w:lvl w:ilvl="0">
      <w:start w:val="1"/>
      <w:numFmt w:val="bullet"/>
      <w:pStyle w:val="List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198A"/>
    <w:rsid w:val="000B2BA5"/>
    <w:rsid w:val="000C082F"/>
    <w:rsid w:val="000C22B4"/>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51806"/>
    <w:rsid w:val="00163668"/>
    <w:rsid w:val="00164303"/>
    <w:rsid w:val="00171566"/>
    <w:rsid w:val="00174676"/>
    <w:rsid w:val="001755A8"/>
    <w:rsid w:val="001759C9"/>
    <w:rsid w:val="00180277"/>
    <w:rsid w:val="00181722"/>
    <w:rsid w:val="00184014"/>
    <w:rsid w:val="0019141F"/>
    <w:rsid w:val="00192008"/>
    <w:rsid w:val="00192552"/>
    <w:rsid w:val="001A0639"/>
    <w:rsid w:val="001A1613"/>
    <w:rsid w:val="001A18BE"/>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286"/>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53585"/>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26CA"/>
    <w:rsid w:val="002A5DAA"/>
    <w:rsid w:val="002B1F03"/>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E6BF1"/>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B6DD8"/>
    <w:rsid w:val="004B7259"/>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1757"/>
    <w:rsid w:val="00572327"/>
    <w:rsid w:val="005740D7"/>
    <w:rsid w:val="00576AEB"/>
    <w:rsid w:val="0058293D"/>
    <w:rsid w:val="00582A7E"/>
    <w:rsid w:val="00583AD9"/>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34629"/>
    <w:rsid w:val="006420B2"/>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4E70"/>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0F70"/>
    <w:rsid w:val="007273B7"/>
    <w:rsid w:val="0073299D"/>
    <w:rsid w:val="00733BC1"/>
    <w:rsid w:val="00733E0A"/>
    <w:rsid w:val="00741CEA"/>
    <w:rsid w:val="0074403D"/>
    <w:rsid w:val="00746D44"/>
    <w:rsid w:val="00751A5B"/>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2CA9"/>
    <w:rsid w:val="007D51B9"/>
    <w:rsid w:val="007E5204"/>
    <w:rsid w:val="007E6A61"/>
    <w:rsid w:val="007F6A27"/>
    <w:rsid w:val="00801140"/>
    <w:rsid w:val="00803404"/>
    <w:rsid w:val="00803EC1"/>
    <w:rsid w:val="0081026B"/>
    <w:rsid w:val="00816D8A"/>
    <w:rsid w:val="00830062"/>
    <w:rsid w:val="0083198C"/>
    <w:rsid w:val="0083349D"/>
    <w:rsid w:val="00834955"/>
    <w:rsid w:val="0084385B"/>
    <w:rsid w:val="008455EB"/>
    <w:rsid w:val="00847A3C"/>
    <w:rsid w:val="00847D4F"/>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6E59"/>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4A6B"/>
    <w:rsid w:val="0099609E"/>
    <w:rsid w:val="00996FED"/>
    <w:rsid w:val="009974C8"/>
    <w:rsid w:val="009A379D"/>
    <w:rsid w:val="009A3A87"/>
    <w:rsid w:val="009A44CE"/>
    <w:rsid w:val="009C1D00"/>
    <w:rsid w:val="009C2353"/>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B713C"/>
    <w:rsid w:val="00AC53FE"/>
    <w:rsid w:val="00AC7AA7"/>
    <w:rsid w:val="00AD360E"/>
    <w:rsid w:val="00AD40FB"/>
    <w:rsid w:val="00AD600F"/>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1582"/>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CF68F2"/>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AB4"/>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963B0"/>
    <w:rsid w:val="00FA228E"/>
    <w:rsid w:val="00FA346D"/>
    <w:rsid w:val="00FA3841"/>
    <w:rsid w:val="00FA65BD"/>
    <w:rsid w:val="00FB31C1"/>
    <w:rsid w:val="00FB58F2"/>
    <w:rsid w:val="00FC6AEA"/>
    <w:rsid w:val="00FD2D8C"/>
    <w:rsid w:val="00FD3669"/>
    <w:rsid w:val="00FD3D13"/>
    <w:rsid w:val="00FD6575"/>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9141F"/>
    <w:rsid w:val="001A18BE"/>
    <w:rsid w:val="001A33A3"/>
    <w:rsid w:val="001B6498"/>
    <w:rsid w:val="001C2653"/>
    <w:rsid w:val="001F352C"/>
    <w:rsid w:val="001F7A5F"/>
    <w:rsid w:val="00203286"/>
    <w:rsid w:val="00220DA3"/>
    <w:rsid w:val="00222B36"/>
    <w:rsid w:val="00225719"/>
    <w:rsid w:val="0023737F"/>
    <w:rsid w:val="00240BE6"/>
    <w:rsid w:val="00262182"/>
    <w:rsid w:val="00264DF0"/>
    <w:rsid w:val="00267393"/>
    <w:rsid w:val="002A00F1"/>
    <w:rsid w:val="002B1F03"/>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3E6BF1"/>
    <w:rsid w:val="0043256A"/>
    <w:rsid w:val="00481E51"/>
    <w:rsid w:val="004A2E36"/>
    <w:rsid w:val="004B3A22"/>
    <w:rsid w:val="004C5CB2"/>
    <w:rsid w:val="004D15F7"/>
    <w:rsid w:val="004D4E0A"/>
    <w:rsid w:val="00540F8E"/>
    <w:rsid w:val="00554A87"/>
    <w:rsid w:val="0055733D"/>
    <w:rsid w:val="0058293D"/>
    <w:rsid w:val="00583AD9"/>
    <w:rsid w:val="005A203F"/>
    <w:rsid w:val="005C2797"/>
    <w:rsid w:val="005E3DFA"/>
    <w:rsid w:val="00605E4F"/>
    <w:rsid w:val="0062044C"/>
    <w:rsid w:val="00624195"/>
    <w:rsid w:val="00647839"/>
    <w:rsid w:val="00652A2E"/>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B2EB4"/>
    <w:rsid w:val="008F5BA6"/>
    <w:rsid w:val="008F5D26"/>
    <w:rsid w:val="009125C9"/>
    <w:rsid w:val="009337E5"/>
    <w:rsid w:val="00934A16"/>
    <w:rsid w:val="00941250"/>
    <w:rsid w:val="0095636B"/>
    <w:rsid w:val="009647B7"/>
    <w:rsid w:val="009662EE"/>
    <w:rsid w:val="009842F8"/>
    <w:rsid w:val="009D2AA8"/>
    <w:rsid w:val="009E7AA1"/>
    <w:rsid w:val="00A24674"/>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C0F10"/>
    <w:rsid w:val="00DC4555"/>
    <w:rsid w:val="00DE7519"/>
    <w:rsid w:val="00DF3755"/>
    <w:rsid w:val="00DF5065"/>
    <w:rsid w:val="00E3015C"/>
    <w:rsid w:val="00E75B0C"/>
    <w:rsid w:val="00EA2682"/>
    <w:rsid w:val="00EB07D1"/>
    <w:rsid w:val="00ED283C"/>
    <w:rsid w:val="00ED4AB4"/>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45365</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75</cp:revision>
  <cp:lastPrinted>2025-10-23T15:00:00Z</cp:lastPrinted>
  <dcterms:created xsi:type="dcterms:W3CDTF">2023-07-24T20:08:00Z</dcterms:created>
  <dcterms:modified xsi:type="dcterms:W3CDTF">2025-10-29T15:23:00Z</dcterms:modified>
  <cp:category/>
</cp:coreProperties>
</file>