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015C06"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0068F045" w14:textId="77777777" w:rsidR="001759C9" w:rsidRDefault="001759C9" w:rsidP="001759C9">
            <w:pPr>
              <w:contextualSpacing w:val="0"/>
            </w:pPr>
            <w:r>
              <w:t>Quality Assurance Specialist, IWMS Admin and SQL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66060096" w14:textId="77777777" w:rsidR="00A469C2" w:rsidRPr="0056467F" w:rsidRDefault="00A469C2" w:rsidP="00A469C2">
                  <w:pPr>
                    <w:pStyle w:val="ListBullet"/>
                    <w:contextualSpacing w:val="0"/>
                  </w:pPr>
                  <w:r>
                    <w:t>SQL/T-SQL queries, SSIS, ETL migrations</w:t>
                  </w:r>
                </w:p>
                <w:p w14:paraId="0F51760D" w14:textId="465C3CE2" w:rsidR="007D51B9" w:rsidRDefault="00192552" w:rsidP="007D51B9">
                  <w:pPr>
                    <w:pStyle w:val="ListBullet"/>
                    <w:contextualSpacing w:val="0"/>
                  </w:pPr>
                  <w:r>
                    <w:t>Salesforce, Archibus, Applied EPIC</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015C0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5C56C3D3" w14:textId="77777777" w:rsidR="00D0362F" w:rsidRPr="00FA5A05" w:rsidRDefault="00D0362F" w:rsidP="00D0362F">
            <w:pPr>
              <w:pStyle w:val="Heading3"/>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 Wrote hundreds of test cases for staff portal workflows and layouts in Salesforce applications.</w:t>
            </w:r>
          </w:p>
          <w:p w14:paraId="07A35ABC" w14:textId="77777777" w:rsidR="00D0362F" w:rsidRPr="00FA5A05" w:rsidRDefault="00D0362F" w:rsidP="00D0362F">
            <w:pPr>
              <w:pStyle w:val="Heading3"/>
              <w:rPr>
                <w:rFonts w:eastAsiaTheme="minorHAnsi" w:cs="Segoe UI"/>
                <w:b w:val="0"/>
                <w:caps w:val="0"/>
                <w:szCs w:val="20"/>
                <w:shd w:val="clear" w:color="auto" w:fill="FFFFFF"/>
              </w:rPr>
            </w:pPr>
          </w:p>
          <w:p w14:paraId="08FB8A05" w14:textId="77777777" w:rsidR="00E769CC" w:rsidRDefault="00D0362F" w:rsidP="00D0362F">
            <w:pPr>
              <w:pStyle w:val="Heading3"/>
              <w:contextualSpacing w:val="0"/>
              <w:outlineLvl w:val="2"/>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 xml:space="preserve">• </w:t>
            </w:r>
            <w:r w:rsidR="00E769CC" w:rsidRPr="00FA5A05">
              <w:rPr>
                <w:rFonts w:eastAsiaTheme="minorHAnsi" w:cs="Segoe UI"/>
                <w:b w:val="0"/>
                <w:caps w:val="0"/>
                <w:szCs w:val="20"/>
                <w:shd w:val="clear" w:color="auto" w:fill="FFFFFF"/>
              </w:rPr>
              <w:t xml:space="preserve"> Analyzed Requirements and User Stories to create functional test cases</w:t>
            </w:r>
            <w:r w:rsidR="00E769CC">
              <w:rPr>
                <w:rFonts w:eastAsiaTheme="minorHAnsi" w:cs="Segoe UI"/>
                <w:b w:val="0"/>
                <w:caps w:val="0"/>
                <w:szCs w:val="20"/>
                <w:shd w:val="clear" w:color="auto" w:fill="FFFFFF"/>
              </w:rPr>
              <w:t xml:space="preserve"> which were executed by in house and 3</w:t>
            </w:r>
            <w:r w:rsidR="00E769CC" w:rsidRPr="00EC40D4">
              <w:rPr>
                <w:rFonts w:eastAsiaTheme="minorHAnsi" w:cs="Segoe UI"/>
                <w:b w:val="0"/>
                <w:caps w:val="0"/>
                <w:szCs w:val="20"/>
                <w:shd w:val="clear" w:color="auto" w:fill="FFFFFF"/>
                <w:vertAlign w:val="superscript"/>
              </w:rPr>
              <w:t>rd</w:t>
            </w:r>
            <w:r w:rsidR="00E769CC">
              <w:rPr>
                <w:rFonts w:eastAsiaTheme="minorHAnsi" w:cs="Segoe UI"/>
                <w:b w:val="0"/>
                <w:caps w:val="0"/>
                <w:szCs w:val="20"/>
                <w:shd w:val="clear" w:color="auto" w:fill="FFFFFF"/>
              </w:rPr>
              <w:t xml:space="preserve"> party testers</w:t>
            </w:r>
            <w:r w:rsidR="00E769CC" w:rsidRPr="00FA5A05">
              <w:rPr>
                <w:rFonts w:eastAsiaTheme="minorHAnsi" w:cs="Segoe UI"/>
                <w:b w:val="0"/>
                <w:caps w:val="0"/>
                <w:szCs w:val="20"/>
                <w:shd w:val="clear" w:color="auto" w:fill="FFFFFF"/>
              </w:rPr>
              <w:t>.</w:t>
            </w:r>
          </w:p>
          <w:p w14:paraId="20DC930C" w14:textId="62F91730" w:rsidR="00D0362F" w:rsidRDefault="00D0362F" w:rsidP="00D0362F">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Pr>
                <w:rFonts w:eastAsiaTheme="minorHAnsi" w:cs="Segoe UI"/>
                <w:b w:val="0"/>
                <w:caps w:val="0"/>
                <w:szCs w:val="20"/>
                <w:shd w:val="clear" w:color="auto" w:fill="FFFFFF"/>
              </w:rPr>
              <w:t>.</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Engaged with teammates</w:t>
            </w:r>
            <w:r w:rsidRPr="000C24A7">
              <w:rPr>
                <w:rFonts w:eastAsiaTheme="minorHAnsi" w:cs="Segoe UI"/>
                <w:b w:val="0"/>
                <w:caps w:val="0"/>
                <w:szCs w:val="20"/>
                <w:shd w:val="clear" w:color="auto" w:fill="FFFFFF"/>
              </w:rPr>
              <w:t xml:space="preserve">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01A9CC" w14:textId="77777777" w:rsidR="007538DC" w:rsidRPr="00CF1A49" w:rsidRDefault="00FF0E7C" w:rsidP="004D23FA">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14:paraId="60DE36A1" w14:textId="77777777" w:rsidTr="004B476A">
        <w:trPr>
          <w:trHeight w:val="94"/>
        </w:trPr>
        <w:tc>
          <w:tcPr>
            <w:tcW w:w="9708" w:type="dxa"/>
            <w:tcBorders>
              <w:left w:val="nil"/>
              <w:bottom w:val="nil"/>
            </w:tcBorders>
          </w:tcPr>
          <w:p w14:paraId="404456D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18C39EAB" w14:textId="77777777" w:rsidR="00B82173" w:rsidRPr="009245D4" w:rsidRDefault="00015C06" w:rsidP="00B82173">
            <w:pPr>
              <w:pStyle w:val="Heading2"/>
              <w:outlineLvl w:val="1"/>
              <w:rPr>
                <w:caps w:val="0"/>
              </w:rPr>
            </w:pPr>
            <w:hyperlink r:id="rId10" w:tooltip="Click the link to view my MTA: Database Fundamentals Certification" w:history="1">
              <w:r w:rsidR="00B82173" w:rsidRPr="009245D4">
                <w:rPr>
                  <w:caps w:val="0"/>
                </w:rPr>
                <w:t>MTA: Database Fundamentals Certification</w:t>
              </w:r>
            </w:hyperlink>
          </w:p>
          <w:p w14:paraId="23AABA93" w14:textId="77777777"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71A09B94"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397D763A" w14:textId="77777777"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0B40A221" w:rsidR="00024C3E" w:rsidRPr="00180277"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r w:rsidR="00E04F36" w14:paraId="601C4515" w14:textId="77777777" w:rsidTr="004B476A">
        <w:trPr>
          <w:trHeight w:val="30"/>
        </w:trPr>
        <w:tc>
          <w:tcPr>
            <w:tcW w:w="9708"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4940" w14:textId="77777777" w:rsidR="00015C06" w:rsidRDefault="00015C06" w:rsidP="0068194B">
      <w:r>
        <w:separator/>
      </w:r>
    </w:p>
    <w:p w14:paraId="538F296A" w14:textId="77777777" w:rsidR="00015C06" w:rsidRDefault="00015C06"/>
    <w:p w14:paraId="3634A971" w14:textId="77777777" w:rsidR="00015C06" w:rsidRDefault="00015C06"/>
  </w:endnote>
  <w:endnote w:type="continuationSeparator" w:id="0">
    <w:p w14:paraId="64619CF1" w14:textId="77777777" w:rsidR="00015C06" w:rsidRDefault="00015C06" w:rsidP="0068194B">
      <w:r>
        <w:continuationSeparator/>
      </w:r>
    </w:p>
    <w:p w14:paraId="0FCEC03E" w14:textId="77777777" w:rsidR="00015C06" w:rsidRDefault="00015C06"/>
    <w:p w14:paraId="09B1B337" w14:textId="77777777" w:rsidR="00015C06" w:rsidRDefault="00015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AE8E" w14:textId="77777777" w:rsidR="00015C06" w:rsidRDefault="00015C06" w:rsidP="0068194B">
      <w:r>
        <w:separator/>
      </w:r>
    </w:p>
    <w:p w14:paraId="3F392CA4" w14:textId="77777777" w:rsidR="00015C06" w:rsidRDefault="00015C06"/>
    <w:p w14:paraId="0F726C1E" w14:textId="77777777" w:rsidR="00015C06" w:rsidRDefault="00015C06"/>
  </w:footnote>
  <w:footnote w:type="continuationSeparator" w:id="0">
    <w:p w14:paraId="2E3934F3" w14:textId="77777777" w:rsidR="00015C06" w:rsidRDefault="00015C06" w:rsidP="0068194B">
      <w:r>
        <w:continuationSeparator/>
      </w:r>
    </w:p>
    <w:p w14:paraId="63B129FD" w14:textId="77777777" w:rsidR="00015C06" w:rsidRDefault="00015C06"/>
    <w:p w14:paraId="1EA4B557" w14:textId="77777777" w:rsidR="00015C06" w:rsidRDefault="00015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07FA"/>
    <w:rsid w:val="005D3CA7"/>
    <w:rsid w:val="005D4CC1"/>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12D8B"/>
    <w:rsid w:val="007179E2"/>
    <w:rsid w:val="007273B7"/>
    <w:rsid w:val="00733E0A"/>
    <w:rsid w:val="00741CEA"/>
    <w:rsid w:val="0074403D"/>
    <w:rsid w:val="00746D44"/>
    <w:rsid w:val="007538DC"/>
    <w:rsid w:val="00757803"/>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45</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58</cp:revision>
  <cp:lastPrinted>2021-06-08T18:47:00Z</cp:lastPrinted>
  <dcterms:created xsi:type="dcterms:W3CDTF">2020-12-15T01:40:00Z</dcterms:created>
  <dcterms:modified xsi:type="dcterms:W3CDTF">2021-06-08T18:49:00Z</dcterms:modified>
  <cp:category/>
</cp:coreProperties>
</file>