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37696" w14:textId="77777777" w:rsidR="00342AE0" w:rsidRPr="00342AE0" w:rsidRDefault="00342AE0" w:rsidP="00342AE0">
      <w:pPr>
        <w:rPr>
          <w:b/>
          <w:bCs/>
        </w:rPr>
      </w:pPr>
      <w:r w:rsidRPr="00342AE0">
        <w:rPr>
          <w:b/>
          <w:bCs/>
        </w:rPr>
        <w:t>Overview</w:t>
      </w:r>
    </w:p>
    <w:p w14:paraId="30594EA8" w14:textId="77777777" w:rsidR="00342AE0" w:rsidRPr="00342AE0" w:rsidRDefault="00342AE0" w:rsidP="00342AE0">
      <w:r w:rsidRPr="00342AE0">
        <w:t>This SaaS product provides a fully managed platform for deploying containerized applications on Azure. It includes:</w:t>
      </w:r>
    </w:p>
    <w:p w14:paraId="6D2B47BD" w14:textId="77777777" w:rsidR="00342AE0" w:rsidRPr="00342AE0" w:rsidRDefault="00342AE0" w:rsidP="00342AE0">
      <w:pPr>
        <w:numPr>
          <w:ilvl w:val="0"/>
          <w:numId w:val="1"/>
        </w:numPr>
      </w:pPr>
      <w:r w:rsidRPr="00342AE0">
        <w:rPr>
          <w:b/>
          <w:bCs/>
        </w:rPr>
        <w:t>Backend Services</w:t>
      </w:r>
      <w:r w:rsidRPr="00342AE0">
        <w:t>: Scalable containerized backend applications.</w:t>
      </w:r>
    </w:p>
    <w:p w14:paraId="306C0D28" w14:textId="77777777" w:rsidR="00342AE0" w:rsidRPr="00342AE0" w:rsidRDefault="00342AE0" w:rsidP="00342AE0">
      <w:pPr>
        <w:numPr>
          <w:ilvl w:val="0"/>
          <w:numId w:val="1"/>
        </w:numPr>
      </w:pPr>
      <w:r w:rsidRPr="00342AE0">
        <w:rPr>
          <w:b/>
          <w:bCs/>
        </w:rPr>
        <w:t>Frontend Services</w:t>
      </w:r>
      <w:r w:rsidRPr="00342AE0">
        <w:t>: User-friendly frontend applications.</w:t>
      </w:r>
    </w:p>
    <w:p w14:paraId="3C4175CC" w14:textId="77777777" w:rsidR="00342AE0" w:rsidRPr="00342AE0" w:rsidRDefault="00342AE0" w:rsidP="00342AE0">
      <w:pPr>
        <w:numPr>
          <w:ilvl w:val="0"/>
          <w:numId w:val="1"/>
        </w:numPr>
      </w:pPr>
      <w:r w:rsidRPr="00342AE0">
        <w:rPr>
          <w:b/>
          <w:bCs/>
        </w:rPr>
        <w:t>Database</w:t>
      </w:r>
      <w:r w:rsidRPr="00342AE0">
        <w:t>: Managed PostgreSQL database for data storage.</w:t>
      </w:r>
    </w:p>
    <w:p w14:paraId="3650EAC7" w14:textId="77777777" w:rsidR="00342AE0" w:rsidRPr="00342AE0" w:rsidRDefault="00342AE0" w:rsidP="00342AE0">
      <w:pPr>
        <w:numPr>
          <w:ilvl w:val="0"/>
          <w:numId w:val="1"/>
        </w:numPr>
      </w:pPr>
      <w:r w:rsidRPr="00342AE0">
        <w:rPr>
          <w:b/>
          <w:bCs/>
        </w:rPr>
        <w:t>Environment Management</w:t>
      </w:r>
      <w:r w:rsidRPr="00342AE0">
        <w:t>: Pre-configured Azure Container Apps environment.</w:t>
      </w:r>
    </w:p>
    <w:p w14:paraId="594B9BB3" w14:textId="77777777" w:rsidR="00342AE0" w:rsidRPr="00342AE0" w:rsidRDefault="00342AE0" w:rsidP="00342AE0">
      <w:pPr>
        <w:numPr>
          <w:ilvl w:val="0"/>
          <w:numId w:val="1"/>
        </w:numPr>
      </w:pPr>
      <w:r w:rsidRPr="00342AE0">
        <w:rPr>
          <w:b/>
          <w:bCs/>
        </w:rPr>
        <w:t>Secrets &amp; Configuration</w:t>
      </w:r>
      <w:r w:rsidRPr="00342AE0">
        <w:t>: Secure handling of environment variables and secrets.</w:t>
      </w:r>
    </w:p>
    <w:p w14:paraId="44A0FFD6" w14:textId="77777777" w:rsidR="00342AE0" w:rsidRDefault="00342AE0" w:rsidP="00342AE0">
      <w:r w:rsidRPr="00342AE0">
        <w:t>The platform is designed to be </w:t>
      </w:r>
      <w:r w:rsidRPr="00342AE0">
        <w:rPr>
          <w:b/>
          <w:bCs/>
        </w:rPr>
        <w:t>multi-tenant</w:t>
      </w:r>
      <w:r w:rsidRPr="00342AE0">
        <w:t>, allowing multiple customers to deploy their applications in isolated environments with minimal configuration.</w:t>
      </w:r>
    </w:p>
    <w:p w14:paraId="7D64850C" w14:textId="77777777" w:rsidR="00D62FEE" w:rsidRDefault="00D62FEE" w:rsidP="00342AE0"/>
    <w:p w14:paraId="0D88B171" w14:textId="77777777" w:rsidR="00D62FEE" w:rsidRPr="00D62FEE" w:rsidRDefault="00D62FEE" w:rsidP="00D62FEE">
      <w:pPr>
        <w:rPr>
          <w:b/>
          <w:bCs/>
        </w:rPr>
      </w:pPr>
      <w:r w:rsidRPr="00D62FEE">
        <w:rPr>
          <w:b/>
          <w:bCs/>
        </w:rPr>
        <w:t>Key Features</w:t>
      </w:r>
    </w:p>
    <w:p w14:paraId="500C0627" w14:textId="77777777" w:rsidR="00D62FEE" w:rsidRPr="00D62FEE" w:rsidRDefault="00D62FEE" w:rsidP="00D62FEE">
      <w:pPr>
        <w:numPr>
          <w:ilvl w:val="0"/>
          <w:numId w:val="2"/>
        </w:numPr>
      </w:pPr>
      <w:r w:rsidRPr="00D62FEE">
        <w:rPr>
          <w:b/>
          <w:bCs/>
        </w:rPr>
        <w:t>Multi-Container Support</w:t>
      </w:r>
      <w:r w:rsidRPr="00D62FEE">
        <w:t>:</w:t>
      </w:r>
    </w:p>
    <w:p w14:paraId="7854F8A8" w14:textId="77777777" w:rsidR="00D62FEE" w:rsidRPr="00D62FEE" w:rsidRDefault="00D62FEE" w:rsidP="00D62FEE">
      <w:pPr>
        <w:numPr>
          <w:ilvl w:val="1"/>
          <w:numId w:val="2"/>
        </w:numPr>
      </w:pPr>
      <w:r w:rsidRPr="00D62FEE">
        <w:t>Deploy multiple backend and frontend containers with custom images, tags, and ports.</w:t>
      </w:r>
    </w:p>
    <w:p w14:paraId="6ED433D9" w14:textId="77777777" w:rsidR="00D62FEE" w:rsidRPr="00D62FEE" w:rsidRDefault="00D62FEE" w:rsidP="00D62FEE">
      <w:pPr>
        <w:numPr>
          <w:ilvl w:val="1"/>
          <w:numId w:val="2"/>
        </w:numPr>
      </w:pPr>
      <w:r w:rsidRPr="00D62FEE">
        <w:t>Easily configure environment variables for each container.</w:t>
      </w:r>
    </w:p>
    <w:p w14:paraId="5DD5FE8C" w14:textId="77777777" w:rsidR="00D62FEE" w:rsidRPr="00D62FEE" w:rsidRDefault="00D62FEE" w:rsidP="00D62FEE">
      <w:pPr>
        <w:numPr>
          <w:ilvl w:val="0"/>
          <w:numId w:val="2"/>
        </w:numPr>
      </w:pPr>
      <w:r w:rsidRPr="00D62FEE">
        <w:rPr>
          <w:b/>
          <w:bCs/>
        </w:rPr>
        <w:t>Managed Database</w:t>
      </w:r>
      <w:r w:rsidRPr="00D62FEE">
        <w:t>:</w:t>
      </w:r>
    </w:p>
    <w:p w14:paraId="75931E4B" w14:textId="77777777" w:rsidR="00D62FEE" w:rsidRPr="00D62FEE" w:rsidRDefault="00D62FEE" w:rsidP="00D62FEE">
      <w:pPr>
        <w:numPr>
          <w:ilvl w:val="1"/>
          <w:numId w:val="2"/>
        </w:numPr>
      </w:pPr>
      <w:r w:rsidRPr="00D62FEE">
        <w:t>Integrated PostgreSQL database for persistent data storage.</w:t>
      </w:r>
    </w:p>
    <w:p w14:paraId="27FE107E" w14:textId="77777777" w:rsidR="00D62FEE" w:rsidRPr="00D62FEE" w:rsidRDefault="00D62FEE" w:rsidP="00D62FEE">
      <w:pPr>
        <w:numPr>
          <w:ilvl w:val="1"/>
          <w:numId w:val="2"/>
        </w:numPr>
      </w:pPr>
      <w:r w:rsidRPr="00D62FEE">
        <w:t>Automatic database creation and configuration.</w:t>
      </w:r>
    </w:p>
    <w:p w14:paraId="58CB8551" w14:textId="77777777" w:rsidR="00D62FEE" w:rsidRPr="00D62FEE" w:rsidRDefault="00D62FEE" w:rsidP="00D62FEE">
      <w:pPr>
        <w:numPr>
          <w:ilvl w:val="0"/>
          <w:numId w:val="2"/>
        </w:numPr>
      </w:pPr>
      <w:r w:rsidRPr="00D62FEE">
        <w:rPr>
          <w:b/>
          <w:bCs/>
        </w:rPr>
        <w:t>Secure Secrets Management</w:t>
      </w:r>
      <w:r w:rsidRPr="00D62FEE">
        <w:t>:</w:t>
      </w:r>
    </w:p>
    <w:p w14:paraId="12C66293" w14:textId="77777777" w:rsidR="00D62FEE" w:rsidRPr="00D62FEE" w:rsidRDefault="00D62FEE" w:rsidP="00D62FEE">
      <w:pPr>
        <w:numPr>
          <w:ilvl w:val="1"/>
          <w:numId w:val="2"/>
        </w:numPr>
      </w:pPr>
      <w:r w:rsidRPr="00D62FEE">
        <w:t>Sensitive data (e.g., database credentials, ACR credentials) is securely managed using Terraform secrets.</w:t>
      </w:r>
    </w:p>
    <w:p w14:paraId="5FC05553" w14:textId="77777777" w:rsidR="00D62FEE" w:rsidRPr="00D62FEE" w:rsidRDefault="00D62FEE" w:rsidP="00D62FEE">
      <w:pPr>
        <w:numPr>
          <w:ilvl w:val="0"/>
          <w:numId w:val="2"/>
        </w:numPr>
      </w:pPr>
      <w:r w:rsidRPr="00D62FEE">
        <w:rPr>
          <w:b/>
          <w:bCs/>
        </w:rPr>
        <w:t>Customizable Environment</w:t>
      </w:r>
      <w:r w:rsidRPr="00D62FEE">
        <w:t>:</w:t>
      </w:r>
    </w:p>
    <w:p w14:paraId="70964CA2" w14:textId="77777777" w:rsidR="00D62FEE" w:rsidRPr="00D62FEE" w:rsidRDefault="00D62FEE" w:rsidP="00D62FEE">
      <w:pPr>
        <w:numPr>
          <w:ilvl w:val="1"/>
          <w:numId w:val="2"/>
        </w:numPr>
      </w:pPr>
      <w:r w:rsidRPr="00D62FEE">
        <w:t>Customers can customize resource names, regions, and application settings via a simple configuration file (terraform.tfvars).</w:t>
      </w:r>
    </w:p>
    <w:p w14:paraId="5106C9E1" w14:textId="77777777" w:rsidR="00D62FEE" w:rsidRPr="00D62FEE" w:rsidRDefault="00D62FEE" w:rsidP="00D62FEE">
      <w:pPr>
        <w:numPr>
          <w:ilvl w:val="0"/>
          <w:numId w:val="2"/>
        </w:numPr>
      </w:pPr>
      <w:r w:rsidRPr="00D62FEE">
        <w:rPr>
          <w:b/>
          <w:bCs/>
        </w:rPr>
        <w:t>Scalable Infrastructure</w:t>
      </w:r>
      <w:r w:rsidRPr="00D62FEE">
        <w:t>:</w:t>
      </w:r>
    </w:p>
    <w:p w14:paraId="0C7B8D4A" w14:textId="77777777" w:rsidR="00D62FEE" w:rsidRPr="00D62FEE" w:rsidRDefault="00D62FEE" w:rsidP="00D62FEE">
      <w:pPr>
        <w:numPr>
          <w:ilvl w:val="1"/>
          <w:numId w:val="2"/>
        </w:numPr>
      </w:pPr>
      <w:r w:rsidRPr="00D62FEE">
        <w:t>Built on Azure Container Apps, which automatically scales based on traffic.</w:t>
      </w:r>
    </w:p>
    <w:p w14:paraId="4D63E3C0" w14:textId="77777777" w:rsidR="0066469A" w:rsidRPr="0066469A" w:rsidRDefault="0066469A" w:rsidP="0066469A">
      <w:pPr>
        <w:rPr>
          <w:b/>
          <w:bCs/>
        </w:rPr>
      </w:pPr>
      <w:r w:rsidRPr="0066469A">
        <w:rPr>
          <w:b/>
          <w:bCs/>
        </w:rPr>
        <w:lastRenderedPageBreak/>
        <w:t>Product Components</w:t>
      </w:r>
    </w:p>
    <w:p w14:paraId="0C2515B2" w14:textId="77777777" w:rsidR="0066469A" w:rsidRPr="0066469A" w:rsidRDefault="0066469A" w:rsidP="0066469A">
      <w:pPr>
        <w:rPr>
          <w:b/>
          <w:bCs/>
        </w:rPr>
      </w:pPr>
      <w:r w:rsidRPr="0066469A">
        <w:rPr>
          <w:b/>
          <w:bCs/>
        </w:rPr>
        <w:t>1. Resource Group</w:t>
      </w:r>
    </w:p>
    <w:p w14:paraId="05BDF215" w14:textId="77777777" w:rsidR="0066469A" w:rsidRPr="0066469A" w:rsidRDefault="0066469A" w:rsidP="0066469A">
      <w:pPr>
        <w:numPr>
          <w:ilvl w:val="0"/>
          <w:numId w:val="3"/>
        </w:numPr>
      </w:pPr>
      <w:proofErr w:type="gramStart"/>
      <w:r w:rsidRPr="0066469A">
        <w:t>Creates</w:t>
      </w:r>
      <w:proofErr w:type="gramEnd"/>
      <w:r w:rsidRPr="0066469A">
        <w:t xml:space="preserve"> a dedicated resource group for each customer to isolate their resources.</w:t>
      </w:r>
    </w:p>
    <w:p w14:paraId="62FCCDBE" w14:textId="77777777" w:rsidR="0066469A" w:rsidRPr="0066469A" w:rsidRDefault="0066469A" w:rsidP="0066469A">
      <w:pPr>
        <w:rPr>
          <w:b/>
          <w:bCs/>
        </w:rPr>
      </w:pPr>
      <w:r w:rsidRPr="0066469A">
        <w:rPr>
          <w:b/>
          <w:bCs/>
        </w:rPr>
        <w:t>2. Azure Container Registry (ACR)</w:t>
      </w:r>
    </w:p>
    <w:p w14:paraId="176DE21E" w14:textId="77777777" w:rsidR="0066469A" w:rsidRPr="0066469A" w:rsidRDefault="0066469A" w:rsidP="0066469A">
      <w:pPr>
        <w:numPr>
          <w:ilvl w:val="0"/>
          <w:numId w:val="4"/>
        </w:numPr>
      </w:pPr>
      <w:r w:rsidRPr="0066469A">
        <w:t xml:space="preserve">Stores </w:t>
      </w:r>
      <w:proofErr w:type="gramStart"/>
      <w:r w:rsidRPr="0066469A">
        <w:t>container</w:t>
      </w:r>
      <w:proofErr w:type="gramEnd"/>
      <w:r w:rsidRPr="0066469A">
        <w:t xml:space="preserve"> images for backend and frontend applications.</w:t>
      </w:r>
    </w:p>
    <w:p w14:paraId="6D88688B" w14:textId="77777777" w:rsidR="0066469A" w:rsidRPr="0066469A" w:rsidRDefault="0066469A" w:rsidP="0066469A">
      <w:pPr>
        <w:numPr>
          <w:ilvl w:val="0"/>
          <w:numId w:val="4"/>
        </w:numPr>
      </w:pPr>
      <w:r w:rsidRPr="0066469A">
        <w:t>Customers can use their own ACR or a shared ACR provided by the SaaS platform.</w:t>
      </w:r>
    </w:p>
    <w:p w14:paraId="251F9FEC" w14:textId="77777777" w:rsidR="0066469A" w:rsidRPr="0066469A" w:rsidRDefault="0066469A" w:rsidP="0066469A">
      <w:pPr>
        <w:rPr>
          <w:b/>
          <w:bCs/>
        </w:rPr>
      </w:pPr>
      <w:r w:rsidRPr="0066469A">
        <w:rPr>
          <w:b/>
          <w:bCs/>
        </w:rPr>
        <w:t>3. Azure Container Apps Environment</w:t>
      </w:r>
    </w:p>
    <w:p w14:paraId="4946EB4A" w14:textId="77777777" w:rsidR="0066469A" w:rsidRPr="0066469A" w:rsidRDefault="0066469A" w:rsidP="0066469A">
      <w:pPr>
        <w:numPr>
          <w:ilvl w:val="0"/>
          <w:numId w:val="5"/>
        </w:numPr>
      </w:pPr>
      <w:r w:rsidRPr="0066469A">
        <w:t>Provides a managed environment for running containerized applications.</w:t>
      </w:r>
    </w:p>
    <w:p w14:paraId="40BD4575" w14:textId="77777777" w:rsidR="0066469A" w:rsidRPr="0066469A" w:rsidRDefault="0066469A" w:rsidP="0066469A">
      <w:pPr>
        <w:numPr>
          <w:ilvl w:val="0"/>
          <w:numId w:val="5"/>
        </w:numPr>
      </w:pPr>
      <w:r w:rsidRPr="0066469A">
        <w:t>Supports auto-scaling and traffic routing.</w:t>
      </w:r>
    </w:p>
    <w:p w14:paraId="381E6F99" w14:textId="77777777" w:rsidR="0066469A" w:rsidRPr="0066469A" w:rsidRDefault="0066469A" w:rsidP="0066469A">
      <w:pPr>
        <w:rPr>
          <w:b/>
          <w:bCs/>
        </w:rPr>
      </w:pPr>
      <w:r w:rsidRPr="0066469A">
        <w:rPr>
          <w:b/>
          <w:bCs/>
        </w:rPr>
        <w:t>4. PostgreSQL Database</w:t>
      </w:r>
    </w:p>
    <w:p w14:paraId="02AC0F1C" w14:textId="77777777" w:rsidR="0066469A" w:rsidRPr="0066469A" w:rsidRDefault="0066469A" w:rsidP="0066469A">
      <w:pPr>
        <w:numPr>
          <w:ilvl w:val="0"/>
          <w:numId w:val="6"/>
        </w:numPr>
      </w:pPr>
      <w:r w:rsidRPr="0066469A">
        <w:t>A managed PostgreSQL database is provisioned for each customer.</w:t>
      </w:r>
    </w:p>
    <w:p w14:paraId="1DCC6670" w14:textId="77777777" w:rsidR="0066469A" w:rsidRPr="0066469A" w:rsidRDefault="0066469A" w:rsidP="0066469A">
      <w:pPr>
        <w:numPr>
          <w:ilvl w:val="0"/>
          <w:numId w:val="6"/>
        </w:numPr>
      </w:pPr>
      <w:r w:rsidRPr="0066469A">
        <w:t>Customers can specify the database name, username, and password.</w:t>
      </w:r>
    </w:p>
    <w:p w14:paraId="4582922F" w14:textId="77777777" w:rsidR="0066469A" w:rsidRPr="0066469A" w:rsidRDefault="0066469A" w:rsidP="0066469A">
      <w:pPr>
        <w:rPr>
          <w:b/>
          <w:bCs/>
        </w:rPr>
      </w:pPr>
      <w:r w:rsidRPr="0066469A">
        <w:rPr>
          <w:b/>
          <w:bCs/>
        </w:rPr>
        <w:t>5. Backend Container App</w:t>
      </w:r>
    </w:p>
    <w:p w14:paraId="3D2EE818" w14:textId="77777777" w:rsidR="0066469A" w:rsidRPr="0066469A" w:rsidRDefault="0066469A" w:rsidP="0066469A">
      <w:pPr>
        <w:numPr>
          <w:ilvl w:val="0"/>
          <w:numId w:val="7"/>
        </w:numPr>
      </w:pPr>
      <w:r w:rsidRPr="0066469A">
        <w:t>Deploys backend services with customizable environment variables and secrets.</w:t>
      </w:r>
    </w:p>
    <w:p w14:paraId="4B8AC473" w14:textId="77777777" w:rsidR="0066469A" w:rsidRPr="0066469A" w:rsidRDefault="0066469A" w:rsidP="0066469A">
      <w:pPr>
        <w:numPr>
          <w:ilvl w:val="0"/>
          <w:numId w:val="7"/>
        </w:numPr>
      </w:pPr>
      <w:r w:rsidRPr="0066469A">
        <w:t>Supports multiple backend containers for different microservices.</w:t>
      </w:r>
    </w:p>
    <w:p w14:paraId="259F408D" w14:textId="77777777" w:rsidR="0066469A" w:rsidRPr="0066469A" w:rsidRDefault="0066469A" w:rsidP="0066469A">
      <w:pPr>
        <w:rPr>
          <w:b/>
          <w:bCs/>
        </w:rPr>
      </w:pPr>
      <w:r w:rsidRPr="0066469A">
        <w:rPr>
          <w:b/>
          <w:bCs/>
        </w:rPr>
        <w:t>6. Frontend Container App</w:t>
      </w:r>
    </w:p>
    <w:p w14:paraId="697C33B7" w14:textId="77777777" w:rsidR="0066469A" w:rsidRPr="0066469A" w:rsidRDefault="0066469A" w:rsidP="0066469A">
      <w:pPr>
        <w:numPr>
          <w:ilvl w:val="0"/>
          <w:numId w:val="8"/>
        </w:numPr>
      </w:pPr>
      <w:r w:rsidRPr="0066469A">
        <w:t>Deploys frontend applications with pre-configured environment variables (e.g., API endpoints).</w:t>
      </w:r>
    </w:p>
    <w:p w14:paraId="5CD8F328" w14:textId="77777777" w:rsidR="0066469A" w:rsidRPr="0066469A" w:rsidRDefault="0066469A" w:rsidP="0066469A">
      <w:pPr>
        <w:numPr>
          <w:ilvl w:val="0"/>
          <w:numId w:val="8"/>
        </w:numPr>
      </w:pPr>
      <w:r w:rsidRPr="0066469A">
        <w:t>Exposes the frontend application via a public URL.</w:t>
      </w:r>
    </w:p>
    <w:p w14:paraId="0406A046" w14:textId="4B812FF1" w:rsidR="00375299" w:rsidRDefault="00375299" w:rsidP="00342AE0">
      <w:pPr>
        <w:rPr>
          <w:sz w:val="20"/>
          <w:szCs w:val="20"/>
        </w:rPr>
      </w:pPr>
    </w:p>
    <w:p w14:paraId="3619193A" w14:textId="77777777" w:rsidR="00375299" w:rsidRDefault="0037529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761283F" w14:textId="77777777" w:rsidR="00375299" w:rsidRPr="00375299" w:rsidRDefault="00375299" w:rsidP="00375299">
      <w:pPr>
        <w:rPr>
          <w:b/>
          <w:bCs/>
          <w:sz w:val="20"/>
          <w:szCs w:val="20"/>
        </w:rPr>
      </w:pPr>
      <w:r w:rsidRPr="00375299">
        <w:rPr>
          <w:b/>
          <w:bCs/>
          <w:sz w:val="20"/>
          <w:szCs w:val="20"/>
        </w:rPr>
        <w:lastRenderedPageBreak/>
        <w:t>Customer Configuration</w:t>
      </w:r>
    </w:p>
    <w:p w14:paraId="4551DC51" w14:textId="77777777" w:rsidR="00375299" w:rsidRPr="00375299" w:rsidRDefault="00375299" w:rsidP="00375299">
      <w:pPr>
        <w:rPr>
          <w:sz w:val="20"/>
          <w:szCs w:val="20"/>
        </w:rPr>
      </w:pPr>
      <w:r w:rsidRPr="00375299">
        <w:rPr>
          <w:sz w:val="20"/>
          <w:szCs w:val="20"/>
        </w:rPr>
        <w:t>Customers can customize the platform by providing values in the </w:t>
      </w:r>
      <w:proofErr w:type="gramStart"/>
      <w:r w:rsidRPr="00375299">
        <w:rPr>
          <w:sz w:val="20"/>
          <w:szCs w:val="20"/>
        </w:rPr>
        <w:t>terraform.tfvars</w:t>
      </w:r>
      <w:proofErr w:type="gramEnd"/>
      <w:r w:rsidRPr="00375299">
        <w:rPr>
          <w:sz w:val="20"/>
          <w:szCs w:val="20"/>
        </w:rPr>
        <w:t> file. Below is an example configuration:</w:t>
      </w:r>
    </w:p>
    <w:p w14:paraId="507D1BE6" w14:textId="77777777" w:rsidR="00122B08" w:rsidRPr="00122B08" w:rsidRDefault="00122B08" w:rsidP="00122B08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r w:rsidRPr="00122B08">
        <w:rPr>
          <w:sz w:val="20"/>
          <w:szCs w:val="20"/>
        </w:rPr>
        <w:t>resource_group_name</w:t>
      </w:r>
      <w:proofErr w:type="spellEnd"/>
      <w:r w:rsidRPr="00122B08">
        <w:rPr>
          <w:sz w:val="20"/>
          <w:szCs w:val="20"/>
        </w:rPr>
        <w:t xml:space="preserve">     = "customer-resource-group"</w:t>
      </w:r>
    </w:p>
    <w:p w14:paraId="6AA42F28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>location                = "East US"</w:t>
      </w:r>
    </w:p>
    <w:p w14:paraId="37B1F1E4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acr_name</w:t>
      </w:r>
      <w:proofErr w:type="spellEnd"/>
      <w:r w:rsidRPr="00122B08">
        <w:rPr>
          <w:sz w:val="20"/>
          <w:szCs w:val="20"/>
        </w:rPr>
        <w:t xml:space="preserve">                = "customer-</w:t>
      </w:r>
      <w:proofErr w:type="spellStart"/>
      <w:r w:rsidRPr="00122B08">
        <w:rPr>
          <w:sz w:val="20"/>
          <w:szCs w:val="20"/>
        </w:rPr>
        <w:t>acr</w:t>
      </w:r>
      <w:proofErr w:type="spellEnd"/>
      <w:r w:rsidRPr="00122B08">
        <w:rPr>
          <w:sz w:val="20"/>
          <w:szCs w:val="20"/>
        </w:rPr>
        <w:t>"</w:t>
      </w:r>
    </w:p>
    <w:p w14:paraId="409981EF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acr_resource_group_name</w:t>
      </w:r>
      <w:proofErr w:type="spellEnd"/>
      <w:r w:rsidRPr="00122B08">
        <w:rPr>
          <w:sz w:val="20"/>
          <w:szCs w:val="20"/>
        </w:rPr>
        <w:t xml:space="preserve"> = "customer-</w:t>
      </w:r>
      <w:proofErr w:type="spellStart"/>
      <w:r w:rsidRPr="00122B08">
        <w:rPr>
          <w:sz w:val="20"/>
          <w:szCs w:val="20"/>
        </w:rPr>
        <w:t>acr</w:t>
      </w:r>
      <w:proofErr w:type="spellEnd"/>
      <w:r w:rsidRPr="00122B08">
        <w:rPr>
          <w:sz w:val="20"/>
          <w:szCs w:val="20"/>
        </w:rPr>
        <w:t>-</w:t>
      </w:r>
      <w:proofErr w:type="spellStart"/>
      <w:r w:rsidRPr="00122B08">
        <w:rPr>
          <w:sz w:val="20"/>
          <w:szCs w:val="20"/>
        </w:rPr>
        <w:t>rg</w:t>
      </w:r>
      <w:proofErr w:type="spellEnd"/>
      <w:r w:rsidRPr="00122B08">
        <w:rPr>
          <w:sz w:val="20"/>
          <w:szCs w:val="20"/>
        </w:rPr>
        <w:t>"</w:t>
      </w:r>
    </w:p>
    <w:p w14:paraId="5C1A79F3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acr_login_server</w:t>
      </w:r>
      <w:proofErr w:type="spellEnd"/>
      <w:r w:rsidRPr="00122B08">
        <w:rPr>
          <w:sz w:val="20"/>
          <w:szCs w:val="20"/>
        </w:rPr>
        <w:t xml:space="preserve">        = "customer-acr.azurecr.io"</w:t>
      </w:r>
    </w:p>
    <w:p w14:paraId="7EC54E18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acr_admin_username</w:t>
      </w:r>
      <w:proofErr w:type="spellEnd"/>
      <w:r w:rsidRPr="00122B08">
        <w:rPr>
          <w:sz w:val="20"/>
          <w:szCs w:val="20"/>
        </w:rPr>
        <w:t xml:space="preserve">      = "customer-</w:t>
      </w:r>
      <w:proofErr w:type="spellStart"/>
      <w:r w:rsidRPr="00122B08">
        <w:rPr>
          <w:sz w:val="20"/>
          <w:szCs w:val="20"/>
        </w:rPr>
        <w:t>acr</w:t>
      </w:r>
      <w:proofErr w:type="spellEnd"/>
      <w:r w:rsidRPr="00122B08">
        <w:rPr>
          <w:sz w:val="20"/>
          <w:szCs w:val="20"/>
        </w:rPr>
        <w:t>-user"</w:t>
      </w:r>
    </w:p>
    <w:p w14:paraId="7251E15B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acr_admin_password</w:t>
      </w:r>
      <w:proofErr w:type="spellEnd"/>
      <w:r w:rsidRPr="00122B08">
        <w:rPr>
          <w:sz w:val="20"/>
          <w:szCs w:val="20"/>
        </w:rPr>
        <w:t xml:space="preserve">      = "</w:t>
      </w:r>
      <w:proofErr w:type="gramStart"/>
      <w:r w:rsidRPr="00122B08">
        <w:rPr>
          <w:sz w:val="20"/>
          <w:szCs w:val="20"/>
        </w:rPr>
        <w:t>secure-password</w:t>
      </w:r>
      <w:proofErr w:type="gramEnd"/>
      <w:r w:rsidRPr="00122B08">
        <w:rPr>
          <w:sz w:val="20"/>
          <w:szCs w:val="20"/>
        </w:rPr>
        <w:t>"</w:t>
      </w:r>
    </w:p>
    <w:p w14:paraId="4A3F5CF7" w14:textId="77777777" w:rsidR="00122B08" w:rsidRPr="00122B08" w:rsidRDefault="00122B08" w:rsidP="00122B08">
      <w:pPr>
        <w:rPr>
          <w:sz w:val="20"/>
          <w:szCs w:val="20"/>
        </w:rPr>
      </w:pPr>
    </w:p>
    <w:p w14:paraId="7BDE41C6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container_apps</w:t>
      </w:r>
      <w:proofErr w:type="spellEnd"/>
      <w:r w:rsidRPr="00122B08">
        <w:rPr>
          <w:sz w:val="20"/>
          <w:szCs w:val="20"/>
        </w:rPr>
        <w:t xml:space="preserve"> = [</w:t>
      </w:r>
    </w:p>
    <w:p w14:paraId="188E452A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 xml:space="preserve">  {</w:t>
      </w:r>
    </w:p>
    <w:p w14:paraId="25001608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 xml:space="preserve">    name       = "backend-app"</w:t>
      </w:r>
    </w:p>
    <w:p w14:paraId="0F59E61C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 xml:space="preserve">    </w:t>
      </w:r>
      <w:proofErr w:type="spellStart"/>
      <w:r w:rsidRPr="00122B08">
        <w:rPr>
          <w:sz w:val="20"/>
          <w:szCs w:val="20"/>
        </w:rPr>
        <w:t>image_name</w:t>
      </w:r>
      <w:proofErr w:type="spellEnd"/>
      <w:r w:rsidRPr="00122B08">
        <w:rPr>
          <w:sz w:val="20"/>
          <w:szCs w:val="20"/>
        </w:rPr>
        <w:t xml:space="preserve"> = "customer-backend-image"</w:t>
      </w:r>
    </w:p>
    <w:p w14:paraId="06DD724D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 xml:space="preserve">    </w:t>
      </w:r>
      <w:proofErr w:type="spellStart"/>
      <w:r w:rsidRPr="00122B08">
        <w:rPr>
          <w:sz w:val="20"/>
          <w:szCs w:val="20"/>
        </w:rPr>
        <w:t>image_</w:t>
      </w:r>
      <w:proofErr w:type="gramStart"/>
      <w:r w:rsidRPr="00122B08">
        <w:rPr>
          <w:sz w:val="20"/>
          <w:szCs w:val="20"/>
        </w:rPr>
        <w:t>tag</w:t>
      </w:r>
      <w:proofErr w:type="spellEnd"/>
      <w:r w:rsidRPr="00122B08">
        <w:rPr>
          <w:sz w:val="20"/>
          <w:szCs w:val="20"/>
        </w:rPr>
        <w:t xml:space="preserve">  =</w:t>
      </w:r>
      <w:proofErr w:type="gramEnd"/>
      <w:r w:rsidRPr="00122B08">
        <w:rPr>
          <w:sz w:val="20"/>
          <w:szCs w:val="20"/>
        </w:rPr>
        <w:t xml:space="preserve"> "v1.0.0"</w:t>
      </w:r>
    </w:p>
    <w:p w14:paraId="7876BB4D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 xml:space="preserve">    port       = 8000</w:t>
      </w:r>
    </w:p>
    <w:p w14:paraId="7DFC762D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 xml:space="preserve">  }</w:t>
      </w:r>
    </w:p>
    <w:p w14:paraId="594E8A44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>]</w:t>
      </w:r>
    </w:p>
    <w:p w14:paraId="351B3E87" w14:textId="77777777" w:rsidR="00122B08" w:rsidRPr="00122B08" w:rsidRDefault="00122B08" w:rsidP="00122B08">
      <w:pPr>
        <w:rPr>
          <w:sz w:val="20"/>
          <w:szCs w:val="20"/>
        </w:rPr>
      </w:pPr>
    </w:p>
    <w:p w14:paraId="713A8321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env_vars</w:t>
      </w:r>
      <w:proofErr w:type="spellEnd"/>
      <w:r w:rsidRPr="00122B08">
        <w:rPr>
          <w:sz w:val="20"/>
          <w:szCs w:val="20"/>
        </w:rPr>
        <w:t xml:space="preserve"> = [</w:t>
      </w:r>
    </w:p>
    <w:p w14:paraId="6CC56AC4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 xml:space="preserve">  </w:t>
      </w:r>
      <w:proofErr w:type="gramStart"/>
      <w:r w:rsidRPr="00122B08">
        <w:rPr>
          <w:sz w:val="20"/>
          <w:szCs w:val="20"/>
        </w:rPr>
        <w:t>{ name</w:t>
      </w:r>
      <w:proofErr w:type="gramEnd"/>
      <w:r w:rsidRPr="00122B08">
        <w:rPr>
          <w:sz w:val="20"/>
          <w:szCs w:val="20"/>
        </w:rPr>
        <w:t xml:space="preserve"> = "DEBUG", value = "True" },</w:t>
      </w:r>
    </w:p>
    <w:p w14:paraId="6C9DE30D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 xml:space="preserve">  </w:t>
      </w:r>
      <w:proofErr w:type="gramStart"/>
      <w:r w:rsidRPr="00122B08">
        <w:rPr>
          <w:sz w:val="20"/>
          <w:szCs w:val="20"/>
        </w:rPr>
        <w:t>{ name</w:t>
      </w:r>
      <w:proofErr w:type="gramEnd"/>
      <w:r w:rsidRPr="00122B08">
        <w:rPr>
          <w:sz w:val="20"/>
          <w:szCs w:val="20"/>
        </w:rPr>
        <w:t xml:space="preserve"> = "API_KEY", value = "customer-</w:t>
      </w:r>
      <w:proofErr w:type="spellStart"/>
      <w:r w:rsidRPr="00122B08">
        <w:rPr>
          <w:sz w:val="20"/>
          <w:szCs w:val="20"/>
        </w:rPr>
        <w:t>api</w:t>
      </w:r>
      <w:proofErr w:type="spellEnd"/>
      <w:r w:rsidRPr="00122B08">
        <w:rPr>
          <w:sz w:val="20"/>
          <w:szCs w:val="20"/>
        </w:rPr>
        <w:t>-key" }</w:t>
      </w:r>
    </w:p>
    <w:p w14:paraId="001C61B0" w14:textId="77777777" w:rsidR="00122B08" w:rsidRPr="00122B08" w:rsidRDefault="00122B08" w:rsidP="00122B08">
      <w:pPr>
        <w:rPr>
          <w:sz w:val="20"/>
          <w:szCs w:val="20"/>
        </w:rPr>
      </w:pPr>
      <w:r w:rsidRPr="00122B08">
        <w:rPr>
          <w:sz w:val="20"/>
          <w:szCs w:val="20"/>
        </w:rPr>
        <w:t>]</w:t>
      </w:r>
    </w:p>
    <w:p w14:paraId="5BDC4912" w14:textId="77777777" w:rsidR="00122B08" w:rsidRPr="00122B08" w:rsidRDefault="00122B08" w:rsidP="00122B08">
      <w:pPr>
        <w:rPr>
          <w:sz w:val="20"/>
          <w:szCs w:val="20"/>
        </w:rPr>
      </w:pPr>
    </w:p>
    <w:p w14:paraId="2CEC10DB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db_server_name</w:t>
      </w:r>
      <w:proofErr w:type="spellEnd"/>
      <w:r w:rsidRPr="00122B08">
        <w:rPr>
          <w:sz w:val="20"/>
          <w:szCs w:val="20"/>
        </w:rPr>
        <w:t xml:space="preserve"> = "customer-</w:t>
      </w:r>
      <w:proofErr w:type="spellStart"/>
      <w:r w:rsidRPr="00122B08">
        <w:rPr>
          <w:sz w:val="20"/>
          <w:szCs w:val="20"/>
        </w:rPr>
        <w:t>db</w:t>
      </w:r>
      <w:proofErr w:type="spellEnd"/>
      <w:r w:rsidRPr="00122B08">
        <w:rPr>
          <w:sz w:val="20"/>
          <w:szCs w:val="20"/>
        </w:rPr>
        <w:t>-server"</w:t>
      </w:r>
    </w:p>
    <w:p w14:paraId="774F7733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db_username</w:t>
      </w:r>
      <w:proofErr w:type="spellEnd"/>
      <w:r w:rsidRPr="00122B08">
        <w:rPr>
          <w:sz w:val="20"/>
          <w:szCs w:val="20"/>
        </w:rPr>
        <w:t xml:space="preserve">    = "</w:t>
      </w:r>
      <w:proofErr w:type="spellStart"/>
      <w:r w:rsidRPr="00122B08">
        <w:rPr>
          <w:sz w:val="20"/>
          <w:szCs w:val="20"/>
        </w:rPr>
        <w:t>db</w:t>
      </w:r>
      <w:proofErr w:type="spellEnd"/>
      <w:r w:rsidRPr="00122B08">
        <w:rPr>
          <w:sz w:val="20"/>
          <w:szCs w:val="20"/>
        </w:rPr>
        <w:t>-admin"</w:t>
      </w:r>
    </w:p>
    <w:p w14:paraId="3E9CD0F8" w14:textId="77777777" w:rsidR="00122B08" w:rsidRPr="00122B08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db_password</w:t>
      </w:r>
      <w:proofErr w:type="spellEnd"/>
      <w:r w:rsidRPr="00122B08">
        <w:rPr>
          <w:sz w:val="20"/>
          <w:szCs w:val="20"/>
        </w:rPr>
        <w:t xml:space="preserve">    = "secure-</w:t>
      </w:r>
      <w:proofErr w:type="spellStart"/>
      <w:r w:rsidRPr="00122B08">
        <w:rPr>
          <w:sz w:val="20"/>
          <w:szCs w:val="20"/>
        </w:rPr>
        <w:t>db</w:t>
      </w:r>
      <w:proofErr w:type="spellEnd"/>
      <w:r w:rsidRPr="00122B08">
        <w:rPr>
          <w:sz w:val="20"/>
          <w:szCs w:val="20"/>
        </w:rPr>
        <w:t>-password"</w:t>
      </w:r>
    </w:p>
    <w:p w14:paraId="13D0C779" w14:textId="2109943C" w:rsidR="00D62FEE" w:rsidRPr="00342AE0" w:rsidRDefault="00122B08" w:rsidP="00122B08">
      <w:pPr>
        <w:rPr>
          <w:sz w:val="20"/>
          <w:szCs w:val="20"/>
        </w:rPr>
      </w:pPr>
      <w:proofErr w:type="spellStart"/>
      <w:r w:rsidRPr="00122B08">
        <w:rPr>
          <w:sz w:val="20"/>
          <w:szCs w:val="20"/>
        </w:rPr>
        <w:t>db_name</w:t>
      </w:r>
      <w:proofErr w:type="spellEnd"/>
      <w:r w:rsidRPr="00122B08">
        <w:rPr>
          <w:sz w:val="20"/>
          <w:szCs w:val="20"/>
        </w:rPr>
        <w:t xml:space="preserve">        = "customer-</w:t>
      </w:r>
      <w:proofErr w:type="spellStart"/>
      <w:r w:rsidRPr="00122B08">
        <w:rPr>
          <w:sz w:val="20"/>
          <w:szCs w:val="20"/>
        </w:rPr>
        <w:t>db</w:t>
      </w:r>
      <w:proofErr w:type="spellEnd"/>
      <w:r w:rsidRPr="00122B08">
        <w:rPr>
          <w:sz w:val="20"/>
          <w:szCs w:val="20"/>
        </w:rPr>
        <w:t>"</w:t>
      </w:r>
    </w:p>
    <w:p w14:paraId="0D95FA86" w14:textId="77777777" w:rsidR="00676623" w:rsidRPr="00676623" w:rsidRDefault="00676623" w:rsidP="00676623">
      <w:pPr>
        <w:rPr>
          <w:b/>
          <w:bCs/>
        </w:rPr>
      </w:pPr>
      <w:r w:rsidRPr="00676623">
        <w:rPr>
          <w:b/>
          <w:bCs/>
        </w:rPr>
        <w:lastRenderedPageBreak/>
        <w:t>Deployment Workflow</w:t>
      </w:r>
    </w:p>
    <w:p w14:paraId="4DB88FD1" w14:textId="77777777" w:rsidR="00676623" w:rsidRPr="00676623" w:rsidRDefault="00676623" w:rsidP="00676623">
      <w:pPr>
        <w:numPr>
          <w:ilvl w:val="0"/>
          <w:numId w:val="9"/>
        </w:numPr>
      </w:pPr>
      <w:r w:rsidRPr="00676623">
        <w:rPr>
          <w:b/>
          <w:bCs/>
        </w:rPr>
        <w:t>Customer Onboarding</w:t>
      </w:r>
      <w:r w:rsidRPr="00676623">
        <w:t>:</w:t>
      </w:r>
    </w:p>
    <w:p w14:paraId="3C72140D" w14:textId="77777777" w:rsidR="00676623" w:rsidRPr="00676623" w:rsidRDefault="00676623" w:rsidP="00676623">
      <w:pPr>
        <w:numPr>
          <w:ilvl w:val="1"/>
          <w:numId w:val="9"/>
        </w:numPr>
      </w:pPr>
      <w:r w:rsidRPr="00676623">
        <w:t>Customers provide their configuration in </w:t>
      </w:r>
      <w:proofErr w:type="gramStart"/>
      <w:r w:rsidRPr="00676623">
        <w:t>terraform.tfvars</w:t>
      </w:r>
      <w:proofErr w:type="gramEnd"/>
      <w:r w:rsidRPr="00676623">
        <w:t>.</w:t>
      </w:r>
    </w:p>
    <w:p w14:paraId="7F78095D" w14:textId="77777777" w:rsidR="00676623" w:rsidRPr="00676623" w:rsidRDefault="00676623" w:rsidP="00676623">
      <w:pPr>
        <w:numPr>
          <w:ilvl w:val="1"/>
          <w:numId w:val="9"/>
        </w:numPr>
      </w:pPr>
      <w:r w:rsidRPr="00676623">
        <w:t>The SaaS platform validates the configuration and provisions the infrastructure.</w:t>
      </w:r>
    </w:p>
    <w:p w14:paraId="3B0C4266" w14:textId="77777777" w:rsidR="00676623" w:rsidRPr="00676623" w:rsidRDefault="00676623" w:rsidP="00676623">
      <w:pPr>
        <w:numPr>
          <w:ilvl w:val="0"/>
          <w:numId w:val="9"/>
        </w:numPr>
      </w:pPr>
      <w:r w:rsidRPr="00676623">
        <w:rPr>
          <w:b/>
          <w:bCs/>
        </w:rPr>
        <w:t>Infrastructure Provisioning</w:t>
      </w:r>
      <w:r w:rsidRPr="00676623">
        <w:t>:</w:t>
      </w:r>
    </w:p>
    <w:p w14:paraId="605C2895" w14:textId="77777777" w:rsidR="00676623" w:rsidRPr="00676623" w:rsidRDefault="00676623" w:rsidP="00676623">
      <w:pPr>
        <w:numPr>
          <w:ilvl w:val="1"/>
          <w:numId w:val="9"/>
        </w:numPr>
      </w:pPr>
      <w:r w:rsidRPr="00676623">
        <w:t>Terraform is used to deploy the following:</w:t>
      </w:r>
    </w:p>
    <w:p w14:paraId="4A8DBAB0" w14:textId="77777777" w:rsidR="00676623" w:rsidRPr="00676623" w:rsidRDefault="00676623" w:rsidP="00676623">
      <w:pPr>
        <w:numPr>
          <w:ilvl w:val="2"/>
          <w:numId w:val="9"/>
        </w:numPr>
      </w:pPr>
      <w:r w:rsidRPr="00676623">
        <w:t>Resource Group</w:t>
      </w:r>
    </w:p>
    <w:p w14:paraId="3A3FD49E" w14:textId="77777777" w:rsidR="00676623" w:rsidRPr="00676623" w:rsidRDefault="00676623" w:rsidP="00676623">
      <w:pPr>
        <w:numPr>
          <w:ilvl w:val="2"/>
          <w:numId w:val="9"/>
        </w:numPr>
      </w:pPr>
      <w:r w:rsidRPr="00676623">
        <w:t>Azure Container Registry</w:t>
      </w:r>
    </w:p>
    <w:p w14:paraId="3DCC93B4" w14:textId="77777777" w:rsidR="00676623" w:rsidRPr="00676623" w:rsidRDefault="00676623" w:rsidP="00676623">
      <w:pPr>
        <w:numPr>
          <w:ilvl w:val="2"/>
          <w:numId w:val="9"/>
        </w:numPr>
      </w:pPr>
      <w:r w:rsidRPr="00676623">
        <w:t>Azure Container Apps Environment</w:t>
      </w:r>
    </w:p>
    <w:p w14:paraId="6C4B4637" w14:textId="77777777" w:rsidR="00676623" w:rsidRPr="00676623" w:rsidRDefault="00676623" w:rsidP="00676623">
      <w:pPr>
        <w:numPr>
          <w:ilvl w:val="2"/>
          <w:numId w:val="9"/>
        </w:numPr>
      </w:pPr>
      <w:r w:rsidRPr="00676623">
        <w:t>PostgreSQL Database</w:t>
      </w:r>
    </w:p>
    <w:p w14:paraId="1ED1A66A" w14:textId="77777777" w:rsidR="00676623" w:rsidRPr="00676623" w:rsidRDefault="00676623" w:rsidP="00676623">
      <w:pPr>
        <w:numPr>
          <w:ilvl w:val="2"/>
          <w:numId w:val="9"/>
        </w:numPr>
      </w:pPr>
      <w:r w:rsidRPr="00676623">
        <w:t>Backend and Frontend Container Apps</w:t>
      </w:r>
    </w:p>
    <w:p w14:paraId="6BEA02DA" w14:textId="77777777" w:rsidR="00676623" w:rsidRPr="00676623" w:rsidRDefault="00676623" w:rsidP="00676623">
      <w:pPr>
        <w:numPr>
          <w:ilvl w:val="0"/>
          <w:numId w:val="9"/>
        </w:numPr>
      </w:pPr>
      <w:r w:rsidRPr="00676623">
        <w:rPr>
          <w:b/>
          <w:bCs/>
        </w:rPr>
        <w:t>Application Deployment</w:t>
      </w:r>
      <w:r w:rsidRPr="00676623">
        <w:t>:</w:t>
      </w:r>
    </w:p>
    <w:p w14:paraId="0B7C56F1" w14:textId="77777777" w:rsidR="00676623" w:rsidRPr="00676623" w:rsidRDefault="00676623" w:rsidP="00676623">
      <w:pPr>
        <w:numPr>
          <w:ilvl w:val="1"/>
          <w:numId w:val="9"/>
        </w:numPr>
      </w:pPr>
      <w:r w:rsidRPr="00676623">
        <w:t>Container images are pulled from the ACR and deployed to the Azure Container Apps environment.</w:t>
      </w:r>
    </w:p>
    <w:p w14:paraId="3C2004D6" w14:textId="77777777" w:rsidR="00676623" w:rsidRPr="00676623" w:rsidRDefault="00676623" w:rsidP="00676623">
      <w:pPr>
        <w:numPr>
          <w:ilvl w:val="1"/>
          <w:numId w:val="9"/>
        </w:numPr>
      </w:pPr>
      <w:r w:rsidRPr="00676623">
        <w:t>Environment variables and secrets are injected into the containers.</w:t>
      </w:r>
    </w:p>
    <w:p w14:paraId="336662CE" w14:textId="77777777" w:rsidR="00676623" w:rsidRPr="00676623" w:rsidRDefault="00676623" w:rsidP="00676623">
      <w:pPr>
        <w:numPr>
          <w:ilvl w:val="0"/>
          <w:numId w:val="9"/>
        </w:numPr>
      </w:pPr>
      <w:r w:rsidRPr="00676623">
        <w:rPr>
          <w:b/>
          <w:bCs/>
        </w:rPr>
        <w:t>Access Management</w:t>
      </w:r>
      <w:r w:rsidRPr="00676623">
        <w:t>:</w:t>
      </w:r>
    </w:p>
    <w:p w14:paraId="79E9433D" w14:textId="77777777" w:rsidR="00676623" w:rsidRPr="00676623" w:rsidRDefault="00676623" w:rsidP="00676623">
      <w:pPr>
        <w:numPr>
          <w:ilvl w:val="1"/>
          <w:numId w:val="9"/>
        </w:numPr>
      </w:pPr>
      <w:r w:rsidRPr="00676623">
        <w:t>Customers are provided with URLs for their frontend and backend applications.</w:t>
      </w:r>
    </w:p>
    <w:p w14:paraId="04C5632A" w14:textId="77777777" w:rsidR="00676623" w:rsidRPr="00676623" w:rsidRDefault="00676623" w:rsidP="00676623">
      <w:pPr>
        <w:numPr>
          <w:ilvl w:val="1"/>
          <w:numId w:val="9"/>
        </w:numPr>
      </w:pPr>
      <w:r w:rsidRPr="00676623">
        <w:t>Database credentials and other secrets are securely stored and accessible via the Azure portal.</w:t>
      </w:r>
    </w:p>
    <w:p w14:paraId="2EA5D5B7" w14:textId="77777777" w:rsidR="00F374E9" w:rsidRPr="00F374E9" w:rsidRDefault="00F374E9" w:rsidP="00F374E9">
      <w:pPr>
        <w:rPr>
          <w:b/>
          <w:bCs/>
        </w:rPr>
      </w:pPr>
      <w:r>
        <w:br/>
      </w:r>
      <w:r w:rsidRPr="00F374E9">
        <w:rPr>
          <w:b/>
          <w:bCs/>
        </w:rPr>
        <w:t>Benefits for Customers</w:t>
      </w:r>
    </w:p>
    <w:p w14:paraId="2B04A825" w14:textId="77777777" w:rsidR="00F374E9" w:rsidRPr="00F374E9" w:rsidRDefault="00F374E9" w:rsidP="00F374E9">
      <w:pPr>
        <w:numPr>
          <w:ilvl w:val="0"/>
          <w:numId w:val="10"/>
        </w:numPr>
      </w:pPr>
      <w:r w:rsidRPr="00F374E9">
        <w:rPr>
          <w:b/>
          <w:bCs/>
        </w:rPr>
        <w:t>Rapid Deployment</w:t>
      </w:r>
      <w:r w:rsidRPr="00F374E9">
        <w:t>: Customers can deploy their applications in minutes.</w:t>
      </w:r>
    </w:p>
    <w:p w14:paraId="6CB36509" w14:textId="77777777" w:rsidR="00F374E9" w:rsidRPr="00F374E9" w:rsidRDefault="00F374E9" w:rsidP="00F374E9">
      <w:pPr>
        <w:numPr>
          <w:ilvl w:val="0"/>
          <w:numId w:val="10"/>
        </w:numPr>
      </w:pPr>
      <w:r w:rsidRPr="00F374E9">
        <w:rPr>
          <w:b/>
          <w:bCs/>
        </w:rPr>
        <w:t>Scalability</w:t>
      </w:r>
      <w:r w:rsidRPr="00F374E9">
        <w:t>: The platform automatically scales based on traffic.</w:t>
      </w:r>
    </w:p>
    <w:p w14:paraId="3938030E" w14:textId="77777777" w:rsidR="00F374E9" w:rsidRPr="00F374E9" w:rsidRDefault="00F374E9" w:rsidP="00F374E9">
      <w:pPr>
        <w:numPr>
          <w:ilvl w:val="0"/>
          <w:numId w:val="10"/>
        </w:numPr>
      </w:pPr>
      <w:r w:rsidRPr="00F374E9">
        <w:rPr>
          <w:b/>
          <w:bCs/>
        </w:rPr>
        <w:t>Security</w:t>
      </w:r>
      <w:r w:rsidRPr="00F374E9">
        <w:t>: Sensitive data is securely managed using Terraform secrets.</w:t>
      </w:r>
    </w:p>
    <w:p w14:paraId="34DA026F" w14:textId="77777777" w:rsidR="00F374E9" w:rsidRPr="00F374E9" w:rsidRDefault="00F374E9" w:rsidP="00F374E9">
      <w:pPr>
        <w:numPr>
          <w:ilvl w:val="0"/>
          <w:numId w:val="10"/>
        </w:numPr>
      </w:pPr>
      <w:r w:rsidRPr="00F374E9">
        <w:rPr>
          <w:b/>
          <w:bCs/>
        </w:rPr>
        <w:t>Cost-Effective</w:t>
      </w:r>
      <w:r w:rsidRPr="00F374E9">
        <w:t>: Customers only pay for the resources they use.</w:t>
      </w:r>
    </w:p>
    <w:p w14:paraId="2A9C27B4" w14:textId="77777777" w:rsidR="00F374E9" w:rsidRPr="00F374E9" w:rsidRDefault="00F374E9" w:rsidP="00F374E9">
      <w:pPr>
        <w:numPr>
          <w:ilvl w:val="0"/>
          <w:numId w:val="10"/>
        </w:numPr>
      </w:pPr>
      <w:r w:rsidRPr="00F374E9">
        <w:rPr>
          <w:b/>
          <w:bCs/>
        </w:rPr>
        <w:lastRenderedPageBreak/>
        <w:t>Customizability</w:t>
      </w:r>
      <w:r w:rsidRPr="00F374E9">
        <w:t>: Customers can customize the platform to meet their specific needs.</w:t>
      </w:r>
    </w:p>
    <w:p w14:paraId="1B3F09C9" w14:textId="77777777" w:rsidR="001735AC" w:rsidRPr="001735AC" w:rsidRDefault="001735AC" w:rsidP="001735AC">
      <w:pPr>
        <w:rPr>
          <w:b/>
          <w:bCs/>
        </w:rPr>
      </w:pPr>
      <w:r>
        <w:br/>
      </w:r>
      <w:r>
        <w:br/>
      </w:r>
      <w:r w:rsidRPr="001735AC">
        <w:rPr>
          <w:b/>
          <w:bCs/>
        </w:rPr>
        <w:t>Next Steps</w:t>
      </w:r>
    </w:p>
    <w:p w14:paraId="5C67213C" w14:textId="77777777" w:rsidR="001735AC" w:rsidRPr="001735AC" w:rsidRDefault="001735AC" w:rsidP="001735AC">
      <w:pPr>
        <w:numPr>
          <w:ilvl w:val="0"/>
          <w:numId w:val="11"/>
        </w:numPr>
      </w:pPr>
      <w:r w:rsidRPr="001735AC">
        <w:rPr>
          <w:b/>
          <w:bCs/>
        </w:rPr>
        <w:t>Package the Terraform Code</w:t>
      </w:r>
      <w:r w:rsidRPr="001735AC">
        <w:t>:</w:t>
      </w:r>
    </w:p>
    <w:p w14:paraId="7B72E3FE" w14:textId="77777777" w:rsidR="001735AC" w:rsidRPr="001735AC" w:rsidRDefault="001735AC" w:rsidP="001735AC">
      <w:pPr>
        <w:numPr>
          <w:ilvl w:val="1"/>
          <w:numId w:val="11"/>
        </w:numPr>
      </w:pPr>
      <w:r w:rsidRPr="001735AC">
        <w:t>Create reusable Terraform modules for each component (e.g., resource group, ACR, database).</w:t>
      </w:r>
    </w:p>
    <w:p w14:paraId="01A18861" w14:textId="77777777" w:rsidR="001735AC" w:rsidRPr="001735AC" w:rsidRDefault="001735AC" w:rsidP="001735AC">
      <w:pPr>
        <w:numPr>
          <w:ilvl w:val="1"/>
          <w:numId w:val="11"/>
        </w:numPr>
      </w:pPr>
      <w:r w:rsidRPr="001735AC">
        <w:t>Publish the modules to a Terraform registry for easy reuse.</w:t>
      </w:r>
    </w:p>
    <w:p w14:paraId="2CF9A384" w14:textId="77777777" w:rsidR="001735AC" w:rsidRPr="001735AC" w:rsidRDefault="001735AC" w:rsidP="001735AC">
      <w:pPr>
        <w:numPr>
          <w:ilvl w:val="0"/>
          <w:numId w:val="11"/>
        </w:numPr>
      </w:pPr>
      <w:r w:rsidRPr="001735AC">
        <w:rPr>
          <w:b/>
          <w:bCs/>
        </w:rPr>
        <w:t>Build a Customer Portal</w:t>
      </w:r>
      <w:r w:rsidRPr="001735AC">
        <w:t>:</w:t>
      </w:r>
    </w:p>
    <w:p w14:paraId="0002D43A" w14:textId="77777777" w:rsidR="001735AC" w:rsidRPr="001735AC" w:rsidRDefault="001735AC" w:rsidP="001735AC">
      <w:pPr>
        <w:numPr>
          <w:ilvl w:val="1"/>
          <w:numId w:val="11"/>
        </w:numPr>
      </w:pPr>
      <w:r w:rsidRPr="001735AC">
        <w:t>Develop a web-based portal where customers can configure and deploy their infrastructure.</w:t>
      </w:r>
    </w:p>
    <w:p w14:paraId="079468D0" w14:textId="77777777" w:rsidR="001735AC" w:rsidRPr="001735AC" w:rsidRDefault="001735AC" w:rsidP="001735AC">
      <w:pPr>
        <w:numPr>
          <w:ilvl w:val="0"/>
          <w:numId w:val="11"/>
        </w:numPr>
      </w:pPr>
      <w:r w:rsidRPr="001735AC">
        <w:rPr>
          <w:b/>
          <w:bCs/>
        </w:rPr>
        <w:t>Integrate with CI/CD</w:t>
      </w:r>
      <w:r w:rsidRPr="001735AC">
        <w:t>:</w:t>
      </w:r>
    </w:p>
    <w:p w14:paraId="6385A414" w14:textId="77777777" w:rsidR="001735AC" w:rsidRPr="001735AC" w:rsidRDefault="001735AC" w:rsidP="001735AC">
      <w:pPr>
        <w:numPr>
          <w:ilvl w:val="1"/>
          <w:numId w:val="11"/>
        </w:numPr>
      </w:pPr>
      <w:r w:rsidRPr="001735AC">
        <w:t>Provide templates for integrating the platform with popular CI/CD tools.</w:t>
      </w:r>
    </w:p>
    <w:p w14:paraId="18F47F40" w14:textId="77777777" w:rsidR="001735AC" w:rsidRPr="001735AC" w:rsidRDefault="001735AC" w:rsidP="001735AC">
      <w:pPr>
        <w:numPr>
          <w:ilvl w:val="0"/>
          <w:numId w:val="11"/>
        </w:numPr>
      </w:pPr>
      <w:r w:rsidRPr="001735AC">
        <w:rPr>
          <w:b/>
          <w:bCs/>
        </w:rPr>
        <w:t>Monitor and Optimize</w:t>
      </w:r>
      <w:r w:rsidRPr="001735AC">
        <w:t>:</w:t>
      </w:r>
    </w:p>
    <w:p w14:paraId="76C27331" w14:textId="77777777" w:rsidR="001735AC" w:rsidRPr="001735AC" w:rsidRDefault="001735AC" w:rsidP="001735AC">
      <w:pPr>
        <w:numPr>
          <w:ilvl w:val="1"/>
          <w:numId w:val="11"/>
        </w:numPr>
      </w:pPr>
      <w:r w:rsidRPr="001735AC">
        <w:t>Use Azure Monitor and Log Analytics to track resource usage and optimize costs.</w:t>
      </w:r>
    </w:p>
    <w:p w14:paraId="420899B3" w14:textId="1CCA20CE" w:rsidR="00E82BB7" w:rsidRDefault="00E82BB7"/>
    <w:sectPr w:rsidR="00E8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7CE8"/>
    <w:multiLevelType w:val="multilevel"/>
    <w:tmpl w:val="5FEC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0BA9"/>
    <w:multiLevelType w:val="multilevel"/>
    <w:tmpl w:val="11E8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77630"/>
    <w:multiLevelType w:val="multilevel"/>
    <w:tmpl w:val="D104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B4540"/>
    <w:multiLevelType w:val="multilevel"/>
    <w:tmpl w:val="C762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125B3"/>
    <w:multiLevelType w:val="multilevel"/>
    <w:tmpl w:val="FD08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36EDB"/>
    <w:multiLevelType w:val="multilevel"/>
    <w:tmpl w:val="40B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A2F9E"/>
    <w:multiLevelType w:val="multilevel"/>
    <w:tmpl w:val="ECFA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822F9"/>
    <w:multiLevelType w:val="multilevel"/>
    <w:tmpl w:val="D862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97C5E"/>
    <w:multiLevelType w:val="multilevel"/>
    <w:tmpl w:val="EB74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A3449"/>
    <w:multiLevelType w:val="multilevel"/>
    <w:tmpl w:val="07C08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1074D"/>
    <w:multiLevelType w:val="multilevel"/>
    <w:tmpl w:val="A87A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526711">
    <w:abstractNumId w:val="10"/>
  </w:num>
  <w:num w:numId="2" w16cid:durableId="790442532">
    <w:abstractNumId w:val="0"/>
  </w:num>
  <w:num w:numId="3" w16cid:durableId="1550922638">
    <w:abstractNumId w:val="9"/>
  </w:num>
  <w:num w:numId="4" w16cid:durableId="742408042">
    <w:abstractNumId w:val="2"/>
  </w:num>
  <w:num w:numId="5" w16cid:durableId="1371881778">
    <w:abstractNumId w:val="1"/>
  </w:num>
  <w:num w:numId="6" w16cid:durableId="1952541878">
    <w:abstractNumId w:val="8"/>
  </w:num>
  <w:num w:numId="7" w16cid:durableId="2141724071">
    <w:abstractNumId w:val="5"/>
  </w:num>
  <w:num w:numId="8" w16cid:durableId="282461965">
    <w:abstractNumId w:val="6"/>
  </w:num>
  <w:num w:numId="9" w16cid:durableId="964233534">
    <w:abstractNumId w:val="4"/>
  </w:num>
  <w:num w:numId="10" w16cid:durableId="552304291">
    <w:abstractNumId w:val="3"/>
  </w:num>
  <w:num w:numId="11" w16cid:durableId="474764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B7"/>
    <w:rsid w:val="00122B08"/>
    <w:rsid w:val="001735AC"/>
    <w:rsid w:val="00342AE0"/>
    <w:rsid w:val="00375299"/>
    <w:rsid w:val="0066469A"/>
    <w:rsid w:val="00676623"/>
    <w:rsid w:val="008B11D9"/>
    <w:rsid w:val="00B86DA6"/>
    <w:rsid w:val="00D62FEE"/>
    <w:rsid w:val="00E82BB7"/>
    <w:rsid w:val="00F3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A594"/>
  <w15:chartTrackingRefBased/>
  <w15:docId w15:val="{FC0DD613-FDA2-43C1-A392-902729B2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B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B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B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B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B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241FCA7AA134FA1F633C2F76C4931" ma:contentTypeVersion="10" ma:contentTypeDescription="Create a new document." ma:contentTypeScope="" ma:versionID="21bcb4aa6bd5c7235ae54f45ee19be6b">
  <xsd:schema xmlns:xsd="http://www.w3.org/2001/XMLSchema" xmlns:xs="http://www.w3.org/2001/XMLSchema" xmlns:p="http://schemas.microsoft.com/office/2006/metadata/properties" xmlns:ns3="9b006271-c72c-40bc-b1de-6fd16011da47" targetNamespace="http://schemas.microsoft.com/office/2006/metadata/properties" ma:root="true" ma:fieldsID="2e9fb4a628d7253e0522a26578bf9688" ns3:_="">
    <xsd:import namespace="9b006271-c72c-40bc-b1de-6fd16011da4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6271-c72c-40bc-b1de-6fd16011da4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006271-c72c-40bc-b1de-6fd16011da47" xsi:nil="true"/>
  </documentManagement>
</p:properties>
</file>

<file path=customXml/itemProps1.xml><?xml version="1.0" encoding="utf-8"?>
<ds:datastoreItem xmlns:ds="http://schemas.openxmlformats.org/officeDocument/2006/customXml" ds:itemID="{C3AD8E85-4B73-4B13-89A1-8793555F30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06271-c72c-40bc-b1de-6fd1601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7C1386-0929-4C1F-8004-C9541F5FFF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AAEC7-ACB6-4EFD-867E-A25063E90ADB}">
  <ds:schemaRefs>
    <ds:schemaRef ds:uri="http://www.w3.org/XML/1998/namespace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9b006271-c72c-40bc-b1de-6fd16011da47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Uday Kulkarni</dc:creator>
  <cp:keywords/>
  <dc:description/>
  <cp:lastModifiedBy>Omkar Uday Kulkarni</cp:lastModifiedBy>
  <cp:revision>2</cp:revision>
  <dcterms:created xsi:type="dcterms:W3CDTF">2025-03-03T17:56:00Z</dcterms:created>
  <dcterms:modified xsi:type="dcterms:W3CDTF">2025-03-03T17:56:00Z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0x010100707241FCA7AA134FA1F633C2F76C4931</vt:lpwstr>
  </property>
</Properties>
</file>