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p2c9gghzaz5j" w:id="0"/>
      <w:bookmarkEnd w:id="0"/>
      <w:r w:rsidDel="00000000" w:rsidR="00000000" w:rsidRPr="00000000">
        <w:rPr>
          <w:rtl w:val="0"/>
        </w:rPr>
        <w:t xml:space="preserve">BinaryFormatter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BinaryFormatter is an Fast, Lightweight Binary serialization/deserialization library for Unity projects.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ublf8mxo1egw" w:id="1"/>
      <w:bookmarkEnd w:id="1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Serializing Collections: Lists, Dictionaries, IEnumerable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Serializing KeyValuePair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Serializing ISerializable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Serializing Multi-Dimensional Arrays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Surrogate Serialization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Serializing Almost anything (Automatically serializes public fields and properties)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Deserializing IDeserializationCallback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Fast and Helpful Customer Support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Free &amp; Open Source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Easy to Use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Cross Platform (Let us know if you have any problem with any platform)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io25dlifnia" w:id="2"/>
      <w:bookmarkEnd w:id="2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Just add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BayatGames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Serialization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Formatters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Binary;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then you are ready to go.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JsonFormatter provides some static methods for fast serialization of objects to json string: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BayatGames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Serialization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Formatters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Binary;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Byte[]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buffer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BinaryFormatter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SerializeObject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Hello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s7em9et2o2sc" w:id="3"/>
      <w:bookmarkEnd w:id="3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Bayat Games at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Bayat Games at Unity Asset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oruv2qmu203r" w:id="4"/>
      <w:bookmarkEnd w:id="4"/>
      <w:r w:rsidDel="00000000" w:rsidR="00000000" w:rsidRPr="00000000">
        <w:rPr>
          <w:rtl w:val="0"/>
        </w:rPr>
        <w:t xml:space="preserve">Thanks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Thanks for your choice and awesomeness, show your support by rating our products and reviewing them.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Hope you enjoy 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Made with 💗 by Bayat Games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BayatGames" TargetMode="External"/><Relationship Id="rId6" Type="http://schemas.openxmlformats.org/officeDocument/2006/relationships/hyperlink" Target="https://www.assetstore.unity3d.com/en/#!/search/page=1/sortby=popularity/query=publisher:26641" TargetMode="External"/><Relationship Id="rId7" Type="http://schemas.openxmlformats.org/officeDocument/2006/relationships/hyperlink" Target="https://github.com/BayatGames/Support" TargetMode="External"/></Relationships>
</file>