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6F170" w14:textId="6E0A5822" w:rsidR="00C12D39" w:rsidRDefault="00C12D39" w:rsidP="00C85B11">
      <w:pPr>
        <w:pStyle w:val="Title"/>
      </w:pPr>
      <w:r>
        <w:t>DRIVE: Daily Route Investigation Via an Efficient Bayesian Adaptive Trial Design</w:t>
      </w:r>
    </w:p>
    <w:p w14:paraId="57387470" w14:textId="33B828ED" w:rsidR="001933CE" w:rsidRPr="00F40A89" w:rsidRDefault="00FD09D6" w:rsidP="00F40A89">
      <w:pPr>
        <w:pStyle w:val="Subtitle"/>
        <w:rPr>
          <w:sz w:val="32"/>
          <w:szCs w:val="32"/>
        </w:rPr>
      </w:pPr>
      <w:r w:rsidRPr="00F40A89">
        <w:rPr>
          <w:sz w:val="32"/>
          <w:szCs w:val="32"/>
        </w:rPr>
        <w:t>Database Management Plan</w:t>
      </w:r>
    </w:p>
    <w:bookmarkStart w:id="0" w:name="introduction" w:displacedByCustomXml="next"/>
    <w:sdt>
      <w:sdtPr>
        <w:rPr>
          <w:rFonts w:asciiTheme="minorHAnsi" w:eastAsiaTheme="minorHAnsi" w:hAnsiTheme="minorHAnsi" w:cstheme="minorBidi"/>
          <w:color w:val="auto"/>
          <w:sz w:val="24"/>
          <w:szCs w:val="24"/>
        </w:rPr>
        <w:id w:val="2128963908"/>
        <w:docPartObj>
          <w:docPartGallery w:val="Table of Contents"/>
          <w:docPartUnique/>
        </w:docPartObj>
      </w:sdtPr>
      <w:sdtEndPr>
        <w:rPr>
          <w:b/>
          <w:bCs/>
          <w:noProof/>
        </w:rPr>
      </w:sdtEndPr>
      <w:sdtContent>
        <w:p w14:paraId="43573554" w14:textId="3CC3D298" w:rsidR="00F153AB" w:rsidRPr="009E492B" w:rsidRDefault="00F153AB">
          <w:pPr>
            <w:pStyle w:val="TOCHeading"/>
            <w:rPr>
              <w:b/>
              <w:bCs/>
              <w:color w:val="auto"/>
            </w:rPr>
          </w:pPr>
          <w:r w:rsidRPr="009E492B">
            <w:rPr>
              <w:b/>
              <w:bCs/>
              <w:color w:val="auto"/>
            </w:rPr>
            <w:t>Table of Contents</w:t>
          </w:r>
        </w:p>
        <w:p w14:paraId="42A2E753" w14:textId="6E2ED373" w:rsidR="009E492B" w:rsidRPr="00AB31E3" w:rsidRDefault="00F153AB" w:rsidP="00AB31E3">
          <w:pPr>
            <w:pStyle w:val="TOC1"/>
            <w:rPr>
              <w:rFonts w:eastAsiaTheme="minorEastAsia"/>
              <w:kern w:val="2"/>
              <w:sz w:val="22"/>
              <w:szCs w:val="22"/>
              <w:lang w:eastAsia="zh-CN"/>
              <w14:ligatures w14:val="standardContextual"/>
            </w:rPr>
          </w:pPr>
          <w:r w:rsidRPr="009E492B">
            <w:rPr>
              <w:b/>
              <w:bCs/>
              <w:noProof w:val="0"/>
            </w:rPr>
            <w:fldChar w:fldCharType="begin"/>
          </w:r>
          <w:r w:rsidRPr="009E492B">
            <w:rPr>
              <w:b/>
              <w:bCs/>
            </w:rPr>
            <w:instrText xml:space="preserve"> TOC \o "1-3" \h \z \u </w:instrText>
          </w:r>
          <w:r w:rsidRPr="009E492B">
            <w:rPr>
              <w:b/>
              <w:bCs/>
              <w:noProof w:val="0"/>
            </w:rPr>
            <w:fldChar w:fldCharType="separate"/>
          </w:r>
          <w:hyperlink w:anchor="_Toc152161221" w:history="1">
            <w:r w:rsidR="009E492B" w:rsidRPr="00AB31E3">
              <w:rPr>
                <w:rStyle w:val="Hyperlink"/>
              </w:rPr>
              <w:t>1.</w:t>
            </w:r>
            <w:r w:rsidR="009E492B" w:rsidRPr="00AB31E3">
              <w:rPr>
                <w:rFonts w:eastAsiaTheme="minorEastAsia"/>
                <w:kern w:val="2"/>
                <w:sz w:val="22"/>
                <w:szCs w:val="22"/>
                <w:lang w:eastAsia="zh-CN"/>
                <w14:ligatures w14:val="standardContextual"/>
              </w:rPr>
              <w:tab/>
            </w:r>
            <w:r w:rsidR="009E492B" w:rsidRPr="00AB31E3">
              <w:rPr>
                <w:rStyle w:val="Hyperlink"/>
              </w:rPr>
              <w:t>Randomization</w:t>
            </w:r>
            <w:r w:rsidR="009E492B" w:rsidRPr="00AB31E3">
              <w:rPr>
                <w:webHidden/>
              </w:rPr>
              <w:tab/>
            </w:r>
            <w:r w:rsidR="009E492B" w:rsidRPr="00AB31E3">
              <w:rPr>
                <w:webHidden/>
              </w:rPr>
              <w:fldChar w:fldCharType="begin"/>
            </w:r>
            <w:r w:rsidR="009E492B" w:rsidRPr="00AB31E3">
              <w:rPr>
                <w:webHidden/>
              </w:rPr>
              <w:instrText xml:space="preserve"> PAGEREF _Toc152161221 \h </w:instrText>
            </w:r>
            <w:r w:rsidR="009E492B" w:rsidRPr="00AB31E3">
              <w:rPr>
                <w:webHidden/>
              </w:rPr>
            </w:r>
            <w:r w:rsidR="009E492B" w:rsidRPr="00AB31E3">
              <w:rPr>
                <w:webHidden/>
              </w:rPr>
              <w:fldChar w:fldCharType="separate"/>
            </w:r>
            <w:r w:rsidR="009E492B" w:rsidRPr="00AB31E3">
              <w:rPr>
                <w:webHidden/>
              </w:rPr>
              <w:t>1</w:t>
            </w:r>
            <w:r w:rsidR="009E492B" w:rsidRPr="00AB31E3">
              <w:rPr>
                <w:webHidden/>
              </w:rPr>
              <w:fldChar w:fldCharType="end"/>
            </w:r>
          </w:hyperlink>
        </w:p>
        <w:p w14:paraId="7E913DD4" w14:textId="0E044CEC" w:rsidR="009E492B" w:rsidRPr="00AB31E3" w:rsidRDefault="00000000" w:rsidP="00AB31E3">
          <w:pPr>
            <w:pStyle w:val="TOC1"/>
            <w:rPr>
              <w:rFonts w:eastAsiaTheme="minorEastAsia"/>
              <w:kern w:val="2"/>
              <w:sz w:val="22"/>
              <w:szCs w:val="22"/>
              <w:lang w:eastAsia="zh-CN"/>
              <w14:ligatures w14:val="standardContextual"/>
            </w:rPr>
          </w:pPr>
          <w:hyperlink w:anchor="_Toc152161222" w:history="1">
            <w:r w:rsidR="009E492B" w:rsidRPr="00AB31E3">
              <w:rPr>
                <w:rStyle w:val="Hyperlink"/>
              </w:rPr>
              <w:t>1.1.</w:t>
            </w:r>
            <w:r w:rsidR="009E492B" w:rsidRPr="00AB31E3">
              <w:rPr>
                <w:rFonts w:eastAsiaTheme="minorEastAsia"/>
                <w:kern w:val="2"/>
                <w:sz w:val="22"/>
                <w:szCs w:val="22"/>
                <w:lang w:eastAsia="zh-CN"/>
                <w14:ligatures w14:val="standardContextual"/>
              </w:rPr>
              <w:tab/>
            </w:r>
            <w:r w:rsidR="009E492B" w:rsidRPr="00AB31E3">
              <w:rPr>
                <w:rStyle w:val="Hyperlink"/>
              </w:rPr>
              <w:t>Initial Phase</w:t>
            </w:r>
            <w:r w:rsidR="009E492B" w:rsidRPr="00AB31E3">
              <w:rPr>
                <w:webHidden/>
              </w:rPr>
              <w:tab/>
            </w:r>
            <w:r w:rsidR="009E492B" w:rsidRPr="00AB31E3">
              <w:rPr>
                <w:webHidden/>
              </w:rPr>
              <w:fldChar w:fldCharType="begin"/>
            </w:r>
            <w:r w:rsidR="009E492B" w:rsidRPr="00AB31E3">
              <w:rPr>
                <w:webHidden/>
              </w:rPr>
              <w:instrText xml:space="preserve"> PAGEREF _Toc152161222 \h </w:instrText>
            </w:r>
            <w:r w:rsidR="009E492B" w:rsidRPr="00AB31E3">
              <w:rPr>
                <w:webHidden/>
              </w:rPr>
            </w:r>
            <w:r w:rsidR="009E492B" w:rsidRPr="00AB31E3">
              <w:rPr>
                <w:webHidden/>
              </w:rPr>
              <w:fldChar w:fldCharType="separate"/>
            </w:r>
            <w:r w:rsidR="009E492B" w:rsidRPr="00AB31E3">
              <w:rPr>
                <w:webHidden/>
              </w:rPr>
              <w:t>1</w:t>
            </w:r>
            <w:r w:rsidR="009E492B" w:rsidRPr="00AB31E3">
              <w:rPr>
                <w:webHidden/>
              </w:rPr>
              <w:fldChar w:fldCharType="end"/>
            </w:r>
          </w:hyperlink>
        </w:p>
        <w:p w14:paraId="24FDF6B0" w14:textId="30EA9434" w:rsidR="009E492B" w:rsidRPr="00AB31E3" w:rsidRDefault="00000000">
          <w:pPr>
            <w:pStyle w:val="TOC2"/>
            <w:tabs>
              <w:tab w:val="left" w:pos="880"/>
              <w:tab w:val="right" w:leader="dot" w:pos="9350"/>
            </w:tabs>
            <w:rPr>
              <w:rFonts w:eastAsiaTheme="minorEastAsia"/>
              <w:noProof/>
              <w:kern w:val="2"/>
              <w:sz w:val="22"/>
              <w:szCs w:val="22"/>
              <w:lang w:eastAsia="zh-CN"/>
              <w14:ligatures w14:val="standardContextual"/>
            </w:rPr>
          </w:pPr>
          <w:hyperlink w:anchor="_Toc152161223" w:history="1">
            <w:r w:rsidR="009E492B" w:rsidRPr="00AB31E3">
              <w:rPr>
                <w:rStyle w:val="Hyperlink"/>
                <w:noProof/>
              </w:rPr>
              <w:t>1.2.</w:t>
            </w:r>
            <w:r w:rsidR="009E492B" w:rsidRPr="00AB31E3">
              <w:rPr>
                <w:rFonts w:eastAsiaTheme="minorEastAsia"/>
                <w:noProof/>
                <w:kern w:val="2"/>
                <w:sz w:val="22"/>
                <w:szCs w:val="22"/>
                <w:lang w:eastAsia="zh-CN"/>
                <w14:ligatures w14:val="standardContextual"/>
              </w:rPr>
              <w:tab/>
            </w:r>
            <w:r w:rsidR="009E492B" w:rsidRPr="00AB31E3">
              <w:rPr>
                <w:rStyle w:val="Hyperlink"/>
                <w:noProof/>
              </w:rPr>
              <w:t>Interim 1, 2 &amp; Final Phase</w:t>
            </w:r>
            <w:r w:rsidR="009E492B" w:rsidRPr="00AB31E3">
              <w:rPr>
                <w:noProof/>
                <w:webHidden/>
              </w:rPr>
              <w:tab/>
            </w:r>
            <w:r w:rsidR="009E492B" w:rsidRPr="00AB31E3">
              <w:rPr>
                <w:noProof/>
                <w:webHidden/>
              </w:rPr>
              <w:fldChar w:fldCharType="begin"/>
            </w:r>
            <w:r w:rsidR="009E492B" w:rsidRPr="00AB31E3">
              <w:rPr>
                <w:noProof/>
                <w:webHidden/>
              </w:rPr>
              <w:instrText xml:space="preserve"> PAGEREF _Toc152161223 \h </w:instrText>
            </w:r>
            <w:r w:rsidR="009E492B" w:rsidRPr="00AB31E3">
              <w:rPr>
                <w:noProof/>
                <w:webHidden/>
              </w:rPr>
            </w:r>
            <w:r w:rsidR="009E492B" w:rsidRPr="00AB31E3">
              <w:rPr>
                <w:noProof/>
                <w:webHidden/>
              </w:rPr>
              <w:fldChar w:fldCharType="separate"/>
            </w:r>
            <w:r w:rsidR="009E492B" w:rsidRPr="00AB31E3">
              <w:rPr>
                <w:noProof/>
                <w:webHidden/>
              </w:rPr>
              <w:t>2</w:t>
            </w:r>
            <w:r w:rsidR="009E492B" w:rsidRPr="00AB31E3">
              <w:rPr>
                <w:noProof/>
                <w:webHidden/>
              </w:rPr>
              <w:fldChar w:fldCharType="end"/>
            </w:r>
          </w:hyperlink>
        </w:p>
        <w:p w14:paraId="3DED7D67" w14:textId="2322853C" w:rsidR="009E492B" w:rsidRPr="00AB31E3" w:rsidRDefault="00000000">
          <w:pPr>
            <w:pStyle w:val="TOC2"/>
            <w:tabs>
              <w:tab w:val="left" w:pos="880"/>
              <w:tab w:val="right" w:leader="dot" w:pos="9350"/>
            </w:tabs>
            <w:rPr>
              <w:rFonts w:eastAsiaTheme="minorEastAsia"/>
              <w:noProof/>
              <w:kern w:val="2"/>
              <w:sz w:val="22"/>
              <w:szCs w:val="22"/>
              <w:lang w:eastAsia="zh-CN"/>
              <w14:ligatures w14:val="standardContextual"/>
            </w:rPr>
          </w:pPr>
          <w:hyperlink w:anchor="_Toc152161224" w:history="1">
            <w:r w:rsidR="009E492B" w:rsidRPr="00AB31E3">
              <w:rPr>
                <w:rStyle w:val="Hyperlink"/>
                <w:noProof/>
              </w:rPr>
              <w:t>1.3.</w:t>
            </w:r>
            <w:r w:rsidR="009E492B" w:rsidRPr="00AB31E3">
              <w:rPr>
                <w:rFonts w:eastAsiaTheme="minorEastAsia"/>
                <w:noProof/>
                <w:kern w:val="2"/>
                <w:sz w:val="22"/>
                <w:szCs w:val="22"/>
                <w:lang w:eastAsia="zh-CN"/>
                <w14:ligatures w14:val="standardContextual"/>
              </w:rPr>
              <w:tab/>
            </w:r>
            <w:r w:rsidR="009E492B" w:rsidRPr="00AB31E3">
              <w:rPr>
                <w:rStyle w:val="Hyperlink"/>
                <w:noProof/>
              </w:rPr>
              <w:t>Rerandomizing Routes for Drop-out Days</w:t>
            </w:r>
            <w:r w:rsidR="009E492B" w:rsidRPr="00AB31E3">
              <w:rPr>
                <w:noProof/>
                <w:webHidden/>
              </w:rPr>
              <w:tab/>
            </w:r>
            <w:r w:rsidR="009E492B" w:rsidRPr="00AB31E3">
              <w:rPr>
                <w:noProof/>
                <w:webHidden/>
              </w:rPr>
              <w:fldChar w:fldCharType="begin"/>
            </w:r>
            <w:r w:rsidR="009E492B" w:rsidRPr="00AB31E3">
              <w:rPr>
                <w:noProof/>
                <w:webHidden/>
              </w:rPr>
              <w:instrText xml:space="preserve"> PAGEREF _Toc152161224 \h </w:instrText>
            </w:r>
            <w:r w:rsidR="009E492B" w:rsidRPr="00AB31E3">
              <w:rPr>
                <w:noProof/>
                <w:webHidden/>
              </w:rPr>
            </w:r>
            <w:r w:rsidR="009E492B" w:rsidRPr="00AB31E3">
              <w:rPr>
                <w:noProof/>
                <w:webHidden/>
              </w:rPr>
              <w:fldChar w:fldCharType="separate"/>
            </w:r>
            <w:r w:rsidR="009E492B" w:rsidRPr="00AB31E3">
              <w:rPr>
                <w:noProof/>
                <w:webHidden/>
              </w:rPr>
              <w:t>2</w:t>
            </w:r>
            <w:r w:rsidR="009E492B" w:rsidRPr="00AB31E3">
              <w:rPr>
                <w:noProof/>
                <w:webHidden/>
              </w:rPr>
              <w:fldChar w:fldCharType="end"/>
            </w:r>
          </w:hyperlink>
        </w:p>
        <w:p w14:paraId="5AF0AC7C" w14:textId="71AD4F85" w:rsidR="009E492B" w:rsidRPr="00AB31E3" w:rsidRDefault="00000000" w:rsidP="00AB31E3">
          <w:pPr>
            <w:pStyle w:val="TOC1"/>
            <w:rPr>
              <w:rFonts w:eastAsiaTheme="minorEastAsia"/>
              <w:kern w:val="2"/>
              <w:sz w:val="22"/>
              <w:szCs w:val="22"/>
              <w:lang w:eastAsia="zh-CN"/>
              <w14:ligatures w14:val="standardContextual"/>
            </w:rPr>
          </w:pPr>
          <w:hyperlink w:anchor="_Toc152161225" w:history="1">
            <w:r w:rsidR="009E492B" w:rsidRPr="00AB31E3">
              <w:rPr>
                <w:rStyle w:val="Hyperlink"/>
              </w:rPr>
              <w:t>2.</w:t>
            </w:r>
            <w:r w:rsidR="009E492B" w:rsidRPr="00AB31E3">
              <w:rPr>
                <w:rFonts w:eastAsiaTheme="minorEastAsia"/>
                <w:kern w:val="2"/>
                <w:sz w:val="22"/>
                <w:szCs w:val="22"/>
                <w:lang w:eastAsia="zh-CN"/>
                <w14:ligatures w14:val="standardContextual"/>
              </w:rPr>
              <w:tab/>
            </w:r>
            <w:r w:rsidR="009E492B" w:rsidRPr="00AB31E3">
              <w:rPr>
                <w:rStyle w:val="Hyperlink"/>
              </w:rPr>
              <w:t>Utilizing R Shiny to Deliver Randomized Route of the Day and Trigger REDCap record for the Day</w:t>
            </w:r>
            <w:r w:rsidR="009E492B" w:rsidRPr="00AB31E3">
              <w:rPr>
                <w:webHidden/>
              </w:rPr>
              <w:tab/>
            </w:r>
            <w:r w:rsidR="009E492B" w:rsidRPr="00AB31E3">
              <w:rPr>
                <w:webHidden/>
              </w:rPr>
              <w:fldChar w:fldCharType="begin"/>
            </w:r>
            <w:r w:rsidR="009E492B" w:rsidRPr="00AB31E3">
              <w:rPr>
                <w:webHidden/>
              </w:rPr>
              <w:instrText xml:space="preserve"> PAGEREF _Toc152161225 \h </w:instrText>
            </w:r>
            <w:r w:rsidR="009E492B" w:rsidRPr="00AB31E3">
              <w:rPr>
                <w:webHidden/>
              </w:rPr>
            </w:r>
            <w:r w:rsidR="009E492B" w:rsidRPr="00AB31E3">
              <w:rPr>
                <w:webHidden/>
              </w:rPr>
              <w:fldChar w:fldCharType="separate"/>
            </w:r>
            <w:r w:rsidR="009E492B" w:rsidRPr="00AB31E3">
              <w:rPr>
                <w:webHidden/>
              </w:rPr>
              <w:t>2</w:t>
            </w:r>
            <w:r w:rsidR="009E492B" w:rsidRPr="00AB31E3">
              <w:rPr>
                <w:webHidden/>
              </w:rPr>
              <w:fldChar w:fldCharType="end"/>
            </w:r>
          </w:hyperlink>
        </w:p>
        <w:p w14:paraId="5E16099B" w14:textId="052BE5E4" w:rsidR="009E492B" w:rsidRPr="00AB31E3" w:rsidRDefault="00000000" w:rsidP="00AB31E3">
          <w:pPr>
            <w:pStyle w:val="TOC1"/>
            <w:rPr>
              <w:rFonts w:eastAsiaTheme="minorEastAsia"/>
              <w:kern w:val="2"/>
              <w:sz w:val="22"/>
              <w:szCs w:val="22"/>
              <w:lang w:eastAsia="zh-CN"/>
              <w14:ligatures w14:val="standardContextual"/>
            </w:rPr>
          </w:pPr>
          <w:hyperlink w:anchor="_Toc152161226" w:history="1">
            <w:r w:rsidR="009E492B" w:rsidRPr="00AB31E3">
              <w:rPr>
                <w:rStyle w:val="Hyperlink"/>
              </w:rPr>
              <w:t>3.</w:t>
            </w:r>
            <w:r w:rsidR="009E492B" w:rsidRPr="00AB31E3">
              <w:rPr>
                <w:rFonts w:eastAsiaTheme="minorEastAsia"/>
                <w:kern w:val="2"/>
                <w:sz w:val="22"/>
                <w:szCs w:val="22"/>
                <w:lang w:eastAsia="zh-CN"/>
                <w14:ligatures w14:val="standardContextual"/>
              </w:rPr>
              <w:tab/>
            </w:r>
            <w:r w:rsidR="009E492B" w:rsidRPr="00AB31E3">
              <w:rPr>
                <w:rStyle w:val="Hyperlink"/>
              </w:rPr>
              <w:t>DRIVE Trial REDCap Database</w:t>
            </w:r>
            <w:r w:rsidR="009E492B" w:rsidRPr="00AB31E3">
              <w:rPr>
                <w:webHidden/>
              </w:rPr>
              <w:tab/>
            </w:r>
            <w:r w:rsidR="009E492B" w:rsidRPr="00AB31E3">
              <w:rPr>
                <w:webHidden/>
              </w:rPr>
              <w:fldChar w:fldCharType="begin"/>
            </w:r>
            <w:r w:rsidR="009E492B" w:rsidRPr="00AB31E3">
              <w:rPr>
                <w:webHidden/>
              </w:rPr>
              <w:instrText xml:space="preserve"> PAGEREF _Toc152161226 \h </w:instrText>
            </w:r>
            <w:r w:rsidR="009E492B" w:rsidRPr="00AB31E3">
              <w:rPr>
                <w:webHidden/>
              </w:rPr>
            </w:r>
            <w:r w:rsidR="009E492B" w:rsidRPr="00AB31E3">
              <w:rPr>
                <w:webHidden/>
              </w:rPr>
              <w:fldChar w:fldCharType="separate"/>
            </w:r>
            <w:r w:rsidR="009E492B" w:rsidRPr="00AB31E3">
              <w:rPr>
                <w:webHidden/>
              </w:rPr>
              <w:t>3</w:t>
            </w:r>
            <w:r w:rsidR="009E492B" w:rsidRPr="00AB31E3">
              <w:rPr>
                <w:webHidden/>
              </w:rPr>
              <w:fldChar w:fldCharType="end"/>
            </w:r>
          </w:hyperlink>
        </w:p>
        <w:p w14:paraId="0E7B631E" w14:textId="520063AC" w:rsidR="009E492B" w:rsidRPr="00AB31E3" w:rsidRDefault="00000000">
          <w:pPr>
            <w:pStyle w:val="TOC2"/>
            <w:tabs>
              <w:tab w:val="left" w:pos="880"/>
              <w:tab w:val="right" w:leader="dot" w:pos="9350"/>
            </w:tabs>
            <w:rPr>
              <w:rFonts w:eastAsiaTheme="minorEastAsia"/>
              <w:noProof/>
              <w:kern w:val="2"/>
              <w:sz w:val="22"/>
              <w:szCs w:val="22"/>
              <w:lang w:eastAsia="zh-CN"/>
              <w14:ligatures w14:val="standardContextual"/>
            </w:rPr>
          </w:pPr>
          <w:hyperlink w:anchor="_Toc152161227" w:history="1">
            <w:r w:rsidR="009E492B" w:rsidRPr="00AB31E3">
              <w:rPr>
                <w:rStyle w:val="Hyperlink"/>
                <w:noProof/>
              </w:rPr>
              <w:t>3.1.</w:t>
            </w:r>
            <w:r w:rsidR="009E492B" w:rsidRPr="00AB31E3">
              <w:rPr>
                <w:rFonts w:eastAsiaTheme="minorEastAsia"/>
                <w:noProof/>
                <w:kern w:val="2"/>
                <w:sz w:val="22"/>
                <w:szCs w:val="22"/>
                <w:lang w:eastAsia="zh-CN"/>
                <w14:ligatures w14:val="standardContextual"/>
              </w:rPr>
              <w:tab/>
            </w:r>
            <w:r w:rsidR="009E492B" w:rsidRPr="00AB31E3">
              <w:rPr>
                <w:rStyle w:val="Hyperlink"/>
                <w:noProof/>
              </w:rPr>
              <w:t>Introduction</w:t>
            </w:r>
            <w:r w:rsidR="009E492B" w:rsidRPr="00AB31E3">
              <w:rPr>
                <w:noProof/>
                <w:webHidden/>
              </w:rPr>
              <w:tab/>
            </w:r>
            <w:r w:rsidR="009E492B" w:rsidRPr="00AB31E3">
              <w:rPr>
                <w:noProof/>
                <w:webHidden/>
              </w:rPr>
              <w:fldChar w:fldCharType="begin"/>
            </w:r>
            <w:r w:rsidR="009E492B" w:rsidRPr="00AB31E3">
              <w:rPr>
                <w:noProof/>
                <w:webHidden/>
              </w:rPr>
              <w:instrText xml:space="preserve"> PAGEREF _Toc152161227 \h </w:instrText>
            </w:r>
            <w:r w:rsidR="009E492B" w:rsidRPr="00AB31E3">
              <w:rPr>
                <w:noProof/>
                <w:webHidden/>
              </w:rPr>
            </w:r>
            <w:r w:rsidR="009E492B" w:rsidRPr="00AB31E3">
              <w:rPr>
                <w:noProof/>
                <w:webHidden/>
              </w:rPr>
              <w:fldChar w:fldCharType="separate"/>
            </w:r>
            <w:r w:rsidR="009E492B" w:rsidRPr="00AB31E3">
              <w:rPr>
                <w:noProof/>
                <w:webHidden/>
              </w:rPr>
              <w:t>3</w:t>
            </w:r>
            <w:r w:rsidR="009E492B" w:rsidRPr="00AB31E3">
              <w:rPr>
                <w:noProof/>
                <w:webHidden/>
              </w:rPr>
              <w:fldChar w:fldCharType="end"/>
            </w:r>
          </w:hyperlink>
        </w:p>
        <w:p w14:paraId="2E962747" w14:textId="0814B0E4" w:rsidR="009E492B" w:rsidRPr="00AB31E3" w:rsidRDefault="00000000">
          <w:pPr>
            <w:pStyle w:val="TOC2"/>
            <w:tabs>
              <w:tab w:val="left" w:pos="880"/>
              <w:tab w:val="right" w:leader="dot" w:pos="9350"/>
            </w:tabs>
            <w:rPr>
              <w:rFonts w:eastAsiaTheme="minorEastAsia"/>
              <w:noProof/>
              <w:kern w:val="2"/>
              <w:sz w:val="22"/>
              <w:szCs w:val="22"/>
              <w:lang w:eastAsia="zh-CN"/>
              <w14:ligatures w14:val="standardContextual"/>
            </w:rPr>
          </w:pPr>
          <w:hyperlink w:anchor="_Toc152161228" w:history="1">
            <w:r w:rsidR="009E492B" w:rsidRPr="00AB31E3">
              <w:rPr>
                <w:rStyle w:val="Hyperlink"/>
                <w:noProof/>
              </w:rPr>
              <w:t>3.2.</w:t>
            </w:r>
            <w:r w:rsidR="009E492B" w:rsidRPr="00AB31E3">
              <w:rPr>
                <w:rFonts w:eastAsiaTheme="minorEastAsia"/>
                <w:noProof/>
                <w:kern w:val="2"/>
                <w:sz w:val="22"/>
                <w:szCs w:val="22"/>
                <w:lang w:eastAsia="zh-CN"/>
                <w14:ligatures w14:val="standardContextual"/>
              </w:rPr>
              <w:tab/>
            </w:r>
            <w:r w:rsidR="009E492B" w:rsidRPr="00AB31E3">
              <w:rPr>
                <w:rStyle w:val="Hyperlink"/>
                <w:noProof/>
              </w:rPr>
              <w:t>Data Management and Quality Control</w:t>
            </w:r>
            <w:r w:rsidR="009E492B" w:rsidRPr="00AB31E3">
              <w:rPr>
                <w:noProof/>
                <w:webHidden/>
              </w:rPr>
              <w:tab/>
            </w:r>
            <w:r w:rsidR="009E492B" w:rsidRPr="00AB31E3">
              <w:rPr>
                <w:noProof/>
                <w:webHidden/>
              </w:rPr>
              <w:fldChar w:fldCharType="begin"/>
            </w:r>
            <w:r w:rsidR="009E492B" w:rsidRPr="00AB31E3">
              <w:rPr>
                <w:noProof/>
                <w:webHidden/>
              </w:rPr>
              <w:instrText xml:space="preserve"> PAGEREF _Toc152161228 \h </w:instrText>
            </w:r>
            <w:r w:rsidR="009E492B" w:rsidRPr="00AB31E3">
              <w:rPr>
                <w:noProof/>
                <w:webHidden/>
              </w:rPr>
            </w:r>
            <w:r w:rsidR="009E492B" w:rsidRPr="00AB31E3">
              <w:rPr>
                <w:noProof/>
                <w:webHidden/>
              </w:rPr>
              <w:fldChar w:fldCharType="separate"/>
            </w:r>
            <w:r w:rsidR="009E492B" w:rsidRPr="00AB31E3">
              <w:rPr>
                <w:noProof/>
                <w:webHidden/>
              </w:rPr>
              <w:t>3</w:t>
            </w:r>
            <w:r w:rsidR="009E492B" w:rsidRPr="00AB31E3">
              <w:rPr>
                <w:noProof/>
                <w:webHidden/>
              </w:rPr>
              <w:fldChar w:fldCharType="end"/>
            </w:r>
          </w:hyperlink>
        </w:p>
        <w:p w14:paraId="516D9D2B" w14:textId="6660F0B9" w:rsidR="009E492B" w:rsidRPr="00AB31E3" w:rsidRDefault="00000000">
          <w:pPr>
            <w:pStyle w:val="TOC2"/>
            <w:tabs>
              <w:tab w:val="left" w:pos="880"/>
              <w:tab w:val="right" w:leader="dot" w:pos="9350"/>
            </w:tabs>
            <w:rPr>
              <w:rFonts w:eastAsiaTheme="minorEastAsia"/>
              <w:noProof/>
              <w:kern w:val="2"/>
              <w:sz w:val="22"/>
              <w:szCs w:val="22"/>
              <w:lang w:eastAsia="zh-CN"/>
              <w14:ligatures w14:val="standardContextual"/>
            </w:rPr>
          </w:pPr>
          <w:hyperlink w:anchor="_Toc152161229" w:history="1">
            <w:r w:rsidR="009E492B" w:rsidRPr="00AB31E3">
              <w:rPr>
                <w:rStyle w:val="Hyperlink"/>
                <w:noProof/>
              </w:rPr>
              <w:t>3.3.</w:t>
            </w:r>
            <w:r w:rsidR="009E492B" w:rsidRPr="00AB31E3">
              <w:rPr>
                <w:rFonts w:eastAsiaTheme="minorEastAsia"/>
                <w:noProof/>
                <w:kern w:val="2"/>
                <w:sz w:val="22"/>
                <w:szCs w:val="22"/>
                <w:lang w:eastAsia="zh-CN"/>
                <w14:ligatures w14:val="standardContextual"/>
              </w:rPr>
              <w:tab/>
            </w:r>
            <w:r w:rsidR="009E492B" w:rsidRPr="00AB31E3">
              <w:rPr>
                <w:rStyle w:val="Hyperlink"/>
                <w:noProof/>
              </w:rPr>
              <w:t>Blinded Items and Data Export Policy</w:t>
            </w:r>
            <w:r w:rsidR="009E492B" w:rsidRPr="00AB31E3">
              <w:rPr>
                <w:noProof/>
                <w:webHidden/>
              </w:rPr>
              <w:tab/>
            </w:r>
            <w:r w:rsidR="009E492B" w:rsidRPr="00AB31E3">
              <w:rPr>
                <w:noProof/>
                <w:webHidden/>
              </w:rPr>
              <w:fldChar w:fldCharType="begin"/>
            </w:r>
            <w:r w:rsidR="009E492B" w:rsidRPr="00AB31E3">
              <w:rPr>
                <w:noProof/>
                <w:webHidden/>
              </w:rPr>
              <w:instrText xml:space="preserve"> PAGEREF _Toc152161229 \h </w:instrText>
            </w:r>
            <w:r w:rsidR="009E492B" w:rsidRPr="00AB31E3">
              <w:rPr>
                <w:noProof/>
                <w:webHidden/>
              </w:rPr>
            </w:r>
            <w:r w:rsidR="009E492B" w:rsidRPr="00AB31E3">
              <w:rPr>
                <w:noProof/>
                <w:webHidden/>
              </w:rPr>
              <w:fldChar w:fldCharType="separate"/>
            </w:r>
            <w:r w:rsidR="009E492B" w:rsidRPr="00AB31E3">
              <w:rPr>
                <w:noProof/>
                <w:webHidden/>
              </w:rPr>
              <w:t>3</w:t>
            </w:r>
            <w:r w:rsidR="009E492B" w:rsidRPr="00AB31E3">
              <w:rPr>
                <w:noProof/>
                <w:webHidden/>
              </w:rPr>
              <w:fldChar w:fldCharType="end"/>
            </w:r>
          </w:hyperlink>
        </w:p>
        <w:p w14:paraId="03A5A076" w14:textId="7533544F" w:rsidR="00F153AB" w:rsidRDefault="00F153AB">
          <w:r w:rsidRPr="009E492B">
            <w:rPr>
              <w:b/>
              <w:bCs/>
              <w:noProof/>
            </w:rPr>
            <w:fldChar w:fldCharType="end"/>
          </w:r>
        </w:p>
      </w:sdtContent>
    </w:sdt>
    <w:p w14:paraId="5ED4265A" w14:textId="4EF17163" w:rsidR="003E1072" w:rsidRDefault="00BB74DB" w:rsidP="00786605">
      <w:pPr>
        <w:pStyle w:val="Heading1"/>
      </w:pPr>
      <w:bookmarkStart w:id="1" w:name="_Toc152161221"/>
      <w:r>
        <w:t>Randomization</w:t>
      </w:r>
      <w:bookmarkEnd w:id="1"/>
    </w:p>
    <w:bookmarkEnd w:id="0"/>
    <w:p w14:paraId="2AA1C475" w14:textId="77777777" w:rsidR="0087001F" w:rsidRDefault="009D5ABA" w:rsidP="0087001F">
      <w:pPr>
        <w:pStyle w:val="BodyText"/>
      </w:pPr>
      <w:r w:rsidRPr="009D5ABA">
        <w:t>This trial is structured with a response-adaptive randomization (RAR) design. In the initial interim, involving 8 participants, we implemented a fixed allocation ratio of 2:1:1 (</w:t>
      </w:r>
      <w:proofErr w:type="spellStart"/>
      <w:r w:rsidRPr="009D5ABA">
        <w:t>Plaza:Rainbow:Stateline</w:t>
      </w:r>
      <w:proofErr w:type="spellEnd"/>
      <w:r w:rsidRPr="009D5ABA">
        <w:t>). In subsequent interims at 16, 24, and the final analysis at 33, additional participants are selectively randomized into the most successful route. To facilitate our adaptive design, we adopted a block size of 4, ensuring that the control arm (Plaza) is consistently assigned to at least one drive.</w:t>
      </w:r>
    </w:p>
    <w:p w14:paraId="7A31DDB8" w14:textId="448ED5A8" w:rsidR="00D528F3" w:rsidRPr="004D267E" w:rsidRDefault="6BBD1D94" w:rsidP="0087001F">
      <w:pPr>
        <w:pStyle w:val="Heading1"/>
        <w:numPr>
          <w:ilvl w:val="1"/>
          <w:numId w:val="50"/>
        </w:numPr>
        <w:rPr>
          <w:sz w:val="30"/>
          <w:szCs w:val="30"/>
        </w:rPr>
      </w:pPr>
      <w:bookmarkStart w:id="2" w:name="_Toc152161222"/>
      <w:r w:rsidRPr="23C24587">
        <w:rPr>
          <w:sz w:val="30"/>
          <w:szCs w:val="30"/>
        </w:rPr>
        <w:t xml:space="preserve">Initial </w:t>
      </w:r>
      <w:r w:rsidR="00E51EC0" w:rsidRPr="23C24587">
        <w:rPr>
          <w:sz w:val="30"/>
          <w:szCs w:val="30"/>
        </w:rPr>
        <w:t>Phase</w:t>
      </w:r>
      <w:bookmarkEnd w:id="2"/>
    </w:p>
    <w:p w14:paraId="25AC9BDE" w14:textId="5354D477" w:rsidR="00973F7E" w:rsidRDefault="006F30C6" w:rsidP="00B419C7">
      <w:pPr>
        <w:pStyle w:val="BodyText"/>
        <w:contextualSpacing/>
      </w:pPr>
      <w:r w:rsidRPr="006F30C6">
        <w:t xml:space="preserve">The randomization for the initial interim was executed </w:t>
      </w:r>
      <w:r w:rsidR="00F751D7">
        <w:t xml:space="preserve">by the data managers </w:t>
      </w:r>
      <w:r w:rsidRPr="006F30C6">
        <w:t>through R statistical software version 4.3.0, utilizing the R package '</w:t>
      </w:r>
      <w:proofErr w:type="spellStart"/>
      <w:r w:rsidRPr="006F30C6">
        <w:t>randomizeR</w:t>
      </w:r>
      <w:proofErr w:type="spellEnd"/>
      <w:r w:rsidRPr="006F30C6">
        <w:t xml:space="preserve">.' </w:t>
      </w:r>
      <w:r>
        <w:t>To ensure</w:t>
      </w:r>
      <w:r w:rsidRPr="006F30C6">
        <w:t xml:space="preserve"> reproducibility, a specific seed has been established during program execution. In this first interim, comprising 8 driving times, Plaza </w:t>
      </w:r>
      <w:r w:rsidR="00AE56FF">
        <w:t>will be</w:t>
      </w:r>
      <w:r w:rsidRPr="006F30C6">
        <w:t xml:space="preserve"> randomly </w:t>
      </w:r>
      <w:r w:rsidR="00651765" w:rsidRPr="006F30C6">
        <w:t xml:space="preserve">assigned </w:t>
      </w:r>
      <w:r w:rsidRPr="006F30C6">
        <w:t>to four drives, while the comparator arms each receive two drives.</w:t>
      </w:r>
    </w:p>
    <w:p w14:paraId="27E4D6CE" w14:textId="1227AAED" w:rsidR="00176D26" w:rsidRPr="0087001F" w:rsidRDefault="00176D26" w:rsidP="0087001F">
      <w:pPr>
        <w:pStyle w:val="Heading2"/>
        <w:numPr>
          <w:ilvl w:val="1"/>
          <w:numId w:val="49"/>
        </w:numPr>
        <w:rPr>
          <w:sz w:val="30"/>
          <w:szCs w:val="30"/>
        </w:rPr>
      </w:pPr>
      <w:bookmarkStart w:id="3" w:name="_Toc152161223"/>
      <w:r w:rsidRPr="0087001F">
        <w:rPr>
          <w:sz w:val="30"/>
          <w:szCs w:val="30"/>
        </w:rPr>
        <w:lastRenderedPageBreak/>
        <w:t xml:space="preserve">Interim </w:t>
      </w:r>
      <w:r w:rsidR="0068312D" w:rsidRPr="23C24587">
        <w:rPr>
          <w:sz w:val="30"/>
          <w:szCs w:val="30"/>
        </w:rPr>
        <w:t>1</w:t>
      </w:r>
      <w:r w:rsidRPr="23C24587">
        <w:rPr>
          <w:sz w:val="30"/>
          <w:szCs w:val="30"/>
        </w:rPr>
        <w:t xml:space="preserve">, </w:t>
      </w:r>
      <w:r w:rsidRPr="0087001F">
        <w:rPr>
          <w:sz w:val="30"/>
          <w:szCs w:val="30"/>
        </w:rPr>
        <w:t>2 &amp; Final</w:t>
      </w:r>
      <w:r w:rsidR="009D7CEC" w:rsidRPr="23C24587">
        <w:rPr>
          <w:sz w:val="30"/>
          <w:szCs w:val="30"/>
        </w:rPr>
        <w:t xml:space="preserve"> Phase</w:t>
      </w:r>
      <w:bookmarkEnd w:id="3"/>
    </w:p>
    <w:p w14:paraId="7E317004" w14:textId="2AAD8E3F" w:rsidR="00B419C7" w:rsidRDefault="00F25657" w:rsidP="00B419C7">
      <w:pPr>
        <w:pStyle w:val="BodyText"/>
        <w:contextualSpacing/>
      </w:pPr>
      <w:r w:rsidRPr="00F25657">
        <w:t>The randomization list for the subsequent interims and the final analysis phase will be generated using the 'Analysis' tab of the FACTS software, based on data collected in the preceding interim</w:t>
      </w:r>
      <w:r>
        <w:t>.</w:t>
      </w:r>
      <w:r w:rsidR="00445BFE">
        <w:t xml:space="preserve"> </w:t>
      </w:r>
      <w:r w:rsidR="00160613" w:rsidRPr="00160613">
        <w:t>The data analysis team will be tasked with producing the blinded randomization list and subsequently delivering it to the data managers.</w:t>
      </w:r>
    </w:p>
    <w:p w14:paraId="64C3C6CA" w14:textId="718DF462" w:rsidR="0087001F" w:rsidRPr="00B54009" w:rsidRDefault="00627EC6" w:rsidP="0087001F">
      <w:pPr>
        <w:pStyle w:val="Heading2"/>
        <w:numPr>
          <w:ilvl w:val="1"/>
          <w:numId w:val="47"/>
        </w:numPr>
        <w:rPr>
          <w:sz w:val="30"/>
          <w:szCs w:val="30"/>
        </w:rPr>
      </w:pPr>
      <w:bookmarkStart w:id="4" w:name="_Toc152161224"/>
      <w:r w:rsidRPr="00B54009">
        <w:rPr>
          <w:sz w:val="30"/>
          <w:szCs w:val="30"/>
        </w:rPr>
        <w:t>Rerandomizing Routes for Drop-out Days</w:t>
      </w:r>
      <w:bookmarkEnd w:id="4"/>
    </w:p>
    <w:p w14:paraId="72504AA1" w14:textId="69A6C896" w:rsidR="000A6A58" w:rsidRPr="000A6A58" w:rsidRDefault="00976A52" w:rsidP="000A6A58">
      <w:pPr>
        <w:pStyle w:val="BodyText"/>
      </w:pPr>
      <w:r>
        <w:t>I</w:t>
      </w:r>
      <w:r w:rsidRPr="00976A52">
        <w:t>n the event of a dropout during a specific interim, Dr. Gajewski will be reassigned to the same route once the original randomization list for that interim is depleted. If there are multiple dropouts, a randomized list for the routes affected by the dropouts will be uploaded</w:t>
      </w:r>
      <w:r w:rsidR="00AE0E1E">
        <w:t xml:space="preserve"> prior to sending the data for interim analysis</w:t>
      </w:r>
      <w:r w:rsidRPr="00976A52">
        <w:t>.</w:t>
      </w:r>
      <w:r w:rsidR="00C20AE2">
        <w:t xml:space="preserve"> The data managers will assume the responsibility of re-randomizing the routes that have been dropped out.</w:t>
      </w:r>
    </w:p>
    <w:p w14:paraId="0F8D5AD0" w14:textId="6398A429" w:rsidR="004C4A0C" w:rsidRDefault="004C4A0C" w:rsidP="004C4A0C">
      <w:pPr>
        <w:pStyle w:val="Heading1"/>
      </w:pPr>
      <w:bookmarkStart w:id="5" w:name="_Toc152161225"/>
      <w:r>
        <w:t>Utilizing R Shiny to Deliver Randomized Route of the Day and Trigger REDCap record for the Day</w:t>
      </w:r>
      <w:bookmarkEnd w:id="5"/>
    </w:p>
    <w:p w14:paraId="75F074AF" w14:textId="627FE5CF" w:rsidR="00110D91" w:rsidRDefault="00845D4C" w:rsidP="00110D91">
      <w:pPr>
        <w:pStyle w:val="BodyText"/>
      </w:pPr>
      <w:r>
        <w:t xml:space="preserve">We have </w:t>
      </w:r>
      <w:r w:rsidR="00110D91">
        <w:t xml:space="preserve">streamlined the delivery of randomized routes and data collection by implementing a custom R Shiny app. This app generates the randomization list for the initial interim. For each succeeding interim, a distinct randomization list is generated through FACTS </w:t>
      </w:r>
      <w:r w:rsidR="003068FB">
        <w:t xml:space="preserve">by the data analysis team </w:t>
      </w:r>
      <w:r w:rsidR="00110D91">
        <w:t xml:space="preserve">and subsequently uploaded to the app following the data analysis of the preceding interim. </w:t>
      </w:r>
      <w:r w:rsidR="001561A1" w:rsidRPr="001561A1">
        <w:t xml:space="preserve">The data managers are responsible for both developing the R Shiny app and undertaking the task of unblinding the </w:t>
      </w:r>
      <w:r w:rsidR="009107EB">
        <w:t>blinded randomization list produced by the analysis team</w:t>
      </w:r>
      <w:r w:rsidR="005E4441">
        <w:t xml:space="preserve">. </w:t>
      </w:r>
      <w:r w:rsidR="00110D91">
        <w:t>This cycle of repeatedly generating randomization list and uploading to the app for the upcoming interim repeats until data for the final analysis is collected. In the event of a dropout, we replace the data with a new driving time for the same dropped out route prior to interim data analysis.</w:t>
      </w:r>
    </w:p>
    <w:p w14:paraId="24B946C7" w14:textId="20CA17B5" w:rsidR="00110D91" w:rsidRDefault="00110D91" w:rsidP="00110D91">
      <w:pPr>
        <w:pStyle w:val="BodyText"/>
      </w:pPr>
      <w:r>
        <w:t>To ensure app security, Dr. Gajewski receives a unique 4-digit passcode for each interim, known only to him</w:t>
      </w:r>
      <w:r w:rsidR="66C1B251">
        <w:t>,</w:t>
      </w:r>
      <w:r w:rsidR="00B13C5D">
        <w:t xml:space="preserve"> </w:t>
      </w:r>
      <w:r>
        <w:t>the data managers</w:t>
      </w:r>
      <w:r w:rsidR="059133D5">
        <w:t>,</w:t>
      </w:r>
      <w:r w:rsidR="10CA43C2">
        <w:t xml:space="preserve"> and </w:t>
      </w:r>
      <w:r w:rsidR="2C46AB4D">
        <w:t xml:space="preserve">the </w:t>
      </w:r>
      <w:r w:rsidR="10CA43C2">
        <w:t>prot</w:t>
      </w:r>
      <w:r w:rsidR="2A7DA5A2">
        <w:t>ocol team</w:t>
      </w:r>
      <w:r>
        <w:t>. While other team members can access the app, they are unable to view the randomization list without the correct passcode. The app interface is user-friendly; Dr. Gajewski simply navigates to the app link (</w:t>
      </w:r>
      <w:r w:rsidR="008A6978" w:rsidRPr="008A6978">
        <w:t>https://sreejatadutta.shinyapps.io/RandomizationApp_Test1/</w:t>
      </w:r>
      <w:r>
        <w:t xml:space="preserve">), enters the passcode, and the app generates the randomized route for the day. The app also triggers a new record in the REDCap database, </w:t>
      </w:r>
      <w:r w:rsidR="002C6B79">
        <w:t xml:space="preserve">which further triggers </w:t>
      </w:r>
      <w:r>
        <w:t>a survey link for Dr. Gajewski to complete upon reaching the office and obtaining all necessary driving time information</w:t>
      </w:r>
      <w:r w:rsidR="0062286C">
        <w:t xml:space="preserve"> (see Section 3 for details)</w:t>
      </w:r>
      <w:r>
        <w:t>.</w:t>
      </w:r>
    </w:p>
    <w:p w14:paraId="0BF25614" w14:textId="0126F549" w:rsidR="006B5C4A" w:rsidRDefault="00110D91" w:rsidP="00110D91">
      <w:pPr>
        <w:pStyle w:val="BodyText"/>
      </w:pPr>
      <w:r>
        <w:t xml:space="preserve">Moreover, the app is designed to prevent the display of different randomization lists on the same day. Each time Dr. Gajewski enters the correct passcode, the app prompts the same route as indicated for the first time and no new REDCap record is generated. In addition to updating the REDCap database, the app synchronizes with a Google Sheet containing daily information </w:t>
      </w:r>
      <w:r>
        <w:lastRenderedPageBreak/>
        <w:t xml:space="preserve">about the randomized route, sunrise, and </w:t>
      </w:r>
      <w:proofErr w:type="spellStart"/>
      <w:r>
        <w:t>record_id</w:t>
      </w:r>
      <w:proofErr w:type="spellEnd"/>
      <w:r>
        <w:t xml:space="preserve"> from REDCap. For each interim, a counter file is maintained to track the number of times Dr. Gajewski has driven within that interim.</w:t>
      </w:r>
    </w:p>
    <w:p w14:paraId="7F9EC0AE" w14:textId="217AE04E" w:rsidR="00034149" w:rsidRDefault="00727452" w:rsidP="008C3E81">
      <w:pPr>
        <w:pStyle w:val="BodyText"/>
      </w:pPr>
      <w:r w:rsidRPr="00727452">
        <w:t>In the event of an</w:t>
      </w:r>
      <w:r w:rsidR="005F4D03">
        <w:t>y</w:t>
      </w:r>
      <w:r w:rsidRPr="00727452">
        <w:t xml:space="preserve"> </w:t>
      </w:r>
      <w:r w:rsidR="005F4D03">
        <w:t xml:space="preserve">app </w:t>
      </w:r>
      <w:r w:rsidRPr="00727452">
        <w:t xml:space="preserve">outage, the </w:t>
      </w:r>
      <w:r w:rsidR="00807486">
        <w:t>backup</w:t>
      </w:r>
      <w:r w:rsidRPr="00727452">
        <w:t xml:space="preserve"> plan is</w:t>
      </w:r>
      <w:r w:rsidR="005F4D03">
        <w:t xml:space="preserve"> that, p</w:t>
      </w:r>
      <w:r w:rsidR="00034149" w:rsidRPr="00AF31B6">
        <w:t xml:space="preserve">rior to the commencement of an interim, </w:t>
      </w:r>
      <w:r w:rsidR="00807486">
        <w:t xml:space="preserve">the </w:t>
      </w:r>
      <w:r w:rsidR="00034149" w:rsidRPr="00AF31B6">
        <w:t xml:space="preserve">data managers prepare and provide Dr. Gajewski with sealed </w:t>
      </w:r>
      <w:r w:rsidR="00034149">
        <w:t xml:space="preserve">and dated </w:t>
      </w:r>
      <w:r w:rsidR="00034149" w:rsidRPr="00AF31B6">
        <w:t xml:space="preserve">envelopes containing </w:t>
      </w:r>
      <w:r w:rsidR="00CE01AD">
        <w:t xml:space="preserve">the </w:t>
      </w:r>
      <w:r w:rsidR="00034149" w:rsidRPr="00AF31B6">
        <w:t>randomized routes</w:t>
      </w:r>
      <w:r w:rsidR="00CE01AD">
        <w:t xml:space="preserve"> for this interim</w:t>
      </w:r>
      <w:r w:rsidR="00034149" w:rsidRPr="00AF31B6">
        <w:t xml:space="preserve">. The data managers are tasked with </w:t>
      </w:r>
      <w:r w:rsidR="00034149">
        <w:t>fixing</w:t>
      </w:r>
      <w:r w:rsidR="00034149" w:rsidRPr="00AF31B6">
        <w:t xml:space="preserve"> the randomization app and initiating a new record using the app.</w:t>
      </w:r>
    </w:p>
    <w:p w14:paraId="3D031894" w14:textId="4B997BB4" w:rsidR="00610C6A" w:rsidRPr="00610C6A" w:rsidRDefault="00610C6A" w:rsidP="00B54009">
      <w:pPr>
        <w:pStyle w:val="Heading1"/>
      </w:pPr>
      <w:bookmarkStart w:id="6" w:name="_Toc152161226"/>
      <w:r w:rsidRPr="00610C6A">
        <w:t>DRIVE Trial REDCap Database</w:t>
      </w:r>
      <w:bookmarkEnd w:id="6"/>
    </w:p>
    <w:p w14:paraId="3AD2B783" w14:textId="709DECD6" w:rsidR="00610C6A" w:rsidRDefault="00610C6A" w:rsidP="00B54009">
      <w:pPr>
        <w:pStyle w:val="Heading2"/>
        <w:numPr>
          <w:ilvl w:val="1"/>
          <w:numId w:val="51"/>
        </w:numPr>
      </w:pPr>
      <w:bookmarkStart w:id="7" w:name="_Toc152161227"/>
      <w:r>
        <w:t>Introduction</w:t>
      </w:r>
      <w:bookmarkEnd w:id="7"/>
    </w:p>
    <w:p w14:paraId="40D6FCF3" w14:textId="0E07EF37" w:rsidR="00610C6A" w:rsidRDefault="00610C6A" w:rsidP="00B54009">
      <w:pPr>
        <w:pStyle w:val="BodyText"/>
      </w:pPr>
      <w:r w:rsidRPr="009050B8">
        <w:t xml:space="preserve">The </w:t>
      </w:r>
      <w:r>
        <w:t>DRIVE Trial REDCap Database</w:t>
      </w:r>
      <w:r w:rsidRPr="009050B8">
        <w:t xml:space="preserve"> is designed to </w:t>
      </w:r>
      <w:r>
        <w:t>house the study data of the DRIVE Trial</w:t>
      </w:r>
      <w:r w:rsidRPr="009050B8">
        <w:t>.</w:t>
      </w:r>
      <w:r w:rsidRPr="001F3463">
        <w:t xml:space="preserve"> </w:t>
      </w:r>
      <w:r>
        <w:t xml:space="preserve">There are two forms in the database: Other Info and Survey. The Other Info form captures the data generated by the randomization R Shiny app, including Record ID, date of commute, time of sunrise, route randomized, and an email address field, as well as the starting time of first meeting of the day that requires manual data entry. Dr. Gajewski’s email address is used by default for the email address field, so the REDCap system will send him an email invitation to enter the trial data in the Survey form. Email reminders will be sent up to two times </w:t>
      </w:r>
      <w:r w:rsidRPr="00D04AE2">
        <w:t xml:space="preserve">if </w:t>
      </w:r>
      <w:r>
        <w:t>Dr. Gajewski</w:t>
      </w:r>
      <w:r w:rsidRPr="00D04AE2">
        <w:t xml:space="preserve"> has not responded by </w:t>
      </w:r>
      <w:r>
        <w:t xml:space="preserve">three hours. After Dr. Gajewski has completed a survey form, an email notification will be sent to the </w:t>
      </w:r>
      <w:r w:rsidR="00A77713">
        <w:t>d</w:t>
      </w:r>
      <w:r>
        <w:t xml:space="preserve">ata </w:t>
      </w:r>
      <w:r w:rsidR="00A77713">
        <w:t>m</w:t>
      </w:r>
      <w:r>
        <w:t xml:space="preserve">anagers for confirmation. At the end of each study week or interim, the </w:t>
      </w:r>
      <w:r w:rsidR="00A77713">
        <w:t>d</w:t>
      </w:r>
      <w:r>
        <w:t xml:space="preserve">ata </w:t>
      </w:r>
      <w:r w:rsidR="00A77713">
        <w:t>m</w:t>
      </w:r>
      <w:r>
        <w:t>anagers enter the starting time of the first meeting</w:t>
      </w:r>
      <w:r w:rsidRPr="009050B8">
        <w:t xml:space="preserve"> </w:t>
      </w:r>
      <w:r>
        <w:t>of the day, identify and resolute data issues, and export the blinded data to the Analysts.</w:t>
      </w:r>
    </w:p>
    <w:p w14:paraId="12B2C062" w14:textId="49A89299" w:rsidR="00610C6A" w:rsidRDefault="00610C6A" w:rsidP="00B54009">
      <w:pPr>
        <w:pStyle w:val="Heading2"/>
      </w:pPr>
      <w:bookmarkStart w:id="8" w:name="_Toc152161228"/>
      <w:r>
        <w:t xml:space="preserve">Data </w:t>
      </w:r>
      <w:r w:rsidR="001933CE">
        <w:t>M</w:t>
      </w:r>
      <w:r>
        <w:t xml:space="preserve">anagement and </w:t>
      </w:r>
      <w:r w:rsidR="001933CE">
        <w:t>Q</w:t>
      </w:r>
      <w:r>
        <w:t xml:space="preserve">uality </w:t>
      </w:r>
      <w:r w:rsidR="001933CE">
        <w:t>C</w:t>
      </w:r>
      <w:r>
        <w:t>ontrol</w:t>
      </w:r>
      <w:bookmarkEnd w:id="8"/>
    </w:p>
    <w:p w14:paraId="6E8B3BBA" w14:textId="73B41AB4" w:rsidR="00610C6A" w:rsidRDefault="00610C6A" w:rsidP="00B54009">
      <w:pPr>
        <w:pStyle w:val="BodyText"/>
      </w:pPr>
      <w:r>
        <w:t xml:space="preserve">To identify and </w:t>
      </w:r>
      <w:r w:rsidR="41B6EB13">
        <w:t>resolve</w:t>
      </w:r>
      <w:r>
        <w:t xml:space="preserve"> data issues, we use the</w:t>
      </w:r>
      <w:r w:rsidRPr="00F234F4">
        <w:t xml:space="preserve"> </w:t>
      </w:r>
      <w:r w:rsidR="1B6AD4AA">
        <w:t>‘</w:t>
      </w:r>
      <w:r w:rsidRPr="00F234F4">
        <w:t xml:space="preserve">Data </w:t>
      </w:r>
      <w:r>
        <w:t>Quality</w:t>
      </w:r>
      <w:r w:rsidR="08CD7ED1">
        <w:t>’</w:t>
      </w:r>
      <w:r>
        <w:t xml:space="preserve"> application</w:t>
      </w:r>
      <w:r w:rsidRPr="00F234F4">
        <w:t xml:space="preserve"> </w:t>
      </w:r>
      <w:r>
        <w:t xml:space="preserve">in REDCap. </w:t>
      </w:r>
      <w:r w:rsidRPr="007674C5">
        <w:t xml:space="preserve">At the end of </w:t>
      </w:r>
      <w:r>
        <w:t>each</w:t>
      </w:r>
      <w:r w:rsidRPr="007674C5">
        <w:t xml:space="preserve"> </w:t>
      </w:r>
      <w:r>
        <w:t xml:space="preserve">study </w:t>
      </w:r>
      <w:r w:rsidRPr="007674C5">
        <w:t>week or interim</w:t>
      </w:r>
      <w:r>
        <w:t xml:space="preserve">, the </w:t>
      </w:r>
      <w:r w:rsidR="6AB15A8D">
        <w:t>d</w:t>
      </w:r>
      <w:r>
        <w:t xml:space="preserve">ata </w:t>
      </w:r>
      <w:r w:rsidR="581404B4">
        <w:t>m</w:t>
      </w:r>
      <w:r>
        <w:t>anagers run a quality control report, identify, and resolve any</w:t>
      </w:r>
      <w:r w:rsidRPr="00F234F4">
        <w:t xml:space="preserve"> </w:t>
      </w:r>
      <w:r>
        <w:t xml:space="preserve">data </w:t>
      </w:r>
      <w:r w:rsidRPr="00F234F4">
        <w:t>issues.</w:t>
      </w:r>
      <w:r>
        <w:t xml:space="preserve"> The Data Managers will contact Dr. Gajewski to clarify his survey response if necessary.</w:t>
      </w:r>
    </w:p>
    <w:p w14:paraId="6E7F3D63" w14:textId="40EEA893" w:rsidR="00610C6A" w:rsidRDefault="00610C6A" w:rsidP="00B54009">
      <w:pPr>
        <w:pStyle w:val="Heading2"/>
      </w:pPr>
      <w:bookmarkStart w:id="9" w:name="_Toc152161229"/>
      <w:r>
        <w:t xml:space="preserve">Blinded </w:t>
      </w:r>
      <w:r w:rsidR="001933CE">
        <w:t>I</w:t>
      </w:r>
      <w:r>
        <w:t xml:space="preserve">tems and </w:t>
      </w:r>
      <w:r w:rsidR="001933CE">
        <w:t>D</w:t>
      </w:r>
      <w:r>
        <w:t xml:space="preserve">ata </w:t>
      </w:r>
      <w:r w:rsidR="001933CE">
        <w:t>E</w:t>
      </w:r>
      <w:r>
        <w:t xml:space="preserve">xport </w:t>
      </w:r>
      <w:r w:rsidR="001933CE">
        <w:t>P</w:t>
      </w:r>
      <w:r>
        <w:t>olicy</w:t>
      </w:r>
      <w:bookmarkEnd w:id="9"/>
    </w:p>
    <w:p w14:paraId="604BB245" w14:textId="0B6472A9" w:rsidR="00610C6A" w:rsidRDefault="00610C6A" w:rsidP="00B54009">
      <w:pPr>
        <w:pStyle w:val="BodyText"/>
      </w:pPr>
      <w:r>
        <w:t xml:space="preserve">The routes randomized and driven on should remain blinded after the DSMB has reviewed the final blinded analysis. Therefore, the database access is restricted to the </w:t>
      </w:r>
      <w:r w:rsidR="00E62855">
        <w:t>p</w:t>
      </w:r>
      <w:r>
        <w:t xml:space="preserve">rincipal </w:t>
      </w:r>
      <w:r w:rsidR="00E62855">
        <w:t>i</w:t>
      </w:r>
      <w:r>
        <w:t xml:space="preserve">nvestigator (PI) and </w:t>
      </w:r>
      <w:r w:rsidR="00E62855">
        <w:t>c</w:t>
      </w:r>
      <w:r>
        <w:t>o-</w:t>
      </w:r>
      <w:r w:rsidR="00E62855">
        <w:t>i</w:t>
      </w:r>
      <w:r>
        <w:t xml:space="preserve">nvestigators (Co-Is) of </w:t>
      </w:r>
      <w:r w:rsidR="00EB033E">
        <w:t>the protocol</w:t>
      </w:r>
      <w:r>
        <w:t xml:space="preserve"> and </w:t>
      </w:r>
      <w:r w:rsidR="00EB033E">
        <w:t>d</w:t>
      </w:r>
      <w:r>
        <w:t xml:space="preserve">ata </w:t>
      </w:r>
      <w:r w:rsidR="00EB033E">
        <w:t>m</w:t>
      </w:r>
      <w:r>
        <w:t>anagement</w:t>
      </w:r>
      <w:r w:rsidR="00EB033E">
        <w:t xml:space="preserve"> teams</w:t>
      </w:r>
      <w:r>
        <w:t>. Additionally, the data will be exported with the routes blinded, at the end of each interim and at the end of the study.</w:t>
      </w:r>
    </w:p>
    <w:p w14:paraId="45C8A0F9" w14:textId="77777777" w:rsidR="00C0552F" w:rsidRDefault="00C0552F" w:rsidP="00B54009">
      <w:pPr>
        <w:pStyle w:val="BodyText"/>
      </w:pPr>
    </w:p>
    <w:p w14:paraId="37D4100A" w14:textId="77777777" w:rsidR="00C0552F" w:rsidRDefault="00C0552F" w:rsidP="00B54009">
      <w:pPr>
        <w:pStyle w:val="BodyText"/>
      </w:pPr>
    </w:p>
    <w:p w14:paraId="65B39A70" w14:textId="77777777" w:rsidR="00C0552F" w:rsidRDefault="00C0552F" w:rsidP="00B54009">
      <w:pPr>
        <w:pStyle w:val="BodyText"/>
      </w:pPr>
    </w:p>
    <w:p w14:paraId="367B3020" w14:textId="77777777" w:rsidR="00C0552F" w:rsidRDefault="00C0552F" w:rsidP="00B54009">
      <w:pPr>
        <w:pStyle w:val="BodyText"/>
      </w:pPr>
    </w:p>
    <w:p w14:paraId="17B58D56" w14:textId="77777777" w:rsidR="00C0552F" w:rsidRDefault="00C0552F" w:rsidP="00B54009">
      <w:pPr>
        <w:pStyle w:val="BodyText"/>
      </w:pPr>
    </w:p>
    <w:p w14:paraId="48DE7DA5" w14:textId="43AE96F1" w:rsidR="00610C6A" w:rsidRDefault="00610C6A" w:rsidP="00B54009">
      <w:pPr>
        <w:pStyle w:val="BodyText"/>
        <w:jc w:val="center"/>
      </w:pPr>
      <w:r w:rsidRPr="00B54009">
        <w:rPr>
          <w:b/>
          <w:bCs/>
        </w:rPr>
        <w:t>Table 1.</w:t>
      </w:r>
      <w:r>
        <w:t xml:space="preserve"> DRIVE Trial REDCap database</w:t>
      </w:r>
      <w:r w:rsidR="00551C82">
        <w:t xml:space="preserve"> use access</w:t>
      </w:r>
      <w:r>
        <w:t>.</w:t>
      </w:r>
    </w:p>
    <w:tbl>
      <w:tblPr>
        <w:tblW w:w="5000" w:type="pct"/>
        <w:jc w:val="center"/>
        <w:tblLook w:val="04A0" w:firstRow="1" w:lastRow="0" w:firstColumn="1" w:lastColumn="0" w:noHBand="0" w:noVBand="1"/>
      </w:tblPr>
      <w:tblGrid>
        <w:gridCol w:w="3072"/>
        <w:gridCol w:w="2323"/>
        <w:gridCol w:w="2078"/>
        <w:gridCol w:w="1887"/>
      </w:tblGrid>
      <w:tr w:rsidR="00610C6A" w:rsidRPr="007674C5" w14:paraId="2A4A9FC8" w14:textId="77777777" w:rsidTr="00361E3E">
        <w:trPr>
          <w:trHeight w:val="855"/>
          <w:jc w:val="center"/>
        </w:trPr>
        <w:tc>
          <w:tcPr>
            <w:tcW w:w="1632" w:type="pct"/>
            <w:tcBorders>
              <w:bottom w:val="single" w:sz="4" w:space="0" w:color="auto"/>
            </w:tcBorders>
            <w:shd w:val="clear" w:color="auto" w:fill="auto"/>
            <w:noWrap/>
            <w:vAlign w:val="center"/>
            <w:hideMark/>
          </w:tcPr>
          <w:p w14:paraId="1A871031" w14:textId="77777777" w:rsidR="00610C6A" w:rsidRPr="007674C5" w:rsidRDefault="00610C6A" w:rsidP="002A02F5">
            <w:pPr>
              <w:spacing w:after="0"/>
              <w:jc w:val="center"/>
              <w:rPr>
                <w:rFonts w:ascii="Calibri" w:eastAsia="Times New Roman" w:hAnsi="Calibri" w:cs="Calibri"/>
                <w:color w:val="000000"/>
              </w:rPr>
            </w:pPr>
            <w:r w:rsidRPr="007674C5">
              <w:rPr>
                <w:rFonts w:ascii="Calibri" w:eastAsia="Times New Roman" w:hAnsi="Calibri" w:cs="Calibri"/>
                <w:color w:val="000000"/>
              </w:rPr>
              <w:t>User</w:t>
            </w:r>
            <w:r w:rsidRPr="00551C82">
              <w:rPr>
                <w:rFonts w:ascii="Calibri" w:eastAsia="Times New Roman" w:hAnsi="Calibri" w:cs="Calibri"/>
                <w:color w:val="000000"/>
              </w:rPr>
              <w:t xml:space="preserve"> Role: Name Initials</w:t>
            </w:r>
          </w:p>
        </w:tc>
        <w:tc>
          <w:tcPr>
            <w:tcW w:w="1245" w:type="pct"/>
            <w:tcBorders>
              <w:bottom w:val="single" w:sz="4" w:space="0" w:color="auto"/>
            </w:tcBorders>
            <w:vAlign w:val="center"/>
          </w:tcPr>
          <w:p w14:paraId="64E5CF96" w14:textId="74E43570" w:rsidR="00610C6A" w:rsidRDefault="00610C6A" w:rsidP="002A02F5">
            <w:pPr>
              <w:spacing w:after="0"/>
              <w:jc w:val="center"/>
              <w:rPr>
                <w:rFonts w:ascii="Calibri" w:eastAsia="Times New Roman" w:hAnsi="Calibri" w:cs="Calibri"/>
              </w:rPr>
            </w:pPr>
            <w:r>
              <w:rPr>
                <w:rFonts w:ascii="Calibri" w:eastAsia="Times New Roman" w:hAnsi="Calibri" w:cs="Calibri"/>
              </w:rPr>
              <w:t>Co-I (</w:t>
            </w:r>
            <w:r w:rsidR="00327BA5">
              <w:rPr>
                <w:rFonts w:ascii="Calibri" w:eastAsia="Times New Roman" w:hAnsi="Calibri" w:cs="Calibri"/>
              </w:rPr>
              <w:t>D</w:t>
            </w:r>
            <w:r>
              <w:rPr>
                <w:rFonts w:ascii="Calibri" w:eastAsia="Times New Roman" w:hAnsi="Calibri" w:cs="Calibri"/>
              </w:rPr>
              <w:t xml:space="preserve">ata </w:t>
            </w:r>
            <w:r w:rsidR="00327BA5">
              <w:rPr>
                <w:rFonts w:ascii="Calibri" w:eastAsia="Times New Roman" w:hAnsi="Calibri" w:cs="Calibri"/>
              </w:rPr>
              <w:t>Mana</w:t>
            </w:r>
            <w:r w:rsidRPr="004E42B2">
              <w:rPr>
                <w:rFonts w:ascii="Calibri" w:eastAsia="Times New Roman" w:hAnsi="Calibri" w:cs="Calibri"/>
              </w:rPr>
              <w:t>g</w:t>
            </w:r>
            <w:r w:rsidR="00327BA5">
              <w:rPr>
                <w:rFonts w:ascii="Calibri" w:eastAsia="Times New Roman" w:hAnsi="Calibri" w:cs="Calibri"/>
              </w:rPr>
              <w:t>er</w:t>
            </w:r>
            <w:r>
              <w:rPr>
                <w:rFonts w:ascii="Calibri" w:eastAsia="Times New Roman" w:hAnsi="Calibri" w:cs="Calibri"/>
              </w:rPr>
              <w:t>):</w:t>
            </w:r>
          </w:p>
          <w:p w14:paraId="5F599005" w14:textId="2406750B" w:rsidR="00610C6A" w:rsidRDefault="00610C6A" w:rsidP="002A02F5">
            <w:pPr>
              <w:spacing w:after="0"/>
              <w:jc w:val="center"/>
              <w:rPr>
                <w:rFonts w:ascii="Calibri" w:eastAsia="Times New Roman" w:hAnsi="Calibri" w:cs="Calibri"/>
              </w:rPr>
            </w:pPr>
            <w:r>
              <w:rPr>
                <w:rFonts w:ascii="Calibri" w:eastAsia="Times New Roman" w:hAnsi="Calibri" w:cs="Calibri"/>
              </w:rPr>
              <w:t>SD, XS</w:t>
            </w:r>
          </w:p>
        </w:tc>
        <w:tc>
          <w:tcPr>
            <w:tcW w:w="1113" w:type="pct"/>
            <w:tcBorders>
              <w:bottom w:val="single" w:sz="4" w:space="0" w:color="auto"/>
            </w:tcBorders>
            <w:shd w:val="clear" w:color="auto" w:fill="auto"/>
            <w:vAlign w:val="center"/>
            <w:hideMark/>
          </w:tcPr>
          <w:p w14:paraId="09F70A8D" w14:textId="33E7AB24" w:rsidR="00610C6A" w:rsidRPr="007674C5" w:rsidRDefault="00610C6A" w:rsidP="002A02F5">
            <w:pPr>
              <w:spacing w:after="0"/>
              <w:jc w:val="center"/>
              <w:rPr>
                <w:rFonts w:ascii="Calibri" w:eastAsia="Times New Roman" w:hAnsi="Calibri" w:cs="Calibri"/>
              </w:rPr>
            </w:pPr>
            <w:r>
              <w:rPr>
                <w:rFonts w:ascii="Calibri" w:eastAsia="Times New Roman" w:hAnsi="Calibri" w:cs="Calibri"/>
              </w:rPr>
              <w:t>Co-I (</w:t>
            </w:r>
            <w:r w:rsidR="00327BA5">
              <w:rPr>
                <w:rFonts w:ascii="Calibri" w:eastAsia="Times New Roman" w:hAnsi="Calibri" w:cs="Calibri"/>
              </w:rPr>
              <w:t>P</w:t>
            </w:r>
            <w:r>
              <w:rPr>
                <w:rFonts w:ascii="Calibri" w:eastAsia="Times New Roman" w:hAnsi="Calibri" w:cs="Calibri"/>
              </w:rPr>
              <w:t>rotocol; API): KY</w:t>
            </w:r>
          </w:p>
        </w:tc>
        <w:tc>
          <w:tcPr>
            <w:tcW w:w="1010" w:type="pct"/>
            <w:tcBorders>
              <w:bottom w:val="single" w:sz="4" w:space="0" w:color="auto"/>
            </w:tcBorders>
            <w:vAlign w:val="center"/>
          </w:tcPr>
          <w:p w14:paraId="655C8AED" w14:textId="51D3DBDF" w:rsidR="00610C6A" w:rsidRDefault="00610C6A" w:rsidP="002A02F5">
            <w:pPr>
              <w:spacing w:after="0"/>
              <w:jc w:val="center"/>
              <w:rPr>
                <w:rFonts w:ascii="Calibri" w:eastAsia="Times New Roman" w:hAnsi="Calibri" w:cs="Calibri"/>
              </w:rPr>
            </w:pPr>
            <w:r>
              <w:rPr>
                <w:rFonts w:ascii="Calibri" w:eastAsia="Times New Roman" w:hAnsi="Calibri" w:cs="Calibri"/>
              </w:rPr>
              <w:t>Co-I (</w:t>
            </w:r>
            <w:r w:rsidR="00327BA5">
              <w:rPr>
                <w:rFonts w:ascii="Calibri" w:eastAsia="Times New Roman" w:hAnsi="Calibri" w:cs="Calibri"/>
              </w:rPr>
              <w:t>P</w:t>
            </w:r>
            <w:r>
              <w:rPr>
                <w:rFonts w:ascii="Calibri" w:eastAsia="Times New Roman" w:hAnsi="Calibri" w:cs="Calibri"/>
              </w:rPr>
              <w:t>rotocol): GM</w:t>
            </w:r>
          </w:p>
        </w:tc>
      </w:tr>
      <w:tr w:rsidR="00610C6A" w:rsidRPr="007674C5" w14:paraId="512DB96E" w14:textId="77777777" w:rsidTr="00361E3E">
        <w:trPr>
          <w:trHeight w:val="288"/>
          <w:jc w:val="center"/>
        </w:trPr>
        <w:tc>
          <w:tcPr>
            <w:tcW w:w="1632" w:type="pct"/>
            <w:tcBorders>
              <w:top w:val="single" w:sz="4" w:space="0" w:color="auto"/>
            </w:tcBorders>
            <w:shd w:val="clear" w:color="auto" w:fill="auto"/>
            <w:noWrap/>
            <w:vAlign w:val="center"/>
            <w:hideMark/>
          </w:tcPr>
          <w:p w14:paraId="0BE094E6" w14:textId="77777777" w:rsidR="00610C6A" w:rsidRPr="007674C5" w:rsidRDefault="00610C6A" w:rsidP="002A02F5">
            <w:pPr>
              <w:spacing w:after="0"/>
              <w:jc w:val="center"/>
              <w:rPr>
                <w:rFonts w:ascii="Calibri" w:eastAsia="Times New Roman" w:hAnsi="Calibri" w:cs="Calibri"/>
                <w:color w:val="000000"/>
              </w:rPr>
            </w:pPr>
            <w:r w:rsidRPr="007674C5">
              <w:rPr>
                <w:rFonts w:ascii="Calibri" w:eastAsia="Times New Roman" w:hAnsi="Calibri" w:cs="Calibri"/>
                <w:color w:val="000000"/>
              </w:rPr>
              <w:t>Project Design and Setup</w:t>
            </w:r>
          </w:p>
        </w:tc>
        <w:tc>
          <w:tcPr>
            <w:tcW w:w="1245" w:type="pct"/>
            <w:tcBorders>
              <w:top w:val="single" w:sz="4" w:space="0" w:color="auto"/>
            </w:tcBorders>
            <w:vAlign w:val="center"/>
          </w:tcPr>
          <w:p w14:paraId="41BCFBD8" w14:textId="77777777" w:rsidR="00610C6A" w:rsidRDefault="00610C6A" w:rsidP="002A02F5">
            <w:pPr>
              <w:spacing w:after="0"/>
              <w:jc w:val="center"/>
              <w:rPr>
                <w:rFonts w:ascii="Calibri" w:eastAsia="Times New Roman" w:hAnsi="Calibri" w:cs="Calibri"/>
              </w:rPr>
            </w:pPr>
            <w:r>
              <w:rPr>
                <w:rFonts w:ascii="Calibri" w:eastAsia="Times New Roman" w:hAnsi="Calibri" w:cs="Calibri"/>
              </w:rPr>
              <w:t>Y</w:t>
            </w:r>
          </w:p>
        </w:tc>
        <w:tc>
          <w:tcPr>
            <w:tcW w:w="1113" w:type="pct"/>
            <w:tcBorders>
              <w:top w:val="single" w:sz="4" w:space="0" w:color="auto"/>
            </w:tcBorders>
            <w:shd w:val="clear" w:color="auto" w:fill="auto"/>
            <w:vAlign w:val="center"/>
            <w:hideMark/>
          </w:tcPr>
          <w:p w14:paraId="0A166178" w14:textId="77777777" w:rsidR="00610C6A" w:rsidRPr="007674C5" w:rsidRDefault="00610C6A" w:rsidP="002A02F5">
            <w:pPr>
              <w:spacing w:after="0"/>
              <w:jc w:val="center"/>
              <w:rPr>
                <w:rFonts w:ascii="Calibri" w:eastAsia="Times New Roman" w:hAnsi="Calibri" w:cs="Calibri"/>
              </w:rPr>
            </w:pPr>
            <w:r>
              <w:rPr>
                <w:rFonts w:ascii="Calibri" w:eastAsia="Times New Roman" w:hAnsi="Calibri" w:cs="Calibri"/>
              </w:rPr>
              <w:t>Y</w:t>
            </w:r>
          </w:p>
        </w:tc>
        <w:tc>
          <w:tcPr>
            <w:tcW w:w="1010" w:type="pct"/>
            <w:tcBorders>
              <w:top w:val="single" w:sz="4" w:space="0" w:color="auto"/>
            </w:tcBorders>
            <w:vAlign w:val="center"/>
          </w:tcPr>
          <w:p w14:paraId="17A5DD76" w14:textId="77777777" w:rsidR="00610C6A" w:rsidRDefault="00610C6A" w:rsidP="002A02F5">
            <w:pPr>
              <w:spacing w:after="0"/>
              <w:jc w:val="center"/>
              <w:rPr>
                <w:rFonts w:ascii="Calibri" w:eastAsia="Times New Roman" w:hAnsi="Calibri" w:cs="Calibri"/>
              </w:rPr>
            </w:pPr>
            <w:r>
              <w:rPr>
                <w:rFonts w:ascii="Calibri" w:eastAsia="Times New Roman" w:hAnsi="Calibri" w:cs="Calibri"/>
              </w:rPr>
              <w:t>N</w:t>
            </w:r>
          </w:p>
        </w:tc>
      </w:tr>
      <w:tr w:rsidR="00610C6A" w:rsidRPr="007674C5" w14:paraId="076157E3" w14:textId="77777777" w:rsidTr="00361E3E">
        <w:trPr>
          <w:trHeight w:val="288"/>
          <w:jc w:val="center"/>
        </w:trPr>
        <w:tc>
          <w:tcPr>
            <w:tcW w:w="1632" w:type="pct"/>
            <w:shd w:val="clear" w:color="auto" w:fill="auto"/>
            <w:noWrap/>
            <w:vAlign w:val="center"/>
            <w:hideMark/>
          </w:tcPr>
          <w:p w14:paraId="622F8853" w14:textId="77777777" w:rsidR="00610C6A" w:rsidRPr="007674C5" w:rsidRDefault="00610C6A" w:rsidP="002A02F5">
            <w:pPr>
              <w:spacing w:after="0"/>
              <w:jc w:val="center"/>
              <w:rPr>
                <w:rFonts w:ascii="Calibri" w:eastAsia="Times New Roman" w:hAnsi="Calibri" w:cs="Calibri"/>
                <w:color w:val="000000"/>
              </w:rPr>
            </w:pPr>
            <w:r w:rsidRPr="007674C5">
              <w:rPr>
                <w:rFonts w:ascii="Calibri" w:eastAsia="Times New Roman" w:hAnsi="Calibri" w:cs="Calibri"/>
                <w:color w:val="000000"/>
              </w:rPr>
              <w:t>User Rights</w:t>
            </w:r>
          </w:p>
        </w:tc>
        <w:tc>
          <w:tcPr>
            <w:tcW w:w="1245" w:type="pct"/>
            <w:vAlign w:val="center"/>
          </w:tcPr>
          <w:p w14:paraId="548DD069" w14:textId="77777777" w:rsidR="00610C6A" w:rsidRDefault="00610C6A" w:rsidP="002A02F5">
            <w:pPr>
              <w:spacing w:after="0"/>
              <w:jc w:val="center"/>
              <w:rPr>
                <w:rFonts w:ascii="Calibri" w:eastAsia="Times New Roman" w:hAnsi="Calibri" w:cs="Calibri"/>
              </w:rPr>
            </w:pPr>
            <w:r>
              <w:rPr>
                <w:rFonts w:ascii="Calibri" w:eastAsia="Times New Roman" w:hAnsi="Calibri" w:cs="Calibri"/>
              </w:rPr>
              <w:t>Y</w:t>
            </w:r>
          </w:p>
        </w:tc>
        <w:tc>
          <w:tcPr>
            <w:tcW w:w="1113" w:type="pct"/>
            <w:shd w:val="clear" w:color="auto" w:fill="auto"/>
            <w:vAlign w:val="center"/>
            <w:hideMark/>
          </w:tcPr>
          <w:p w14:paraId="5F813A70" w14:textId="77777777" w:rsidR="00610C6A" w:rsidRPr="007674C5" w:rsidRDefault="00610C6A" w:rsidP="002A02F5">
            <w:pPr>
              <w:spacing w:after="0"/>
              <w:jc w:val="center"/>
              <w:rPr>
                <w:rFonts w:ascii="Calibri" w:eastAsia="Times New Roman" w:hAnsi="Calibri" w:cs="Calibri"/>
              </w:rPr>
            </w:pPr>
            <w:r>
              <w:rPr>
                <w:rFonts w:ascii="Calibri" w:eastAsia="Times New Roman" w:hAnsi="Calibri" w:cs="Calibri"/>
              </w:rPr>
              <w:t>Y</w:t>
            </w:r>
          </w:p>
        </w:tc>
        <w:tc>
          <w:tcPr>
            <w:tcW w:w="1010" w:type="pct"/>
            <w:vAlign w:val="center"/>
          </w:tcPr>
          <w:p w14:paraId="7BABC2E9" w14:textId="77777777" w:rsidR="00610C6A" w:rsidRDefault="00610C6A" w:rsidP="002A02F5">
            <w:pPr>
              <w:spacing w:after="0"/>
              <w:jc w:val="center"/>
              <w:rPr>
                <w:rFonts w:ascii="Calibri" w:eastAsia="Times New Roman" w:hAnsi="Calibri" w:cs="Calibri"/>
              </w:rPr>
            </w:pPr>
            <w:r>
              <w:rPr>
                <w:rFonts w:ascii="Calibri" w:eastAsia="Times New Roman" w:hAnsi="Calibri" w:cs="Calibri"/>
              </w:rPr>
              <w:t>N</w:t>
            </w:r>
          </w:p>
        </w:tc>
      </w:tr>
      <w:tr w:rsidR="00610C6A" w:rsidRPr="007674C5" w14:paraId="7D3D05C4" w14:textId="77777777" w:rsidTr="00361E3E">
        <w:trPr>
          <w:trHeight w:val="288"/>
          <w:jc w:val="center"/>
        </w:trPr>
        <w:tc>
          <w:tcPr>
            <w:tcW w:w="1632" w:type="pct"/>
            <w:shd w:val="clear" w:color="auto" w:fill="auto"/>
            <w:noWrap/>
            <w:vAlign w:val="center"/>
            <w:hideMark/>
          </w:tcPr>
          <w:p w14:paraId="3C756107" w14:textId="37F2D065" w:rsidR="00610C6A" w:rsidRPr="007674C5" w:rsidRDefault="00610C6A" w:rsidP="002A02F5">
            <w:pPr>
              <w:spacing w:after="0"/>
              <w:jc w:val="center"/>
              <w:rPr>
                <w:rFonts w:ascii="Calibri" w:eastAsia="Times New Roman" w:hAnsi="Calibri" w:cs="Calibri"/>
                <w:color w:val="000000"/>
              </w:rPr>
            </w:pPr>
            <w:r w:rsidRPr="007674C5">
              <w:rPr>
                <w:rFonts w:ascii="Calibri" w:eastAsia="Times New Roman" w:hAnsi="Calibri" w:cs="Calibri"/>
                <w:color w:val="000000"/>
              </w:rPr>
              <w:t xml:space="preserve">Data </w:t>
            </w:r>
            <w:r w:rsidR="005F6E70">
              <w:rPr>
                <w:rFonts w:ascii="Calibri" w:eastAsia="Times New Roman" w:hAnsi="Calibri" w:cs="Calibri"/>
                <w:color w:val="000000"/>
              </w:rPr>
              <w:t>Viewing Rights</w:t>
            </w:r>
          </w:p>
        </w:tc>
        <w:tc>
          <w:tcPr>
            <w:tcW w:w="1245" w:type="pct"/>
            <w:vAlign w:val="center"/>
          </w:tcPr>
          <w:p w14:paraId="7E1820E8" w14:textId="6F994606" w:rsidR="00610C6A" w:rsidRDefault="00D32EB9" w:rsidP="002A02F5">
            <w:pPr>
              <w:spacing w:after="0"/>
              <w:jc w:val="center"/>
              <w:rPr>
                <w:rFonts w:ascii="Calibri" w:eastAsia="Times New Roman" w:hAnsi="Calibri" w:cs="Calibri"/>
              </w:rPr>
            </w:pPr>
            <w:r>
              <w:rPr>
                <w:rFonts w:ascii="Calibri" w:eastAsia="Times New Roman" w:hAnsi="Calibri" w:cs="Calibri"/>
              </w:rPr>
              <w:t>View and edit</w:t>
            </w:r>
          </w:p>
        </w:tc>
        <w:tc>
          <w:tcPr>
            <w:tcW w:w="1113" w:type="pct"/>
            <w:shd w:val="clear" w:color="auto" w:fill="auto"/>
            <w:vAlign w:val="center"/>
            <w:hideMark/>
          </w:tcPr>
          <w:p w14:paraId="7EB35C8A" w14:textId="4DC9F1EC" w:rsidR="00610C6A" w:rsidRPr="007674C5" w:rsidRDefault="00D32EB9" w:rsidP="002A02F5">
            <w:pPr>
              <w:spacing w:after="0"/>
              <w:jc w:val="center"/>
              <w:rPr>
                <w:rFonts w:ascii="Calibri" w:eastAsia="Times New Roman" w:hAnsi="Calibri" w:cs="Calibri"/>
              </w:rPr>
            </w:pPr>
            <w:r>
              <w:rPr>
                <w:rFonts w:ascii="Calibri" w:eastAsia="Times New Roman" w:hAnsi="Calibri" w:cs="Calibri"/>
              </w:rPr>
              <w:t>View and edit</w:t>
            </w:r>
          </w:p>
        </w:tc>
        <w:tc>
          <w:tcPr>
            <w:tcW w:w="1010" w:type="pct"/>
            <w:vAlign w:val="center"/>
          </w:tcPr>
          <w:p w14:paraId="41F20881" w14:textId="107E7EE3" w:rsidR="00610C6A" w:rsidRDefault="00D32EB9" w:rsidP="002A02F5">
            <w:pPr>
              <w:spacing w:after="0"/>
              <w:jc w:val="center"/>
              <w:rPr>
                <w:rFonts w:ascii="Calibri" w:eastAsia="Times New Roman" w:hAnsi="Calibri" w:cs="Calibri"/>
              </w:rPr>
            </w:pPr>
            <w:r>
              <w:rPr>
                <w:rFonts w:ascii="Calibri" w:eastAsia="Times New Roman" w:hAnsi="Calibri" w:cs="Calibri"/>
              </w:rPr>
              <w:t>Read only</w:t>
            </w:r>
          </w:p>
        </w:tc>
      </w:tr>
      <w:tr w:rsidR="00610C6A" w:rsidRPr="007674C5" w14:paraId="63A718CA" w14:textId="77777777" w:rsidTr="00361E3E">
        <w:trPr>
          <w:trHeight w:val="341"/>
          <w:jc w:val="center"/>
        </w:trPr>
        <w:tc>
          <w:tcPr>
            <w:tcW w:w="1632" w:type="pct"/>
            <w:shd w:val="clear" w:color="auto" w:fill="auto"/>
            <w:noWrap/>
            <w:vAlign w:val="center"/>
            <w:hideMark/>
          </w:tcPr>
          <w:p w14:paraId="2913264B" w14:textId="51D8F3AA" w:rsidR="00610C6A" w:rsidRPr="007674C5" w:rsidRDefault="00610C6A" w:rsidP="002A02F5">
            <w:pPr>
              <w:spacing w:after="0"/>
              <w:jc w:val="center"/>
              <w:rPr>
                <w:rFonts w:ascii="Calibri" w:eastAsia="Times New Roman" w:hAnsi="Calibri" w:cs="Calibri"/>
                <w:color w:val="000000"/>
              </w:rPr>
            </w:pPr>
            <w:r w:rsidRPr="007674C5">
              <w:rPr>
                <w:rFonts w:ascii="Calibri" w:eastAsia="Times New Roman" w:hAnsi="Calibri" w:cs="Calibri"/>
                <w:color w:val="000000"/>
              </w:rPr>
              <w:t xml:space="preserve">Data Export </w:t>
            </w:r>
            <w:r w:rsidR="008F7DB4">
              <w:rPr>
                <w:rFonts w:ascii="Calibri" w:eastAsia="Times New Roman" w:hAnsi="Calibri" w:cs="Calibri"/>
                <w:color w:val="000000"/>
              </w:rPr>
              <w:t>Rights</w:t>
            </w:r>
          </w:p>
        </w:tc>
        <w:tc>
          <w:tcPr>
            <w:tcW w:w="1245" w:type="pct"/>
            <w:vAlign w:val="center"/>
          </w:tcPr>
          <w:p w14:paraId="5EB0C8E9" w14:textId="4CFBEFEC" w:rsidR="00610C6A" w:rsidRPr="004E42B2" w:rsidRDefault="00D95B58" w:rsidP="002A02F5">
            <w:pPr>
              <w:spacing w:after="0"/>
              <w:jc w:val="center"/>
              <w:rPr>
                <w:rFonts w:ascii="Calibri" w:eastAsia="Times New Roman" w:hAnsi="Calibri" w:cs="Calibri"/>
              </w:rPr>
            </w:pPr>
            <w:r>
              <w:rPr>
                <w:rFonts w:ascii="Calibri" w:eastAsia="Times New Roman" w:hAnsi="Calibri" w:cs="Calibri"/>
              </w:rPr>
              <w:t>Identifier removed fields</w:t>
            </w:r>
          </w:p>
        </w:tc>
        <w:tc>
          <w:tcPr>
            <w:tcW w:w="1113" w:type="pct"/>
            <w:shd w:val="clear" w:color="auto" w:fill="auto"/>
            <w:vAlign w:val="center"/>
            <w:hideMark/>
          </w:tcPr>
          <w:p w14:paraId="3F187F4A" w14:textId="6956E5CB" w:rsidR="00610C6A" w:rsidRPr="007674C5" w:rsidRDefault="00D95B58" w:rsidP="002A02F5">
            <w:pPr>
              <w:spacing w:after="0"/>
              <w:jc w:val="center"/>
              <w:rPr>
                <w:rFonts w:ascii="Calibri" w:eastAsia="Times New Roman" w:hAnsi="Calibri" w:cs="Calibri"/>
              </w:rPr>
            </w:pPr>
            <w:r>
              <w:rPr>
                <w:rFonts w:ascii="Calibri" w:eastAsia="Times New Roman" w:hAnsi="Calibri" w:cs="Calibri"/>
              </w:rPr>
              <w:t>Identifier removed fields</w:t>
            </w:r>
          </w:p>
        </w:tc>
        <w:tc>
          <w:tcPr>
            <w:tcW w:w="1010" w:type="pct"/>
            <w:vAlign w:val="center"/>
          </w:tcPr>
          <w:p w14:paraId="29D82242" w14:textId="397CA5D0" w:rsidR="00610C6A" w:rsidRPr="007674C5" w:rsidRDefault="000E03BD" w:rsidP="002A02F5">
            <w:pPr>
              <w:spacing w:after="0"/>
              <w:jc w:val="center"/>
              <w:rPr>
                <w:rFonts w:ascii="Calibri" w:eastAsia="Times New Roman" w:hAnsi="Calibri" w:cs="Calibri"/>
              </w:rPr>
            </w:pPr>
            <w:r>
              <w:rPr>
                <w:rFonts w:ascii="Calibri" w:eastAsia="Times New Roman" w:hAnsi="Calibri" w:cs="Calibri"/>
              </w:rPr>
              <w:t>No access</w:t>
            </w:r>
          </w:p>
        </w:tc>
      </w:tr>
      <w:tr w:rsidR="00610C6A" w:rsidRPr="007674C5" w14:paraId="42C9E347" w14:textId="77777777" w:rsidTr="00361E3E">
        <w:trPr>
          <w:trHeight w:val="350"/>
          <w:jc w:val="center"/>
        </w:trPr>
        <w:tc>
          <w:tcPr>
            <w:tcW w:w="1632" w:type="pct"/>
            <w:shd w:val="clear" w:color="auto" w:fill="auto"/>
            <w:noWrap/>
            <w:vAlign w:val="center"/>
          </w:tcPr>
          <w:p w14:paraId="1C6EDCEB" w14:textId="77777777" w:rsidR="00610C6A" w:rsidRPr="00551C82" w:rsidRDefault="00610C6A" w:rsidP="002A02F5">
            <w:pPr>
              <w:spacing w:after="0"/>
              <w:jc w:val="center"/>
              <w:rPr>
                <w:rFonts w:ascii="Calibri" w:eastAsia="Times New Roman" w:hAnsi="Calibri" w:cs="Calibri"/>
                <w:color w:val="000000"/>
              </w:rPr>
            </w:pPr>
            <w:r w:rsidRPr="00551C82">
              <w:rPr>
                <w:rFonts w:ascii="Calibri" w:eastAsia="Times New Roman" w:hAnsi="Calibri" w:cs="Calibri"/>
                <w:color w:val="000000"/>
              </w:rPr>
              <w:t>Survey Distribution Tools</w:t>
            </w:r>
          </w:p>
        </w:tc>
        <w:tc>
          <w:tcPr>
            <w:tcW w:w="1245" w:type="pct"/>
            <w:vAlign w:val="center"/>
          </w:tcPr>
          <w:p w14:paraId="641DED8C" w14:textId="77777777" w:rsidR="00610C6A" w:rsidRPr="007674C5" w:rsidRDefault="00610C6A" w:rsidP="002A02F5">
            <w:pPr>
              <w:spacing w:after="0"/>
              <w:jc w:val="center"/>
              <w:rPr>
                <w:rFonts w:ascii="Calibri" w:eastAsia="Times New Roman" w:hAnsi="Calibri" w:cs="Calibri"/>
              </w:rPr>
            </w:pPr>
            <w:r>
              <w:rPr>
                <w:rFonts w:ascii="Calibri" w:eastAsia="Times New Roman" w:hAnsi="Calibri" w:cs="Calibri"/>
              </w:rPr>
              <w:t>Y</w:t>
            </w:r>
          </w:p>
        </w:tc>
        <w:tc>
          <w:tcPr>
            <w:tcW w:w="1113" w:type="pct"/>
            <w:shd w:val="clear" w:color="auto" w:fill="auto"/>
            <w:vAlign w:val="center"/>
          </w:tcPr>
          <w:p w14:paraId="6B2F0D51" w14:textId="77777777" w:rsidR="00610C6A" w:rsidRPr="007674C5" w:rsidRDefault="00610C6A" w:rsidP="002A02F5">
            <w:pPr>
              <w:spacing w:after="0"/>
              <w:jc w:val="center"/>
              <w:rPr>
                <w:rFonts w:ascii="Calibri" w:eastAsia="Times New Roman" w:hAnsi="Calibri" w:cs="Calibri"/>
              </w:rPr>
            </w:pPr>
            <w:r>
              <w:rPr>
                <w:rFonts w:ascii="Calibri" w:eastAsia="Times New Roman" w:hAnsi="Calibri" w:cs="Calibri"/>
              </w:rPr>
              <w:t>Y</w:t>
            </w:r>
          </w:p>
        </w:tc>
        <w:tc>
          <w:tcPr>
            <w:tcW w:w="1010" w:type="pct"/>
            <w:vAlign w:val="center"/>
          </w:tcPr>
          <w:p w14:paraId="071EC721" w14:textId="7F2B2729" w:rsidR="00610C6A" w:rsidRPr="007674C5" w:rsidRDefault="00B54F91" w:rsidP="002A02F5">
            <w:pPr>
              <w:spacing w:after="0"/>
              <w:jc w:val="center"/>
              <w:rPr>
                <w:rFonts w:ascii="Calibri" w:eastAsia="Times New Roman" w:hAnsi="Calibri" w:cs="Calibri"/>
              </w:rPr>
            </w:pPr>
            <w:r>
              <w:rPr>
                <w:rFonts w:ascii="Calibri" w:eastAsia="Times New Roman" w:hAnsi="Calibri" w:cs="Calibri"/>
              </w:rPr>
              <w:t>N</w:t>
            </w:r>
          </w:p>
        </w:tc>
      </w:tr>
      <w:tr w:rsidR="00610C6A" w:rsidRPr="007674C5" w14:paraId="607AF7A3" w14:textId="77777777" w:rsidTr="00361E3E">
        <w:trPr>
          <w:trHeight w:val="350"/>
          <w:jc w:val="center"/>
        </w:trPr>
        <w:tc>
          <w:tcPr>
            <w:tcW w:w="1632" w:type="pct"/>
            <w:shd w:val="clear" w:color="auto" w:fill="auto"/>
            <w:noWrap/>
            <w:vAlign w:val="center"/>
          </w:tcPr>
          <w:p w14:paraId="5620EDAA" w14:textId="77777777" w:rsidR="00610C6A" w:rsidRPr="00551C82" w:rsidRDefault="00610C6A" w:rsidP="002A02F5">
            <w:pPr>
              <w:spacing w:after="0"/>
              <w:jc w:val="center"/>
              <w:rPr>
                <w:rFonts w:ascii="Calibri" w:eastAsia="Times New Roman" w:hAnsi="Calibri" w:cs="Calibri"/>
                <w:color w:val="000000"/>
              </w:rPr>
            </w:pPr>
            <w:r w:rsidRPr="00551C82">
              <w:rPr>
                <w:rFonts w:ascii="Calibri" w:eastAsia="Times New Roman" w:hAnsi="Calibri" w:cs="Calibri"/>
                <w:color w:val="000000"/>
              </w:rPr>
              <w:t>Alerts &amp; Notifications</w:t>
            </w:r>
          </w:p>
        </w:tc>
        <w:tc>
          <w:tcPr>
            <w:tcW w:w="1245" w:type="pct"/>
            <w:vAlign w:val="center"/>
          </w:tcPr>
          <w:p w14:paraId="484A688D" w14:textId="77777777" w:rsidR="00610C6A" w:rsidRDefault="00610C6A" w:rsidP="002A02F5">
            <w:pPr>
              <w:spacing w:after="0"/>
              <w:jc w:val="center"/>
              <w:rPr>
                <w:rFonts w:ascii="Calibri" w:eastAsia="Times New Roman" w:hAnsi="Calibri" w:cs="Calibri"/>
              </w:rPr>
            </w:pPr>
            <w:r>
              <w:rPr>
                <w:rFonts w:ascii="Calibri" w:eastAsia="Times New Roman" w:hAnsi="Calibri" w:cs="Calibri"/>
              </w:rPr>
              <w:t>Y</w:t>
            </w:r>
          </w:p>
        </w:tc>
        <w:tc>
          <w:tcPr>
            <w:tcW w:w="1113" w:type="pct"/>
            <w:shd w:val="clear" w:color="auto" w:fill="auto"/>
            <w:vAlign w:val="center"/>
          </w:tcPr>
          <w:p w14:paraId="6999C23C" w14:textId="77777777" w:rsidR="00610C6A" w:rsidRPr="007674C5" w:rsidRDefault="00610C6A" w:rsidP="002A02F5">
            <w:pPr>
              <w:spacing w:after="0"/>
              <w:jc w:val="center"/>
              <w:rPr>
                <w:rFonts w:ascii="Calibri" w:eastAsia="Times New Roman" w:hAnsi="Calibri" w:cs="Calibri"/>
              </w:rPr>
            </w:pPr>
            <w:r>
              <w:rPr>
                <w:rFonts w:ascii="Calibri" w:eastAsia="Times New Roman" w:hAnsi="Calibri" w:cs="Calibri"/>
              </w:rPr>
              <w:t>Y</w:t>
            </w:r>
          </w:p>
        </w:tc>
        <w:tc>
          <w:tcPr>
            <w:tcW w:w="1010" w:type="pct"/>
            <w:vAlign w:val="center"/>
          </w:tcPr>
          <w:p w14:paraId="4ABD6FE8" w14:textId="15C545B1" w:rsidR="00610C6A" w:rsidRDefault="00B54F91" w:rsidP="002A02F5">
            <w:pPr>
              <w:spacing w:after="0"/>
              <w:jc w:val="center"/>
              <w:rPr>
                <w:rFonts w:ascii="Calibri" w:eastAsia="Times New Roman" w:hAnsi="Calibri" w:cs="Calibri"/>
              </w:rPr>
            </w:pPr>
            <w:r>
              <w:rPr>
                <w:rFonts w:ascii="Calibri" w:eastAsia="Times New Roman" w:hAnsi="Calibri" w:cs="Calibri"/>
              </w:rPr>
              <w:t>N</w:t>
            </w:r>
          </w:p>
        </w:tc>
      </w:tr>
      <w:tr w:rsidR="00610C6A" w:rsidRPr="007674C5" w14:paraId="5512AF90" w14:textId="77777777" w:rsidTr="00361E3E">
        <w:trPr>
          <w:trHeight w:val="179"/>
          <w:jc w:val="center"/>
        </w:trPr>
        <w:tc>
          <w:tcPr>
            <w:tcW w:w="1632" w:type="pct"/>
            <w:shd w:val="clear" w:color="auto" w:fill="auto"/>
            <w:noWrap/>
            <w:vAlign w:val="center"/>
          </w:tcPr>
          <w:p w14:paraId="687B18AE" w14:textId="77777777" w:rsidR="00610C6A" w:rsidRPr="00551C82" w:rsidRDefault="00610C6A" w:rsidP="002A02F5">
            <w:pPr>
              <w:spacing w:after="0"/>
              <w:jc w:val="center"/>
              <w:rPr>
                <w:rFonts w:ascii="Calibri" w:eastAsia="Times New Roman" w:hAnsi="Calibri" w:cs="Calibri"/>
                <w:color w:val="000000"/>
              </w:rPr>
            </w:pPr>
            <w:r w:rsidRPr="00551C82">
              <w:rPr>
                <w:rFonts w:ascii="Calibri" w:eastAsia="Times New Roman" w:hAnsi="Calibri" w:cs="Calibri"/>
                <w:color w:val="000000"/>
              </w:rPr>
              <w:t>Add/Edit/Organize Reports</w:t>
            </w:r>
          </w:p>
        </w:tc>
        <w:tc>
          <w:tcPr>
            <w:tcW w:w="1245" w:type="pct"/>
            <w:vAlign w:val="center"/>
          </w:tcPr>
          <w:p w14:paraId="556EBDB3" w14:textId="77777777" w:rsidR="00610C6A" w:rsidRDefault="00610C6A" w:rsidP="002A02F5">
            <w:pPr>
              <w:spacing w:after="0"/>
              <w:jc w:val="center"/>
              <w:rPr>
                <w:rFonts w:ascii="Calibri" w:eastAsia="Times New Roman" w:hAnsi="Calibri" w:cs="Calibri"/>
              </w:rPr>
            </w:pPr>
            <w:r>
              <w:rPr>
                <w:rFonts w:ascii="Calibri" w:eastAsia="Times New Roman" w:hAnsi="Calibri" w:cs="Calibri"/>
              </w:rPr>
              <w:t>Y</w:t>
            </w:r>
          </w:p>
        </w:tc>
        <w:tc>
          <w:tcPr>
            <w:tcW w:w="1113" w:type="pct"/>
            <w:shd w:val="clear" w:color="auto" w:fill="auto"/>
            <w:vAlign w:val="center"/>
          </w:tcPr>
          <w:p w14:paraId="14706AD9" w14:textId="77777777" w:rsidR="00610C6A" w:rsidRDefault="00610C6A" w:rsidP="002A02F5">
            <w:pPr>
              <w:spacing w:after="0"/>
              <w:jc w:val="center"/>
              <w:rPr>
                <w:rFonts w:ascii="Calibri" w:eastAsia="Times New Roman" w:hAnsi="Calibri" w:cs="Calibri"/>
              </w:rPr>
            </w:pPr>
            <w:r>
              <w:rPr>
                <w:rFonts w:ascii="Calibri" w:eastAsia="Times New Roman" w:hAnsi="Calibri" w:cs="Calibri"/>
              </w:rPr>
              <w:t>Y</w:t>
            </w:r>
          </w:p>
        </w:tc>
        <w:tc>
          <w:tcPr>
            <w:tcW w:w="1010" w:type="pct"/>
            <w:vAlign w:val="center"/>
          </w:tcPr>
          <w:p w14:paraId="37BFD31C" w14:textId="77777777" w:rsidR="00610C6A" w:rsidRDefault="00610C6A" w:rsidP="002A02F5">
            <w:pPr>
              <w:spacing w:after="0"/>
              <w:jc w:val="center"/>
              <w:rPr>
                <w:rFonts w:ascii="Calibri" w:eastAsia="Times New Roman" w:hAnsi="Calibri" w:cs="Calibri"/>
              </w:rPr>
            </w:pPr>
            <w:r>
              <w:rPr>
                <w:rFonts w:ascii="Calibri" w:eastAsia="Times New Roman" w:hAnsi="Calibri" w:cs="Calibri"/>
              </w:rPr>
              <w:t>Y</w:t>
            </w:r>
          </w:p>
        </w:tc>
      </w:tr>
      <w:tr w:rsidR="00610C6A" w:rsidRPr="007674C5" w14:paraId="47CBDD16" w14:textId="77777777" w:rsidTr="00361E3E">
        <w:trPr>
          <w:trHeight w:val="260"/>
          <w:jc w:val="center"/>
        </w:trPr>
        <w:tc>
          <w:tcPr>
            <w:tcW w:w="1632" w:type="pct"/>
            <w:shd w:val="clear" w:color="auto" w:fill="auto"/>
            <w:noWrap/>
            <w:vAlign w:val="center"/>
          </w:tcPr>
          <w:p w14:paraId="48E611B6" w14:textId="77777777" w:rsidR="00610C6A" w:rsidRPr="00551C82" w:rsidRDefault="00610C6A" w:rsidP="002A02F5">
            <w:pPr>
              <w:spacing w:after="0"/>
              <w:jc w:val="center"/>
              <w:rPr>
                <w:rFonts w:ascii="Calibri" w:eastAsia="Times New Roman" w:hAnsi="Calibri" w:cs="Calibri"/>
                <w:color w:val="000000"/>
              </w:rPr>
            </w:pPr>
            <w:r w:rsidRPr="00551C82">
              <w:rPr>
                <w:rFonts w:ascii="Calibri" w:eastAsia="Times New Roman" w:hAnsi="Calibri" w:cs="Calibri"/>
                <w:color w:val="000000"/>
              </w:rPr>
              <w:t>Stats &amp; Charts</w:t>
            </w:r>
          </w:p>
        </w:tc>
        <w:tc>
          <w:tcPr>
            <w:tcW w:w="1245" w:type="pct"/>
            <w:vAlign w:val="center"/>
          </w:tcPr>
          <w:p w14:paraId="3D424A42" w14:textId="77777777" w:rsidR="00610C6A" w:rsidRDefault="00610C6A" w:rsidP="002A02F5">
            <w:pPr>
              <w:spacing w:after="0"/>
              <w:jc w:val="center"/>
              <w:rPr>
                <w:rFonts w:ascii="Calibri" w:eastAsia="Times New Roman" w:hAnsi="Calibri" w:cs="Calibri"/>
              </w:rPr>
            </w:pPr>
            <w:r>
              <w:rPr>
                <w:rFonts w:ascii="Calibri" w:eastAsia="Times New Roman" w:hAnsi="Calibri" w:cs="Calibri"/>
              </w:rPr>
              <w:t>Y</w:t>
            </w:r>
          </w:p>
        </w:tc>
        <w:tc>
          <w:tcPr>
            <w:tcW w:w="1113" w:type="pct"/>
            <w:shd w:val="clear" w:color="auto" w:fill="auto"/>
            <w:vAlign w:val="center"/>
          </w:tcPr>
          <w:p w14:paraId="3327A955" w14:textId="77777777" w:rsidR="00610C6A" w:rsidRDefault="00610C6A" w:rsidP="002A02F5">
            <w:pPr>
              <w:spacing w:after="0"/>
              <w:jc w:val="center"/>
              <w:rPr>
                <w:rFonts w:ascii="Calibri" w:eastAsia="Times New Roman" w:hAnsi="Calibri" w:cs="Calibri"/>
              </w:rPr>
            </w:pPr>
            <w:r>
              <w:rPr>
                <w:rFonts w:ascii="Calibri" w:eastAsia="Times New Roman" w:hAnsi="Calibri" w:cs="Calibri"/>
              </w:rPr>
              <w:t>Y</w:t>
            </w:r>
          </w:p>
        </w:tc>
        <w:tc>
          <w:tcPr>
            <w:tcW w:w="1010" w:type="pct"/>
            <w:vAlign w:val="center"/>
          </w:tcPr>
          <w:p w14:paraId="1397F62D" w14:textId="77777777" w:rsidR="00610C6A" w:rsidRDefault="00610C6A" w:rsidP="002A02F5">
            <w:pPr>
              <w:spacing w:after="0"/>
              <w:jc w:val="center"/>
              <w:rPr>
                <w:rFonts w:ascii="Calibri" w:eastAsia="Times New Roman" w:hAnsi="Calibri" w:cs="Calibri"/>
              </w:rPr>
            </w:pPr>
            <w:r>
              <w:rPr>
                <w:rFonts w:ascii="Calibri" w:eastAsia="Times New Roman" w:hAnsi="Calibri" w:cs="Calibri"/>
              </w:rPr>
              <w:t>Y</w:t>
            </w:r>
          </w:p>
        </w:tc>
      </w:tr>
      <w:tr w:rsidR="00610C6A" w:rsidRPr="007674C5" w14:paraId="415565B7" w14:textId="77777777" w:rsidTr="00361E3E">
        <w:trPr>
          <w:trHeight w:val="288"/>
          <w:jc w:val="center"/>
        </w:trPr>
        <w:tc>
          <w:tcPr>
            <w:tcW w:w="1632" w:type="pct"/>
            <w:shd w:val="clear" w:color="auto" w:fill="auto"/>
            <w:noWrap/>
            <w:vAlign w:val="center"/>
            <w:hideMark/>
          </w:tcPr>
          <w:p w14:paraId="72ED6C6E" w14:textId="77777777" w:rsidR="00610C6A" w:rsidRPr="007674C5" w:rsidRDefault="00610C6A" w:rsidP="002A02F5">
            <w:pPr>
              <w:spacing w:after="0"/>
              <w:jc w:val="center"/>
              <w:rPr>
                <w:rFonts w:ascii="Calibri" w:eastAsia="Times New Roman" w:hAnsi="Calibri" w:cs="Calibri"/>
                <w:color w:val="000000"/>
              </w:rPr>
            </w:pPr>
            <w:r w:rsidRPr="007674C5">
              <w:rPr>
                <w:rFonts w:ascii="Calibri" w:eastAsia="Times New Roman" w:hAnsi="Calibri" w:cs="Calibri"/>
                <w:color w:val="000000"/>
              </w:rPr>
              <w:t>Data Import Tool</w:t>
            </w:r>
          </w:p>
        </w:tc>
        <w:tc>
          <w:tcPr>
            <w:tcW w:w="1245" w:type="pct"/>
            <w:vAlign w:val="center"/>
          </w:tcPr>
          <w:p w14:paraId="1965B731" w14:textId="77777777" w:rsidR="00610C6A" w:rsidRDefault="00610C6A" w:rsidP="002A02F5">
            <w:pPr>
              <w:spacing w:after="0"/>
              <w:jc w:val="center"/>
              <w:rPr>
                <w:rFonts w:ascii="Calibri" w:eastAsia="Times New Roman" w:hAnsi="Calibri" w:cs="Calibri"/>
              </w:rPr>
            </w:pPr>
            <w:r>
              <w:rPr>
                <w:rFonts w:ascii="Calibri" w:eastAsia="Times New Roman" w:hAnsi="Calibri" w:cs="Calibri"/>
              </w:rPr>
              <w:t>Y</w:t>
            </w:r>
          </w:p>
        </w:tc>
        <w:tc>
          <w:tcPr>
            <w:tcW w:w="1113" w:type="pct"/>
            <w:shd w:val="clear" w:color="auto" w:fill="auto"/>
            <w:vAlign w:val="center"/>
            <w:hideMark/>
          </w:tcPr>
          <w:p w14:paraId="6E3196C2" w14:textId="77777777" w:rsidR="00610C6A" w:rsidRPr="007674C5" w:rsidRDefault="00610C6A" w:rsidP="002A02F5">
            <w:pPr>
              <w:spacing w:after="0"/>
              <w:jc w:val="center"/>
              <w:rPr>
                <w:rFonts w:ascii="Calibri" w:eastAsia="Times New Roman" w:hAnsi="Calibri" w:cs="Calibri"/>
              </w:rPr>
            </w:pPr>
            <w:r>
              <w:rPr>
                <w:rFonts w:ascii="Calibri" w:eastAsia="Times New Roman" w:hAnsi="Calibri" w:cs="Calibri"/>
              </w:rPr>
              <w:t>Y</w:t>
            </w:r>
          </w:p>
        </w:tc>
        <w:tc>
          <w:tcPr>
            <w:tcW w:w="1010" w:type="pct"/>
            <w:vAlign w:val="center"/>
          </w:tcPr>
          <w:p w14:paraId="7F718702" w14:textId="77777777" w:rsidR="00610C6A" w:rsidRDefault="00610C6A" w:rsidP="002A02F5">
            <w:pPr>
              <w:spacing w:after="0"/>
              <w:jc w:val="center"/>
              <w:rPr>
                <w:rFonts w:ascii="Calibri" w:eastAsia="Times New Roman" w:hAnsi="Calibri" w:cs="Calibri"/>
              </w:rPr>
            </w:pPr>
            <w:r>
              <w:rPr>
                <w:rFonts w:ascii="Calibri" w:eastAsia="Times New Roman" w:hAnsi="Calibri" w:cs="Calibri"/>
              </w:rPr>
              <w:t>N</w:t>
            </w:r>
          </w:p>
        </w:tc>
      </w:tr>
      <w:tr w:rsidR="00610C6A" w:rsidRPr="007674C5" w14:paraId="47D6127F" w14:textId="77777777" w:rsidTr="00361E3E">
        <w:trPr>
          <w:trHeight w:val="288"/>
          <w:jc w:val="center"/>
        </w:trPr>
        <w:tc>
          <w:tcPr>
            <w:tcW w:w="1632" w:type="pct"/>
            <w:shd w:val="clear" w:color="auto" w:fill="auto"/>
            <w:noWrap/>
            <w:vAlign w:val="center"/>
            <w:hideMark/>
          </w:tcPr>
          <w:p w14:paraId="042BFF6A" w14:textId="77777777" w:rsidR="00610C6A" w:rsidRPr="007674C5" w:rsidRDefault="00610C6A" w:rsidP="002A02F5">
            <w:pPr>
              <w:spacing w:after="0"/>
              <w:jc w:val="center"/>
              <w:rPr>
                <w:rFonts w:ascii="Calibri" w:eastAsia="Times New Roman" w:hAnsi="Calibri" w:cs="Calibri"/>
                <w:color w:val="000000"/>
              </w:rPr>
            </w:pPr>
            <w:r w:rsidRPr="007674C5">
              <w:rPr>
                <w:rFonts w:ascii="Calibri" w:eastAsia="Times New Roman" w:hAnsi="Calibri" w:cs="Calibri"/>
                <w:color w:val="000000"/>
              </w:rPr>
              <w:t>Logging</w:t>
            </w:r>
          </w:p>
        </w:tc>
        <w:tc>
          <w:tcPr>
            <w:tcW w:w="1245" w:type="pct"/>
            <w:vAlign w:val="center"/>
          </w:tcPr>
          <w:p w14:paraId="26F2487F" w14:textId="77777777" w:rsidR="00610C6A" w:rsidRDefault="00610C6A" w:rsidP="002A02F5">
            <w:pPr>
              <w:spacing w:after="0"/>
              <w:jc w:val="center"/>
              <w:rPr>
                <w:rFonts w:ascii="Calibri" w:eastAsia="Times New Roman" w:hAnsi="Calibri" w:cs="Calibri"/>
              </w:rPr>
            </w:pPr>
            <w:r>
              <w:rPr>
                <w:rFonts w:ascii="Calibri" w:eastAsia="Times New Roman" w:hAnsi="Calibri" w:cs="Calibri"/>
              </w:rPr>
              <w:t>Y</w:t>
            </w:r>
          </w:p>
        </w:tc>
        <w:tc>
          <w:tcPr>
            <w:tcW w:w="1113" w:type="pct"/>
            <w:shd w:val="clear" w:color="auto" w:fill="auto"/>
            <w:vAlign w:val="center"/>
            <w:hideMark/>
          </w:tcPr>
          <w:p w14:paraId="37D3F273" w14:textId="77777777" w:rsidR="00610C6A" w:rsidRPr="007674C5" w:rsidRDefault="00610C6A" w:rsidP="002A02F5">
            <w:pPr>
              <w:spacing w:after="0"/>
              <w:jc w:val="center"/>
              <w:rPr>
                <w:rFonts w:ascii="Calibri" w:eastAsia="Times New Roman" w:hAnsi="Calibri" w:cs="Calibri"/>
              </w:rPr>
            </w:pPr>
            <w:r>
              <w:rPr>
                <w:rFonts w:ascii="Calibri" w:eastAsia="Times New Roman" w:hAnsi="Calibri" w:cs="Calibri"/>
              </w:rPr>
              <w:t>Y</w:t>
            </w:r>
          </w:p>
        </w:tc>
        <w:tc>
          <w:tcPr>
            <w:tcW w:w="1010" w:type="pct"/>
            <w:vAlign w:val="center"/>
          </w:tcPr>
          <w:p w14:paraId="5908F619" w14:textId="77777777" w:rsidR="00610C6A" w:rsidRDefault="00610C6A" w:rsidP="002A02F5">
            <w:pPr>
              <w:spacing w:after="0"/>
              <w:jc w:val="center"/>
              <w:rPr>
                <w:rFonts w:ascii="Calibri" w:eastAsia="Times New Roman" w:hAnsi="Calibri" w:cs="Calibri"/>
              </w:rPr>
            </w:pPr>
            <w:r>
              <w:rPr>
                <w:rFonts w:ascii="Calibri" w:eastAsia="Times New Roman" w:hAnsi="Calibri" w:cs="Calibri"/>
              </w:rPr>
              <w:t>Y</w:t>
            </w:r>
          </w:p>
        </w:tc>
      </w:tr>
      <w:tr w:rsidR="00610C6A" w:rsidRPr="007674C5" w14:paraId="417574F3" w14:textId="77777777" w:rsidTr="00361E3E">
        <w:trPr>
          <w:trHeight w:val="288"/>
          <w:jc w:val="center"/>
        </w:trPr>
        <w:tc>
          <w:tcPr>
            <w:tcW w:w="1632" w:type="pct"/>
            <w:shd w:val="clear" w:color="auto" w:fill="auto"/>
            <w:noWrap/>
            <w:vAlign w:val="center"/>
            <w:hideMark/>
          </w:tcPr>
          <w:p w14:paraId="7A905DD0" w14:textId="77777777" w:rsidR="00610C6A" w:rsidRPr="007674C5" w:rsidRDefault="00610C6A" w:rsidP="002A02F5">
            <w:pPr>
              <w:spacing w:after="0"/>
              <w:jc w:val="center"/>
              <w:rPr>
                <w:rFonts w:ascii="Calibri" w:eastAsia="Times New Roman" w:hAnsi="Calibri" w:cs="Calibri"/>
                <w:color w:val="000000"/>
              </w:rPr>
            </w:pPr>
            <w:r w:rsidRPr="007674C5">
              <w:rPr>
                <w:rFonts w:ascii="Calibri" w:eastAsia="Times New Roman" w:hAnsi="Calibri" w:cs="Calibri"/>
                <w:color w:val="000000"/>
              </w:rPr>
              <w:t>Data Quality (create/edit rules)</w:t>
            </w:r>
          </w:p>
        </w:tc>
        <w:tc>
          <w:tcPr>
            <w:tcW w:w="1245" w:type="pct"/>
            <w:vAlign w:val="center"/>
          </w:tcPr>
          <w:p w14:paraId="0F6BDFF0" w14:textId="77777777" w:rsidR="00610C6A" w:rsidRDefault="00610C6A" w:rsidP="002A02F5">
            <w:pPr>
              <w:spacing w:after="0"/>
              <w:jc w:val="center"/>
              <w:rPr>
                <w:rFonts w:ascii="Calibri" w:eastAsia="Times New Roman" w:hAnsi="Calibri" w:cs="Calibri"/>
              </w:rPr>
            </w:pPr>
            <w:r>
              <w:rPr>
                <w:rFonts w:ascii="Calibri" w:eastAsia="Times New Roman" w:hAnsi="Calibri" w:cs="Calibri"/>
              </w:rPr>
              <w:t>Y</w:t>
            </w:r>
          </w:p>
        </w:tc>
        <w:tc>
          <w:tcPr>
            <w:tcW w:w="1113" w:type="pct"/>
            <w:shd w:val="clear" w:color="auto" w:fill="auto"/>
            <w:vAlign w:val="center"/>
            <w:hideMark/>
          </w:tcPr>
          <w:p w14:paraId="387AB8E7" w14:textId="77777777" w:rsidR="00610C6A" w:rsidRPr="007674C5" w:rsidRDefault="00610C6A" w:rsidP="002A02F5">
            <w:pPr>
              <w:spacing w:after="0"/>
              <w:jc w:val="center"/>
              <w:rPr>
                <w:rFonts w:ascii="Calibri" w:eastAsia="Times New Roman" w:hAnsi="Calibri" w:cs="Calibri"/>
              </w:rPr>
            </w:pPr>
            <w:r>
              <w:rPr>
                <w:rFonts w:ascii="Calibri" w:eastAsia="Times New Roman" w:hAnsi="Calibri" w:cs="Calibri"/>
              </w:rPr>
              <w:t>N</w:t>
            </w:r>
          </w:p>
        </w:tc>
        <w:tc>
          <w:tcPr>
            <w:tcW w:w="1010" w:type="pct"/>
            <w:vAlign w:val="center"/>
          </w:tcPr>
          <w:p w14:paraId="57145108" w14:textId="77777777" w:rsidR="00610C6A" w:rsidRDefault="00610C6A" w:rsidP="002A02F5">
            <w:pPr>
              <w:spacing w:after="0"/>
              <w:jc w:val="center"/>
              <w:rPr>
                <w:rFonts w:ascii="Calibri" w:eastAsia="Times New Roman" w:hAnsi="Calibri" w:cs="Calibri"/>
              </w:rPr>
            </w:pPr>
            <w:r>
              <w:rPr>
                <w:rFonts w:ascii="Calibri" w:eastAsia="Times New Roman" w:hAnsi="Calibri" w:cs="Calibri"/>
              </w:rPr>
              <w:t>N</w:t>
            </w:r>
          </w:p>
        </w:tc>
      </w:tr>
      <w:tr w:rsidR="00610C6A" w:rsidRPr="007674C5" w14:paraId="61C734D1" w14:textId="77777777" w:rsidTr="00361E3E">
        <w:trPr>
          <w:trHeight w:val="288"/>
          <w:jc w:val="center"/>
        </w:trPr>
        <w:tc>
          <w:tcPr>
            <w:tcW w:w="1632" w:type="pct"/>
            <w:shd w:val="clear" w:color="auto" w:fill="auto"/>
            <w:noWrap/>
            <w:vAlign w:val="center"/>
            <w:hideMark/>
          </w:tcPr>
          <w:p w14:paraId="52146E56" w14:textId="77777777" w:rsidR="00610C6A" w:rsidRPr="007674C5" w:rsidRDefault="00610C6A" w:rsidP="002A02F5">
            <w:pPr>
              <w:spacing w:after="0"/>
              <w:jc w:val="center"/>
              <w:rPr>
                <w:rFonts w:ascii="Calibri" w:eastAsia="Times New Roman" w:hAnsi="Calibri" w:cs="Calibri"/>
                <w:color w:val="000000"/>
              </w:rPr>
            </w:pPr>
            <w:r w:rsidRPr="007674C5">
              <w:rPr>
                <w:rFonts w:ascii="Calibri" w:eastAsia="Times New Roman" w:hAnsi="Calibri" w:cs="Calibri"/>
                <w:color w:val="000000"/>
              </w:rPr>
              <w:t>Data Quality (execute rules)</w:t>
            </w:r>
          </w:p>
        </w:tc>
        <w:tc>
          <w:tcPr>
            <w:tcW w:w="1245" w:type="pct"/>
            <w:vAlign w:val="center"/>
          </w:tcPr>
          <w:p w14:paraId="74D9ADD5" w14:textId="77777777" w:rsidR="00610C6A" w:rsidRDefault="00610C6A" w:rsidP="002A02F5">
            <w:pPr>
              <w:spacing w:after="0"/>
              <w:jc w:val="center"/>
              <w:rPr>
                <w:rFonts w:ascii="Calibri" w:eastAsia="Times New Roman" w:hAnsi="Calibri" w:cs="Calibri"/>
              </w:rPr>
            </w:pPr>
            <w:r>
              <w:rPr>
                <w:rFonts w:ascii="Calibri" w:eastAsia="Times New Roman" w:hAnsi="Calibri" w:cs="Calibri"/>
              </w:rPr>
              <w:t>Y</w:t>
            </w:r>
          </w:p>
        </w:tc>
        <w:tc>
          <w:tcPr>
            <w:tcW w:w="1113" w:type="pct"/>
            <w:shd w:val="clear" w:color="auto" w:fill="auto"/>
            <w:vAlign w:val="center"/>
            <w:hideMark/>
          </w:tcPr>
          <w:p w14:paraId="5DEEC75A" w14:textId="77777777" w:rsidR="00610C6A" w:rsidRPr="007674C5" w:rsidRDefault="00610C6A" w:rsidP="002A02F5">
            <w:pPr>
              <w:spacing w:after="0"/>
              <w:jc w:val="center"/>
              <w:rPr>
                <w:rFonts w:ascii="Calibri" w:eastAsia="Times New Roman" w:hAnsi="Calibri" w:cs="Calibri"/>
              </w:rPr>
            </w:pPr>
            <w:r>
              <w:rPr>
                <w:rFonts w:ascii="Calibri" w:eastAsia="Times New Roman" w:hAnsi="Calibri" w:cs="Calibri"/>
              </w:rPr>
              <w:t>N</w:t>
            </w:r>
          </w:p>
        </w:tc>
        <w:tc>
          <w:tcPr>
            <w:tcW w:w="1010" w:type="pct"/>
            <w:vAlign w:val="center"/>
          </w:tcPr>
          <w:p w14:paraId="2C62B504" w14:textId="77777777" w:rsidR="00610C6A" w:rsidRDefault="00610C6A" w:rsidP="002A02F5">
            <w:pPr>
              <w:spacing w:after="0"/>
              <w:jc w:val="center"/>
              <w:rPr>
                <w:rFonts w:ascii="Calibri" w:eastAsia="Times New Roman" w:hAnsi="Calibri" w:cs="Calibri"/>
              </w:rPr>
            </w:pPr>
            <w:r>
              <w:rPr>
                <w:rFonts w:ascii="Calibri" w:eastAsia="Times New Roman" w:hAnsi="Calibri" w:cs="Calibri"/>
              </w:rPr>
              <w:t>N</w:t>
            </w:r>
          </w:p>
        </w:tc>
      </w:tr>
      <w:tr w:rsidR="00610C6A" w:rsidRPr="007674C5" w14:paraId="3DF446C9" w14:textId="77777777" w:rsidTr="00361E3E">
        <w:trPr>
          <w:trHeight w:val="288"/>
          <w:jc w:val="center"/>
        </w:trPr>
        <w:tc>
          <w:tcPr>
            <w:tcW w:w="1632" w:type="pct"/>
            <w:shd w:val="clear" w:color="auto" w:fill="auto"/>
            <w:noWrap/>
            <w:vAlign w:val="center"/>
          </w:tcPr>
          <w:p w14:paraId="32421204" w14:textId="77777777" w:rsidR="00610C6A" w:rsidRPr="00551C82" w:rsidRDefault="00610C6A" w:rsidP="002A02F5">
            <w:pPr>
              <w:spacing w:after="0"/>
              <w:jc w:val="center"/>
              <w:rPr>
                <w:rFonts w:ascii="Calibri" w:eastAsia="Times New Roman" w:hAnsi="Calibri" w:cs="Calibri"/>
                <w:color w:val="000000"/>
              </w:rPr>
            </w:pPr>
            <w:r w:rsidRPr="00551C82">
              <w:rPr>
                <w:rFonts w:ascii="Calibri" w:eastAsia="Times New Roman" w:hAnsi="Calibri" w:cs="Calibri"/>
                <w:color w:val="000000"/>
              </w:rPr>
              <w:t>API Export</w:t>
            </w:r>
          </w:p>
        </w:tc>
        <w:tc>
          <w:tcPr>
            <w:tcW w:w="1245" w:type="pct"/>
            <w:vAlign w:val="center"/>
          </w:tcPr>
          <w:p w14:paraId="2BB9DFFF" w14:textId="77777777" w:rsidR="00610C6A" w:rsidRDefault="00610C6A" w:rsidP="002A02F5">
            <w:pPr>
              <w:spacing w:after="0"/>
              <w:jc w:val="center"/>
              <w:rPr>
                <w:rFonts w:ascii="Calibri" w:eastAsia="Times New Roman" w:hAnsi="Calibri" w:cs="Calibri"/>
              </w:rPr>
            </w:pPr>
            <w:r>
              <w:rPr>
                <w:rFonts w:ascii="Calibri" w:eastAsia="Times New Roman" w:hAnsi="Calibri" w:cs="Calibri"/>
              </w:rPr>
              <w:t>N</w:t>
            </w:r>
          </w:p>
        </w:tc>
        <w:tc>
          <w:tcPr>
            <w:tcW w:w="1113" w:type="pct"/>
            <w:shd w:val="clear" w:color="auto" w:fill="auto"/>
            <w:vAlign w:val="center"/>
          </w:tcPr>
          <w:p w14:paraId="14D30A7D" w14:textId="77777777" w:rsidR="00610C6A" w:rsidRPr="007674C5" w:rsidRDefault="00610C6A" w:rsidP="002A02F5">
            <w:pPr>
              <w:spacing w:after="0"/>
              <w:jc w:val="center"/>
              <w:rPr>
                <w:rFonts w:ascii="Calibri" w:eastAsia="Times New Roman" w:hAnsi="Calibri" w:cs="Calibri"/>
              </w:rPr>
            </w:pPr>
            <w:r>
              <w:rPr>
                <w:rFonts w:ascii="Calibri" w:eastAsia="Times New Roman" w:hAnsi="Calibri" w:cs="Calibri"/>
              </w:rPr>
              <w:t>Y</w:t>
            </w:r>
          </w:p>
        </w:tc>
        <w:tc>
          <w:tcPr>
            <w:tcW w:w="1010" w:type="pct"/>
            <w:vAlign w:val="center"/>
          </w:tcPr>
          <w:p w14:paraId="7F461082" w14:textId="77777777" w:rsidR="00610C6A" w:rsidRDefault="00610C6A" w:rsidP="002A02F5">
            <w:pPr>
              <w:spacing w:after="0"/>
              <w:jc w:val="center"/>
              <w:rPr>
                <w:rFonts w:ascii="Calibri" w:eastAsia="Times New Roman" w:hAnsi="Calibri" w:cs="Calibri"/>
              </w:rPr>
            </w:pPr>
            <w:r>
              <w:rPr>
                <w:rFonts w:ascii="Calibri" w:eastAsia="Times New Roman" w:hAnsi="Calibri" w:cs="Calibri"/>
              </w:rPr>
              <w:t>N</w:t>
            </w:r>
          </w:p>
        </w:tc>
      </w:tr>
      <w:tr w:rsidR="00610C6A" w:rsidRPr="007674C5" w14:paraId="508B3502" w14:textId="77777777" w:rsidTr="00361E3E">
        <w:trPr>
          <w:trHeight w:val="288"/>
          <w:jc w:val="center"/>
        </w:trPr>
        <w:tc>
          <w:tcPr>
            <w:tcW w:w="1632" w:type="pct"/>
            <w:shd w:val="clear" w:color="auto" w:fill="auto"/>
            <w:noWrap/>
            <w:vAlign w:val="center"/>
          </w:tcPr>
          <w:p w14:paraId="5F4C54B9" w14:textId="77777777" w:rsidR="00610C6A" w:rsidRPr="00551C82" w:rsidRDefault="00610C6A" w:rsidP="002A02F5">
            <w:pPr>
              <w:spacing w:after="0"/>
              <w:jc w:val="center"/>
              <w:rPr>
                <w:rFonts w:ascii="Calibri" w:eastAsia="Times New Roman" w:hAnsi="Calibri" w:cs="Calibri"/>
                <w:color w:val="000000"/>
              </w:rPr>
            </w:pPr>
            <w:r w:rsidRPr="00551C82">
              <w:rPr>
                <w:rFonts w:ascii="Calibri" w:eastAsia="Times New Roman" w:hAnsi="Calibri" w:cs="Calibri"/>
                <w:color w:val="000000"/>
              </w:rPr>
              <w:t>API Import/Update</w:t>
            </w:r>
          </w:p>
        </w:tc>
        <w:tc>
          <w:tcPr>
            <w:tcW w:w="1245" w:type="pct"/>
            <w:vAlign w:val="center"/>
          </w:tcPr>
          <w:p w14:paraId="0E5B36E5" w14:textId="77777777" w:rsidR="00610C6A" w:rsidRDefault="00610C6A" w:rsidP="002A02F5">
            <w:pPr>
              <w:spacing w:after="0"/>
              <w:jc w:val="center"/>
              <w:rPr>
                <w:rFonts w:ascii="Calibri" w:eastAsia="Times New Roman" w:hAnsi="Calibri" w:cs="Calibri"/>
              </w:rPr>
            </w:pPr>
            <w:r>
              <w:rPr>
                <w:rFonts w:ascii="Calibri" w:eastAsia="Times New Roman" w:hAnsi="Calibri" w:cs="Calibri"/>
              </w:rPr>
              <w:t>N</w:t>
            </w:r>
          </w:p>
        </w:tc>
        <w:tc>
          <w:tcPr>
            <w:tcW w:w="1113" w:type="pct"/>
            <w:shd w:val="clear" w:color="auto" w:fill="auto"/>
            <w:vAlign w:val="center"/>
          </w:tcPr>
          <w:p w14:paraId="5C55A211" w14:textId="77777777" w:rsidR="00610C6A" w:rsidRPr="007674C5" w:rsidRDefault="00610C6A" w:rsidP="002A02F5">
            <w:pPr>
              <w:spacing w:after="0"/>
              <w:jc w:val="center"/>
              <w:rPr>
                <w:rFonts w:ascii="Calibri" w:eastAsia="Times New Roman" w:hAnsi="Calibri" w:cs="Calibri"/>
              </w:rPr>
            </w:pPr>
            <w:r>
              <w:rPr>
                <w:rFonts w:ascii="Calibri" w:eastAsia="Times New Roman" w:hAnsi="Calibri" w:cs="Calibri"/>
              </w:rPr>
              <w:t>Y</w:t>
            </w:r>
          </w:p>
        </w:tc>
        <w:tc>
          <w:tcPr>
            <w:tcW w:w="1010" w:type="pct"/>
            <w:vAlign w:val="center"/>
          </w:tcPr>
          <w:p w14:paraId="5C374CD3" w14:textId="77777777" w:rsidR="00610C6A" w:rsidRDefault="00610C6A" w:rsidP="002A02F5">
            <w:pPr>
              <w:spacing w:after="0"/>
              <w:jc w:val="center"/>
              <w:rPr>
                <w:rFonts w:ascii="Calibri" w:eastAsia="Times New Roman" w:hAnsi="Calibri" w:cs="Calibri"/>
              </w:rPr>
            </w:pPr>
            <w:r>
              <w:rPr>
                <w:rFonts w:ascii="Calibri" w:eastAsia="Times New Roman" w:hAnsi="Calibri" w:cs="Calibri"/>
              </w:rPr>
              <w:t>N</w:t>
            </w:r>
          </w:p>
        </w:tc>
      </w:tr>
      <w:tr w:rsidR="00610C6A" w:rsidRPr="007674C5" w14:paraId="3A31A2DE" w14:textId="77777777" w:rsidTr="00361E3E">
        <w:trPr>
          <w:trHeight w:val="288"/>
          <w:jc w:val="center"/>
        </w:trPr>
        <w:tc>
          <w:tcPr>
            <w:tcW w:w="1632" w:type="pct"/>
            <w:shd w:val="clear" w:color="auto" w:fill="auto"/>
            <w:noWrap/>
            <w:vAlign w:val="center"/>
            <w:hideMark/>
          </w:tcPr>
          <w:p w14:paraId="077D7F52" w14:textId="77777777" w:rsidR="00610C6A" w:rsidRPr="007674C5" w:rsidRDefault="00610C6A" w:rsidP="002A02F5">
            <w:pPr>
              <w:spacing w:after="0"/>
              <w:jc w:val="center"/>
              <w:rPr>
                <w:rFonts w:ascii="Calibri" w:eastAsia="Times New Roman" w:hAnsi="Calibri" w:cs="Calibri"/>
                <w:color w:val="000000"/>
              </w:rPr>
            </w:pPr>
            <w:r w:rsidRPr="007674C5">
              <w:rPr>
                <w:rFonts w:ascii="Calibri" w:eastAsia="Times New Roman" w:hAnsi="Calibri" w:cs="Calibri"/>
                <w:color w:val="000000"/>
              </w:rPr>
              <w:t>Create Records</w:t>
            </w:r>
          </w:p>
        </w:tc>
        <w:tc>
          <w:tcPr>
            <w:tcW w:w="1245" w:type="pct"/>
            <w:vAlign w:val="center"/>
          </w:tcPr>
          <w:p w14:paraId="748A2E59" w14:textId="1242B209" w:rsidR="00610C6A" w:rsidRDefault="006F6634" w:rsidP="002A02F5">
            <w:pPr>
              <w:spacing w:after="0"/>
              <w:jc w:val="center"/>
              <w:rPr>
                <w:rFonts w:ascii="Calibri" w:eastAsia="Times New Roman" w:hAnsi="Calibri" w:cs="Calibri"/>
              </w:rPr>
            </w:pPr>
            <w:r>
              <w:rPr>
                <w:rFonts w:ascii="Calibri" w:eastAsia="Times New Roman" w:hAnsi="Calibri" w:cs="Calibri"/>
              </w:rPr>
              <w:t>Y</w:t>
            </w:r>
          </w:p>
        </w:tc>
        <w:tc>
          <w:tcPr>
            <w:tcW w:w="1113" w:type="pct"/>
            <w:shd w:val="clear" w:color="auto" w:fill="auto"/>
            <w:vAlign w:val="center"/>
            <w:hideMark/>
          </w:tcPr>
          <w:p w14:paraId="74210A0F" w14:textId="1CA3601C" w:rsidR="00610C6A" w:rsidRPr="007674C5" w:rsidRDefault="00152C23" w:rsidP="002A02F5">
            <w:pPr>
              <w:spacing w:after="0"/>
              <w:jc w:val="center"/>
              <w:rPr>
                <w:rFonts w:ascii="Calibri" w:eastAsia="Times New Roman" w:hAnsi="Calibri" w:cs="Calibri"/>
              </w:rPr>
            </w:pPr>
            <w:r>
              <w:rPr>
                <w:rFonts w:ascii="Calibri" w:eastAsia="Times New Roman" w:hAnsi="Calibri" w:cs="Calibri"/>
              </w:rPr>
              <w:t>Y</w:t>
            </w:r>
          </w:p>
        </w:tc>
        <w:tc>
          <w:tcPr>
            <w:tcW w:w="1010" w:type="pct"/>
            <w:vAlign w:val="center"/>
          </w:tcPr>
          <w:p w14:paraId="328BD9DC" w14:textId="77777777" w:rsidR="00610C6A" w:rsidRDefault="00610C6A" w:rsidP="002A02F5">
            <w:pPr>
              <w:spacing w:after="0"/>
              <w:jc w:val="center"/>
              <w:rPr>
                <w:rFonts w:ascii="Calibri" w:eastAsia="Times New Roman" w:hAnsi="Calibri" w:cs="Calibri"/>
              </w:rPr>
            </w:pPr>
            <w:r>
              <w:rPr>
                <w:rFonts w:ascii="Calibri" w:eastAsia="Times New Roman" w:hAnsi="Calibri" w:cs="Calibri"/>
              </w:rPr>
              <w:t>N</w:t>
            </w:r>
          </w:p>
        </w:tc>
      </w:tr>
      <w:tr w:rsidR="00610C6A" w:rsidRPr="007674C5" w14:paraId="5A8F0B66" w14:textId="77777777" w:rsidTr="00361E3E">
        <w:trPr>
          <w:trHeight w:val="288"/>
          <w:jc w:val="center"/>
        </w:trPr>
        <w:tc>
          <w:tcPr>
            <w:tcW w:w="1632" w:type="pct"/>
            <w:shd w:val="clear" w:color="auto" w:fill="auto"/>
            <w:noWrap/>
            <w:vAlign w:val="center"/>
            <w:hideMark/>
          </w:tcPr>
          <w:p w14:paraId="1D41DF3D" w14:textId="77777777" w:rsidR="00610C6A" w:rsidRPr="007674C5" w:rsidRDefault="00610C6A" w:rsidP="002A02F5">
            <w:pPr>
              <w:spacing w:after="0"/>
              <w:jc w:val="center"/>
              <w:rPr>
                <w:rFonts w:ascii="Calibri" w:eastAsia="Times New Roman" w:hAnsi="Calibri" w:cs="Calibri"/>
                <w:color w:val="000000"/>
              </w:rPr>
            </w:pPr>
            <w:r w:rsidRPr="007674C5">
              <w:rPr>
                <w:rFonts w:ascii="Calibri" w:eastAsia="Times New Roman" w:hAnsi="Calibri" w:cs="Calibri"/>
                <w:color w:val="000000"/>
              </w:rPr>
              <w:t>Rename Records</w:t>
            </w:r>
          </w:p>
        </w:tc>
        <w:tc>
          <w:tcPr>
            <w:tcW w:w="1245" w:type="pct"/>
            <w:vAlign w:val="center"/>
          </w:tcPr>
          <w:p w14:paraId="031DF0AB" w14:textId="6541212A" w:rsidR="00610C6A" w:rsidRDefault="006F6634" w:rsidP="002A02F5">
            <w:pPr>
              <w:spacing w:after="0"/>
              <w:jc w:val="center"/>
              <w:rPr>
                <w:rFonts w:ascii="Calibri" w:eastAsia="Times New Roman" w:hAnsi="Calibri" w:cs="Calibri"/>
              </w:rPr>
            </w:pPr>
            <w:r>
              <w:rPr>
                <w:rFonts w:ascii="Calibri" w:eastAsia="Times New Roman" w:hAnsi="Calibri" w:cs="Calibri"/>
              </w:rPr>
              <w:t>Y</w:t>
            </w:r>
          </w:p>
        </w:tc>
        <w:tc>
          <w:tcPr>
            <w:tcW w:w="1113" w:type="pct"/>
            <w:shd w:val="clear" w:color="auto" w:fill="auto"/>
            <w:vAlign w:val="center"/>
            <w:hideMark/>
          </w:tcPr>
          <w:p w14:paraId="2EA68ADE" w14:textId="5051DBEB" w:rsidR="00610C6A" w:rsidRPr="007674C5" w:rsidRDefault="00327BA5" w:rsidP="002A02F5">
            <w:pPr>
              <w:spacing w:after="0"/>
              <w:jc w:val="center"/>
              <w:rPr>
                <w:rFonts w:ascii="Calibri" w:eastAsia="Times New Roman" w:hAnsi="Calibri" w:cs="Calibri"/>
              </w:rPr>
            </w:pPr>
            <w:r>
              <w:rPr>
                <w:rFonts w:ascii="Calibri" w:eastAsia="Times New Roman" w:hAnsi="Calibri" w:cs="Calibri"/>
              </w:rPr>
              <w:t>Y</w:t>
            </w:r>
          </w:p>
        </w:tc>
        <w:tc>
          <w:tcPr>
            <w:tcW w:w="1010" w:type="pct"/>
            <w:vAlign w:val="center"/>
          </w:tcPr>
          <w:p w14:paraId="462A29B6" w14:textId="77777777" w:rsidR="00610C6A" w:rsidRDefault="00610C6A" w:rsidP="002A02F5">
            <w:pPr>
              <w:spacing w:after="0"/>
              <w:jc w:val="center"/>
              <w:rPr>
                <w:rFonts w:ascii="Calibri" w:eastAsia="Times New Roman" w:hAnsi="Calibri" w:cs="Calibri"/>
              </w:rPr>
            </w:pPr>
            <w:r>
              <w:rPr>
                <w:rFonts w:ascii="Calibri" w:eastAsia="Times New Roman" w:hAnsi="Calibri" w:cs="Calibri"/>
              </w:rPr>
              <w:t>N</w:t>
            </w:r>
          </w:p>
        </w:tc>
      </w:tr>
      <w:tr w:rsidR="00610C6A" w:rsidRPr="007674C5" w14:paraId="2147F1C7" w14:textId="77777777" w:rsidTr="00361E3E">
        <w:trPr>
          <w:trHeight w:val="288"/>
          <w:jc w:val="center"/>
        </w:trPr>
        <w:tc>
          <w:tcPr>
            <w:tcW w:w="1632" w:type="pct"/>
            <w:tcBorders>
              <w:bottom w:val="single" w:sz="4" w:space="0" w:color="auto"/>
            </w:tcBorders>
            <w:shd w:val="clear" w:color="auto" w:fill="auto"/>
            <w:noWrap/>
            <w:vAlign w:val="center"/>
            <w:hideMark/>
          </w:tcPr>
          <w:p w14:paraId="3CB5318E" w14:textId="77777777" w:rsidR="00610C6A" w:rsidRPr="007674C5" w:rsidRDefault="00610C6A" w:rsidP="002A02F5">
            <w:pPr>
              <w:spacing w:after="0"/>
              <w:jc w:val="center"/>
              <w:rPr>
                <w:rFonts w:ascii="Calibri" w:eastAsia="Times New Roman" w:hAnsi="Calibri" w:cs="Calibri"/>
                <w:color w:val="000000"/>
              </w:rPr>
            </w:pPr>
            <w:r w:rsidRPr="007674C5">
              <w:rPr>
                <w:rFonts w:ascii="Calibri" w:eastAsia="Times New Roman" w:hAnsi="Calibri" w:cs="Calibri"/>
                <w:color w:val="000000"/>
              </w:rPr>
              <w:t>Delete Records</w:t>
            </w:r>
          </w:p>
        </w:tc>
        <w:tc>
          <w:tcPr>
            <w:tcW w:w="1245" w:type="pct"/>
            <w:tcBorders>
              <w:bottom w:val="single" w:sz="4" w:space="0" w:color="auto"/>
            </w:tcBorders>
            <w:vAlign w:val="center"/>
          </w:tcPr>
          <w:p w14:paraId="0E3AE4D6" w14:textId="7D2B28F1" w:rsidR="00610C6A" w:rsidRDefault="006F6634" w:rsidP="002A02F5">
            <w:pPr>
              <w:spacing w:after="0"/>
              <w:jc w:val="center"/>
              <w:rPr>
                <w:rFonts w:ascii="Calibri" w:eastAsia="Times New Roman" w:hAnsi="Calibri" w:cs="Calibri"/>
              </w:rPr>
            </w:pPr>
            <w:r>
              <w:rPr>
                <w:rFonts w:ascii="Calibri" w:eastAsia="Times New Roman" w:hAnsi="Calibri" w:cs="Calibri"/>
              </w:rPr>
              <w:t>Y</w:t>
            </w:r>
          </w:p>
        </w:tc>
        <w:tc>
          <w:tcPr>
            <w:tcW w:w="1113" w:type="pct"/>
            <w:tcBorders>
              <w:bottom w:val="single" w:sz="4" w:space="0" w:color="auto"/>
            </w:tcBorders>
            <w:shd w:val="clear" w:color="auto" w:fill="auto"/>
            <w:vAlign w:val="center"/>
            <w:hideMark/>
          </w:tcPr>
          <w:p w14:paraId="0469ADD4" w14:textId="77777777" w:rsidR="00610C6A" w:rsidRPr="007674C5" w:rsidRDefault="00610C6A" w:rsidP="002A02F5">
            <w:pPr>
              <w:spacing w:after="0"/>
              <w:jc w:val="center"/>
              <w:rPr>
                <w:rFonts w:ascii="Calibri" w:eastAsia="Times New Roman" w:hAnsi="Calibri" w:cs="Calibri"/>
              </w:rPr>
            </w:pPr>
            <w:r>
              <w:rPr>
                <w:rFonts w:ascii="Calibri" w:eastAsia="Times New Roman" w:hAnsi="Calibri" w:cs="Calibri"/>
              </w:rPr>
              <w:t>N</w:t>
            </w:r>
          </w:p>
        </w:tc>
        <w:tc>
          <w:tcPr>
            <w:tcW w:w="1010" w:type="pct"/>
            <w:tcBorders>
              <w:bottom w:val="single" w:sz="4" w:space="0" w:color="auto"/>
            </w:tcBorders>
            <w:vAlign w:val="center"/>
          </w:tcPr>
          <w:p w14:paraId="653E4773" w14:textId="77777777" w:rsidR="00610C6A" w:rsidRDefault="00610C6A" w:rsidP="002A02F5">
            <w:pPr>
              <w:spacing w:after="0"/>
              <w:jc w:val="center"/>
              <w:rPr>
                <w:rFonts w:ascii="Calibri" w:eastAsia="Times New Roman" w:hAnsi="Calibri" w:cs="Calibri"/>
              </w:rPr>
            </w:pPr>
            <w:r>
              <w:rPr>
                <w:rFonts w:ascii="Calibri" w:eastAsia="Times New Roman" w:hAnsi="Calibri" w:cs="Calibri"/>
              </w:rPr>
              <w:t>N</w:t>
            </w:r>
          </w:p>
        </w:tc>
      </w:tr>
      <w:tr w:rsidR="00610C6A" w:rsidRPr="007674C5" w14:paraId="58F747E4" w14:textId="77777777" w:rsidTr="00361E3E">
        <w:trPr>
          <w:trHeight w:val="288"/>
          <w:jc w:val="center"/>
        </w:trPr>
        <w:tc>
          <w:tcPr>
            <w:tcW w:w="5000" w:type="pct"/>
            <w:gridSpan w:val="4"/>
            <w:tcBorders>
              <w:top w:val="single" w:sz="4" w:space="0" w:color="auto"/>
            </w:tcBorders>
            <w:shd w:val="clear" w:color="auto" w:fill="auto"/>
            <w:noWrap/>
            <w:vAlign w:val="center"/>
          </w:tcPr>
          <w:p w14:paraId="60132174" w14:textId="65328CF1" w:rsidR="00610C6A" w:rsidRDefault="00610C6A" w:rsidP="002A02F5">
            <w:pPr>
              <w:spacing w:after="0"/>
              <w:rPr>
                <w:rFonts w:ascii="Calibri" w:eastAsia="Times New Roman" w:hAnsi="Calibri" w:cs="Calibri"/>
              </w:rPr>
            </w:pPr>
            <w:r>
              <w:rPr>
                <w:rFonts w:ascii="Calibri" w:eastAsia="Times New Roman" w:hAnsi="Calibri" w:cs="Calibri"/>
              </w:rPr>
              <w:t>Note: KY maintains the API token.</w:t>
            </w:r>
            <w:r>
              <w:br/>
            </w:r>
            <w:r w:rsidR="00193AFE" w:rsidRPr="19BE235D">
              <w:rPr>
                <w:rFonts w:ascii="Calibri" w:eastAsia="Times New Roman" w:hAnsi="Calibri" w:cs="Calibri"/>
              </w:rPr>
              <w:t>SD – Sreejata Dutta; XS – Xi</w:t>
            </w:r>
            <w:r w:rsidR="00DF6C06" w:rsidRPr="19BE235D">
              <w:rPr>
                <w:rFonts w:ascii="Calibri" w:eastAsia="Times New Roman" w:hAnsi="Calibri" w:cs="Calibri"/>
              </w:rPr>
              <w:t>a</w:t>
            </w:r>
            <w:r w:rsidR="00193AFE" w:rsidRPr="19BE235D">
              <w:rPr>
                <w:rFonts w:ascii="Calibri" w:eastAsia="Times New Roman" w:hAnsi="Calibri" w:cs="Calibri"/>
              </w:rPr>
              <w:t>os</w:t>
            </w:r>
            <w:r w:rsidR="0D92A536" w:rsidRPr="19BE235D">
              <w:rPr>
                <w:rFonts w:ascii="Calibri" w:eastAsia="Times New Roman" w:hAnsi="Calibri" w:cs="Calibri"/>
              </w:rPr>
              <w:t>o</w:t>
            </w:r>
            <w:r w:rsidR="00193AFE" w:rsidRPr="19BE235D">
              <w:rPr>
                <w:rFonts w:ascii="Calibri" w:eastAsia="Times New Roman" w:hAnsi="Calibri" w:cs="Calibri"/>
              </w:rPr>
              <w:t xml:space="preserve">ng </w:t>
            </w:r>
            <w:r w:rsidR="00DF6C06" w:rsidRPr="19BE235D">
              <w:rPr>
                <w:rFonts w:ascii="Calibri" w:eastAsia="Times New Roman" w:hAnsi="Calibri" w:cs="Calibri"/>
              </w:rPr>
              <w:t xml:space="preserve">(Fred) </w:t>
            </w:r>
            <w:r w:rsidR="00193AFE" w:rsidRPr="19BE235D">
              <w:rPr>
                <w:rFonts w:ascii="Calibri" w:eastAsia="Times New Roman" w:hAnsi="Calibri" w:cs="Calibri"/>
              </w:rPr>
              <w:t xml:space="preserve">Shi; </w:t>
            </w:r>
            <w:r w:rsidR="008D5EC9" w:rsidRPr="19BE235D">
              <w:rPr>
                <w:rFonts w:ascii="Calibri" w:eastAsia="Times New Roman" w:hAnsi="Calibri" w:cs="Calibri"/>
              </w:rPr>
              <w:t xml:space="preserve">KY – Kate Young; GM – Geethanjalee </w:t>
            </w:r>
            <w:proofErr w:type="spellStart"/>
            <w:r w:rsidR="008D5EC9" w:rsidRPr="19BE235D">
              <w:rPr>
                <w:rFonts w:ascii="Calibri" w:eastAsia="Times New Roman" w:hAnsi="Calibri" w:cs="Calibri"/>
              </w:rPr>
              <w:t>Mundunkotuwa</w:t>
            </w:r>
            <w:proofErr w:type="spellEnd"/>
          </w:p>
        </w:tc>
      </w:tr>
    </w:tbl>
    <w:p w14:paraId="3BB0D0BA" w14:textId="77777777" w:rsidR="00F10D63" w:rsidRPr="00F10D63" w:rsidRDefault="00F10D63" w:rsidP="009E492B">
      <w:pPr>
        <w:pStyle w:val="BodyText"/>
      </w:pPr>
    </w:p>
    <w:sectPr w:rsidR="00F10D63" w:rsidRPr="00F10D63">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636E6" w14:textId="77777777" w:rsidR="001669CC" w:rsidRDefault="001669CC">
      <w:pPr>
        <w:spacing w:after="0"/>
      </w:pPr>
      <w:r>
        <w:separator/>
      </w:r>
    </w:p>
  </w:endnote>
  <w:endnote w:type="continuationSeparator" w:id="0">
    <w:p w14:paraId="374F1A91" w14:textId="77777777" w:rsidR="001669CC" w:rsidRDefault="001669CC">
      <w:pPr>
        <w:spacing w:after="0"/>
      </w:pPr>
      <w:r>
        <w:continuationSeparator/>
      </w:r>
    </w:p>
  </w:endnote>
  <w:endnote w:type="continuationNotice" w:id="1">
    <w:p w14:paraId="4EB70D00" w14:textId="77777777" w:rsidR="001669CC" w:rsidRDefault="001669C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1571521"/>
      <w:docPartObj>
        <w:docPartGallery w:val="Page Numbers (Bottom of Page)"/>
        <w:docPartUnique/>
      </w:docPartObj>
    </w:sdtPr>
    <w:sdtContent>
      <w:p w14:paraId="66C6CFCF" w14:textId="77777777" w:rsidR="00FD1D6D" w:rsidRDefault="002E0883">
        <w:pPr>
          <w:pStyle w:val="Footer"/>
          <w:jc w:val="right"/>
        </w:pPr>
        <w:r>
          <w:t xml:space="preserve">Page | </w:t>
        </w:r>
        <w:r>
          <w:fldChar w:fldCharType="begin"/>
        </w:r>
        <w:r>
          <w:instrText xml:space="preserve"> PAGE   \* MERGEFORMAT </w:instrText>
        </w:r>
        <w:r>
          <w:fldChar w:fldCharType="separate"/>
        </w:r>
        <w:r>
          <w:rPr>
            <w:noProof/>
          </w:rPr>
          <w:t>6</w:t>
        </w:r>
        <w:r>
          <w:rPr>
            <w:noProof/>
          </w:rPr>
          <w:fldChar w:fldCharType="end"/>
        </w:r>
        <w:r>
          <w:t xml:space="preserve"> </w:t>
        </w:r>
      </w:p>
    </w:sdtContent>
  </w:sdt>
  <w:p w14:paraId="741F1C60" w14:textId="77777777" w:rsidR="00FD1D6D" w:rsidRDefault="00FD1D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3B531" w14:textId="77777777" w:rsidR="001669CC" w:rsidRDefault="001669CC">
      <w:r>
        <w:separator/>
      </w:r>
    </w:p>
  </w:footnote>
  <w:footnote w:type="continuationSeparator" w:id="0">
    <w:p w14:paraId="4FB9A273" w14:textId="77777777" w:rsidR="001669CC" w:rsidRDefault="001669CC">
      <w:r>
        <w:continuationSeparator/>
      </w:r>
    </w:p>
  </w:footnote>
  <w:footnote w:type="continuationNotice" w:id="1">
    <w:p w14:paraId="720B553A" w14:textId="77777777" w:rsidR="001669CC" w:rsidRDefault="001669C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CDF4A" w14:textId="72588B7F" w:rsidR="00FD1D6D" w:rsidRDefault="00387BCB">
    <w:pPr>
      <w:pStyle w:val="Header"/>
    </w:pPr>
    <w:r>
      <w:rPr>
        <w:noProof/>
      </w:rPr>
      <w:drawing>
        <wp:inline distT="0" distB="0" distL="0" distR="0" wp14:anchorId="49EC8AEF" wp14:editId="64BAD996">
          <wp:extent cx="3123210" cy="407987"/>
          <wp:effectExtent l="0" t="0" r="1270" b="0"/>
          <wp:docPr id="9" name="Picture 9" descr="Biostatistics and Data Science_2C_UnitHo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ostatistics and Data Science_2C_UnitHorz"/>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272" r="-272"/>
                  <a:stretch/>
                </pic:blipFill>
                <pic:spPr bwMode="auto">
                  <a:xfrm>
                    <a:off x="0" y="0"/>
                    <a:ext cx="3251358" cy="424727"/>
                  </a:xfrm>
                  <a:prstGeom prst="rect">
                    <a:avLst/>
                  </a:prstGeom>
                  <a:ln>
                    <a:noFill/>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BA34745"/>
    <w:multiLevelType w:val="multilevel"/>
    <w:tmpl w:val="E5D0F1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F9AEC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C09122D"/>
    <w:multiLevelType w:val="multilevel"/>
    <w:tmpl w:val="1E7CDE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000A990"/>
    <w:multiLevelType w:val="multilevel"/>
    <w:tmpl w:val="36ACE9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4" w15:restartNumberingAfterBreak="0">
    <w:nsid w:val="0000A991"/>
    <w:multiLevelType w:val="multilevel"/>
    <w:tmpl w:val="795649E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 w15:restartNumberingAfterBreak="0">
    <w:nsid w:val="01721850"/>
    <w:multiLevelType w:val="hybridMultilevel"/>
    <w:tmpl w:val="DA4E5D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56F15"/>
    <w:multiLevelType w:val="hybridMultilevel"/>
    <w:tmpl w:val="B1604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07C66D5"/>
    <w:multiLevelType w:val="hybridMultilevel"/>
    <w:tmpl w:val="54465D26"/>
    <w:lvl w:ilvl="0" w:tplc="11F2B2C2">
      <w:start w:val="1"/>
      <w:numFmt w:val="decimal"/>
      <w:lvlText w:val="%1."/>
      <w:lvlJc w:val="left"/>
      <w:pPr>
        <w:tabs>
          <w:tab w:val="num" w:pos="1440"/>
        </w:tabs>
        <w:ind w:left="1440" w:hanging="360"/>
      </w:pPr>
      <w:rPr>
        <w:rFonts w:hint="default"/>
      </w:rPr>
    </w:lvl>
    <w:lvl w:ilvl="1" w:tplc="04090001">
      <w:start w:val="1"/>
      <w:numFmt w:val="bullet"/>
      <w:lvlText w:val=""/>
      <w:lvlJc w:val="left"/>
      <w:pPr>
        <w:ind w:left="2160" w:hanging="360"/>
      </w:pPr>
      <w:rPr>
        <w:rFonts w:ascii="Symbol" w:hAnsi="Symbol" w:hint="default"/>
      </w:r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8" w15:restartNumberingAfterBreak="0">
    <w:nsid w:val="2E750761"/>
    <w:multiLevelType w:val="hybridMultilevel"/>
    <w:tmpl w:val="8A6E154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EC4A8E"/>
    <w:multiLevelType w:val="multilevel"/>
    <w:tmpl w:val="BE205078"/>
    <w:lvl w:ilvl="0">
      <w:start w:val="1"/>
      <w:numFmt w:val="decimal"/>
      <w:lvlText w:val="%1."/>
      <w:lvlJc w:val="left"/>
      <w:pPr>
        <w:ind w:left="500" w:hanging="500"/>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1800" w:hanging="1800"/>
      </w:pPr>
      <w:rPr>
        <w:rFonts w:hint="default"/>
        <w:sz w:val="32"/>
      </w:rPr>
    </w:lvl>
  </w:abstractNum>
  <w:abstractNum w:abstractNumId="10" w15:restartNumberingAfterBreak="0">
    <w:nsid w:val="344507A1"/>
    <w:multiLevelType w:val="hybridMultilevel"/>
    <w:tmpl w:val="0688F922"/>
    <w:lvl w:ilvl="0" w:tplc="EE168A9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102D92"/>
    <w:multiLevelType w:val="hybridMultilevel"/>
    <w:tmpl w:val="A564726A"/>
    <w:lvl w:ilvl="0" w:tplc="FFFFFFFF">
      <w:start w:val="1"/>
      <w:numFmt w:val="decimal"/>
      <w:lvlText w:val="%1."/>
      <w:lvlJc w:val="left"/>
      <w:pPr>
        <w:ind w:left="720" w:hanging="360"/>
      </w:pPr>
      <w:rPr>
        <w:rFonts w:hint="default"/>
      </w:rPr>
    </w:lvl>
    <w:lvl w:ilvl="1" w:tplc="04090019">
      <w:start w:val="1"/>
      <w:numFmt w:val="lowerLetter"/>
      <w:lvlText w:val="%2."/>
      <w:lvlJc w:val="left"/>
      <w:pPr>
        <w:ind w:left="0" w:hanging="360"/>
      </w:pPr>
    </w:lvl>
    <w:lvl w:ilvl="2" w:tplc="0409001B">
      <w:start w:val="1"/>
      <w:numFmt w:val="lowerRoman"/>
      <w:lvlText w:val="%3."/>
      <w:lvlJc w:val="right"/>
      <w:pPr>
        <w:ind w:left="720" w:hanging="180"/>
      </w:pPr>
    </w:lvl>
    <w:lvl w:ilvl="3" w:tplc="0409000F">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2" w15:restartNumberingAfterBreak="0">
    <w:nsid w:val="393D0A29"/>
    <w:multiLevelType w:val="multilevel"/>
    <w:tmpl w:val="8856DAC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DB17949"/>
    <w:multiLevelType w:val="hybridMultilevel"/>
    <w:tmpl w:val="7D1623EE"/>
    <w:lvl w:ilvl="0" w:tplc="ABFC5306">
      <w:start w:val="1"/>
      <w:numFmt w:val="decimal"/>
      <w:lvlText w:val="%1."/>
      <w:lvlJc w:val="left"/>
      <w:pPr>
        <w:tabs>
          <w:tab w:val="num" w:pos="2520"/>
        </w:tabs>
        <w:ind w:left="2520" w:hanging="36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15:restartNumberingAfterBreak="0">
    <w:nsid w:val="46817996"/>
    <w:multiLevelType w:val="multilevel"/>
    <w:tmpl w:val="6EE00BBA"/>
    <w:lvl w:ilvl="0">
      <w:start w:val="1"/>
      <w:numFmt w:val="decimal"/>
      <w:pStyle w:val="Heading1"/>
      <w:lvlText w:val="%1."/>
      <w:lvlJc w:val="left"/>
      <w:pPr>
        <w:ind w:left="0" w:firstLine="0"/>
      </w:pPr>
      <w:rPr>
        <w:rFonts w:hint="default"/>
      </w:rPr>
    </w:lvl>
    <w:lvl w:ilv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5" w15:restartNumberingAfterBreak="0">
    <w:nsid w:val="56B470D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574C57F3"/>
    <w:multiLevelType w:val="multilevel"/>
    <w:tmpl w:val="12BE4A1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F965A17"/>
    <w:multiLevelType w:val="hybridMultilevel"/>
    <w:tmpl w:val="6A48B00E"/>
    <w:lvl w:ilvl="0" w:tplc="CE86A020">
      <w:start w:val="7"/>
      <w:numFmt w:val="upperLetter"/>
      <w:lvlText w:val="%1."/>
      <w:lvlJc w:val="left"/>
      <w:pPr>
        <w:tabs>
          <w:tab w:val="num" w:pos="1080"/>
        </w:tabs>
        <w:ind w:left="1080" w:hanging="360"/>
      </w:pPr>
      <w:rPr>
        <w:rFonts w:hint="default"/>
        <w:b/>
      </w:rPr>
    </w:lvl>
    <w:lvl w:ilvl="1" w:tplc="04090019">
      <w:start w:val="1"/>
      <w:numFmt w:val="lowerLetter"/>
      <w:lvlText w:val="%2."/>
      <w:lvlJc w:val="left"/>
      <w:pPr>
        <w:ind w:left="720" w:hanging="360"/>
      </w:pPr>
    </w:lvl>
    <w:lvl w:ilvl="2" w:tplc="85A24088">
      <w:start w:val="1"/>
      <w:numFmt w:val="decimal"/>
      <w:lvlText w:val="%3."/>
      <w:lvlJc w:val="right"/>
      <w:pPr>
        <w:ind w:left="1440" w:hanging="180"/>
      </w:pPr>
      <w:rPr>
        <w:rFonts w:hint="default"/>
        <w:b w:val="0"/>
      </w:rPr>
    </w:lvl>
    <w:lvl w:ilvl="3" w:tplc="0409000F">
      <w:start w:val="1"/>
      <w:numFmt w:val="decimal"/>
      <w:lvlText w:val="%4."/>
      <w:lvlJc w:val="left"/>
      <w:pPr>
        <w:ind w:left="2160" w:hanging="360"/>
      </w:pPr>
    </w:lvl>
    <w:lvl w:ilvl="4" w:tplc="04090019">
      <w:start w:val="1"/>
      <w:numFmt w:val="lowerLetter"/>
      <w:lvlText w:val="%5."/>
      <w:lvlJc w:val="left"/>
      <w:pPr>
        <w:ind w:left="3330" w:hanging="360"/>
      </w:pPr>
    </w:lvl>
    <w:lvl w:ilvl="5" w:tplc="0409001B">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15:restartNumberingAfterBreak="0">
    <w:nsid w:val="62674801"/>
    <w:multiLevelType w:val="hybridMultilevel"/>
    <w:tmpl w:val="21A899C8"/>
    <w:lvl w:ilvl="0" w:tplc="FFFFFFFF">
      <w:start w:val="1"/>
      <w:numFmt w:val="decimal"/>
      <w:lvlText w:val="%1."/>
      <w:lvlJc w:val="left"/>
      <w:pPr>
        <w:ind w:left="720" w:hanging="360"/>
      </w:pPr>
      <w:rPr>
        <w:rFonts w:hint="default"/>
      </w:rPr>
    </w:lvl>
    <w:lvl w:ilvl="1" w:tplc="FFFFFFFF">
      <w:start w:val="1"/>
      <w:numFmt w:val="lowerLetter"/>
      <w:lvlText w:val="%2."/>
      <w:lvlJc w:val="left"/>
      <w:pPr>
        <w:ind w:left="0" w:hanging="360"/>
      </w:pPr>
    </w:lvl>
    <w:lvl w:ilvl="2" w:tplc="FFFFFFFF">
      <w:start w:val="1"/>
      <w:numFmt w:val="lowerRoman"/>
      <w:lvlText w:val="%3."/>
      <w:lvlJc w:val="right"/>
      <w:pPr>
        <w:ind w:left="720" w:hanging="180"/>
      </w:pPr>
    </w:lvl>
    <w:lvl w:ilvl="3" w:tplc="04090019">
      <w:start w:val="1"/>
      <w:numFmt w:val="lowerLetter"/>
      <w:lvlText w:val="%4."/>
      <w:lvlJc w:val="left"/>
      <w:pPr>
        <w:ind w:left="1440" w:hanging="360"/>
      </w:pPr>
    </w:lvl>
    <w:lvl w:ilvl="4" w:tplc="FFFFFFFF" w:tentative="1">
      <w:start w:val="1"/>
      <w:numFmt w:val="lowerLetter"/>
      <w:lvlText w:val="%5."/>
      <w:lvlJc w:val="left"/>
      <w:pPr>
        <w:ind w:left="2160" w:hanging="360"/>
      </w:pPr>
    </w:lvl>
    <w:lvl w:ilvl="5" w:tplc="FFFFFFFF" w:tentative="1">
      <w:start w:val="1"/>
      <w:numFmt w:val="lowerRoman"/>
      <w:lvlText w:val="%6."/>
      <w:lvlJc w:val="right"/>
      <w:pPr>
        <w:ind w:left="2880" w:hanging="180"/>
      </w:pPr>
    </w:lvl>
    <w:lvl w:ilvl="6" w:tplc="FFFFFFFF" w:tentative="1">
      <w:start w:val="1"/>
      <w:numFmt w:val="decimal"/>
      <w:lvlText w:val="%7."/>
      <w:lvlJc w:val="left"/>
      <w:pPr>
        <w:ind w:left="3600" w:hanging="360"/>
      </w:pPr>
    </w:lvl>
    <w:lvl w:ilvl="7" w:tplc="FFFFFFFF" w:tentative="1">
      <w:start w:val="1"/>
      <w:numFmt w:val="lowerLetter"/>
      <w:lvlText w:val="%8."/>
      <w:lvlJc w:val="left"/>
      <w:pPr>
        <w:ind w:left="4320" w:hanging="360"/>
      </w:pPr>
    </w:lvl>
    <w:lvl w:ilvl="8" w:tplc="FFFFFFFF" w:tentative="1">
      <w:start w:val="1"/>
      <w:numFmt w:val="lowerRoman"/>
      <w:lvlText w:val="%9."/>
      <w:lvlJc w:val="right"/>
      <w:pPr>
        <w:ind w:left="5040" w:hanging="180"/>
      </w:pPr>
    </w:lvl>
  </w:abstractNum>
  <w:abstractNum w:abstractNumId="19" w15:restartNumberingAfterBreak="0">
    <w:nsid w:val="62F943C7"/>
    <w:multiLevelType w:val="multilevel"/>
    <w:tmpl w:val="8856DAC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5025852"/>
    <w:multiLevelType w:val="hybridMultilevel"/>
    <w:tmpl w:val="30E42A5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1A502C"/>
    <w:multiLevelType w:val="hybridMultilevel"/>
    <w:tmpl w:val="C100BEF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2" w15:restartNumberingAfterBreak="0">
    <w:nsid w:val="6ED812FA"/>
    <w:multiLevelType w:val="hybridMultilevel"/>
    <w:tmpl w:val="DA4E5D1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4ED6E5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75BB66D9"/>
    <w:multiLevelType w:val="hybridMultilevel"/>
    <w:tmpl w:val="AED4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EE12B3"/>
    <w:multiLevelType w:val="hybridMultilevel"/>
    <w:tmpl w:val="325C74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6900094">
    <w:abstractNumId w:val="1"/>
  </w:num>
  <w:num w:numId="2" w16cid:durableId="1677614055">
    <w:abstractNumId w:val="0"/>
  </w:num>
  <w:num w:numId="3" w16cid:durableId="524098744">
    <w:abstractNumId w:val="2"/>
  </w:num>
  <w:num w:numId="4" w16cid:durableId="768085679">
    <w:abstractNumId w:val="2"/>
  </w:num>
  <w:num w:numId="5" w16cid:durableId="854924827">
    <w:abstractNumId w:val="2"/>
  </w:num>
  <w:num w:numId="6" w16cid:durableId="2136293180">
    <w:abstractNumId w:val="2"/>
  </w:num>
  <w:num w:numId="7" w16cid:durableId="1383020074">
    <w:abstractNumId w:val="2"/>
  </w:num>
  <w:num w:numId="8" w16cid:durableId="726300236">
    <w:abstractNumId w:val="2"/>
  </w:num>
  <w:num w:numId="9" w16cid:durableId="1065689028">
    <w:abstractNumId w:val="2"/>
  </w:num>
  <w:num w:numId="10" w16cid:durableId="2011447770">
    <w:abstractNumId w:val="2"/>
  </w:num>
  <w:num w:numId="11" w16cid:durableId="264583006">
    <w:abstractNumId w:val="2"/>
  </w:num>
  <w:num w:numId="12" w16cid:durableId="2060394419">
    <w:abstractNumId w:val="2"/>
  </w:num>
  <w:num w:numId="13" w16cid:durableId="1986078629">
    <w:abstractNumId w:val="14"/>
  </w:num>
  <w:num w:numId="14" w16cid:durableId="1778527447">
    <w:abstractNumId w:val="3"/>
  </w:num>
  <w:num w:numId="15" w16cid:durableId="453209708">
    <w:abstractNumId w:val="4"/>
  </w:num>
  <w:num w:numId="16" w16cid:durableId="1113597507">
    <w:abstractNumId w:val="4"/>
  </w:num>
  <w:num w:numId="17" w16cid:durableId="1460492209">
    <w:abstractNumId w:val="4"/>
  </w:num>
  <w:num w:numId="18" w16cid:durableId="1568689735">
    <w:abstractNumId w:val="4"/>
  </w:num>
  <w:num w:numId="19" w16cid:durableId="1114784497">
    <w:abstractNumId w:val="4"/>
  </w:num>
  <w:num w:numId="20" w16cid:durableId="1583906277">
    <w:abstractNumId w:val="4"/>
  </w:num>
  <w:num w:numId="21" w16cid:durableId="1226645960">
    <w:abstractNumId w:val="4"/>
  </w:num>
  <w:num w:numId="22" w16cid:durableId="1767311559">
    <w:abstractNumId w:val="4"/>
  </w:num>
  <w:num w:numId="23" w16cid:durableId="610942929">
    <w:abstractNumId w:val="4"/>
  </w:num>
  <w:num w:numId="24" w16cid:durableId="434178811">
    <w:abstractNumId w:val="5"/>
  </w:num>
  <w:num w:numId="25" w16cid:durableId="28914597">
    <w:abstractNumId w:val="14"/>
  </w:num>
  <w:num w:numId="26" w16cid:durableId="1295405124">
    <w:abstractNumId w:val="10"/>
  </w:num>
  <w:num w:numId="27" w16cid:durableId="557596343">
    <w:abstractNumId w:val="14"/>
  </w:num>
  <w:num w:numId="28" w16cid:durableId="626207321">
    <w:abstractNumId w:val="22"/>
  </w:num>
  <w:num w:numId="29" w16cid:durableId="620648179">
    <w:abstractNumId w:val="14"/>
  </w:num>
  <w:num w:numId="30" w16cid:durableId="1912806571">
    <w:abstractNumId w:val="6"/>
  </w:num>
  <w:num w:numId="31" w16cid:durableId="608510230">
    <w:abstractNumId w:val="24"/>
  </w:num>
  <w:num w:numId="32" w16cid:durableId="1276786440">
    <w:abstractNumId w:val="21"/>
  </w:num>
  <w:num w:numId="33" w16cid:durableId="1828588147">
    <w:abstractNumId w:val="14"/>
  </w:num>
  <w:num w:numId="34" w16cid:durableId="1490444272">
    <w:abstractNumId w:val="11"/>
  </w:num>
  <w:num w:numId="35" w16cid:durableId="263146717">
    <w:abstractNumId w:val="18"/>
  </w:num>
  <w:num w:numId="36" w16cid:durableId="277102934">
    <w:abstractNumId w:val="13"/>
  </w:num>
  <w:num w:numId="37" w16cid:durableId="970983346">
    <w:abstractNumId w:val="7"/>
  </w:num>
  <w:num w:numId="38" w16cid:durableId="144513379">
    <w:abstractNumId w:val="8"/>
  </w:num>
  <w:num w:numId="39" w16cid:durableId="418016896">
    <w:abstractNumId w:val="23"/>
  </w:num>
  <w:num w:numId="40" w16cid:durableId="1426338120">
    <w:abstractNumId w:val="15"/>
  </w:num>
  <w:num w:numId="41" w16cid:durableId="494345863">
    <w:abstractNumId w:val="20"/>
  </w:num>
  <w:num w:numId="42" w16cid:durableId="1853493456">
    <w:abstractNumId w:val="17"/>
  </w:num>
  <w:num w:numId="43" w16cid:durableId="1698463662">
    <w:abstractNumId w:val="25"/>
  </w:num>
  <w:num w:numId="44" w16cid:durableId="1369797654">
    <w:abstractNumId w:val="14"/>
  </w:num>
  <w:num w:numId="45" w16cid:durableId="709957167">
    <w:abstractNumId w:val="12"/>
  </w:num>
  <w:num w:numId="46" w16cid:durableId="1327785070">
    <w:abstractNumId w:val="16"/>
  </w:num>
  <w:num w:numId="47" w16cid:durableId="935985807">
    <w:abstractNumId w:val="1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2079354154">
    <w:abstractNumId w:val="19"/>
  </w:num>
  <w:num w:numId="49" w16cid:durableId="1459376316">
    <w:abstractNumId w:val="14"/>
    <w:lvlOverride w:ilvl="0">
      <w:startOverride w:val="1"/>
    </w:lvlOverride>
    <w:lvlOverride w:ilvl="1">
      <w:startOverride w:val="2"/>
    </w:lvlOverride>
  </w:num>
  <w:num w:numId="50" w16cid:durableId="788009612">
    <w:abstractNumId w:val="9"/>
  </w:num>
  <w:num w:numId="51" w16cid:durableId="75639894">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86F"/>
    <w:rsid w:val="00000DE2"/>
    <w:rsid w:val="000131A0"/>
    <w:rsid w:val="000137C6"/>
    <w:rsid w:val="00023B51"/>
    <w:rsid w:val="000253D8"/>
    <w:rsid w:val="00030384"/>
    <w:rsid w:val="00034149"/>
    <w:rsid w:val="0003593B"/>
    <w:rsid w:val="000436B6"/>
    <w:rsid w:val="0004628A"/>
    <w:rsid w:val="000540D8"/>
    <w:rsid w:val="00056190"/>
    <w:rsid w:val="000615D3"/>
    <w:rsid w:val="0006607F"/>
    <w:rsid w:val="00090AC0"/>
    <w:rsid w:val="000927C9"/>
    <w:rsid w:val="00094351"/>
    <w:rsid w:val="000A6A58"/>
    <w:rsid w:val="000A6D4E"/>
    <w:rsid w:val="000B7E02"/>
    <w:rsid w:val="000D4359"/>
    <w:rsid w:val="000E03BD"/>
    <w:rsid w:val="000E0BCE"/>
    <w:rsid w:val="000F1254"/>
    <w:rsid w:val="000F7BB4"/>
    <w:rsid w:val="00104B28"/>
    <w:rsid w:val="0010503D"/>
    <w:rsid w:val="00110D91"/>
    <w:rsid w:val="001163BF"/>
    <w:rsid w:val="00116830"/>
    <w:rsid w:val="00117EC6"/>
    <w:rsid w:val="00120380"/>
    <w:rsid w:val="001420BE"/>
    <w:rsid w:val="00147BF1"/>
    <w:rsid w:val="00151B54"/>
    <w:rsid w:val="00152C23"/>
    <w:rsid w:val="001561A1"/>
    <w:rsid w:val="00156E4F"/>
    <w:rsid w:val="00160444"/>
    <w:rsid w:val="00160613"/>
    <w:rsid w:val="001669CC"/>
    <w:rsid w:val="00171161"/>
    <w:rsid w:val="001746DC"/>
    <w:rsid w:val="00176D26"/>
    <w:rsid w:val="001860CB"/>
    <w:rsid w:val="0019088B"/>
    <w:rsid w:val="001909B9"/>
    <w:rsid w:val="001933CE"/>
    <w:rsid w:val="00193AFE"/>
    <w:rsid w:val="001A4184"/>
    <w:rsid w:val="001B3C12"/>
    <w:rsid w:val="001B5974"/>
    <w:rsid w:val="001B7380"/>
    <w:rsid w:val="001B745B"/>
    <w:rsid w:val="001D07B8"/>
    <w:rsid w:val="001E12C3"/>
    <w:rsid w:val="001E20E7"/>
    <w:rsid w:val="001E21E0"/>
    <w:rsid w:val="001E2F70"/>
    <w:rsid w:val="001E642F"/>
    <w:rsid w:val="001F00B9"/>
    <w:rsid w:val="002047B8"/>
    <w:rsid w:val="00206429"/>
    <w:rsid w:val="00214750"/>
    <w:rsid w:val="002154B0"/>
    <w:rsid w:val="002278A4"/>
    <w:rsid w:val="00232280"/>
    <w:rsid w:val="0023270F"/>
    <w:rsid w:val="00237A00"/>
    <w:rsid w:val="00240730"/>
    <w:rsid w:val="00241519"/>
    <w:rsid w:val="002503C1"/>
    <w:rsid w:val="002618D2"/>
    <w:rsid w:val="002677F7"/>
    <w:rsid w:val="00271065"/>
    <w:rsid w:val="00271B7A"/>
    <w:rsid w:val="00281CEB"/>
    <w:rsid w:val="00284F13"/>
    <w:rsid w:val="00285382"/>
    <w:rsid w:val="002A02B3"/>
    <w:rsid w:val="002A5C41"/>
    <w:rsid w:val="002B0682"/>
    <w:rsid w:val="002B0EEE"/>
    <w:rsid w:val="002B1512"/>
    <w:rsid w:val="002B20E6"/>
    <w:rsid w:val="002B6FE0"/>
    <w:rsid w:val="002C0C9A"/>
    <w:rsid w:val="002C6B79"/>
    <w:rsid w:val="002D290A"/>
    <w:rsid w:val="002D7439"/>
    <w:rsid w:val="002E0883"/>
    <w:rsid w:val="002E162B"/>
    <w:rsid w:val="002E4394"/>
    <w:rsid w:val="002E64D3"/>
    <w:rsid w:val="002F235C"/>
    <w:rsid w:val="002F42D3"/>
    <w:rsid w:val="00305398"/>
    <w:rsid w:val="003068FB"/>
    <w:rsid w:val="0031301E"/>
    <w:rsid w:val="0031687B"/>
    <w:rsid w:val="003168ED"/>
    <w:rsid w:val="00327415"/>
    <w:rsid w:val="00327BA5"/>
    <w:rsid w:val="00333234"/>
    <w:rsid w:val="00334620"/>
    <w:rsid w:val="003350B5"/>
    <w:rsid w:val="00340FE9"/>
    <w:rsid w:val="00345146"/>
    <w:rsid w:val="00350CA0"/>
    <w:rsid w:val="003535C5"/>
    <w:rsid w:val="0035459A"/>
    <w:rsid w:val="00354C50"/>
    <w:rsid w:val="00354F5F"/>
    <w:rsid w:val="0035666F"/>
    <w:rsid w:val="00361AA3"/>
    <w:rsid w:val="00361E3E"/>
    <w:rsid w:val="0036258F"/>
    <w:rsid w:val="00372005"/>
    <w:rsid w:val="00386531"/>
    <w:rsid w:val="00387BCB"/>
    <w:rsid w:val="003A0CD4"/>
    <w:rsid w:val="003A2775"/>
    <w:rsid w:val="003A641C"/>
    <w:rsid w:val="003B1587"/>
    <w:rsid w:val="003B1BC4"/>
    <w:rsid w:val="003C4716"/>
    <w:rsid w:val="003C6F5A"/>
    <w:rsid w:val="003D0399"/>
    <w:rsid w:val="003D3BDA"/>
    <w:rsid w:val="003D5A56"/>
    <w:rsid w:val="003E1072"/>
    <w:rsid w:val="003E386D"/>
    <w:rsid w:val="003F1353"/>
    <w:rsid w:val="00400673"/>
    <w:rsid w:val="0040081D"/>
    <w:rsid w:val="004039DE"/>
    <w:rsid w:val="00403EC4"/>
    <w:rsid w:val="00404152"/>
    <w:rsid w:val="00417BE5"/>
    <w:rsid w:val="004249F6"/>
    <w:rsid w:val="0043144C"/>
    <w:rsid w:val="00434BC3"/>
    <w:rsid w:val="00434C80"/>
    <w:rsid w:val="00445BBC"/>
    <w:rsid w:val="00445BFE"/>
    <w:rsid w:val="00454CAE"/>
    <w:rsid w:val="004622E5"/>
    <w:rsid w:val="00471D9C"/>
    <w:rsid w:val="0048369B"/>
    <w:rsid w:val="00493DB9"/>
    <w:rsid w:val="004A05E1"/>
    <w:rsid w:val="004B6B3B"/>
    <w:rsid w:val="004C2091"/>
    <w:rsid w:val="004C2D93"/>
    <w:rsid w:val="004C47EA"/>
    <w:rsid w:val="004C4A0C"/>
    <w:rsid w:val="004C61AF"/>
    <w:rsid w:val="004D0F34"/>
    <w:rsid w:val="004D267E"/>
    <w:rsid w:val="004D37A1"/>
    <w:rsid w:val="004E1F35"/>
    <w:rsid w:val="004E308A"/>
    <w:rsid w:val="004E697F"/>
    <w:rsid w:val="004E6D77"/>
    <w:rsid w:val="004F32B2"/>
    <w:rsid w:val="00514505"/>
    <w:rsid w:val="00520207"/>
    <w:rsid w:val="00520441"/>
    <w:rsid w:val="005318EC"/>
    <w:rsid w:val="005355FB"/>
    <w:rsid w:val="00540A8C"/>
    <w:rsid w:val="00551C82"/>
    <w:rsid w:val="0055337E"/>
    <w:rsid w:val="005556A9"/>
    <w:rsid w:val="00556EAB"/>
    <w:rsid w:val="005606D4"/>
    <w:rsid w:val="00562968"/>
    <w:rsid w:val="00570AA2"/>
    <w:rsid w:val="00571B36"/>
    <w:rsid w:val="00571C09"/>
    <w:rsid w:val="00573907"/>
    <w:rsid w:val="005774D3"/>
    <w:rsid w:val="00587F95"/>
    <w:rsid w:val="00591165"/>
    <w:rsid w:val="00593E1D"/>
    <w:rsid w:val="005A0EF4"/>
    <w:rsid w:val="005A236B"/>
    <w:rsid w:val="005B0FC9"/>
    <w:rsid w:val="005B39A2"/>
    <w:rsid w:val="005C4251"/>
    <w:rsid w:val="005D05CA"/>
    <w:rsid w:val="005D2D48"/>
    <w:rsid w:val="005D3166"/>
    <w:rsid w:val="005D351A"/>
    <w:rsid w:val="005E4441"/>
    <w:rsid w:val="005E4E52"/>
    <w:rsid w:val="005E686F"/>
    <w:rsid w:val="005F4D03"/>
    <w:rsid w:val="005F6E70"/>
    <w:rsid w:val="00610C6A"/>
    <w:rsid w:val="00613332"/>
    <w:rsid w:val="0062286C"/>
    <w:rsid w:val="00622CFF"/>
    <w:rsid w:val="006269DE"/>
    <w:rsid w:val="00627EC6"/>
    <w:rsid w:val="006412CF"/>
    <w:rsid w:val="0064186F"/>
    <w:rsid w:val="006469D4"/>
    <w:rsid w:val="006512C0"/>
    <w:rsid w:val="00651765"/>
    <w:rsid w:val="0066348C"/>
    <w:rsid w:val="00664F69"/>
    <w:rsid w:val="006804D0"/>
    <w:rsid w:val="0068209A"/>
    <w:rsid w:val="0068312D"/>
    <w:rsid w:val="00684F77"/>
    <w:rsid w:val="00685999"/>
    <w:rsid w:val="006B4E3F"/>
    <w:rsid w:val="006B5536"/>
    <w:rsid w:val="006B5C4A"/>
    <w:rsid w:val="006B6BC0"/>
    <w:rsid w:val="006C7519"/>
    <w:rsid w:val="006D1B5B"/>
    <w:rsid w:val="006D2F3C"/>
    <w:rsid w:val="006D3480"/>
    <w:rsid w:val="006F0D41"/>
    <w:rsid w:val="006F0FBE"/>
    <w:rsid w:val="006F30C6"/>
    <w:rsid w:val="006F5588"/>
    <w:rsid w:val="006F6634"/>
    <w:rsid w:val="00704594"/>
    <w:rsid w:val="0070746C"/>
    <w:rsid w:val="00711733"/>
    <w:rsid w:val="00716CBC"/>
    <w:rsid w:val="00721782"/>
    <w:rsid w:val="0072255B"/>
    <w:rsid w:val="00727452"/>
    <w:rsid w:val="007317FB"/>
    <w:rsid w:val="00731C52"/>
    <w:rsid w:val="0073287A"/>
    <w:rsid w:val="00747F54"/>
    <w:rsid w:val="00764466"/>
    <w:rsid w:val="00776417"/>
    <w:rsid w:val="007822B4"/>
    <w:rsid w:val="00782F6C"/>
    <w:rsid w:val="00786605"/>
    <w:rsid w:val="00787506"/>
    <w:rsid w:val="00790924"/>
    <w:rsid w:val="0079094E"/>
    <w:rsid w:val="00795C5B"/>
    <w:rsid w:val="00796F84"/>
    <w:rsid w:val="007A0D9E"/>
    <w:rsid w:val="007A3D93"/>
    <w:rsid w:val="007A3F8E"/>
    <w:rsid w:val="007A6797"/>
    <w:rsid w:val="007B4870"/>
    <w:rsid w:val="007B66A0"/>
    <w:rsid w:val="007B6F51"/>
    <w:rsid w:val="007C256D"/>
    <w:rsid w:val="007C67D5"/>
    <w:rsid w:val="007D0C41"/>
    <w:rsid w:val="007D1B50"/>
    <w:rsid w:val="007E1877"/>
    <w:rsid w:val="007E3AD6"/>
    <w:rsid w:val="007E5259"/>
    <w:rsid w:val="007F576A"/>
    <w:rsid w:val="00800279"/>
    <w:rsid w:val="00807486"/>
    <w:rsid w:val="00817850"/>
    <w:rsid w:val="00821A0B"/>
    <w:rsid w:val="008337D0"/>
    <w:rsid w:val="0084067B"/>
    <w:rsid w:val="00845D4C"/>
    <w:rsid w:val="008470C8"/>
    <w:rsid w:val="008523BF"/>
    <w:rsid w:val="0085377C"/>
    <w:rsid w:val="0085456F"/>
    <w:rsid w:val="0085546D"/>
    <w:rsid w:val="00860CC2"/>
    <w:rsid w:val="00867344"/>
    <w:rsid w:val="0087001F"/>
    <w:rsid w:val="00870B40"/>
    <w:rsid w:val="0087265E"/>
    <w:rsid w:val="0087517A"/>
    <w:rsid w:val="00881250"/>
    <w:rsid w:val="008900C0"/>
    <w:rsid w:val="008A2F2C"/>
    <w:rsid w:val="008A55E6"/>
    <w:rsid w:val="008A6978"/>
    <w:rsid w:val="008B7DD1"/>
    <w:rsid w:val="008C3E81"/>
    <w:rsid w:val="008C3FA5"/>
    <w:rsid w:val="008C5E4C"/>
    <w:rsid w:val="008D4E94"/>
    <w:rsid w:val="008D5EC9"/>
    <w:rsid w:val="008E09B1"/>
    <w:rsid w:val="008F33A4"/>
    <w:rsid w:val="008F671F"/>
    <w:rsid w:val="008F7DB4"/>
    <w:rsid w:val="0090206A"/>
    <w:rsid w:val="009107EB"/>
    <w:rsid w:val="00911541"/>
    <w:rsid w:val="00912417"/>
    <w:rsid w:val="009206B4"/>
    <w:rsid w:val="0092503C"/>
    <w:rsid w:val="00940D5F"/>
    <w:rsid w:val="009430E2"/>
    <w:rsid w:val="0094688E"/>
    <w:rsid w:val="00955DF5"/>
    <w:rsid w:val="00961FAC"/>
    <w:rsid w:val="00963976"/>
    <w:rsid w:val="00973F7E"/>
    <w:rsid w:val="00974AC2"/>
    <w:rsid w:val="00976A52"/>
    <w:rsid w:val="009817C6"/>
    <w:rsid w:val="00981E05"/>
    <w:rsid w:val="00994FE7"/>
    <w:rsid w:val="00995744"/>
    <w:rsid w:val="009A34C1"/>
    <w:rsid w:val="009B3191"/>
    <w:rsid w:val="009C1103"/>
    <w:rsid w:val="009C1D84"/>
    <w:rsid w:val="009C29E8"/>
    <w:rsid w:val="009C4B3C"/>
    <w:rsid w:val="009C72C0"/>
    <w:rsid w:val="009D493A"/>
    <w:rsid w:val="009D5ABA"/>
    <w:rsid w:val="009D6B8D"/>
    <w:rsid w:val="009D7CEC"/>
    <w:rsid w:val="009E492B"/>
    <w:rsid w:val="009E5EB5"/>
    <w:rsid w:val="009E673F"/>
    <w:rsid w:val="009F6DC4"/>
    <w:rsid w:val="00A020C7"/>
    <w:rsid w:val="00A0734D"/>
    <w:rsid w:val="00A16253"/>
    <w:rsid w:val="00A17554"/>
    <w:rsid w:val="00A20D8A"/>
    <w:rsid w:val="00A212FE"/>
    <w:rsid w:val="00A22FBB"/>
    <w:rsid w:val="00A4036C"/>
    <w:rsid w:val="00A45E54"/>
    <w:rsid w:val="00A52D47"/>
    <w:rsid w:val="00A539D1"/>
    <w:rsid w:val="00A5400D"/>
    <w:rsid w:val="00A73377"/>
    <w:rsid w:val="00A76DA7"/>
    <w:rsid w:val="00A77713"/>
    <w:rsid w:val="00A840BE"/>
    <w:rsid w:val="00A85B86"/>
    <w:rsid w:val="00A90D71"/>
    <w:rsid w:val="00A953C9"/>
    <w:rsid w:val="00A977A0"/>
    <w:rsid w:val="00AA0093"/>
    <w:rsid w:val="00AA06FE"/>
    <w:rsid w:val="00AA3DD7"/>
    <w:rsid w:val="00AA62A7"/>
    <w:rsid w:val="00AB25AD"/>
    <w:rsid w:val="00AB31E3"/>
    <w:rsid w:val="00AB39FF"/>
    <w:rsid w:val="00AB4388"/>
    <w:rsid w:val="00AD0783"/>
    <w:rsid w:val="00AD09CC"/>
    <w:rsid w:val="00AD2F56"/>
    <w:rsid w:val="00AE0E1E"/>
    <w:rsid w:val="00AE1062"/>
    <w:rsid w:val="00AE56FF"/>
    <w:rsid w:val="00AE76D3"/>
    <w:rsid w:val="00AF4FD7"/>
    <w:rsid w:val="00B02213"/>
    <w:rsid w:val="00B0442C"/>
    <w:rsid w:val="00B13C5D"/>
    <w:rsid w:val="00B15D5F"/>
    <w:rsid w:val="00B16D25"/>
    <w:rsid w:val="00B218AE"/>
    <w:rsid w:val="00B3186F"/>
    <w:rsid w:val="00B4018C"/>
    <w:rsid w:val="00B419C7"/>
    <w:rsid w:val="00B45A98"/>
    <w:rsid w:val="00B54009"/>
    <w:rsid w:val="00B54F91"/>
    <w:rsid w:val="00B551C3"/>
    <w:rsid w:val="00B57A96"/>
    <w:rsid w:val="00B72C67"/>
    <w:rsid w:val="00B81DCE"/>
    <w:rsid w:val="00B87C0C"/>
    <w:rsid w:val="00B9358D"/>
    <w:rsid w:val="00B96F72"/>
    <w:rsid w:val="00BA3B06"/>
    <w:rsid w:val="00BA3D68"/>
    <w:rsid w:val="00BA7C77"/>
    <w:rsid w:val="00BB01DF"/>
    <w:rsid w:val="00BB07BE"/>
    <w:rsid w:val="00BB0CAA"/>
    <w:rsid w:val="00BB39F4"/>
    <w:rsid w:val="00BB74DB"/>
    <w:rsid w:val="00BC6232"/>
    <w:rsid w:val="00BC72CB"/>
    <w:rsid w:val="00BD1BCC"/>
    <w:rsid w:val="00BD3120"/>
    <w:rsid w:val="00BE3B3F"/>
    <w:rsid w:val="00BE62E8"/>
    <w:rsid w:val="00BF15DA"/>
    <w:rsid w:val="00BF1A5D"/>
    <w:rsid w:val="00BF3919"/>
    <w:rsid w:val="00BF6ED4"/>
    <w:rsid w:val="00C0552F"/>
    <w:rsid w:val="00C12D39"/>
    <w:rsid w:val="00C20AE2"/>
    <w:rsid w:val="00C2499F"/>
    <w:rsid w:val="00C2623F"/>
    <w:rsid w:val="00C35FD7"/>
    <w:rsid w:val="00C377F3"/>
    <w:rsid w:val="00C579C0"/>
    <w:rsid w:val="00C60B32"/>
    <w:rsid w:val="00C72CBD"/>
    <w:rsid w:val="00C72F73"/>
    <w:rsid w:val="00C8221B"/>
    <w:rsid w:val="00C82772"/>
    <w:rsid w:val="00C85B11"/>
    <w:rsid w:val="00C931C6"/>
    <w:rsid w:val="00CB3CEF"/>
    <w:rsid w:val="00CB5455"/>
    <w:rsid w:val="00CD0821"/>
    <w:rsid w:val="00CD0D43"/>
    <w:rsid w:val="00CE01AD"/>
    <w:rsid w:val="00CE7AE7"/>
    <w:rsid w:val="00CF1C4A"/>
    <w:rsid w:val="00CF1F11"/>
    <w:rsid w:val="00CF535E"/>
    <w:rsid w:val="00D024DB"/>
    <w:rsid w:val="00D0289C"/>
    <w:rsid w:val="00D06FC1"/>
    <w:rsid w:val="00D17B95"/>
    <w:rsid w:val="00D2765B"/>
    <w:rsid w:val="00D32EB9"/>
    <w:rsid w:val="00D33B9A"/>
    <w:rsid w:val="00D34C1F"/>
    <w:rsid w:val="00D36E32"/>
    <w:rsid w:val="00D50DAA"/>
    <w:rsid w:val="00D528F3"/>
    <w:rsid w:val="00D55E69"/>
    <w:rsid w:val="00D56C53"/>
    <w:rsid w:val="00D6146F"/>
    <w:rsid w:val="00D74024"/>
    <w:rsid w:val="00D75598"/>
    <w:rsid w:val="00D879F8"/>
    <w:rsid w:val="00D95B58"/>
    <w:rsid w:val="00DB00B8"/>
    <w:rsid w:val="00DB0F2A"/>
    <w:rsid w:val="00DB181A"/>
    <w:rsid w:val="00DB2D98"/>
    <w:rsid w:val="00DD112D"/>
    <w:rsid w:val="00DD368A"/>
    <w:rsid w:val="00DE6546"/>
    <w:rsid w:val="00DE7871"/>
    <w:rsid w:val="00DF0762"/>
    <w:rsid w:val="00DF29FB"/>
    <w:rsid w:val="00DF2B66"/>
    <w:rsid w:val="00DF5921"/>
    <w:rsid w:val="00DF5A57"/>
    <w:rsid w:val="00DF6C06"/>
    <w:rsid w:val="00DF71E3"/>
    <w:rsid w:val="00DF7715"/>
    <w:rsid w:val="00E02929"/>
    <w:rsid w:val="00E04F66"/>
    <w:rsid w:val="00E160A5"/>
    <w:rsid w:val="00E16467"/>
    <w:rsid w:val="00E16556"/>
    <w:rsid w:val="00E24871"/>
    <w:rsid w:val="00E24EDB"/>
    <w:rsid w:val="00E26421"/>
    <w:rsid w:val="00E3308D"/>
    <w:rsid w:val="00E3316D"/>
    <w:rsid w:val="00E350F9"/>
    <w:rsid w:val="00E356A4"/>
    <w:rsid w:val="00E40FA5"/>
    <w:rsid w:val="00E41ADE"/>
    <w:rsid w:val="00E51B68"/>
    <w:rsid w:val="00E51EC0"/>
    <w:rsid w:val="00E55DAD"/>
    <w:rsid w:val="00E62855"/>
    <w:rsid w:val="00E675B8"/>
    <w:rsid w:val="00E70A21"/>
    <w:rsid w:val="00E757E7"/>
    <w:rsid w:val="00E82AEC"/>
    <w:rsid w:val="00E83598"/>
    <w:rsid w:val="00EA6729"/>
    <w:rsid w:val="00EB033E"/>
    <w:rsid w:val="00EB5C69"/>
    <w:rsid w:val="00EC35C5"/>
    <w:rsid w:val="00ED10AC"/>
    <w:rsid w:val="00EE101C"/>
    <w:rsid w:val="00EE6963"/>
    <w:rsid w:val="00EF0166"/>
    <w:rsid w:val="00EF25D0"/>
    <w:rsid w:val="00F105D6"/>
    <w:rsid w:val="00F10D63"/>
    <w:rsid w:val="00F11774"/>
    <w:rsid w:val="00F12D9A"/>
    <w:rsid w:val="00F153AB"/>
    <w:rsid w:val="00F168F9"/>
    <w:rsid w:val="00F25657"/>
    <w:rsid w:val="00F30DBD"/>
    <w:rsid w:val="00F40A89"/>
    <w:rsid w:val="00F50CDE"/>
    <w:rsid w:val="00F56617"/>
    <w:rsid w:val="00F62208"/>
    <w:rsid w:val="00F646DD"/>
    <w:rsid w:val="00F64C64"/>
    <w:rsid w:val="00F751D7"/>
    <w:rsid w:val="00F800B2"/>
    <w:rsid w:val="00F85438"/>
    <w:rsid w:val="00F917F1"/>
    <w:rsid w:val="00F932AF"/>
    <w:rsid w:val="00F964F0"/>
    <w:rsid w:val="00F96888"/>
    <w:rsid w:val="00F97EF7"/>
    <w:rsid w:val="00FA1699"/>
    <w:rsid w:val="00FA42A8"/>
    <w:rsid w:val="00FA6AA7"/>
    <w:rsid w:val="00FA735F"/>
    <w:rsid w:val="00FB2234"/>
    <w:rsid w:val="00FB2529"/>
    <w:rsid w:val="00FB51BD"/>
    <w:rsid w:val="00FC7EA7"/>
    <w:rsid w:val="00FD037C"/>
    <w:rsid w:val="00FD09D6"/>
    <w:rsid w:val="00FD1D6D"/>
    <w:rsid w:val="00FE488F"/>
    <w:rsid w:val="00FE6482"/>
    <w:rsid w:val="00FF320C"/>
    <w:rsid w:val="059133D5"/>
    <w:rsid w:val="06D1B4C9"/>
    <w:rsid w:val="08CD7ED1"/>
    <w:rsid w:val="0942F5BC"/>
    <w:rsid w:val="0BBDE9A2"/>
    <w:rsid w:val="0D92A536"/>
    <w:rsid w:val="0F2F39CE"/>
    <w:rsid w:val="10CA43C2"/>
    <w:rsid w:val="12C1A4DD"/>
    <w:rsid w:val="15FA6F8F"/>
    <w:rsid w:val="16F4F01D"/>
    <w:rsid w:val="185BA3A0"/>
    <w:rsid w:val="18AF7EA0"/>
    <w:rsid w:val="19BE235D"/>
    <w:rsid w:val="1B6AD4AA"/>
    <w:rsid w:val="1CA5F12E"/>
    <w:rsid w:val="1CEAE81D"/>
    <w:rsid w:val="1D7AD781"/>
    <w:rsid w:val="23C24587"/>
    <w:rsid w:val="2A7DA5A2"/>
    <w:rsid w:val="2C46AB4D"/>
    <w:rsid w:val="2CE8EDDD"/>
    <w:rsid w:val="3F154D43"/>
    <w:rsid w:val="403CFE24"/>
    <w:rsid w:val="41B6EB13"/>
    <w:rsid w:val="41FD016C"/>
    <w:rsid w:val="45E4E2BF"/>
    <w:rsid w:val="537A5127"/>
    <w:rsid w:val="581404B4"/>
    <w:rsid w:val="5B413666"/>
    <w:rsid w:val="6292BC76"/>
    <w:rsid w:val="66C1B251"/>
    <w:rsid w:val="6A601187"/>
    <w:rsid w:val="6AB15A8D"/>
    <w:rsid w:val="6BBD1D94"/>
    <w:rsid w:val="6F071681"/>
    <w:rsid w:val="705D4CFB"/>
    <w:rsid w:val="738D3E88"/>
    <w:rsid w:val="75234D6D"/>
    <w:rsid w:val="7D6BFB83"/>
    <w:rsid w:val="7DB978CA"/>
    <w:rsid w:val="7EA7B90A"/>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86068"/>
  <w15:docId w15:val="{201C9E6F-F753-4C13-8AC6-4869E9B25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DE7871"/>
    <w:pPr>
      <w:keepNext/>
      <w:keepLines/>
      <w:numPr>
        <w:numId w:val="13"/>
      </w:numPr>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E7871"/>
    <w:pPr>
      <w:keepNext/>
      <w:keepLines/>
      <w:numPr>
        <w:ilvl w:val="1"/>
        <w:numId w:val="13"/>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DE7871"/>
    <w:pPr>
      <w:keepNext/>
      <w:keepLines/>
      <w:numPr>
        <w:ilvl w:val="2"/>
        <w:numId w:val="13"/>
      </w:numPr>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pPr>
      <w:keepNext/>
      <w:keepLines/>
      <w:numPr>
        <w:ilvl w:val="3"/>
        <w:numId w:val="13"/>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3"/>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E21E0"/>
    <w:pPr>
      <w:spacing w:before="180" w:after="180"/>
    </w:pPr>
    <w:rPr>
      <w:rFonts w:ascii="Calibri" w:hAnsi="Calib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D6146F"/>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6F0DFB"/>
    <w:pPr>
      <w:numPr>
        <w:numId w:val="0"/>
      </w:num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B31E3"/>
    <w:pPr>
      <w:tabs>
        <w:tab w:val="left" w:pos="480"/>
        <w:tab w:val="right" w:leader="dot" w:pos="9350"/>
      </w:tabs>
      <w:spacing w:after="100"/>
    </w:pPr>
    <w:rPr>
      <w:noProof/>
    </w:rPr>
  </w:style>
  <w:style w:type="paragraph" w:styleId="TOC2">
    <w:name w:val="toc 2"/>
    <w:basedOn w:val="Normal"/>
    <w:next w:val="Normal"/>
    <w:autoRedefine/>
    <w:uiPriority w:val="39"/>
    <w:unhideWhenUsed/>
    <w:rsid w:val="00D30AE1"/>
    <w:pPr>
      <w:spacing w:after="100"/>
      <w:ind w:left="240"/>
    </w:pPr>
  </w:style>
  <w:style w:type="paragraph" w:styleId="TOC3">
    <w:name w:val="toc 3"/>
    <w:basedOn w:val="Normal"/>
    <w:next w:val="Normal"/>
    <w:autoRedefine/>
    <w:uiPriority w:val="39"/>
    <w:unhideWhenUsed/>
    <w:rsid w:val="00D30AE1"/>
    <w:pPr>
      <w:spacing w:after="100"/>
      <w:ind w:left="480"/>
    </w:pPr>
  </w:style>
  <w:style w:type="paragraph" w:styleId="TOC4">
    <w:name w:val="toc 4"/>
    <w:basedOn w:val="Normal"/>
    <w:next w:val="Normal"/>
    <w:autoRedefine/>
    <w:uiPriority w:val="39"/>
    <w:unhideWhenUsed/>
    <w:rsid w:val="00D30AE1"/>
    <w:pPr>
      <w:spacing w:after="100"/>
      <w:ind w:left="720"/>
    </w:pPr>
  </w:style>
  <w:style w:type="paragraph" w:styleId="Header">
    <w:name w:val="header"/>
    <w:basedOn w:val="Normal"/>
    <w:link w:val="HeaderChar"/>
    <w:unhideWhenUsed/>
    <w:rsid w:val="00D30AE1"/>
    <w:pPr>
      <w:tabs>
        <w:tab w:val="center" w:pos="4680"/>
        <w:tab w:val="right" w:pos="9360"/>
      </w:tabs>
      <w:spacing w:after="0"/>
    </w:pPr>
  </w:style>
  <w:style w:type="character" w:customStyle="1" w:styleId="HeaderChar">
    <w:name w:val="Header Char"/>
    <w:basedOn w:val="DefaultParagraphFont"/>
    <w:link w:val="Header"/>
    <w:rsid w:val="00D30AE1"/>
  </w:style>
  <w:style w:type="paragraph" w:styleId="Footer">
    <w:name w:val="footer"/>
    <w:basedOn w:val="Normal"/>
    <w:link w:val="FooterChar"/>
    <w:uiPriority w:val="99"/>
    <w:unhideWhenUsed/>
    <w:rsid w:val="00D30AE1"/>
    <w:pPr>
      <w:tabs>
        <w:tab w:val="center" w:pos="4680"/>
        <w:tab w:val="right" w:pos="9360"/>
      </w:tabs>
      <w:spacing w:after="0"/>
    </w:pPr>
  </w:style>
  <w:style w:type="character" w:customStyle="1" w:styleId="FooterChar">
    <w:name w:val="Footer Char"/>
    <w:basedOn w:val="DefaultParagraphFont"/>
    <w:link w:val="Footer"/>
    <w:uiPriority w:val="99"/>
    <w:rsid w:val="00D30AE1"/>
  </w:style>
  <w:style w:type="table" w:styleId="TableGrid">
    <w:name w:val="Table Grid"/>
    <w:basedOn w:val="TableNormal"/>
    <w:rsid w:val="00587F9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semiHidden/>
    <w:rsid w:val="00284F13"/>
    <w:rPr>
      <w:color w:val="808080"/>
    </w:rPr>
  </w:style>
  <w:style w:type="character" w:styleId="CommentReference">
    <w:name w:val="annotation reference"/>
    <w:basedOn w:val="DefaultParagraphFont"/>
    <w:unhideWhenUsed/>
    <w:rsid w:val="00995744"/>
    <w:rPr>
      <w:sz w:val="16"/>
      <w:szCs w:val="16"/>
    </w:rPr>
  </w:style>
  <w:style w:type="paragraph" w:styleId="CommentText">
    <w:name w:val="annotation text"/>
    <w:basedOn w:val="Normal"/>
    <w:link w:val="CommentTextChar"/>
    <w:unhideWhenUsed/>
    <w:rsid w:val="00995744"/>
    <w:rPr>
      <w:sz w:val="20"/>
      <w:szCs w:val="20"/>
    </w:rPr>
  </w:style>
  <w:style w:type="character" w:customStyle="1" w:styleId="CommentTextChar">
    <w:name w:val="Comment Text Char"/>
    <w:basedOn w:val="DefaultParagraphFont"/>
    <w:link w:val="CommentText"/>
    <w:rsid w:val="00995744"/>
    <w:rPr>
      <w:sz w:val="20"/>
      <w:szCs w:val="20"/>
    </w:rPr>
  </w:style>
  <w:style w:type="paragraph" w:styleId="CommentSubject">
    <w:name w:val="annotation subject"/>
    <w:basedOn w:val="CommentText"/>
    <w:next w:val="CommentText"/>
    <w:link w:val="CommentSubjectChar"/>
    <w:semiHidden/>
    <w:unhideWhenUsed/>
    <w:rsid w:val="00995744"/>
    <w:rPr>
      <w:b/>
      <w:bCs/>
    </w:rPr>
  </w:style>
  <w:style w:type="character" w:customStyle="1" w:styleId="CommentSubjectChar">
    <w:name w:val="Comment Subject Char"/>
    <w:basedOn w:val="CommentTextChar"/>
    <w:link w:val="CommentSubject"/>
    <w:semiHidden/>
    <w:rsid w:val="00995744"/>
    <w:rPr>
      <w:b/>
      <w:bCs/>
      <w:sz w:val="20"/>
      <w:szCs w:val="20"/>
    </w:rPr>
  </w:style>
  <w:style w:type="paragraph" w:styleId="BodyTextIndent2">
    <w:name w:val="Body Text Indent 2"/>
    <w:basedOn w:val="Normal"/>
    <w:link w:val="BodyTextIndent2Char"/>
    <w:semiHidden/>
    <w:unhideWhenUsed/>
    <w:rsid w:val="00DF5921"/>
    <w:pPr>
      <w:spacing w:after="120" w:line="480" w:lineRule="auto"/>
      <w:ind w:left="360"/>
    </w:pPr>
  </w:style>
  <w:style w:type="character" w:customStyle="1" w:styleId="BodyTextIndent2Char">
    <w:name w:val="Body Text Indent 2 Char"/>
    <w:basedOn w:val="DefaultParagraphFont"/>
    <w:link w:val="BodyTextIndent2"/>
    <w:semiHidden/>
    <w:rsid w:val="00DF5921"/>
  </w:style>
  <w:style w:type="paragraph" w:styleId="Revision">
    <w:name w:val="Revision"/>
    <w:hidden/>
    <w:semiHidden/>
    <w:rsid w:val="00A20D8A"/>
    <w:pPr>
      <w:spacing w:after="0"/>
    </w:pPr>
  </w:style>
  <w:style w:type="character" w:customStyle="1" w:styleId="Heading1Char">
    <w:name w:val="Heading 1 Char"/>
    <w:basedOn w:val="DefaultParagraphFont"/>
    <w:link w:val="Heading1"/>
    <w:uiPriority w:val="9"/>
    <w:rsid w:val="00176D26"/>
    <w:rPr>
      <w:rFonts w:asciiTheme="majorHAnsi" w:eastAsiaTheme="majorEastAsia" w:hAnsiTheme="majorHAnsi" w:cstheme="majorBidi"/>
      <w:b/>
      <w:bCs/>
      <w:sz w:val="32"/>
      <w:szCs w:val="32"/>
    </w:rPr>
  </w:style>
  <w:style w:type="character" w:customStyle="1" w:styleId="BodyTextChar">
    <w:name w:val="Body Text Char"/>
    <w:basedOn w:val="DefaultParagraphFont"/>
    <w:link w:val="BodyText"/>
    <w:rsid w:val="00973F7E"/>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E147DF2D2A26C48A01815217E34C030" ma:contentTypeVersion="18" ma:contentTypeDescription="Create a new document." ma:contentTypeScope="" ma:versionID="d5f4dd540c3bdf89d257a2b0b3658295">
  <xsd:schema xmlns:xsd="http://www.w3.org/2001/XMLSchema" xmlns:xs="http://www.w3.org/2001/XMLSchema" xmlns:p="http://schemas.microsoft.com/office/2006/metadata/properties" xmlns:ns3="7a0ec067-d4ea-4fa2-8b58-4108e3275dd1" xmlns:ns4="7eec9559-c0ec-4728-8a8d-e48057afed0c" targetNamespace="http://schemas.microsoft.com/office/2006/metadata/properties" ma:root="true" ma:fieldsID="637d88a40828d0bf86c4ca2276f253b6" ns3:_="" ns4:_="">
    <xsd:import namespace="7a0ec067-d4ea-4fa2-8b58-4108e3275dd1"/>
    <xsd:import namespace="7eec9559-c0ec-4728-8a8d-e48057afed0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element ref="ns3:Classification"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0ec067-d4ea-4fa2-8b58-4108e3275d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Classification" ma:index="22" nillable="true" ma:displayName="Classification" ma:internalName="Classification">
      <xsd:simpleType>
        <xsd:restriction base="dms:Text"/>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eec9559-c0ec-4728-8a8d-e48057afed0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lassification xmlns="7a0ec067-d4ea-4fa2-8b58-4108e3275dd1" xsi:nil="true"/>
    <_activity xmlns="7a0ec067-d4ea-4fa2-8b58-4108e3275dd1" xsi:nil="true"/>
  </documentManagement>
</p:properties>
</file>

<file path=customXml/itemProps1.xml><?xml version="1.0" encoding="utf-8"?>
<ds:datastoreItem xmlns:ds="http://schemas.openxmlformats.org/officeDocument/2006/customXml" ds:itemID="{D9382EC5-2002-48A2-842E-798A21C321D2}">
  <ds:schemaRefs>
    <ds:schemaRef ds:uri="http://schemas.openxmlformats.org/officeDocument/2006/bibliography"/>
  </ds:schemaRefs>
</ds:datastoreItem>
</file>

<file path=customXml/itemProps2.xml><?xml version="1.0" encoding="utf-8"?>
<ds:datastoreItem xmlns:ds="http://schemas.openxmlformats.org/officeDocument/2006/customXml" ds:itemID="{9DCCF5C5-C243-4D3A-AE27-10D0892F82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0ec067-d4ea-4fa2-8b58-4108e3275dd1"/>
    <ds:schemaRef ds:uri="7eec9559-c0ec-4728-8a8d-e48057afed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A8450D-E236-4A0A-9891-9DAD6DAD71E3}">
  <ds:schemaRefs>
    <ds:schemaRef ds:uri="http://schemas.microsoft.com/sharepoint/v3/contenttype/forms"/>
  </ds:schemaRefs>
</ds:datastoreItem>
</file>

<file path=customXml/itemProps4.xml><?xml version="1.0" encoding="utf-8"?>
<ds:datastoreItem xmlns:ds="http://schemas.openxmlformats.org/officeDocument/2006/customXml" ds:itemID="{3CDFDB93-7D94-4251-B594-3D94C5E9A0E0}">
  <ds:schemaRefs>
    <ds:schemaRef ds:uri="http://schemas.microsoft.com/office/2006/metadata/properties"/>
    <ds:schemaRef ds:uri="http://schemas.microsoft.com/office/infopath/2007/PartnerControls"/>
    <ds:schemaRef ds:uri="7a0ec067-d4ea-4fa2-8b58-4108e3275dd1"/>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Pages>
  <Words>1198</Words>
  <Characters>6831</Characters>
  <Application>Microsoft Office Word</Application>
  <DocSecurity>0</DocSecurity>
  <Lines>56</Lines>
  <Paragraphs>16</Paragraphs>
  <ScaleCrop>false</ScaleCrop>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Simulation Report</dc:title>
  <dc:subject/>
  <dc:creator>FACTS Core Engine for Continuous Endpoint</dc:creator>
  <cp:keywords/>
  <cp:lastModifiedBy>Fred Shi</cp:lastModifiedBy>
  <cp:revision>95</cp:revision>
  <dcterms:created xsi:type="dcterms:W3CDTF">2023-11-16T04:42:00Z</dcterms:created>
  <dcterms:modified xsi:type="dcterms:W3CDTF">2023-11-30T00:08:00Z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20, 2023</vt:lpwstr>
  </property>
  <property fmtid="{D5CDD505-2E9C-101B-9397-08002B2CF9AE}" pid="3" name="fontsize">
    <vt:lpwstr>11pt</vt:lpwstr>
  </property>
  <property fmtid="{D5CDD505-2E9C-101B-9397-08002B2CF9AE}" pid="4" name="geometry">
    <vt:lpwstr>margin=1in</vt:lpwstr>
  </property>
  <property fmtid="{D5CDD505-2E9C-101B-9397-08002B2CF9AE}" pid="5" name="output">
    <vt:lpwstr/>
  </property>
  <property fmtid="{D5CDD505-2E9C-101B-9397-08002B2CF9AE}" pid="6" name="params">
    <vt:lpwstr/>
  </property>
  <property fmtid="{D5CDD505-2E9C-101B-9397-08002B2CF9AE}" pid="7" name="ContentTypeId">
    <vt:lpwstr>0x0101009E147DF2D2A26C48A01815217E34C030</vt:lpwstr>
  </property>
</Properties>
</file>