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8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xíng</w:instrText>
      </w:r>
      <w:r>
        <w:rPr>
          <w:rFonts w:asciiTheme="minorEastAsia" w:hAnsiTheme="minorEastAsia"/>
          <w:sz w:val="28"/>
          <w:szCs w:val="28"/>
        </w:rPr>
        <w:instrText xml:space="preserve">),行)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形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具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yǒu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_______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。(      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suǒ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D.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bāo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包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结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gòu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固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好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zēng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增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gāo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kě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shén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什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么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wǎng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往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zhí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直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qǔ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曲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zhōu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nǎ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zhǒng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情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kuàng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况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mó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摩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好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汽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chē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shā</w:instrText>
      </w:r>
      <w:r>
        <w:rPr>
          <w:rFonts w:asciiTheme="minorEastAsia" w:hAnsiTheme="minorEastAsia"/>
          <w:sz w:val="28"/>
          <w:szCs w:val="28"/>
        </w:rPr>
        <w:instrText xml:space="preserve">),刹)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chē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hēi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huá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bīng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   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shǒu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ná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dōng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pǐn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（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A．</w:t>
      </w: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1220470" cy="1052195"/>
            <wp:effectExtent l="0" t="0" r="0" b="0"/>
            <wp:docPr id="7" name="图片 7" descr="https://timgsa.baidu.com/timg?image&amp;quality=80&amp;size=b9999_10000&amp;sec=1522348089073&amp;di=d655d21b439e6b3badaf019d791c17d9&amp;imgtype=0&amp;src=http%3A%2F%2Fwww.zhkj.com.cn%2Fuploads%2Feab4e4c3993d17cbd89fc4c554341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timgsa.baidu.com/timg?image&amp;quality=80&amp;size=b9999_10000&amp;sec=1522348089073&amp;di=d655d21b439e6b3badaf019d791c17d9&amp;imgtype=0&amp;src=http%3A%2F%2Fwww.zhkj.com.cn%2Fuploads%2Feab4e4c3993d17cbd89fc4c554341a2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501" cy="10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8"/>
          <w:szCs w:val="28"/>
        </w:rPr>
        <w:t xml:space="preserve">  B.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1032510" cy="1032510"/>
            <wp:effectExtent l="0" t="0" r="0" b="0"/>
            <wp:docPr id="8" name="图片 8" descr="https://ss1.bdstatic.com/70cFvXSh_Q1YnxGkpoWK1HF6hhy/it/u=758959920,373196117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ss1.bdstatic.com/70cFvXSh_Q1YnxGkpoWK1HF6hhy/it/u=758959920,373196117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701" cy="105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8"/>
          <w:szCs w:val="28"/>
        </w:rPr>
        <w:t xml:space="preserve">   C.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843280" cy="916305"/>
            <wp:effectExtent l="0" t="0" r="0" b="0"/>
            <wp:docPr id="9" name="图片 9" descr="https://ss0.bdstatic.com/70cFuHSh_Q1YnxGkpoWK1HF6hhy/it/u=2951230515,103054861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ss0.bdstatic.com/70cFuHSh_Q1YnxGkpoWK1HF6hhy/it/u=2951230515,103054861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969" cy="94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8"/>
          <w:szCs w:val="28"/>
        </w:rPr>
        <w:t xml:space="preserve">   D.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979805" cy="970915"/>
            <wp:effectExtent l="0" t="0" r="0" b="635"/>
            <wp:docPr id="10" name="图片 10" descr="https://ss3.bdstatic.com/70cFv8Sh_Q1YnxGkpoWK1HF6hhy/it/u=53602386,607631062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ss3.bdstatic.com/70cFv8Sh_Q1YnxGkpoWK1HF6hhy/it/u=53602386,607631062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162" cy="9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nǎ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huá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kě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jìn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xíng</w:instrText>
      </w:r>
      <w:r>
        <w:rPr>
          <w:rFonts w:asciiTheme="minorEastAsia" w:hAnsiTheme="minorEastAsia"/>
          <w:sz w:val="28"/>
          <w:szCs w:val="28"/>
        </w:rPr>
        <w:instrText xml:space="preserve">),行)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竖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zhí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直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咬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合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guàn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箱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xuǎn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出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zhèng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正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bāo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包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结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gòu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。(    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liǎng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两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孔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和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一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báo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liǎng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两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孔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和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liǎng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两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báo</w:instrText>
      </w:r>
      <w:r>
        <w:rPr>
          <w:rFonts w:asciiTheme="minorEastAsia" w:hAnsiTheme="minorEastAsia"/>
          <w:sz w:val="28"/>
          <w:szCs w:val="28"/>
        </w:rPr>
        <w:instrText xml:space="preserve">),薄)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),板)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sān</w:instrText>
      </w:r>
      <w:r>
        <w:rPr>
          <w:rFonts w:asciiTheme="minorEastAsia" w:hAnsiTheme="minorEastAsia"/>
          <w:sz w:val="28"/>
          <w:szCs w:val="28"/>
        </w:rPr>
        <w:instrText xml:space="preserve">),三)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),孔)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),梁)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),和)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yī</w:instrText>
      </w:r>
      <w:r>
        <w:rPr>
          <w:rFonts w:asciiTheme="minorEastAsia" w:hAnsiTheme="minorEastAsia"/>
          <w:sz w:val="28"/>
          <w:szCs w:val="28"/>
        </w:rPr>
        <w:instrText xml:space="preserve">),一)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báo</w:instrText>
      </w:r>
      <w:r>
        <w:rPr>
          <w:rFonts w:asciiTheme="minorEastAsia" w:hAnsiTheme="minorEastAsia"/>
          <w:sz w:val="28"/>
          <w:szCs w:val="28"/>
        </w:rPr>
        <w:instrText xml:space="preserve">),薄)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),板)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sān</w:instrText>
      </w:r>
      <w:r>
        <w:rPr>
          <w:rFonts w:asciiTheme="minorEastAsia" w:hAnsiTheme="minorEastAsia"/>
          <w:sz w:val="28"/>
          <w:szCs w:val="28"/>
        </w:rPr>
        <w:instrText xml:space="preserve">),三)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),孔)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),梁)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),和)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liǎng</w:instrText>
      </w:r>
      <w:r>
        <w:rPr>
          <w:rFonts w:asciiTheme="minorEastAsia" w:hAnsiTheme="minorEastAsia"/>
          <w:sz w:val="28"/>
          <w:szCs w:val="28"/>
        </w:rPr>
        <w:instrText xml:space="preserve">),两)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báo</w:instrText>
      </w:r>
      <w:r>
        <w:rPr>
          <w:rFonts w:asciiTheme="minorEastAsia" w:hAnsiTheme="minorEastAsia"/>
          <w:sz w:val="28"/>
          <w:szCs w:val="28"/>
        </w:rPr>
        <w:instrText xml:space="preserve">),薄)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bǎn</w:instrText>
      </w:r>
      <w:r>
        <w:rPr>
          <w:rFonts w:asciiTheme="minorEastAsia" w:hAnsiTheme="minorEastAsia"/>
          <w:sz w:val="28"/>
          <w:szCs w:val="28"/>
        </w:rPr>
        <w:instrText xml:space="preserve">),板)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面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tú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图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片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zhōng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中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体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239770" cy="1668780"/>
            <wp:effectExtent l="0" t="0" r="11430" b="7620"/>
            <wp:wrapThrough wrapText="bothSides">
              <wp:wrapPolygon>
                <wp:start x="0" y="0"/>
                <wp:lineTo x="0" y="21452"/>
                <wp:lineTo x="21465" y="21452"/>
                <wp:lineTo x="21465" y="0"/>
                <wp:lineTo x="0" y="0"/>
              </wp:wrapPolygon>
            </wp:wrapThrough>
            <wp:docPr id="3" name="图片 3" descr="直升飞机 (4)_2345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直升飞机 (4)_2345看图王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</w:rPr>
        <w:t xml:space="preserve"> 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箱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bāo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包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结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gòu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zì</w:instrText>
      </w:r>
      <w:r>
        <w:rPr>
          <w:rFonts w:asciiTheme="minorEastAsia" w:hAnsiTheme="minorEastAsia"/>
          <w:sz w:val="28"/>
          <w:szCs w:val="28"/>
        </w:rPr>
        <w:instrText xml:space="preserve">),字)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gù</w:instrText>
      </w:r>
      <w:r>
        <w:rPr>
          <w:rFonts w:asciiTheme="minorEastAsia" w:hAnsiTheme="minorEastAsia"/>
          <w:sz w:val="28"/>
          <w:szCs w:val="28"/>
        </w:rPr>
        <w:instrText xml:space="preserve">),固)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),定)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样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méi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yǒu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rèn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任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何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),变)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huà</w:instrText>
      </w:r>
      <w:r>
        <w:rPr>
          <w:rFonts w:asciiTheme="minorEastAsia" w:hAnsiTheme="minorEastAsia"/>
          <w:sz w:val="28"/>
          <w:szCs w:val="28"/>
        </w:rPr>
        <w:instrText xml:space="preserve">),化)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zhòng</w:instrText>
      </w:r>
      <w:r>
        <w:rPr>
          <w:rFonts w:asciiTheme="minorEastAsia" w:hAnsiTheme="minorEastAsia"/>
          <w:sz w:val="28"/>
          <w:szCs w:val="28"/>
        </w:rPr>
        <w:instrText xml:space="preserve">),重)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xīn</w:instrText>
      </w:r>
      <w:r>
        <w:rPr>
          <w:rFonts w:asciiTheme="minorEastAsia" w:hAnsiTheme="minorEastAsia"/>
          <w:sz w:val="28"/>
          <w:szCs w:val="28"/>
        </w:rPr>
        <w:instrText xml:space="preserve">),心)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),越)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dī</w:instrText>
      </w:r>
      <w:r>
        <w:rPr>
          <w:rFonts w:asciiTheme="minorEastAsia" w:hAnsiTheme="minorEastAsia"/>
          <w:sz w:val="28"/>
          <w:szCs w:val="28"/>
        </w:rPr>
        <w:instrText xml:space="preserve">),低)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yuè</w:instrText>
      </w:r>
      <w:r>
        <w:rPr>
          <w:rFonts w:asciiTheme="minorEastAsia" w:hAnsiTheme="minorEastAsia"/>
          <w:sz w:val="28"/>
          <w:szCs w:val="28"/>
        </w:rPr>
        <w:instrText xml:space="preserve">),越)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róng</w:instrText>
      </w:r>
      <w:r>
        <w:rPr>
          <w:rFonts w:asciiTheme="minorEastAsia" w:hAnsiTheme="minorEastAsia"/>
          <w:sz w:val="28"/>
          <w:szCs w:val="28"/>
        </w:rPr>
        <w:instrText xml:space="preserve">),容)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yì</w:instrText>
      </w:r>
      <w:r>
        <w:rPr>
          <w:rFonts w:asciiTheme="minorEastAsia" w:hAnsiTheme="minorEastAsia"/>
          <w:sz w:val="28"/>
          <w:szCs w:val="28"/>
        </w:rPr>
        <w:instrText xml:space="preserve">),易)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dǎo</w:instrText>
      </w:r>
      <w:r>
        <w:rPr>
          <w:rFonts w:asciiTheme="minorEastAsia" w:hAnsiTheme="minorEastAsia"/>
          <w:sz w:val="28"/>
          <w:szCs w:val="28"/>
        </w:rPr>
        <w:instrText xml:space="preserve">),倒)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tā</w:instrText>
      </w:r>
      <w:r>
        <w:rPr>
          <w:rFonts w:asciiTheme="minorEastAsia" w:hAnsiTheme="minorEastAsia"/>
          <w:sz w:val="28"/>
          <w:szCs w:val="28"/>
        </w:rPr>
        <w:instrText xml:space="preserve">),塌)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样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bú</w:instrText>
      </w:r>
      <w:r>
        <w:rPr>
          <w:rFonts w:asciiTheme="minorEastAsia" w:hAnsiTheme="minorEastAsia"/>
          <w:sz w:val="28"/>
          <w:szCs w:val="28"/>
        </w:rPr>
        <w:instrText xml:space="preserve">),不)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先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hòu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12、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连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jiē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固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fèi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tóu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投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chē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车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臂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fèi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pí</w:instrText>
      </w:r>
      <w:r>
        <w:rPr>
          <w:rFonts w:asciiTheme="minorEastAsia" w:hAnsiTheme="minorEastAsia"/>
          <w:sz w:val="28"/>
          <w:szCs w:val="28"/>
        </w:rPr>
        <w:instrText xml:space="preserve">),皮)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dài</w:instrText>
      </w:r>
      <w:r>
        <w:rPr>
          <w:rFonts w:asciiTheme="minorEastAsia" w:hAnsiTheme="minorEastAsia"/>
          <w:sz w:val="28"/>
          <w:szCs w:val="28"/>
        </w:rPr>
        <w:instrText xml:space="preserve">),带)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chuán</w:instrText>
      </w:r>
      <w:r>
        <w:rPr>
          <w:rFonts w:asciiTheme="minorEastAsia" w:hAnsiTheme="minorEastAsia"/>
          <w:sz w:val="28"/>
          <w:szCs w:val="28"/>
        </w:rPr>
        <w:instrText xml:space="preserve">),传)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),动)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14、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                           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fèi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相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lín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邻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zhuǎn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转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相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tóng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同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15、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物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pǐn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shǔ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属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yú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于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力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杠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niè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zǐ</w:instrText>
      </w:r>
      <w:r>
        <w:rPr>
          <w:rFonts w:asciiTheme="minorEastAsia" w:hAnsiTheme="minorEastAsia"/>
          <w:sz w:val="28"/>
          <w:szCs w:val="28"/>
        </w:rPr>
        <w:instrText xml:space="preserve">),子)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tóu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投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机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huá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shǒu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16、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tú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图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jiào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教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具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它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shén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什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么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?（    ）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2394585" cy="1612900"/>
            <wp:effectExtent l="0" t="0" r="0" b="127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异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形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孔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凸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diǎn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kǒng</w:instrText>
      </w:r>
      <w:r>
        <w:rPr>
          <w:rFonts w:asciiTheme="minorEastAsia" w:hAnsiTheme="minorEastAsia"/>
          <w:sz w:val="28"/>
          <w:szCs w:val="28"/>
        </w:rPr>
        <w:instrText xml:space="preserve">),孔)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liáng</w:instrText>
      </w:r>
      <w:r>
        <w:rPr>
          <w:rFonts w:asciiTheme="minorEastAsia" w:hAnsiTheme="minorEastAsia"/>
          <w:sz w:val="28"/>
          <w:szCs w:val="28"/>
        </w:rPr>
        <w:instrText xml:space="preserve">),梁)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17、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蜗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zhuāng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装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zhōng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中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méi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yǒu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到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jiào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教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具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qǔ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曲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bǐng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涡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轮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zhóu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轴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18、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下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nǎ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不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角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xíng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形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wěn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性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),相)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kuàng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框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zhī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支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jià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架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sān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角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fáng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房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dǐng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顶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xié</w:instrText>
      </w:r>
      <w:r>
        <w:rPr>
          <w:rFonts w:asciiTheme="minorEastAsia" w:hAnsiTheme="minorEastAsia"/>
          <w:sz w:val="28"/>
          <w:szCs w:val="28"/>
        </w:rPr>
        <w:instrText xml:space="preserve">),斜)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lā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拉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qiáo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桥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shēn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伸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suō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缩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19、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yǐ</w:instrText>
      </w:r>
      <w:r>
        <w:rPr>
          <w:rFonts w:asciiTheme="minorEastAsia" w:hAnsiTheme="minorEastAsia"/>
          <w:sz w:val="28"/>
          <w:szCs w:val="28"/>
        </w:rPr>
        <w:instrText xml:space="preserve">),以)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xià</w:instrText>
      </w:r>
      <w:r>
        <w:rPr>
          <w:rFonts w:asciiTheme="minorEastAsia" w:hAnsiTheme="minorEastAsia"/>
          <w:sz w:val="28"/>
          <w:szCs w:val="28"/>
        </w:rPr>
        <w:instrText xml:space="preserve">),下)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gōng</w:instrText>
      </w:r>
      <w:r>
        <w:rPr>
          <w:rFonts w:asciiTheme="minorEastAsia" w:hAnsiTheme="minorEastAsia"/>
          <w:sz w:val="28"/>
          <w:szCs w:val="28"/>
        </w:rPr>
        <w:instrText xml:space="preserve">),工)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jù</w:instrText>
      </w:r>
      <w:r>
        <w:rPr>
          <w:rFonts w:asciiTheme="minorEastAsia" w:hAnsiTheme="minorEastAsia"/>
          <w:sz w:val="28"/>
          <w:szCs w:val="28"/>
        </w:rPr>
        <w:instrText xml:space="preserve">),具)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nǎ</w:instrText>
      </w:r>
      <w:r>
        <w:rPr>
          <w:rFonts w:asciiTheme="minorEastAsia" w:hAnsiTheme="minorEastAsia"/>
          <w:sz w:val="28"/>
          <w:szCs w:val="28"/>
        </w:rPr>
        <w:instrText xml:space="preserve">),哪)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gè</w:instrText>
      </w:r>
      <w:r>
        <w:rPr>
          <w:rFonts w:asciiTheme="minorEastAsia" w:hAnsiTheme="minorEastAsia"/>
          <w:sz w:val="28"/>
          <w:szCs w:val="28"/>
        </w:rPr>
        <w:instrText xml:space="preserve">),个)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bú</w:instrText>
      </w:r>
      <w:r>
        <w:rPr>
          <w:rFonts w:asciiTheme="minorEastAsia" w:hAnsiTheme="minorEastAsia"/>
          <w:sz w:val="28"/>
          <w:szCs w:val="28"/>
        </w:rPr>
        <w:instrText xml:space="preserve">),不)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shì</w:instrText>
      </w:r>
      <w:r>
        <w:rPr>
          <w:rFonts w:asciiTheme="minorEastAsia" w:hAnsiTheme="minorEastAsia"/>
          <w:sz w:val="28"/>
          <w:szCs w:val="28"/>
        </w:rPr>
        <w:instrText xml:space="preserve">),是)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yùn</w:instrText>
      </w:r>
      <w:r>
        <w:rPr>
          <w:rFonts w:asciiTheme="minorEastAsia" w:hAnsiTheme="minorEastAsia"/>
          <w:sz w:val="28"/>
          <w:szCs w:val="28"/>
        </w:rPr>
        <w:instrText xml:space="preserve">),运)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),用)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le</w:instrText>
      </w:r>
      <w:r>
        <w:rPr>
          <w:rFonts w:asciiTheme="minorEastAsia" w:hAnsiTheme="minorEastAsia"/>
          <w:sz w:val="28"/>
          <w:szCs w:val="28"/>
        </w:rPr>
        <w:instrText xml:space="preserve">),了)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gàng</w:instrText>
      </w:r>
      <w:r>
        <w:rPr>
          <w:rFonts w:asciiTheme="minorEastAsia" w:hAnsiTheme="minorEastAsia"/>
          <w:sz w:val="28"/>
          <w:szCs w:val="28"/>
        </w:rPr>
        <w:instrText xml:space="preserve">),杠)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gǎn</w:instrText>
      </w:r>
      <w:r>
        <w:rPr>
          <w:rFonts w:asciiTheme="minorEastAsia" w:hAnsiTheme="minorEastAsia"/>
          <w:sz w:val="28"/>
          <w:szCs w:val="28"/>
        </w:rPr>
        <w:instrText xml:space="preserve">),杆)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yuán</w:instrText>
      </w:r>
      <w:r>
        <w:rPr>
          <w:rFonts w:asciiTheme="minorEastAsia" w:hAnsiTheme="minorEastAsia"/>
          <w:sz w:val="28"/>
          <w:szCs w:val="28"/>
        </w:rPr>
        <w:instrText xml:space="preserve">),原)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0"/>
          <w:szCs w:val="28"/>
        </w:rPr>
        <w:instrText xml:space="preserve">lǐ</w:instrText>
      </w:r>
      <w:r>
        <w:rPr>
          <w:rFonts w:asciiTheme="minorEastAsia" w:hAnsiTheme="minorEastAsia"/>
          <w:sz w:val="28"/>
          <w:szCs w:val="28"/>
        </w:rPr>
        <w:instrText xml:space="preserve">),理)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？（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A.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qián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钳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niè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镊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dāo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刀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zǐ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子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20、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qǔ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曲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bǐng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的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作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用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（    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减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速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B.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zì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自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suǒ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锁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     C.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定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  `     D.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变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方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rFonts w:asciiTheme="minorEastAsia" w:hAnsiTheme="minorEastAsia"/>
          <w:sz w:val="28"/>
          <w:szCs w:val="28"/>
        </w:rPr>
        <w:instrText xml:space="preserve">),</w:instrText>
      </w:r>
      <w:r>
        <w:rPr>
          <w:rFonts w:hint="eastAsia" w:asciiTheme="minorEastAsia" w:hAnsiTheme="minorEastAsia"/>
          <w:sz w:val="28"/>
          <w:szCs w:val="28"/>
        </w:rPr>
        <w:instrText xml:space="preserve">向</w:instrText>
      </w:r>
      <w:r>
        <w:rPr>
          <w:rFonts w:asciiTheme="minorEastAsia" w:hAnsiTheme="minorEastAsia"/>
          <w:sz w:val="28"/>
          <w:szCs w:val="28"/>
        </w:rPr>
        <w:instrText xml:space="preserve">)</w:instrText>
      </w:r>
      <w:r>
        <w:rPr>
          <w:rFonts w:asciiTheme="minorEastAsia" w:hAnsiTheme="minorEastAsia"/>
          <w:sz w:val="28"/>
          <w:szCs w:val="28"/>
        </w:rPr>
        <w:fldChar w:fldCharType="end"/>
      </w:r>
    </w:p>
    <w:sectPr>
      <w:footerReference r:id="rId3" w:type="default"/>
      <w:footerReference r:id="rId4" w:type="even"/>
      <w:pgSz w:w="23757" w:h="16783" w:orient="landscape"/>
      <w:pgMar w:top="851" w:right="851" w:bottom="851" w:left="851" w:header="567" w:footer="567" w:gutter="0"/>
      <w:cols w:equalWidth="0" w:num="2">
        <w:col w:w="10815" w:space="425"/>
        <w:col w:w="10815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A8"/>
    <w:rsid w:val="001403C2"/>
    <w:rsid w:val="00167ABF"/>
    <w:rsid w:val="001D7D60"/>
    <w:rsid w:val="00200170"/>
    <w:rsid w:val="00226CBE"/>
    <w:rsid w:val="00230805"/>
    <w:rsid w:val="00267DB7"/>
    <w:rsid w:val="00283EE9"/>
    <w:rsid w:val="002D191F"/>
    <w:rsid w:val="00322DD5"/>
    <w:rsid w:val="00451BA1"/>
    <w:rsid w:val="005B386B"/>
    <w:rsid w:val="0066134E"/>
    <w:rsid w:val="00684A5A"/>
    <w:rsid w:val="00692AF5"/>
    <w:rsid w:val="007D2D9D"/>
    <w:rsid w:val="00820A3E"/>
    <w:rsid w:val="00825FCF"/>
    <w:rsid w:val="008311A8"/>
    <w:rsid w:val="0086180D"/>
    <w:rsid w:val="008E4342"/>
    <w:rsid w:val="00916F75"/>
    <w:rsid w:val="009419CE"/>
    <w:rsid w:val="00967401"/>
    <w:rsid w:val="009A196A"/>
    <w:rsid w:val="00A3393B"/>
    <w:rsid w:val="00B0265E"/>
    <w:rsid w:val="00B163F5"/>
    <w:rsid w:val="00B253E1"/>
    <w:rsid w:val="00B30D27"/>
    <w:rsid w:val="00D40A72"/>
    <w:rsid w:val="00D64F03"/>
    <w:rsid w:val="00DD1BEB"/>
    <w:rsid w:val="00DE5682"/>
    <w:rsid w:val="00DF1032"/>
    <w:rsid w:val="00E165C9"/>
    <w:rsid w:val="00ED310F"/>
    <w:rsid w:val="00F42B33"/>
    <w:rsid w:val="00F64083"/>
    <w:rsid w:val="321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nhideWhenUsed/>
    <w:uiPriority w:val="99"/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字符"/>
    <w:basedOn w:val="5"/>
    <w:link w:val="2"/>
    <w:semiHidden/>
    <w:uiPriority w:val="99"/>
    <w:rPr>
      <w:rFonts w:ascii="Heiti SC Light" w:eastAsia="Heiti SC Light"/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  <w:style w:type="character" w:customStyle="1" w:styleId="11">
    <w:name w:val="页眉字符"/>
    <w:basedOn w:val="5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4389</Words>
  <Characters>25019</Characters>
  <Lines>208</Lines>
  <Paragraphs>58</Paragraphs>
  <TotalTime>0</TotalTime>
  <ScaleCrop>false</ScaleCrop>
  <LinksUpToDate>false</LinksUpToDate>
  <CharactersWithSpaces>29350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2018-04-20T04:23:00Z</dcterms:created>
  <dc:creator>Peyton</dc:creator>
  <cp:lastModifiedBy>mondy_zhang</cp:lastModifiedBy>
  <dcterms:modified xsi:type="dcterms:W3CDTF">2018-04-26T04:09:25Z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