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20" w:leftChars="-50" w:right="-120" w:rightChars="-50"/>
        <w:jc w:val="center"/>
        <w:rPr>
          <w:rFonts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中国机器人教育联盟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ROBOC国际机器人创客等级测评考试（</w:t>
      </w: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二</w:t>
      </w: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级卷</w:t>
      </w: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方正楷体拼音字库01" w:hAnsi="方正楷体拼音字库01" w:eastAsia="方正楷体拼音字库01" w:cs="宋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）</w:t>
      </w:r>
    </w:p>
    <w:p>
      <w:pPr>
        <w:rPr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姓名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考号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单项选择题</w:t>
      </w:r>
      <w:r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共</w:t>
      </w:r>
      <w:r>
        <w:rPr>
          <w:rFonts w:hint="eastAsia"/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>题</w:t>
      </w:r>
      <w:r>
        <w:rPr>
          <w:rFonts w:hint="eastAsia"/>
          <w:b/>
          <w:bCs/>
          <w:sz w:val="28"/>
          <w:szCs w:val="28"/>
        </w:rPr>
        <w:t>）</w:t>
      </w:r>
    </w:p>
    <w:tbl>
      <w:tblPr>
        <w:tblStyle w:val="7"/>
        <w:tblW w:w="100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1"/>
        <w:gridCol w:w="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题号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481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481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答案</w:t>
            </w: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0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1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  <w:tc>
          <w:tcPr>
            <w:tcW w:w="481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  <w:vertAlign w:val="baseline"/>
              </w:rPr>
            </w:pPr>
          </w:p>
        </w:tc>
      </w:tr>
    </w:tbl>
    <w:p>
      <w:pPr>
        <w:spacing w:line="360" w:lineRule="auto"/>
        <w:rPr>
          <w:rFonts w:asciiTheme="minorEastAsia" w:hAnsiTheme="minorEastAsia"/>
          <w:b/>
          <w:bCs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1、平衡感应器触发条件是什么？（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 位置改变      B. 距离改变      C. 高度改变      D. 以上答案都正确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2、编程里面的哪个模块是可以添加声音的？（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A. </w:t>
      </w:r>
      <w:r>
        <w:rPr>
          <w:rFonts w:hint="eastAsia"/>
          <w:sz w:val="28"/>
          <w:szCs w:val="28"/>
        </w:rPr>
        <w:drawing>
          <wp:inline distT="0" distB="0" distL="0" distR="0">
            <wp:extent cx="850900" cy="1308100"/>
            <wp:effectExtent l="0" t="0" r="12700" b="12700"/>
            <wp:docPr id="21" name="图片 11" descr="DNT3CHV%H)[${ADUO}~3}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DNT3CHV%H)[${ADUO}~3}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 B. </w:t>
      </w:r>
      <w:r>
        <w:rPr>
          <w:rFonts w:hint="eastAsia"/>
          <w:sz w:val="28"/>
          <w:szCs w:val="28"/>
        </w:rPr>
        <w:drawing>
          <wp:inline distT="0" distB="0" distL="0" distR="0">
            <wp:extent cx="838200" cy="1206500"/>
            <wp:effectExtent l="0" t="0" r="0" b="12700"/>
            <wp:docPr id="22" name="图片 12" descr="7NB0SYS9UUBPGA3QCK_Z2}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 descr="7NB0SYS9UUBPGA3QCK_Z2}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 C. </w:t>
      </w:r>
      <w:r>
        <w:rPr>
          <w:rFonts w:hint="eastAsia"/>
          <w:sz w:val="28"/>
          <w:szCs w:val="28"/>
        </w:rPr>
        <w:drawing>
          <wp:inline distT="0" distB="0" distL="0" distR="0">
            <wp:extent cx="889000" cy="1257300"/>
            <wp:effectExtent l="0" t="0" r="0" b="12700"/>
            <wp:docPr id="23" name="图片 13" descr="AN@BJ8%}{NZYOV96$~N]N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 descr="AN@BJ8%}{NZYOV96$~N]N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 D. </w:t>
      </w:r>
      <w:r>
        <w:rPr>
          <w:rFonts w:hint="eastAsia"/>
          <w:sz w:val="28"/>
          <w:szCs w:val="28"/>
        </w:rPr>
        <w:drawing>
          <wp:inline distT="0" distB="0" distL="0" distR="0">
            <wp:extent cx="863600" cy="1219200"/>
            <wp:effectExtent l="0" t="0" r="0" b="0"/>
            <wp:docPr id="24" name="图片 10" descr="55F`SQRLLRTZ_6ULMA_J]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 descr="55F`SQRLLRTZ_6ULMA_J]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3、90度方向的轴传动，应该用以下哪个零件？（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 大齿轮         B. 冠齿         C. 履带         D. 凸轮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4、以下哪个零件是蜗轮装置不需要的？（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 轴        B. 中齿轮        C. 蜗杆        D. 白连杆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5、秒针转60下，分钟转1下，用到的是什么原理？（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 小带大      B. 大带小      C. 蜗轮装置      D. 杠杆结构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6、冠齿的作用是那个？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 改变方向      B. 减速        C. 加速        D. 自锁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7、下列哪些齿轮组合可以加速25倍？（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A. 40齿齿轮两个，8齿齿轮两个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B. 40齿齿轮一个，24齿齿轮两个，8齿齿轮一个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C. 24齿齿轮2个，8齿齿轮2个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D. 40齿齿轮两个，24齿齿轮一个，8齿齿轮一个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8、二级加速时计算倍数应该怎么计算？（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 一级和二级倍数相乘         B. 一级和二级倍数相加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C. 一级和二级倍数相减         D. 一级和二级倍数相除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9、编程课程中主机上有几个端口？（    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>B.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>C.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</w:t>
      </w:r>
      <w:r>
        <w:rPr>
          <w:sz w:val="28"/>
          <w:szCs w:val="28"/>
        </w:rPr>
        <w:t>D.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个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10、下面的图标代表什么含义？（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10160</wp:posOffset>
            </wp:positionV>
            <wp:extent cx="977900" cy="1231900"/>
            <wp:effectExtent l="0" t="0" r="12700" b="12700"/>
            <wp:wrapSquare wrapText="bothSides"/>
            <wp:docPr id="34" name="图片 34" descr="31FMTFBT{{}}FBZBFCM(27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31FMTFBT{{}}FBZBFCM(27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 xml:space="preserve">    A.声音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B.红外线传感器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C.显示图片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D.平衡传感器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11、编程里面可以控制马达转动方向的模块是哪个？（ 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A. </w:t>
      </w:r>
      <w:r>
        <w:rPr>
          <w:rFonts w:hint="eastAsia"/>
          <w:sz w:val="28"/>
          <w:szCs w:val="28"/>
        </w:rPr>
        <w:drawing>
          <wp:inline distT="0" distB="0" distL="0" distR="0">
            <wp:extent cx="863600" cy="1219200"/>
            <wp:effectExtent l="0" t="0" r="0" b="0"/>
            <wp:docPr id="9" name="图片 35" descr="55F`SQRLLRTZ_6ULMA_J]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5" descr="55F`SQRLLRTZ_6ULMA_J]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   B. </w:t>
      </w:r>
      <w:r>
        <w:rPr>
          <w:rFonts w:hint="eastAsia"/>
          <w:sz w:val="28"/>
          <w:szCs w:val="28"/>
        </w:rPr>
        <w:drawing>
          <wp:inline distT="0" distB="0" distL="0" distR="0">
            <wp:extent cx="838200" cy="1206500"/>
            <wp:effectExtent l="0" t="0" r="0" b="12700"/>
            <wp:docPr id="8" name="图片 30" descr="7NB0SYS9UUBPGA3QCK_Z2}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0" descr="7NB0SYS9UUBPGA3QCK_Z2}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   C. </w:t>
      </w:r>
      <w:r>
        <w:rPr>
          <w:rFonts w:hint="eastAsia"/>
          <w:sz w:val="28"/>
          <w:szCs w:val="28"/>
        </w:rPr>
        <w:drawing>
          <wp:inline distT="0" distB="0" distL="0" distR="0">
            <wp:extent cx="850900" cy="1308100"/>
            <wp:effectExtent l="0" t="0" r="12700" b="12700"/>
            <wp:docPr id="7" name="图片 34" descr="DNT3CHV%H)[${ADUO}~3}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4" descr="DNT3CHV%H)[${ADUO}~3}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   D. </w:t>
      </w:r>
      <w:r>
        <w:rPr>
          <w:rFonts w:hint="eastAsia"/>
          <w:sz w:val="28"/>
          <w:szCs w:val="28"/>
        </w:rPr>
        <w:drawing>
          <wp:inline distT="0" distB="0" distL="0" distR="0">
            <wp:extent cx="812800" cy="850900"/>
            <wp:effectExtent l="0" t="0" r="0" b="12700"/>
            <wp:docPr id="6" name="图片 36" descr="OK3{Z[LQ$]HDUPCBB6MC8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6" descr="OK3{Z[LQ$]HDUPCBB6MC8A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12、曲柄的作用是什么？（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定向       B. 齿轮       C. 加速       D. 减速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13、把2根孔梁固定成一个直角需要什么零件？（ 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A.1根轴2个销  B.1根轴2个齿轮  C.1根轴2个曲柄  D.2根轴1个轴套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14、如何删除不需要的程序指令？（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A. 关闭程序                                            B. 关闭电脑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C. 点鼠标左键拖动选中的指令到屏幕最下方松开鼠标左键    D. 点键盘后退键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15、编程课程中可以测量距离的感应器是什么？（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 角度感应器      B. 红外线感应器     C. 距离感应器      D. 器械感应器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16、以下选项中存在费力杠杆的是哪个？（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 天平秤        B. 钓鱼竿        C. 千斤顶        D. 跷跷板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17、以下哪个装置不可以改变方向。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 蜗轮箱        B. 定滑轮        C. 动滑轮        D. 冠齿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18、偏心轮可以做什么运动？（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 往复运动      B. 直线运动      C. 曲线运动      D. 圆周运动</w:t>
      </w:r>
    </w:p>
    <w:p>
      <w:pPr>
        <w:rPr>
          <w:sz w:val="28"/>
          <w:szCs w:val="28"/>
        </w:rPr>
      </w:pP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/>
          <w:sz w:val="28"/>
          <w:szCs w:val="28"/>
        </w:rPr>
        <w:t>19、</w:t>
      </w:r>
      <w:r>
        <w:rPr>
          <w:rFonts w:hint="eastAsia" w:ascii="宋体" w:hAnsi="宋体" w:eastAsia="宋体" w:cs="宋体"/>
          <w:sz w:val="28"/>
          <w:szCs w:val="28"/>
        </w:rPr>
        <w:t>.这个程序一共运行几次？（    ）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191135</wp:posOffset>
            </wp:positionV>
            <wp:extent cx="2934335" cy="1266825"/>
            <wp:effectExtent l="0" t="0" r="12065" b="3175"/>
            <wp:wrapSquare wrapText="bothSides"/>
            <wp:docPr id="5" name="图片 5" descr="微信截图_20180330122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8033012214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A. 3次 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B. 11次</w:t>
      </w: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C. 8次</w:t>
      </w:r>
    </w:p>
    <w:p>
      <w:pPr>
        <w:rPr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D. 6次</w:t>
      </w:r>
      <w:bookmarkStart w:id="0" w:name="_GoBack"/>
      <w:bookmarkEnd w:id="0"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20、蜗轮装置没有以下哪个作用？（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 省力       B. 减速       C. 改变方向       D. 互锁</w:t>
      </w:r>
    </w:p>
    <w:p>
      <w:pPr>
        <w:rPr>
          <w:sz w:val="28"/>
          <w:szCs w:val="28"/>
        </w:rPr>
      </w:pPr>
    </w:p>
    <w:sectPr>
      <w:footerReference r:id="rId3" w:type="default"/>
      <w:footerReference r:id="rId4" w:type="even"/>
      <w:pgSz w:w="23757" w:h="16783" w:orient="landscape"/>
      <w:pgMar w:top="1800" w:right="1440" w:bottom="1800" w:left="1440" w:header="567" w:footer="567" w:gutter="0"/>
      <w:cols w:equalWidth="0" w:num="2">
        <w:col w:w="10226" w:space="425"/>
        <w:col w:w="10226"/>
      </w:cols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楷体拼音字库01">
    <w:altName w:val="宋体"/>
    <w:panose1 w:val="03000509000000000000"/>
    <w:charset w:val="86"/>
    <w:family w:val="script"/>
    <w:pitch w:val="default"/>
    <w:sig w:usb0="00000000" w:usb1="0000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1</w:t>
    </w:r>
    <w:r>
      <w:rPr>
        <w:rStyle w:val="5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995"/>
    <w:rsid w:val="00014427"/>
    <w:rsid w:val="001D197B"/>
    <w:rsid w:val="00227995"/>
    <w:rsid w:val="002662E6"/>
    <w:rsid w:val="00283EE9"/>
    <w:rsid w:val="0042479F"/>
    <w:rsid w:val="00542D03"/>
    <w:rsid w:val="005650D8"/>
    <w:rsid w:val="0058479E"/>
    <w:rsid w:val="005A051A"/>
    <w:rsid w:val="005C3F34"/>
    <w:rsid w:val="005E4E2E"/>
    <w:rsid w:val="00625266"/>
    <w:rsid w:val="006A65E8"/>
    <w:rsid w:val="006F0688"/>
    <w:rsid w:val="007036EC"/>
    <w:rsid w:val="007C0772"/>
    <w:rsid w:val="00865F08"/>
    <w:rsid w:val="008727CE"/>
    <w:rsid w:val="00881D04"/>
    <w:rsid w:val="00A915C9"/>
    <w:rsid w:val="00B30D27"/>
    <w:rsid w:val="00B915E3"/>
    <w:rsid w:val="00BB3F47"/>
    <w:rsid w:val="00BF1C29"/>
    <w:rsid w:val="00C31073"/>
    <w:rsid w:val="00C82357"/>
    <w:rsid w:val="25C87390"/>
    <w:rsid w:val="45B7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rFonts w:ascii="Heiti SC Light" w:eastAsia="Heiti SC Light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semiHidden/>
    <w:unhideWhenUsed/>
    <w:qFormat/>
    <w:uiPriority w:val="99"/>
  </w:style>
  <w:style w:type="table" w:styleId="7">
    <w:name w:val="Table Grid"/>
    <w:basedOn w:val="6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批注框文本字符"/>
    <w:basedOn w:val="4"/>
    <w:link w:val="2"/>
    <w:semiHidden/>
    <w:uiPriority w:val="99"/>
    <w:rPr>
      <w:rFonts w:ascii="Heiti SC Light" w:eastAsia="Heiti SC Light"/>
      <w:sz w:val="18"/>
      <w:szCs w:val="18"/>
    </w:rPr>
  </w:style>
  <w:style w:type="character" w:customStyle="1" w:styleId="9">
    <w:name w:val="页脚字符"/>
    <w:basedOn w:val="4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230</Words>
  <Characters>1316</Characters>
  <Lines>10</Lines>
  <Paragraphs>3</Paragraphs>
  <TotalTime>0</TotalTime>
  <ScaleCrop>false</ScaleCrop>
  <LinksUpToDate>false</LinksUpToDate>
  <CharactersWithSpaces>1543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2018-04-21T09:54:00Z</dcterms:created>
  <dc:creator>Peyton</dc:creator>
  <cp:lastModifiedBy>mondy_zhang</cp:lastModifiedBy>
  <dcterms:modified xsi:type="dcterms:W3CDTF">2018-04-26T03:01:33Z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