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XI : La Force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 Courage, Maîtrise, Patience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Force intérieure, Confiance, Résilience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Stabilité, Compassion, Équilibre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Détermination, Contrôle, Endurance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Persévérance, Audace, Force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Succès, Volonté, Pouvoir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