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93" w:rsidRPr="000C3822" w:rsidRDefault="00D02829">
      <w:pPr>
        <w:rPr>
          <w:rFonts w:cstheme="minorHAnsi"/>
          <w:sz w:val="24"/>
          <w:szCs w:val="24"/>
        </w:rPr>
      </w:pPr>
      <w:r w:rsidRPr="000C3822">
        <w:rPr>
          <w:rFonts w:cstheme="minorHAnsi"/>
          <w:sz w:val="24"/>
          <w:szCs w:val="24"/>
        </w:rPr>
        <w:t>VENTAJAS Y DESVENTAJAS DEL MODELO CANVAS:</w:t>
      </w:r>
    </w:p>
    <w:p w:rsidR="00D02829" w:rsidRPr="000C3822" w:rsidRDefault="00D02829" w:rsidP="00D0282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C3822">
        <w:rPr>
          <w:rFonts w:cstheme="minorHAnsi"/>
          <w:bCs/>
          <w:sz w:val="24"/>
          <w:szCs w:val="24"/>
          <w:shd w:val="clear" w:color="auto" w:fill="FFFFFF"/>
        </w:rPr>
        <w:t xml:space="preserve">Simplicidad de </w:t>
      </w:r>
      <w:r w:rsidR="000C3822" w:rsidRPr="000C3822">
        <w:rPr>
          <w:rFonts w:cstheme="minorHAnsi"/>
          <w:bCs/>
          <w:sz w:val="24"/>
          <w:szCs w:val="24"/>
          <w:shd w:val="clear" w:color="auto" w:fill="FFFFFF"/>
        </w:rPr>
        <w:t>interpretación.</w:t>
      </w:r>
      <w:r w:rsidR="000C3822" w:rsidRPr="000C3822">
        <w:rPr>
          <w:rFonts w:cstheme="minorHAnsi"/>
          <w:sz w:val="24"/>
          <w:szCs w:val="24"/>
          <w:shd w:val="clear" w:color="auto" w:fill="FFFFFF"/>
        </w:rPr>
        <w:t xml:space="preserve"> El</w:t>
      </w:r>
      <w:r w:rsidRPr="000C3822">
        <w:rPr>
          <w:rFonts w:cstheme="minorHAnsi"/>
          <w:sz w:val="24"/>
          <w:szCs w:val="24"/>
          <w:shd w:val="clear" w:color="auto" w:fill="FFFFFF"/>
        </w:rPr>
        <w:t xml:space="preserve"> modelo está representado mediante bloques que simbolizan los 9 elementos de la estructura de tu negocio.</w:t>
      </w:r>
    </w:p>
    <w:p w:rsidR="00D02829" w:rsidRPr="000C3822" w:rsidRDefault="00D02829" w:rsidP="00D0282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C3822">
        <w:rPr>
          <w:rFonts w:cstheme="minorHAnsi"/>
          <w:bCs/>
          <w:sz w:val="24"/>
          <w:szCs w:val="24"/>
          <w:shd w:val="clear" w:color="auto" w:fill="FFFFFF"/>
        </w:rPr>
        <w:t xml:space="preserve">Enfoque integral y </w:t>
      </w:r>
      <w:r w:rsidR="000C3822" w:rsidRPr="000C3822">
        <w:rPr>
          <w:rFonts w:cstheme="minorHAnsi"/>
          <w:bCs/>
          <w:sz w:val="24"/>
          <w:szCs w:val="24"/>
          <w:shd w:val="clear" w:color="auto" w:fill="FFFFFF"/>
        </w:rPr>
        <w:t>sistémico.</w:t>
      </w:r>
      <w:r w:rsidR="000C3822" w:rsidRPr="000C3822">
        <w:rPr>
          <w:rFonts w:cstheme="minorHAnsi"/>
          <w:sz w:val="24"/>
          <w:szCs w:val="24"/>
          <w:shd w:val="clear" w:color="auto" w:fill="FFFFFF"/>
        </w:rPr>
        <w:t xml:space="preserve"> Al</w:t>
      </w:r>
      <w:r w:rsidRPr="000C3822">
        <w:rPr>
          <w:rFonts w:cstheme="minorHAnsi"/>
          <w:sz w:val="24"/>
          <w:szCs w:val="24"/>
          <w:shd w:val="clear" w:color="auto" w:fill="FFFFFF"/>
        </w:rPr>
        <w:t xml:space="preserve"> representar todos los elementos (internos y externos) en la misma hoja, se vuelve más visible cualquier posible incoherencia entre ellos.</w:t>
      </w:r>
    </w:p>
    <w:p w:rsidR="00D02829" w:rsidRPr="000C3822" w:rsidRDefault="00D02829" w:rsidP="00D0282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C3822">
        <w:rPr>
          <w:rFonts w:cstheme="minorHAnsi"/>
          <w:bCs/>
          <w:sz w:val="24"/>
          <w:szCs w:val="24"/>
          <w:shd w:val="clear" w:color="auto" w:fill="FFFFFF"/>
        </w:rPr>
        <w:t xml:space="preserve">Cambios y </w:t>
      </w:r>
      <w:r w:rsidR="000C3822" w:rsidRPr="000C3822">
        <w:rPr>
          <w:rFonts w:cstheme="minorHAnsi"/>
          <w:bCs/>
          <w:sz w:val="24"/>
          <w:szCs w:val="24"/>
          <w:shd w:val="clear" w:color="auto" w:fill="FFFFFF"/>
        </w:rPr>
        <w:t>repercusiones.</w:t>
      </w:r>
      <w:r w:rsidR="000C3822" w:rsidRPr="000C3822">
        <w:rPr>
          <w:rFonts w:cstheme="minorHAnsi"/>
          <w:sz w:val="24"/>
          <w:szCs w:val="24"/>
          <w:shd w:val="clear" w:color="auto" w:fill="FFFFFF"/>
        </w:rPr>
        <w:t xml:space="preserve"> Una</w:t>
      </w:r>
      <w:r w:rsidRPr="000C3822">
        <w:rPr>
          <w:rFonts w:cstheme="minorHAnsi"/>
          <w:sz w:val="24"/>
          <w:szCs w:val="24"/>
          <w:shd w:val="clear" w:color="auto" w:fill="FFFFFF"/>
        </w:rPr>
        <w:t xml:space="preserve"> de las grandes ventajas es </w:t>
      </w:r>
      <w:r w:rsidR="000C3822" w:rsidRPr="000C3822">
        <w:rPr>
          <w:rFonts w:cstheme="minorHAnsi"/>
          <w:sz w:val="24"/>
          <w:szCs w:val="24"/>
          <w:shd w:val="clear" w:color="auto" w:fill="FFFFFF"/>
        </w:rPr>
        <w:t>que,</w:t>
      </w:r>
      <w:r w:rsidRPr="000C3822">
        <w:rPr>
          <w:rFonts w:cstheme="minorHAnsi"/>
          <w:sz w:val="24"/>
          <w:szCs w:val="24"/>
          <w:shd w:val="clear" w:color="auto" w:fill="FFFFFF"/>
        </w:rPr>
        <w:t xml:space="preserve"> al analizar distintas alternativas dentro del modelo de tu negocio, con el </w:t>
      </w:r>
      <w:proofErr w:type="spellStart"/>
      <w:r w:rsidRPr="000C3822">
        <w:rPr>
          <w:rFonts w:cstheme="minorHAnsi"/>
          <w:sz w:val="24"/>
          <w:szCs w:val="24"/>
          <w:shd w:val="clear" w:color="auto" w:fill="FFFFFF"/>
        </w:rPr>
        <w:t>Canvas</w:t>
      </w:r>
      <w:proofErr w:type="spellEnd"/>
      <w:r w:rsidRPr="000C382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C3822">
        <w:rPr>
          <w:rFonts w:cstheme="minorHAnsi"/>
          <w:sz w:val="24"/>
          <w:szCs w:val="24"/>
          <w:shd w:val="clear" w:color="auto" w:fill="FFFFFF"/>
        </w:rPr>
        <w:t>podés</w:t>
      </w:r>
      <w:proofErr w:type="spellEnd"/>
      <w:r w:rsidRPr="000C3822">
        <w:rPr>
          <w:rFonts w:cstheme="minorHAnsi"/>
          <w:sz w:val="24"/>
          <w:szCs w:val="24"/>
          <w:shd w:val="clear" w:color="auto" w:fill="FFFFFF"/>
        </w:rPr>
        <w:t xml:space="preserve"> tantear la viabilidad haciendo cambios, probando y observando de forma fácil cómo el sistema responde.</w:t>
      </w:r>
    </w:p>
    <w:p w:rsidR="00D02829" w:rsidRPr="000C3822" w:rsidRDefault="00D02829" w:rsidP="00D0282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C3822">
        <w:rPr>
          <w:rFonts w:cstheme="minorHAnsi"/>
          <w:bCs/>
          <w:sz w:val="24"/>
          <w:szCs w:val="24"/>
          <w:shd w:val="clear" w:color="auto" w:fill="FFFFFF"/>
        </w:rPr>
        <w:t xml:space="preserve">Cualquier tamaño, cualquier </w:t>
      </w:r>
      <w:r w:rsidR="000C3822" w:rsidRPr="000C3822">
        <w:rPr>
          <w:rFonts w:cstheme="minorHAnsi"/>
          <w:bCs/>
          <w:sz w:val="24"/>
          <w:szCs w:val="24"/>
          <w:shd w:val="clear" w:color="auto" w:fill="FFFFFF"/>
        </w:rPr>
        <w:t>actividad.</w:t>
      </w:r>
      <w:r w:rsidR="000C3822" w:rsidRPr="000C3822">
        <w:rPr>
          <w:rFonts w:cstheme="minorHAnsi"/>
          <w:sz w:val="24"/>
          <w:szCs w:val="24"/>
          <w:shd w:val="clear" w:color="auto" w:fill="FFFFFF"/>
        </w:rPr>
        <w:t xml:space="preserve"> Es</w:t>
      </w:r>
      <w:r w:rsidRPr="000C3822">
        <w:rPr>
          <w:rFonts w:cstheme="minorHAnsi"/>
          <w:sz w:val="24"/>
          <w:szCs w:val="24"/>
          <w:shd w:val="clear" w:color="auto" w:fill="FFFFFF"/>
        </w:rPr>
        <w:t xml:space="preserve"> un modelo aplicable a cualquier tamaño de empresas.</w:t>
      </w:r>
    </w:p>
    <w:p w:rsidR="00D02829" w:rsidRPr="000C3822" w:rsidRDefault="00D02829" w:rsidP="00D0282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C3822">
        <w:rPr>
          <w:rFonts w:cstheme="minorHAnsi"/>
          <w:bCs/>
          <w:sz w:val="24"/>
          <w:szCs w:val="24"/>
          <w:shd w:val="clear" w:color="auto" w:fill="FFFFFF"/>
        </w:rPr>
        <w:t xml:space="preserve">Sinergia y trabajo en </w:t>
      </w:r>
      <w:r w:rsidR="000C3822" w:rsidRPr="000C3822">
        <w:rPr>
          <w:rFonts w:cstheme="minorHAnsi"/>
          <w:bCs/>
          <w:sz w:val="24"/>
          <w:szCs w:val="24"/>
          <w:shd w:val="clear" w:color="auto" w:fill="FFFFFF"/>
        </w:rPr>
        <w:t>equipo.</w:t>
      </w:r>
      <w:r w:rsidR="000C3822" w:rsidRPr="000C3822">
        <w:rPr>
          <w:rFonts w:cstheme="minorHAnsi"/>
          <w:sz w:val="24"/>
          <w:szCs w:val="24"/>
          <w:shd w:val="clear" w:color="auto" w:fill="FFFFFF"/>
        </w:rPr>
        <w:t xml:space="preserve"> La</w:t>
      </w:r>
      <w:r w:rsidRPr="000C3822">
        <w:rPr>
          <w:rFonts w:cstheme="minorHAnsi"/>
          <w:sz w:val="24"/>
          <w:szCs w:val="24"/>
          <w:shd w:val="clear" w:color="auto" w:fill="FFFFFF"/>
        </w:rPr>
        <w:t xml:space="preserve"> simplicidad del método, orientado a las soluciones rápidas, facilita la generación de ideas y distintos aportes de un grupo de personas que se reúna para desarrollarlo</w:t>
      </w:r>
      <w:r w:rsidR="000C3822" w:rsidRPr="000C3822">
        <w:rPr>
          <w:rFonts w:cstheme="minorHAnsi"/>
          <w:sz w:val="24"/>
          <w:szCs w:val="24"/>
          <w:shd w:val="clear" w:color="auto" w:fill="FFFFFF"/>
        </w:rPr>
        <w:t>.</w:t>
      </w:r>
    </w:p>
    <w:p w:rsidR="000C3822" w:rsidRPr="000C3822" w:rsidRDefault="000C3822" w:rsidP="000C3822">
      <w:pPr>
        <w:pStyle w:val="Prrafodelista"/>
        <w:rPr>
          <w:rFonts w:cstheme="minorHAnsi"/>
          <w:sz w:val="24"/>
          <w:szCs w:val="24"/>
        </w:rPr>
      </w:pPr>
    </w:p>
    <w:p w:rsidR="000C3822" w:rsidRPr="000C3822" w:rsidRDefault="000C3822" w:rsidP="000C3822">
      <w:pPr>
        <w:pStyle w:val="Prrafodelista"/>
        <w:rPr>
          <w:rFonts w:cstheme="minorHAnsi"/>
          <w:sz w:val="24"/>
          <w:szCs w:val="24"/>
        </w:rPr>
      </w:pPr>
      <w:r w:rsidRPr="000C3822">
        <w:rPr>
          <w:rFonts w:cstheme="minorHAnsi"/>
          <w:sz w:val="24"/>
          <w:szCs w:val="24"/>
          <w:shd w:val="clear" w:color="auto" w:fill="FFFFFF"/>
        </w:rPr>
        <w:t>Como vemos, el </w:t>
      </w:r>
      <w:hyperlink r:id="rId5" w:history="1">
        <w:r w:rsidRPr="000C3822">
          <w:rPr>
            <w:rStyle w:val="Hipervnculo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lienzo de modelos de negocio</w:t>
        </w:r>
      </w:hyperlink>
      <w:r w:rsidRPr="000C3822">
        <w:rPr>
          <w:rFonts w:cstheme="minorHAnsi"/>
          <w:sz w:val="24"/>
          <w:szCs w:val="24"/>
          <w:shd w:val="clear" w:color="auto" w:fill="FFFFFF"/>
        </w:rPr>
        <w:t> nos propone una estructura donde por un lado tenemos el </w:t>
      </w:r>
      <w:r w:rsidRPr="000C3822">
        <w:rPr>
          <w:rStyle w:val="Textoennegrita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mercado</w:t>
      </w:r>
      <w:r w:rsidRPr="000C3822">
        <w:rPr>
          <w:rFonts w:cstheme="minorHAnsi"/>
          <w:sz w:val="24"/>
          <w:szCs w:val="24"/>
          <w:shd w:val="clear" w:color="auto" w:fill="FFFFFF"/>
        </w:rPr>
        <w:t>, la parte más complicada de gestionar, y por otro lado tenemos nuestra </w:t>
      </w:r>
      <w:r w:rsidRPr="000C3822">
        <w:rPr>
          <w:rStyle w:val="Textoennegrita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empresa</w:t>
      </w:r>
      <w:r w:rsidRPr="000C3822">
        <w:rPr>
          <w:rFonts w:cstheme="minorHAnsi"/>
          <w:sz w:val="24"/>
          <w:szCs w:val="24"/>
          <w:shd w:val="clear" w:color="auto" w:fill="FFFFFF"/>
        </w:rPr>
        <w:t xml:space="preserve">, entorno, procesos y sus activos. </w:t>
      </w:r>
      <w:bookmarkStart w:id="0" w:name="_GoBack"/>
      <w:bookmarkEnd w:id="0"/>
    </w:p>
    <w:sectPr w:rsidR="000C3822" w:rsidRPr="000C3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1859"/>
    <w:multiLevelType w:val="hybridMultilevel"/>
    <w:tmpl w:val="6E8699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29"/>
    <w:rsid w:val="000C3822"/>
    <w:rsid w:val="001C36A7"/>
    <w:rsid w:val="00D02829"/>
    <w:rsid w:val="00F1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A82BF"/>
  <w15:chartTrackingRefBased/>
  <w15:docId w15:val="{CF06FA76-B332-4D9E-B448-B8EFA8C1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82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382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C3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iermegias.com/blog/2011/11/herramientas-el-lienzo-de-modelos-de-negocio-business-model-canv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Arnulfo</dc:creator>
  <cp:keywords/>
  <dc:description/>
  <cp:lastModifiedBy>Arnulfo</cp:lastModifiedBy>
  <cp:revision>4</cp:revision>
  <dcterms:created xsi:type="dcterms:W3CDTF">2017-09-03T02:10:00Z</dcterms:created>
  <dcterms:modified xsi:type="dcterms:W3CDTF">2017-09-05T21:32:00Z</dcterms:modified>
</cp:coreProperties>
</file>