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用例</w:t>
      </w:r>
      <w:r>
        <w:rPr>
          <w:rFonts w:ascii="宋体" w:hAnsi="宋体" w:hint="eastAsia"/>
          <w:sz w:val="24"/>
          <w:szCs w:val="24"/>
        </w:rPr>
        <w:t>0</w:t>
      </w:r>
      <w:r w:rsidR="009234A8">
        <w:rPr>
          <w:rFonts w:ascii="宋体" w:hAnsi="宋体" w:hint="eastAsia"/>
          <w:sz w:val="24"/>
          <w:szCs w:val="24"/>
        </w:rPr>
        <w:t>7</w:t>
      </w:r>
      <w:bookmarkStart w:id="0" w:name="_GoBack"/>
      <w:bookmarkEnd w:id="0"/>
      <w:r w:rsidRPr="002D70CE">
        <w:rPr>
          <w:rFonts w:ascii="宋体" w:hAnsi="宋体" w:hint="eastAsia"/>
          <w:sz w:val="24"/>
          <w:szCs w:val="24"/>
        </w:rPr>
        <w:t>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E53B72">
        <w:rPr>
          <w:rFonts w:ascii="宋体" w:hAnsi="宋体" w:hint="eastAsia"/>
          <w:sz w:val="24"/>
          <w:szCs w:val="24"/>
        </w:rPr>
        <w:t>查看统计结果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范围：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课易通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级别：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  <w:t>用户目标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主要参与者：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E53B72">
        <w:rPr>
          <w:rFonts w:ascii="宋体" w:hAnsi="宋体" w:hint="eastAsia"/>
          <w:sz w:val="24"/>
          <w:szCs w:val="24"/>
        </w:rPr>
        <w:t>老师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涉众及关注点：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E53B72">
        <w:rPr>
          <w:rFonts w:ascii="宋体" w:hAnsi="宋体" w:hint="eastAsia"/>
          <w:sz w:val="24"/>
          <w:szCs w:val="24"/>
        </w:rPr>
        <w:t>老师：希望可以实时、快速、准确地获取题目集中每道题目的回答结果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前置条件：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EB4BB3">
        <w:rPr>
          <w:rFonts w:ascii="宋体" w:hAnsi="宋体" w:hint="eastAsia"/>
          <w:sz w:val="24"/>
          <w:szCs w:val="24"/>
        </w:rPr>
        <w:t>该题目集已经被创建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后置条件：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680A47">
        <w:rPr>
          <w:rFonts w:ascii="宋体" w:hAnsi="宋体" w:hint="eastAsia"/>
          <w:sz w:val="24"/>
          <w:szCs w:val="24"/>
        </w:rPr>
        <w:t>显示统计结果</w:t>
      </w:r>
    </w:p>
    <w:p w:rsidR="002D6CBA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基本流程：</w:t>
      </w:r>
    </w:p>
    <w:p w:rsidR="00680A47" w:rsidRDefault="00680A47" w:rsidP="00680A47">
      <w:pPr>
        <w:pStyle w:val="a3"/>
        <w:numPr>
          <w:ilvl w:val="0"/>
          <w:numId w:val="8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点击题目集的“查看结果”按钮</w:t>
      </w:r>
    </w:p>
    <w:p w:rsidR="00680A47" w:rsidRPr="00680A47" w:rsidRDefault="00680A47" w:rsidP="00680A47">
      <w:pPr>
        <w:pStyle w:val="a3"/>
        <w:numPr>
          <w:ilvl w:val="0"/>
          <w:numId w:val="8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显示题目集里每道题目答对答错的人数</w:t>
      </w:r>
    </w:p>
    <w:p w:rsidR="002D6CBA" w:rsidRPr="002D6CBA" w:rsidRDefault="002D6CBA" w:rsidP="002D6CBA">
      <w:pPr>
        <w:rPr>
          <w:rFonts w:ascii="宋体" w:hAnsi="宋体"/>
          <w:sz w:val="24"/>
          <w:szCs w:val="24"/>
        </w:rPr>
      </w:pPr>
      <w:r w:rsidRPr="002D6CBA">
        <w:rPr>
          <w:rFonts w:ascii="宋体" w:hAnsi="宋体" w:hint="eastAsia"/>
          <w:sz w:val="24"/>
          <w:szCs w:val="24"/>
        </w:rPr>
        <w:t>替代流程：</w:t>
      </w:r>
    </w:p>
    <w:p w:rsidR="00680A47" w:rsidRDefault="00680A47" w:rsidP="00680A47">
      <w:pPr>
        <w:pStyle w:val="a3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在显示的结果里面点击“刷新”按钮：</w:t>
      </w:r>
    </w:p>
    <w:p w:rsidR="00680A47" w:rsidRPr="00680A47" w:rsidRDefault="00680A47" w:rsidP="00680A47">
      <w:pPr>
        <w:pStyle w:val="a3"/>
        <w:ind w:left="78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1.实时更新回答结果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特殊需求：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EB4BB3">
        <w:rPr>
          <w:rFonts w:ascii="宋体" w:hAnsi="宋体" w:hint="eastAsia"/>
          <w:sz w:val="24"/>
          <w:szCs w:val="24"/>
        </w:rPr>
        <w:t>无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技术和数据变元表：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无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发生频率：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7D449F">
        <w:rPr>
          <w:rFonts w:ascii="宋体" w:hAnsi="宋体" w:hint="eastAsia"/>
          <w:sz w:val="24"/>
          <w:szCs w:val="24"/>
        </w:rPr>
        <w:t>经常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未决问题：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  <w:t>无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</w:p>
    <w:p w:rsidR="002D6CBA" w:rsidRDefault="002D6CBA" w:rsidP="002D6CBA"/>
    <w:p w:rsidR="002D6CBA" w:rsidRDefault="002D6CBA" w:rsidP="002D6CBA"/>
    <w:p w:rsidR="00020DB5" w:rsidRDefault="00020DB5"/>
    <w:sectPr w:rsidR="00020D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FB7" w:rsidRDefault="00732FB7" w:rsidP="007D449F">
      <w:r>
        <w:separator/>
      </w:r>
    </w:p>
  </w:endnote>
  <w:endnote w:type="continuationSeparator" w:id="0">
    <w:p w:rsidR="00732FB7" w:rsidRDefault="00732FB7" w:rsidP="007D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FB7" w:rsidRDefault="00732FB7" w:rsidP="007D449F">
      <w:r>
        <w:separator/>
      </w:r>
    </w:p>
  </w:footnote>
  <w:footnote w:type="continuationSeparator" w:id="0">
    <w:p w:rsidR="00732FB7" w:rsidRDefault="00732FB7" w:rsidP="007D4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97F"/>
    <w:multiLevelType w:val="hybridMultilevel"/>
    <w:tmpl w:val="D214FA1C"/>
    <w:lvl w:ilvl="0" w:tplc="1DE09A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6559C7"/>
    <w:multiLevelType w:val="hybridMultilevel"/>
    <w:tmpl w:val="97E0D8E8"/>
    <w:lvl w:ilvl="0" w:tplc="8B2219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1B78B1"/>
    <w:multiLevelType w:val="hybridMultilevel"/>
    <w:tmpl w:val="E06AFD72"/>
    <w:lvl w:ilvl="0" w:tplc="57D0292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D851D20"/>
    <w:multiLevelType w:val="hybridMultilevel"/>
    <w:tmpl w:val="690666CC"/>
    <w:lvl w:ilvl="0" w:tplc="7200E27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203554"/>
    <w:multiLevelType w:val="hybridMultilevel"/>
    <w:tmpl w:val="474E0568"/>
    <w:lvl w:ilvl="0" w:tplc="9E70D4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46124F"/>
    <w:multiLevelType w:val="hybridMultilevel"/>
    <w:tmpl w:val="AB60EE32"/>
    <w:lvl w:ilvl="0" w:tplc="3484FB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F877C6B"/>
    <w:multiLevelType w:val="hybridMultilevel"/>
    <w:tmpl w:val="A474826E"/>
    <w:lvl w:ilvl="0" w:tplc="1EF0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63C6778D"/>
    <w:multiLevelType w:val="hybridMultilevel"/>
    <w:tmpl w:val="30B26768"/>
    <w:lvl w:ilvl="0" w:tplc="CD3053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CBA"/>
    <w:rsid w:val="00020DB5"/>
    <w:rsid w:val="00046210"/>
    <w:rsid w:val="002D6CBA"/>
    <w:rsid w:val="00324F62"/>
    <w:rsid w:val="00671C72"/>
    <w:rsid w:val="00680A47"/>
    <w:rsid w:val="006A7C5D"/>
    <w:rsid w:val="00732FB7"/>
    <w:rsid w:val="007B1CE9"/>
    <w:rsid w:val="007D449F"/>
    <w:rsid w:val="009234A8"/>
    <w:rsid w:val="00E53B72"/>
    <w:rsid w:val="00EB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C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C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449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449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C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C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449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449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weijia</dc:creator>
  <cp:lastModifiedBy>weijia</cp:lastModifiedBy>
  <cp:revision>6</cp:revision>
  <dcterms:created xsi:type="dcterms:W3CDTF">2015-05-01T09:35:00Z</dcterms:created>
  <dcterms:modified xsi:type="dcterms:W3CDTF">2015-05-01T12:34:00Z</dcterms:modified>
</cp:coreProperties>
</file>