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Cristóbal Alfonso Aravena Gutiérrez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21.517.065-9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Bernardo </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rFonts w:ascii="Calibri" w:cs="Calibri" w:eastAsia="Calibri" w:hAnsi="Calibri"/>
                <w:i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i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color w:val="548dd4"/>
                <w:sz w:val="20"/>
                <w:szCs w:val="20"/>
              </w:rPr>
            </w:pPr>
            <w:r w:rsidDel="00000000" w:rsidR="00000000" w:rsidRPr="00000000">
              <w:rPr>
                <w:i w:val="1"/>
                <w:color w:val="548dd4"/>
                <w:sz w:val="20"/>
                <w:szCs w:val="20"/>
                <w:rtl w:val="0"/>
              </w:rPr>
              <w:t xml:space="preserve">Las competencias que se implementarán en este proyecto ATP son las siguientes:</w:t>
            </w:r>
          </w:p>
          <w:p w:rsidR="00000000" w:rsidDel="00000000" w:rsidP="00000000" w:rsidRDefault="00000000" w:rsidRPr="00000000" w14:paraId="0000001F">
            <w:pPr>
              <w:numPr>
                <w:ilvl w:val="0"/>
                <w:numId w:val="7"/>
              </w:numPr>
              <w:pBdr>
                <w:top w:color="000000" w:space="7" w:sz="0" w:val="none"/>
                <w:bottom w:color="000000" w:space="7" w:sz="0" w:val="none"/>
                <w:right w:color="000000" w:space="7" w:sz="0" w:val="none"/>
                <w:between w:color="000000" w:space="7" w:sz="0" w:val="none"/>
              </w:pBdr>
              <w:shd w:fill="ffffff" w:val="clear"/>
              <w:spacing w:after="0" w:lineRule="auto"/>
              <w:ind w:left="720" w:hanging="360"/>
              <w:rPr>
                <w:rFonts w:ascii="Arial" w:cs="Arial" w:eastAsia="Arial" w:hAnsi="Arial"/>
                <w:color w:val="1a1a1a"/>
                <w:sz w:val="24"/>
                <w:szCs w:val="24"/>
              </w:rPr>
            </w:pPr>
            <w:r w:rsidDel="00000000" w:rsidR="00000000" w:rsidRPr="00000000">
              <w:rPr>
                <w:i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p w:rsidR="00000000" w:rsidDel="00000000" w:rsidP="00000000" w:rsidRDefault="00000000" w:rsidRPr="00000000" w14:paraId="00000020">
            <w:pPr>
              <w:numPr>
                <w:ilvl w:val="0"/>
                <w:numId w:val="7"/>
              </w:numPr>
              <w:pBdr>
                <w:top w:color="000000" w:space="7" w:sz="0" w:val="none"/>
                <w:bottom w:color="000000" w:space="7" w:sz="0" w:val="none"/>
                <w:right w:color="000000" w:space="7" w:sz="0" w:val="none"/>
                <w:between w:color="000000" w:space="7" w:sz="0" w:val="none"/>
              </w:pBdr>
              <w:shd w:fill="ffffff" w:val="clear"/>
              <w:spacing w:after="0" w:lineRule="auto"/>
              <w:ind w:left="720" w:hanging="360"/>
              <w:rPr>
                <w:rFonts w:ascii="Arial" w:cs="Arial" w:eastAsia="Arial" w:hAnsi="Arial"/>
                <w:color w:val="1a1a1a"/>
                <w:sz w:val="24"/>
                <w:szCs w:val="24"/>
              </w:rPr>
            </w:pPr>
            <w:r w:rsidDel="00000000" w:rsidR="00000000" w:rsidRPr="00000000">
              <w:rPr>
                <w:i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21">
            <w:pPr>
              <w:numPr>
                <w:ilvl w:val="0"/>
                <w:numId w:val="7"/>
              </w:numPr>
              <w:pBdr>
                <w:top w:color="000000" w:space="7" w:sz="0" w:val="none"/>
                <w:bottom w:color="000000" w:space="7" w:sz="0" w:val="none"/>
                <w:right w:color="000000" w:space="7" w:sz="0" w:val="none"/>
                <w:between w:color="000000" w:space="7" w:sz="0" w:val="none"/>
              </w:pBdr>
              <w:shd w:fill="ffffff" w:val="clear"/>
              <w:spacing w:after="0" w:lineRule="auto"/>
              <w:ind w:left="720" w:hanging="360"/>
              <w:rPr>
                <w:rFonts w:ascii="Arial" w:cs="Arial" w:eastAsia="Arial" w:hAnsi="Arial"/>
                <w:color w:val="1a1a1a"/>
                <w:sz w:val="24"/>
                <w:szCs w:val="24"/>
              </w:rPr>
            </w:pPr>
            <w:r w:rsidDel="00000000" w:rsidR="00000000" w:rsidRPr="00000000">
              <w:rPr>
                <w:i w:val="1"/>
                <w:color w:val="548dd4"/>
                <w:sz w:val="20"/>
                <w:szCs w:val="2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22">
            <w:pPr>
              <w:numPr>
                <w:ilvl w:val="0"/>
                <w:numId w:val="7"/>
              </w:numPr>
              <w:ind w:left="720" w:hanging="360"/>
              <w:rPr>
                <w:i w:val="1"/>
                <w:color w:val="548dd4"/>
                <w:sz w:val="20"/>
                <w:szCs w:val="20"/>
                <w:u w:val="none"/>
              </w:rPr>
            </w:pPr>
            <w:r w:rsidDel="00000000" w:rsidR="00000000" w:rsidRPr="00000000">
              <w:rPr>
                <w:i w:val="1"/>
                <w:color w:val="548dd4"/>
                <w:sz w:val="20"/>
                <w:szCs w:val="20"/>
                <w:rtl w:val="0"/>
              </w:rPr>
              <w:t xml:space="preserve">Diseñar y generar soluciones que permitan resolver los requerimientos de información en el contexto de las organizaciones, considerando bases de datos relacionales y no relacionales 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i w:val="1"/>
                <w:color w:val="548dd4"/>
                <w:sz w:val="20"/>
                <w:szCs w:val="20"/>
              </w:rPr>
            </w:pPr>
            <w:r w:rsidDel="00000000" w:rsidR="00000000" w:rsidRPr="00000000">
              <w:rPr>
                <w:i w:val="1"/>
                <w:color w:val="548dd4"/>
                <w:sz w:val="20"/>
                <w:szCs w:val="20"/>
                <w:rtl w:val="0"/>
              </w:rPr>
              <w:t xml:space="preserve">Seleccionamos este proyecto por su impacto en las vidas de las personas, una solución como esta brindara paz y tranquilidad a los usuarios que la utilicen y permitirá a los funcionarios de la municipalidad ejercer sus labores con más eficiencia. Este tema es de suma relevancia para nuestro campo laboral ya que afronta una problemática que busca contar con soluciones tanto web como de escritorio permitiéndonos así implementar todos nuestros conocimientos en estos campos.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Esta situación que abordaremos se situcia en la comuna de San Bernardo, esta comuna ha visto durante los últimos años un aumento significativo en los hechos delictivos y se ve reflejado tanto en las tasas de criminalidad como en el pensamiento de sus ciudadanos, también estos últimos han notado que no cuentan con canales oficiales para realizar sus denuncias ante estos hechos y pueden sentirse afectados al no ser escuchados de forma eficiente por las autoridades.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Esto impacta directamente en la vida diaria de todos los ciudadanos de la comuna de San Bernardo ya que se ven amenazados por el constante aumento de los hechos delictivos por sus alrededores y la molestia de no poder realizar denuncias o dar a conocer de forma eficiente su descontento.</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Con esto en mente se ha ideado este proyecto APT para abordar 2 problemáticas clave que afectan a la comuna, se busca brindar una solución, aplicación móvil,  que permita a los ciudadanos poder realizar denuncias y poder dar seguimiento a los hechos delictivos de su zona, esto permitirá que las personas puedan dar a conocer lo que ocurre a sus alrededor y dar seguimiento a posibles peligros que puedan estar ocurriendo a su alrededor, también con esta información se buscará implementar una página web para los funcionarios de la municipalidad de San Bernardo para que puedan dar seguimiento a estos casos, realizar sus propias denuncias y poder utilizar esta información como un valioso activo para realizar mejoras en sus patrullajes, toma de decisiones y dar mayor enfoque a zonas con mayor peligro.</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Esto entregará a los ciudadanos una aplicación móvil útil para realizar denuncias y dar seguimiento a hechos delictivos, sino que también, permitirá a funcionarios de la municipalidad de San Bernardo utilizar esta información para mejorar la seguridad de la comuna.</w:t>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0">
            <w:pPr>
              <w:jc w:val="both"/>
              <w:rPr>
                <w:i w:val="1"/>
                <w:color w:val="548dd4"/>
                <w:sz w:val="20"/>
                <w:szCs w:val="20"/>
              </w:rPr>
            </w:pPr>
            <w:r w:rsidDel="00000000" w:rsidR="00000000" w:rsidRPr="00000000">
              <w:rPr>
                <w:i w:val="1"/>
                <w:color w:val="548dd4"/>
                <w:sz w:val="20"/>
                <w:szCs w:val="20"/>
                <w:rtl w:val="0"/>
              </w:rPr>
              <w:t xml:space="preserve">El objetivo general del proyecto es diseñar e implementar un sistema digital integral que facilite la recepción estandarizada de denuncias ciudadanas y la gestión operativa de patrullajes municipales en San Bernardo, mejorando la toma de decisiones basada en datos. Los objetivos específicos incluyen incrementar la tasa y calidad de denuncias reduciendo la "cifra negra" mediante reportes rápidos y anónimos, optimizar la planificación de patrullajes por cuadrantes, centralizar información de seguridad y establecer bases para análisis de patrones delictuales.</w:t>
            </w:r>
          </w:p>
          <w:p w:rsidR="00000000" w:rsidDel="00000000" w:rsidP="00000000" w:rsidRDefault="00000000" w:rsidRPr="00000000" w14:paraId="00000031">
            <w:pPr>
              <w:jc w:val="both"/>
              <w:rPr>
                <w:i w:val="1"/>
                <w:color w:val="548dd4"/>
                <w:sz w:val="20"/>
                <w:szCs w:val="20"/>
              </w:rPr>
            </w:pPr>
            <w:r w:rsidDel="00000000" w:rsidR="00000000" w:rsidRPr="00000000">
              <w:rPr>
                <w:i w:val="1"/>
                <w:color w:val="548dd4"/>
                <w:sz w:val="20"/>
                <w:szCs w:val="20"/>
                <w:rtl w:val="0"/>
              </w:rPr>
              <w:t xml:space="preserve">El proyecto consistiría en el desarrollo de dos plataformas complementarias: (A) una aplicación móvil para la ciudadanía, que permite reportes guiados con ubicación GPS, descripción de incidentes, adjuntos de evidencia (fotos/videos) y opciones de anonimato, junto con visualización de mapas de calor, feed de eventos y notificaciones por zonas; y (B) un portal web administrativo para funcionarios municipales, con dashboard en tiempo real, mapa interactivo de incidentes y patrullas, gestión de asignaciones y generación de reportes. Se inicia con un Producto Mínimo Viable (MVP) enfocado en módulos clave como reporte ciudadano, mapa de incidentes y panel operativo, para validar usabilidad y adopción en una fase piloto.</w:t>
            </w:r>
          </w:p>
          <w:p w:rsidR="00000000" w:rsidDel="00000000" w:rsidP="00000000" w:rsidRDefault="00000000" w:rsidRPr="00000000" w14:paraId="00000032">
            <w:pPr>
              <w:jc w:val="both"/>
              <w:rPr>
                <w:i w:val="1"/>
                <w:color w:val="548dd4"/>
                <w:sz w:val="20"/>
                <w:szCs w:val="20"/>
              </w:rPr>
            </w:pPr>
            <w:r w:rsidDel="00000000" w:rsidR="00000000" w:rsidRPr="00000000">
              <w:rPr>
                <w:i w:val="1"/>
                <w:color w:val="548dd4"/>
                <w:sz w:val="20"/>
                <w:szCs w:val="20"/>
                <w:rtl w:val="0"/>
              </w:rPr>
              <w:t xml:space="preserve">Para abordar la problemática presentada (aumento de delitos en San Bernardo, falta de canales digitales eficientes para denuncias y frustración ciudadana por inseguridad y falta de respuesta), el sistema promueve la participación activa de los residentes mediante reportes ágiles y seguros, reduciendo barreras como burocracia, temor a represalias y desconfianza institucional. Al centralizar datos estandarizados y georreferenciados, permite a la municipalidad optimizar recursos, priorizar zonas críticas y convertir información ciudadana en acciones operativas concretas, fomentando así mayor eficiencia en patrullajes y una percepción de seguridad mejorada.</w:t>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w:t>
            </w:r>
          </w:p>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El Proyecto APT se relaciona con el perfil de egreso al demostrar capacidades en análisis de requerimientos, desarrollo de sistemas integrados (aplicación móvil y portal web), integración de tecnologías, gestión de proyectos y aseguramiento de calidad, alineándose con el enfoque en soluciones tecnológicas innovadoras, seguras y de calidad para problemas reales, promoviendo trabajo en equipó e innovación </w:t>
            </w:r>
          </w:p>
          <w:p w:rsidR="00000000" w:rsidDel="00000000" w:rsidP="00000000" w:rsidRDefault="00000000" w:rsidRPr="00000000" w14:paraId="0000003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 qué manera son necesarias las competencias que seleccionaste para resolver la problemática a trabajar? </w:t>
            </w:r>
          </w:p>
          <w:p w:rsidR="00000000" w:rsidDel="00000000" w:rsidP="00000000" w:rsidRDefault="00000000" w:rsidRPr="00000000" w14:paraId="00000038">
            <w:pPr>
              <w:jc w:val="both"/>
              <w:rPr>
                <w:i w:val="1"/>
                <w:color w:val="548dd4"/>
                <w:sz w:val="20"/>
                <w:szCs w:val="20"/>
              </w:rPr>
            </w:pPr>
            <w:r w:rsidDel="00000000" w:rsidR="00000000" w:rsidRPr="00000000">
              <w:rPr>
                <w:i w:val="1"/>
                <w:color w:val="548dd4"/>
                <w:sz w:val="20"/>
                <w:szCs w:val="20"/>
                <w:rtl w:val="0"/>
              </w:rPr>
              <w:t xml:space="preserve">Las competencias seleccionadas son necesarias para resolver la problemática de inseguridad y falta de canales digitales en San Bernardo porque:</w:t>
            </w:r>
          </w:p>
          <w:p w:rsidR="00000000" w:rsidDel="00000000" w:rsidP="00000000" w:rsidRDefault="00000000" w:rsidRPr="00000000" w14:paraId="00000039">
            <w:pPr>
              <w:numPr>
                <w:ilvl w:val="0"/>
                <w:numId w:val="1"/>
              </w:numPr>
              <w:spacing w:after="0" w:afterAutospacing="0"/>
              <w:ind w:left="1440" w:hanging="360"/>
              <w:jc w:val="both"/>
              <w:rPr>
                <w:i w:val="1"/>
                <w:color w:val="548dd4"/>
                <w:sz w:val="20"/>
                <w:szCs w:val="20"/>
                <w:u w:val="none"/>
              </w:rPr>
            </w:pPr>
            <w:r w:rsidDel="00000000" w:rsidR="00000000" w:rsidRPr="00000000">
              <w:rPr>
                <w:i w:val="1"/>
                <w:color w:val="548dd4"/>
                <w:sz w:val="20"/>
                <w:szCs w:val="20"/>
                <w:rtl w:val="0"/>
              </w:rPr>
              <w:t xml:space="preserve">Diseñar y generar soluciones de software innovadoras y de calidad: Crear un MVP práctico que permita hacer reportes fáciles y mejorar los patrullajes,</w:t>
            </w:r>
          </w:p>
          <w:p w:rsidR="00000000" w:rsidDel="00000000" w:rsidP="00000000" w:rsidRDefault="00000000" w:rsidRPr="00000000" w14:paraId="0000003A">
            <w:pPr>
              <w:numPr>
                <w:ilvl w:val="0"/>
                <w:numId w:val="1"/>
              </w:numPr>
              <w:spacing w:after="0" w:afterAutospacing="0"/>
              <w:ind w:left="1440" w:hanging="360"/>
              <w:jc w:val="both"/>
              <w:rPr>
                <w:i w:val="1"/>
                <w:color w:val="548dd4"/>
                <w:sz w:val="20"/>
                <w:szCs w:val="20"/>
                <w:u w:val="none"/>
              </w:rPr>
            </w:pPr>
            <w:r w:rsidDel="00000000" w:rsidR="00000000" w:rsidRPr="00000000">
              <w:rPr>
                <w:i w:val="1"/>
                <w:color w:val="548dd4"/>
                <w:sz w:val="20"/>
                <w:szCs w:val="20"/>
                <w:rtl w:val="0"/>
              </w:rPr>
              <w:t xml:space="preserve">Diseñar y generar soluciones que permitan resolver los requerimientos de información en el contexto de las organizaciones: Centralizar y analizar datos georreferenciados para que nada quede fuera de registro..</w:t>
            </w:r>
          </w:p>
          <w:p w:rsidR="00000000" w:rsidDel="00000000" w:rsidP="00000000" w:rsidRDefault="00000000" w:rsidRPr="00000000" w14:paraId="0000003B">
            <w:pPr>
              <w:numPr>
                <w:ilvl w:val="0"/>
                <w:numId w:val="1"/>
              </w:numPr>
              <w:spacing w:after="0" w:afterAutospacing="0"/>
              <w:ind w:left="1440" w:hanging="360"/>
              <w:jc w:val="both"/>
              <w:rPr>
                <w:i w:val="1"/>
                <w:color w:val="548dd4"/>
                <w:sz w:val="20"/>
                <w:szCs w:val="20"/>
                <w:u w:val="none"/>
              </w:rPr>
            </w:pPr>
            <w:r w:rsidDel="00000000" w:rsidR="00000000" w:rsidRPr="00000000">
              <w:rPr>
                <w:i w:val="1"/>
                <w:color w:val="548dd4"/>
                <w:sz w:val="20"/>
                <w:szCs w:val="20"/>
                <w:rtl w:val="0"/>
              </w:rPr>
              <w:t xml:space="preserve">Evaluar y gestionar proyectos en su área de especialización profesional: Llevar el proyecto paso a paso con métodos ágiles para cumplir objetivos sin complicaciones,</w:t>
            </w:r>
          </w:p>
          <w:p w:rsidR="00000000" w:rsidDel="00000000" w:rsidP="00000000" w:rsidRDefault="00000000" w:rsidRPr="00000000" w14:paraId="0000003C">
            <w:pPr>
              <w:numPr>
                <w:ilvl w:val="0"/>
                <w:numId w:val="1"/>
              </w:numPr>
              <w:spacing w:after="0" w:afterAutospacing="0"/>
              <w:ind w:left="1440" w:hanging="360"/>
              <w:jc w:val="both"/>
              <w:rPr>
                <w:i w:val="1"/>
                <w:color w:val="548dd4"/>
                <w:sz w:val="20"/>
                <w:szCs w:val="20"/>
                <w:u w:val="none"/>
              </w:rPr>
            </w:pPr>
            <w:r w:rsidDel="00000000" w:rsidR="00000000" w:rsidRPr="00000000">
              <w:rPr>
                <w:i w:val="1"/>
                <w:color w:val="548dd4"/>
                <w:sz w:val="20"/>
                <w:szCs w:val="20"/>
                <w:rtl w:val="0"/>
              </w:rPr>
              <w:t xml:space="preserve">Diseñar soluciones de software: Asegurar que la plataforma sea segura, confiable y amigable con el entorno.</w:t>
            </w:r>
          </w:p>
          <w:p w:rsidR="00000000" w:rsidDel="00000000" w:rsidP="00000000" w:rsidRDefault="00000000" w:rsidRPr="00000000" w14:paraId="0000003D">
            <w:pPr>
              <w:numPr>
                <w:ilvl w:val="0"/>
                <w:numId w:val="1"/>
              </w:numPr>
              <w:ind w:left="1440" w:hanging="360"/>
              <w:jc w:val="both"/>
              <w:rPr>
                <w:i w:val="1"/>
                <w:color w:val="548dd4"/>
                <w:sz w:val="20"/>
                <w:szCs w:val="20"/>
                <w:u w:val="none"/>
              </w:rPr>
            </w:pPr>
            <w:r w:rsidDel="00000000" w:rsidR="00000000" w:rsidRPr="00000000">
              <w:rPr>
                <w:i w:val="1"/>
                <w:color w:val="548dd4"/>
                <w:sz w:val="20"/>
                <w:szCs w:val="20"/>
                <w:rtl w:val="0"/>
              </w:rPr>
              <w:t xml:space="preserve">Desarrollar proyectos de software innovadores para plataformas y dispositivos móviles: Crear una app intuitiva que permita hacer reportes rápido y seguir su progreso sin problemas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0">
            <w:pPr>
              <w:jc w:val="both"/>
              <w:rPr>
                <w:rFonts w:ascii="Calibri" w:cs="Calibri" w:eastAsia="Calibri" w:hAnsi="Calibri"/>
                <w:i w:val="1"/>
                <w:color w:val="548dd4"/>
                <w:sz w:val="20"/>
                <w:szCs w:val="20"/>
                <w:highlight w:val="yellow"/>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3">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La propuesta de nuestro grupo se puede presentar mediante un MVP funcional, que permita mostrar y probar las principales características del proyecto, facilitando su uso tanto a los usuarios como a los funcionarios.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En lo personal, actualmente solo estoy con el capstone, por lo que mis horas de desarrollo y planificación durante la semana son mayores, por lo que puedo dedicar mucho mas tiempo al proyecto, y darle un mayor enfoqué al tener mucho tiempo libre.</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No se requieren materiales adicionales ni recursos externos para la ideación de esta solución. En el futuro, podría ser útil contar con la colaboración de funcionarios de la municipalidad, quienes podrían usar y validar las tecnologías implementadas.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Entre los factores externos que facilitarían el desarrollo, destaca la posibilidad de realizar pruebas con usuarios, tanto ciudadanos como funcionarios municipales, lo que permitiría obtener validaciones reales y retroalimentación sobre el estado del proyecto.</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Si no contamos con feedback directo y eficiente, identificar áreas de mejora y errores podría resultar más difícil, lo que impactaría en la productividad del equipo.</w:t>
            </w:r>
          </w:p>
        </w:tc>
      </w:tr>
    </w:tbl>
    <w:p w:rsidR="00000000" w:rsidDel="00000000" w:rsidP="00000000" w:rsidRDefault="00000000" w:rsidRPr="00000000" w14:paraId="0000004E">
      <w:pPr>
        <w:rPr>
          <w:b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2179.278971354166"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jc w:val="both"/>
              <w:rPr>
                <w:i w:val="1"/>
                <w:color w:val="548dd4"/>
                <w:sz w:val="20"/>
                <w:szCs w:val="20"/>
              </w:rPr>
            </w:pPr>
            <w:r w:rsidDel="00000000" w:rsidR="00000000" w:rsidRPr="00000000">
              <w:rPr>
                <w:i w:val="1"/>
                <w:color w:val="548dd4"/>
                <w:sz w:val="20"/>
                <w:szCs w:val="20"/>
                <w:rtl w:val="0"/>
              </w:rPr>
              <w:t xml:space="preserve">El objetivo general del proyecto es poder diseñar e implementar un sistema digital integral que facilite la recepción de denuncias por parte de los ciudadanos y la gestión operativa de patrullajes municipales de la comuna de San Bernardo.</w:t>
            </w:r>
          </w:p>
          <w:p w:rsidR="00000000" w:rsidDel="00000000" w:rsidP="00000000" w:rsidRDefault="00000000" w:rsidRPr="00000000" w14:paraId="00000055">
            <w:pPr>
              <w:jc w:val="both"/>
              <w:rPr>
                <w:i w:val="1"/>
                <w:color w:val="548dd4"/>
                <w:sz w:val="20"/>
                <w:szCs w:val="20"/>
              </w:rPr>
            </w:pPr>
            <w:r w:rsidDel="00000000" w:rsidR="00000000" w:rsidRPr="00000000">
              <w:rPr>
                <w:i w:val="1"/>
                <w:color w:val="548dd4"/>
                <w:sz w:val="20"/>
                <w:szCs w:val="20"/>
                <w:rtl w:val="0"/>
              </w:rPr>
              <w:t xml:space="preserve">Esto nos da 2 objetivos principales: El desarrollo de una aplicación móvil para la realización de denuncias por parte de los ciudadanos de la comuna y una página web para los funcionarios de la municipalidad de San Bernardo que permita la gestión operativa de las patrullas de la municipalidad.</w:t>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jc w:val="both"/>
              <w:rPr>
                <w:i w:val="1"/>
                <w:color w:val="548dd4"/>
                <w:sz w:val="20"/>
                <w:szCs w:val="20"/>
              </w:rPr>
            </w:pPr>
            <w:r w:rsidDel="00000000" w:rsidR="00000000" w:rsidRPr="00000000">
              <w:rPr>
                <w:i w:val="1"/>
                <w:color w:val="548dd4"/>
                <w:sz w:val="20"/>
                <w:szCs w:val="20"/>
                <w:rtl w:val="0"/>
              </w:rPr>
              <w:t xml:space="preserve">Los objetivos específicos de nuestro proyecto APT son los siguientes:</w:t>
            </w:r>
          </w:p>
          <w:p w:rsidR="00000000" w:rsidDel="00000000" w:rsidP="00000000" w:rsidRDefault="00000000" w:rsidRPr="00000000" w14:paraId="00000058">
            <w:pPr>
              <w:numPr>
                <w:ilvl w:val="0"/>
                <w:numId w:val="6"/>
              </w:numPr>
              <w:spacing w:after="0" w:lineRule="auto"/>
              <w:ind w:left="720" w:hanging="360"/>
              <w:jc w:val="both"/>
              <w:rPr>
                <w:i w:val="1"/>
                <w:color w:val="548dd4"/>
                <w:sz w:val="20"/>
                <w:szCs w:val="20"/>
                <w:u w:val="none"/>
              </w:rPr>
            </w:pPr>
            <w:r w:rsidDel="00000000" w:rsidR="00000000" w:rsidRPr="00000000">
              <w:rPr>
                <w:i w:val="1"/>
                <w:color w:val="548dd4"/>
                <w:sz w:val="20"/>
                <w:szCs w:val="20"/>
                <w:rtl w:val="0"/>
              </w:rPr>
              <w:t xml:space="preserve">Poder incrementar la tasa y calidad de las denuncias ciudadanas, reduciendo así la “cifra negra” mediante reportes rápidos y opciones de anonimato para mayor seguridad.</w:t>
            </w:r>
            <w:r w:rsidDel="00000000" w:rsidR="00000000" w:rsidRPr="00000000">
              <w:rPr>
                <w:rtl w:val="0"/>
              </w:rPr>
            </w:r>
          </w:p>
          <w:p w:rsidR="00000000" w:rsidDel="00000000" w:rsidP="00000000" w:rsidRDefault="00000000" w:rsidRPr="00000000" w14:paraId="00000059">
            <w:pPr>
              <w:numPr>
                <w:ilvl w:val="0"/>
                <w:numId w:val="6"/>
              </w:numPr>
              <w:spacing w:after="0" w:lineRule="auto"/>
              <w:ind w:left="720" w:hanging="360"/>
              <w:jc w:val="both"/>
              <w:rPr>
                <w:i w:val="1"/>
                <w:color w:val="548dd4"/>
                <w:sz w:val="20"/>
                <w:szCs w:val="20"/>
                <w:u w:val="none"/>
              </w:rPr>
            </w:pPr>
            <w:r w:rsidDel="00000000" w:rsidR="00000000" w:rsidRPr="00000000">
              <w:rPr>
                <w:i w:val="1"/>
                <w:color w:val="548dd4"/>
                <w:sz w:val="20"/>
                <w:szCs w:val="20"/>
                <w:rtl w:val="0"/>
              </w:rPr>
              <w:t xml:space="preserve">Optimizar la planificación y ejecución de patrullajes mediante el análisis por cuadrante y el seguimiento de unidades según sus rutas de patrullaje.</w:t>
            </w:r>
            <w:r w:rsidDel="00000000" w:rsidR="00000000" w:rsidRPr="00000000">
              <w:rPr>
                <w:rtl w:val="0"/>
              </w:rPr>
            </w:r>
          </w:p>
          <w:p w:rsidR="00000000" w:rsidDel="00000000" w:rsidP="00000000" w:rsidRDefault="00000000" w:rsidRPr="00000000" w14:paraId="0000005A">
            <w:pPr>
              <w:numPr>
                <w:ilvl w:val="0"/>
                <w:numId w:val="6"/>
              </w:numPr>
              <w:spacing w:after="0" w:lineRule="auto"/>
              <w:ind w:left="720" w:hanging="360"/>
              <w:jc w:val="both"/>
              <w:rPr>
                <w:i w:val="1"/>
                <w:color w:val="548dd4"/>
                <w:sz w:val="20"/>
                <w:szCs w:val="20"/>
                <w:u w:val="none"/>
              </w:rPr>
            </w:pPr>
            <w:r w:rsidDel="00000000" w:rsidR="00000000" w:rsidRPr="00000000">
              <w:rPr>
                <w:i w:val="1"/>
                <w:color w:val="548dd4"/>
                <w:sz w:val="20"/>
                <w:szCs w:val="20"/>
                <w:rtl w:val="0"/>
              </w:rPr>
              <w:t xml:space="preserve">Centralizar y estandarizar la información de seguridad para apoyar así la toma de decisiones por parte de los funcionarios de la municipalidad.</w:t>
            </w:r>
            <w:r w:rsidDel="00000000" w:rsidR="00000000" w:rsidRPr="00000000">
              <w:rPr>
                <w:rtl w:val="0"/>
              </w:rPr>
            </w:r>
          </w:p>
          <w:p w:rsidR="00000000" w:rsidDel="00000000" w:rsidP="00000000" w:rsidRDefault="00000000" w:rsidRPr="00000000" w14:paraId="0000005B">
            <w:pPr>
              <w:numPr>
                <w:ilvl w:val="0"/>
                <w:numId w:val="6"/>
              </w:numPr>
              <w:ind w:left="720" w:hanging="360"/>
              <w:jc w:val="both"/>
              <w:rPr>
                <w:i w:val="1"/>
                <w:color w:val="548dd4"/>
                <w:sz w:val="20"/>
                <w:szCs w:val="20"/>
                <w:u w:val="none"/>
              </w:rPr>
            </w:pPr>
            <w:r w:rsidDel="00000000" w:rsidR="00000000" w:rsidRPr="00000000">
              <w:rPr>
                <w:i w:val="1"/>
                <w:color w:val="548dd4"/>
                <w:sz w:val="20"/>
                <w:szCs w:val="20"/>
                <w:rtl w:val="0"/>
              </w:rPr>
              <w:t xml:space="preserve">Establecer una base para el análisis de patrones delictuales y generación de alertas tempranas en fases posteriores.</w:t>
            </w:r>
            <w:r w:rsidDel="00000000" w:rsidR="00000000" w:rsidRPr="00000000">
              <w:rPr>
                <w:rtl w:val="0"/>
              </w:rPr>
            </w:r>
          </w:p>
        </w:tc>
      </w:tr>
    </w:tbl>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jc w:val="both"/>
              <w:rPr>
                <w:i w:val="1"/>
                <w:color w:val="548dd4"/>
                <w:sz w:val="20"/>
                <w:szCs w:val="20"/>
              </w:rPr>
            </w:pPr>
            <w:r w:rsidDel="00000000" w:rsidR="00000000" w:rsidRPr="00000000">
              <w:rPr>
                <w:i w:val="1"/>
                <w:color w:val="548dd4"/>
                <w:sz w:val="20"/>
                <w:szCs w:val="20"/>
                <w:rtl w:val="0"/>
              </w:rPr>
              <w:t xml:space="preserve">Para abordar este proyecto APT utilizaremos la metodología SCRUM, a pesar de ser un equipo pequeño de 3 integrantes esta metodología nos entrega herramientas y marcos de trabajo  muy útiles para el desarrollo y mejora continua del proyecto.</w:t>
            </w:r>
          </w:p>
          <w:p w:rsidR="00000000" w:rsidDel="00000000" w:rsidP="00000000" w:rsidRDefault="00000000" w:rsidRPr="00000000" w14:paraId="00000063">
            <w:pPr>
              <w:jc w:val="both"/>
              <w:rPr>
                <w:i w:val="1"/>
                <w:color w:val="548dd4"/>
                <w:sz w:val="20"/>
                <w:szCs w:val="20"/>
              </w:rPr>
            </w:pPr>
            <w:r w:rsidDel="00000000" w:rsidR="00000000" w:rsidRPr="00000000">
              <w:rPr>
                <w:i w:val="1"/>
                <w:color w:val="548dd4"/>
                <w:sz w:val="20"/>
                <w:szCs w:val="20"/>
                <w:rtl w:val="0"/>
              </w:rPr>
              <w:t xml:space="preserve">Primero, los roles del equipo se definirá de la siguiente manera:</w:t>
            </w:r>
          </w:p>
          <w:p w:rsidR="00000000" w:rsidDel="00000000" w:rsidP="00000000" w:rsidRDefault="00000000" w:rsidRPr="00000000" w14:paraId="00000064">
            <w:pPr>
              <w:numPr>
                <w:ilvl w:val="0"/>
                <w:numId w:val="2"/>
              </w:numPr>
              <w:spacing w:after="0" w:lineRule="auto"/>
              <w:ind w:left="720" w:hanging="360"/>
              <w:jc w:val="both"/>
              <w:rPr>
                <w:i w:val="1"/>
                <w:color w:val="548dd4"/>
                <w:sz w:val="20"/>
                <w:szCs w:val="20"/>
                <w:u w:val="none"/>
              </w:rPr>
            </w:pPr>
            <w:r w:rsidDel="00000000" w:rsidR="00000000" w:rsidRPr="00000000">
              <w:rPr>
                <w:b w:val="1"/>
                <w:i w:val="1"/>
                <w:color w:val="548dd4"/>
                <w:sz w:val="20"/>
                <w:szCs w:val="20"/>
                <w:rtl w:val="0"/>
              </w:rPr>
              <w:t xml:space="preserve">Product Owner</w:t>
            </w:r>
            <w:r w:rsidDel="00000000" w:rsidR="00000000" w:rsidRPr="00000000">
              <w:rPr>
                <w:i w:val="1"/>
                <w:color w:val="548dd4"/>
                <w:sz w:val="20"/>
                <w:szCs w:val="20"/>
                <w:rtl w:val="0"/>
              </w:rPr>
              <w:t xml:space="preserve">: Es el responsable de definir y priorizar las características del producto (Product Backlog), asegurando así que se entregue el máximo valor al cliente, este rol será ocupado por </w:t>
            </w:r>
            <w:r w:rsidDel="00000000" w:rsidR="00000000" w:rsidRPr="00000000">
              <w:rPr>
                <w:b w:val="1"/>
                <w:i w:val="1"/>
                <w:color w:val="548dd4"/>
                <w:sz w:val="20"/>
                <w:szCs w:val="20"/>
                <w:rtl w:val="0"/>
              </w:rPr>
              <w:t xml:space="preserve">Bayron Ahumada</w:t>
            </w:r>
            <w:r w:rsidDel="00000000" w:rsidR="00000000" w:rsidRPr="00000000">
              <w:rPr>
                <w:i w:val="1"/>
                <w:color w:val="548dd4"/>
                <w:sz w:val="20"/>
                <w:szCs w:val="20"/>
                <w:rtl w:val="0"/>
              </w:rPr>
              <w:t xml:space="preserve">.</w:t>
            </w:r>
            <w:r w:rsidDel="00000000" w:rsidR="00000000" w:rsidRPr="00000000">
              <w:rPr>
                <w:rtl w:val="0"/>
              </w:rPr>
            </w:r>
          </w:p>
          <w:p w:rsidR="00000000" w:rsidDel="00000000" w:rsidP="00000000" w:rsidRDefault="00000000" w:rsidRPr="00000000" w14:paraId="00000065">
            <w:pPr>
              <w:numPr>
                <w:ilvl w:val="0"/>
                <w:numId w:val="2"/>
              </w:numPr>
              <w:spacing w:after="0" w:lineRule="auto"/>
              <w:ind w:left="720" w:hanging="360"/>
              <w:jc w:val="both"/>
              <w:rPr>
                <w:i w:val="1"/>
                <w:color w:val="548dd4"/>
                <w:sz w:val="20"/>
                <w:szCs w:val="20"/>
                <w:u w:val="none"/>
              </w:rPr>
            </w:pPr>
            <w:r w:rsidDel="00000000" w:rsidR="00000000" w:rsidRPr="00000000">
              <w:rPr>
                <w:b w:val="1"/>
                <w:i w:val="1"/>
                <w:color w:val="548dd4"/>
                <w:sz w:val="20"/>
                <w:szCs w:val="20"/>
                <w:rtl w:val="0"/>
              </w:rPr>
              <w:t xml:space="preserve">Scrum Master</w:t>
            </w:r>
            <w:r w:rsidDel="00000000" w:rsidR="00000000" w:rsidRPr="00000000">
              <w:rPr>
                <w:i w:val="1"/>
                <w:color w:val="548dd4"/>
                <w:sz w:val="20"/>
                <w:szCs w:val="20"/>
                <w:rtl w:val="0"/>
              </w:rPr>
              <w:t xml:space="preserve">: Su responsabilidad es facilitar los procesos y ayudar al equipo a seguir las prácticas de Scrum, eliminando obstáculos y fomentando la colaboración, este rol será ocupado por </w:t>
            </w:r>
            <w:r w:rsidDel="00000000" w:rsidR="00000000" w:rsidRPr="00000000">
              <w:rPr>
                <w:b w:val="1"/>
                <w:i w:val="1"/>
                <w:color w:val="548dd4"/>
                <w:sz w:val="20"/>
                <w:szCs w:val="20"/>
                <w:rtl w:val="0"/>
              </w:rPr>
              <w:t xml:space="preserve">Cristobal Aravena</w:t>
            </w:r>
            <w:r w:rsidDel="00000000" w:rsidR="00000000" w:rsidRPr="00000000">
              <w:rPr>
                <w:i w:val="1"/>
                <w:color w:val="548dd4"/>
                <w:sz w:val="20"/>
                <w:szCs w:val="20"/>
                <w:rtl w:val="0"/>
              </w:rPr>
              <w:t xml:space="preserve">.</w:t>
            </w:r>
            <w:r w:rsidDel="00000000" w:rsidR="00000000" w:rsidRPr="00000000">
              <w:rPr>
                <w:rtl w:val="0"/>
              </w:rPr>
            </w:r>
          </w:p>
          <w:p w:rsidR="00000000" w:rsidDel="00000000" w:rsidP="00000000" w:rsidRDefault="00000000" w:rsidRPr="00000000" w14:paraId="00000066">
            <w:pPr>
              <w:numPr>
                <w:ilvl w:val="0"/>
                <w:numId w:val="2"/>
              </w:numPr>
              <w:ind w:left="720" w:hanging="360"/>
              <w:jc w:val="both"/>
              <w:rPr>
                <w:i w:val="1"/>
                <w:color w:val="548dd4"/>
                <w:sz w:val="20"/>
                <w:szCs w:val="20"/>
                <w:u w:val="none"/>
              </w:rPr>
            </w:pPr>
            <w:r w:rsidDel="00000000" w:rsidR="00000000" w:rsidRPr="00000000">
              <w:rPr>
                <w:b w:val="1"/>
                <w:i w:val="1"/>
                <w:color w:val="548dd4"/>
                <w:sz w:val="20"/>
                <w:szCs w:val="20"/>
                <w:rtl w:val="0"/>
              </w:rPr>
              <w:t xml:space="preserve">Equipo de desarrollo / Scrum Team</w:t>
            </w:r>
            <w:r w:rsidDel="00000000" w:rsidR="00000000" w:rsidRPr="00000000">
              <w:rPr>
                <w:i w:val="1"/>
                <w:color w:val="548dd4"/>
                <w:sz w:val="20"/>
                <w:szCs w:val="20"/>
                <w:rtl w:val="0"/>
              </w:rPr>
              <w:t xml:space="preserve">: Es el grupo multifuncional y autoorganizado que entrega el incremento del producto, este rol será ocupado por </w:t>
            </w:r>
            <w:r w:rsidDel="00000000" w:rsidR="00000000" w:rsidRPr="00000000">
              <w:rPr>
                <w:b w:val="1"/>
                <w:i w:val="1"/>
                <w:color w:val="548dd4"/>
                <w:sz w:val="20"/>
                <w:szCs w:val="20"/>
                <w:rtl w:val="0"/>
              </w:rPr>
              <w:t xml:space="preserve">Sebastian Muñoz</w:t>
            </w:r>
            <w:r w:rsidDel="00000000" w:rsidR="00000000" w:rsidRPr="00000000">
              <w:rPr>
                <w:i w:val="1"/>
                <w:color w:val="548dd4"/>
                <w:sz w:val="20"/>
                <w:szCs w:val="20"/>
                <w:rtl w:val="0"/>
              </w:rPr>
              <w:t xml:space="preserve">, a su vez, tanto </w:t>
            </w:r>
            <w:r w:rsidDel="00000000" w:rsidR="00000000" w:rsidRPr="00000000">
              <w:rPr>
                <w:b w:val="1"/>
                <w:i w:val="1"/>
                <w:color w:val="548dd4"/>
                <w:sz w:val="20"/>
                <w:szCs w:val="20"/>
                <w:rtl w:val="0"/>
              </w:rPr>
              <w:t xml:space="preserve">Cristobal Aravena </w:t>
            </w:r>
            <w:r w:rsidDel="00000000" w:rsidR="00000000" w:rsidRPr="00000000">
              <w:rPr>
                <w:i w:val="1"/>
                <w:color w:val="548dd4"/>
                <w:sz w:val="20"/>
                <w:szCs w:val="20"/>
                <w:rtl w:val="0"/>
              </w:rPr>
              <w:t xml:space="preserve">como </w:t>
            </w:r>
            <w:r w:rsidDel="00000000" w:rsidR="00000000" w:rsidRPr="00000000">
              <w:rPr>
                <w:b w:val="1"/>
                <w:i w:val="1"/>
                <w:color w:val="548dd4"/>
                <w:sz w:val="20"/>
                <w:szCs w:val="20"/>
                <w:rtl w:val="0"/>
              </w:rPr>
              <w:t xml:space="preserve">Bayron Ahumada </w:t>
            </w:r>
            <w:r w:rsidDel="00000000" w:rsidR="00000000" w:rsidRPr="00000000">
              <w:rPr>
                <w:i w:val="1"/>
                <w:color w:val="548dd4"/>
                <w:sz w:val="20"/>
                <w:szCs w:val="20"/>
                <w:rtl w:val="0"/>
              </w:rPr>
              <w:t xml:space="preserve">también serán parte de este equipo. </w:t>
            </w:r>
            <w:r w:rsidDel="00000000" w:rsidR="00000000" w:rsidRPr="00000000">
              <w:rPr>
                <w:rtl w:val="0"/>
              </w:rPr>
            </w:r>
          </w:p>
          <w:p w:rsidR="00000000" w:rsidDel="00000000" w:rsidP="00000000" w:rsidRDefault="00000000" w:rsidRPr="00000000" w14:paraId="00000067">
            <w:pPr>
              <w:jc w:val="both"/>
              <w:rPr>
                <w:i w:val="1"/>
                <w:color w:val="548dd4"/>
                <w:sz w:val="20"/>
                <w:szCs w:val="20"/>
              </w:rPr>
            </w:pPr>
            <w:r w:rsidDel="00000000" w:rsidR="00000000" w:rsidRPr="00000000">
              <w:rPr>
                <w:i w:val="1"/>
                <w:color w:val="548dd4"/>
                <w:sz w:val="20"/>
                <w:szCs w:val="20"/>
                <w:rtl w:val="0"/>
              </w:rPr>
              <w:t xml:space="preserve">Siguiendo la metodología SCRUM la duración de nuestros sprint tendrá una duración de 2 semanas, esta duración permitirá la correcta planificación, ejecución y revisión de los entregables.</w:t>
            </w:r>
          </w:p>
          <w:p w:rsidR="00000000" w:rsidDel="00000000" w:rsidP="00000000" w:rsidRDefault="00000000" w:rsidRPr="00000000" w14:paraId="00000068">
            <w:pPr>
              <w:jc w:val="both"/>
              <w:rPr>
                <w:i w:val="1"/>
                <w:color w:val="548dd4"/>
                <w:sz w:val="20"/>
                <w:szCs w:val="20"/>
              </w:rPr>
            </w:pPr>
            <w:r w:rsidDel="00000000" w:rsidR="00000000" w:rsidRPr="00000000">
              <w:rPr>
                <w:i w:val="1"/>
                <w:color w:val="548dd4"/>
                <w:sz w:val="20"/>
                <w:szCs w:val="20"/>
                <w:rtl w:val="0"/>
              </w:rPr>
              <w:t xml:space="preserve">Durante los sprints se buscará realizar las siguientes actividades:</w:t>
            </w:r>
          </w:p>
          <w:p w:rsidR="00000000" w:rsidDel="00000000" w:rsidP="00000000" w:rsidRDefault="00000000" w:rsidRPr="00000000" w14:paraId="00000069">
            <w:pPr>
              <w:numPr>
                <w:ilvl w:val="0"/>
                <w:numId w:val="5"/>
              </w:numPr>
              <w:spacing w:after="0" w:lineRule="auto"/>
              <w:ind w:left="720" w:hanging="360"/>
              <w:jc w:val="both"/>
              <w:rPr>
                <w:b w:val="1"/>
                <w:i w:val="1"/>
                <w:color w:val="548dd4"/>
                <w:sz w:val="20"/>
                <w:szCs w:val="20"/>
              </w:rPr>
            </w:pPr>
            <w:r w:rsidDel="00000000" w:rsidR="00000000" w:rsidRPr="00000000">
              <w:rPr>
                <w:b w:val="1"/>
                <w:i w:val="1"/>
                <w:color w:val="548dd4"/>
                <w:sz w:val="20"/>
                <w:szCs w:val="20"/>
                <w:rtl w:val="0"/>
              </w:rPr>
              <w:t xml:space="preserve">Semi-Daily Scrum</w:t>
            </w:r>
            <w:r w:rsidDel="00000000" w:rsidR="00000000" w:rsidRPr="00000000">
              <w:rPr>
                <w:i w:val="1"/>
                <w:color w:val="548dd4"/>
                <w:sz w:val="20"/>
                <w:szCs w:val="20"/>
                <w:rtl w:val="0"/>
              </w:rPr>
              <w:t xml:space="preserve">: Realizaremos reuniones cada 2 días con una duración corta (15 minutos) donde el equipo sincronizará las actividades, inspeccionará el progreso y se adaptara para alcanzar el objetivo del sprint.</w:t>
            </w:r>
            <w:r w:rsidDel="00000000" w:rsidR="00000000" w:rsidRPr="00000000">
              <w:rPr>
                <w:rtl w:val="0"/>
              </w:rPr>
            </w:r>
          </w:p>
          <w:p w:rsidR="00000000" w:rsidDel="00000000" w:rsidP="00000000" w:rsidRDefault="00000000" w:rsidRPr="00000000" w14:paraId="0000006A">
            <w:pPr>
              <w:numPr>
                <w:ilvl w:val="0"/>
                <w:numId w:val="5"/>
              </w:numPr>
              <w:spacing w:after="0" w:lineRule="auto"/>
              <w:ind w:left="720" w:hanging="360"/>
              <w:jc w:val="both"/>
              <w:rPr>
                <w:b w:val="1"/>
                <w:i w:val="1"/>
                <w:color w:val="548dd4"/>
                <w:sz w:val="20"/>
                <w:szCs w:val="20"/>
              </w:rPr>
            </w:pPr>
            <w:r w:rsidDel="00000000" w:rsidR="00000000" w:rsidRPr="00000000">
              <w:rPr>
                <w:b w:val="1"/>
                <w:i w:val="1"/>
                <w:color w:val="548dd4"/>
                <w:sz w:val="20"/>
                <w:szCs w:val="20"/>
                <w:rtl w:val="0"/>
              </w:rPr>
              <w:t xml:space="preserve">Sprint Review:</w:t>
            </w:r>
            <w:r w:rsidDel="00000000" w:rsidR="00000000" w:rsidRPr="00000000">
              <w:rPr>
                <w:i w:val="1"/>
                <w:color w:val="548dd4"/>
                <w:sz w:val="20"/>
                <w:szCs w:val="20"/>
                <w:rtl w:val="0"/>
              </w:rPr>
              <w:t xml:space="preserve"> Al final de cada sprint, el equipo demostrará el trabajo completado y obtendrán comentarios del </w:t>
            </w:r>
            <w:r w:rsidDel="00000000" w:rsidR="00000000" w:rsidRPr="00000000">
              <w:rPr>
                <w:b w:val="1"/>
                <w:i w:val="1"/>
                <w:color w:val="548dd4"/>
                <w:sz w:val="20"/>
                <w:szCs w:val="20"/>
                <w:rtl w:val="0"/>
              </w:rPr>
              <w:t xml:space="preserve">Product Owner</w:t>
            </w:r>
            <w:r w:rsidDel="00000000" w:rsidR="00000000" w:rsidRPr="00000000">
              <w:rPr>
                <w:i w:val="1"/>
                <w:color w:val="548dd4"/>
                <w:sz w:val="20"/>
                <w:szCs w:val="20"/>
                <w:rtl w:val="0"/>
              </w:rPr>
              <w:t xml:space="preserve"> y otros stakeholders.</w:t>
            </w:r>
            <w:r w:rsidDel="00000000" w:rsidR="00000000" w:rsidRPr="00000000">
              <w:rPr>
                <w:rtl w:val="0"/>
              </w:rPr>
            </w:r>
          </w:p>
          <w:p w:rsidR="00000000" w:rsidDel="00000000" w:rsidP="00000000" w:rsidRDefault="00000000" w:rsidRPr="00000000" w14:paraId="0000006B">
            <w:pPr>
              <w:numPr>
                <w:ilvl w:val="0"/>
                <w:numId w:val="5"/>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Retrospective: </w:t>
            </w:r>
            <w:r w:rsidDel="00000000" w:rsidR="00000000" w:rsidRPr="00000000">
              <w:rPr>
                <w:i w:val="1"/>
                <w:color w:val="548dd4"/>
                <w:sz w:val="20"/>
                <w:szCs w:val="20"/>
                <w:rtl w:val="0"/>
              </w:rPr>
              <w:t xml:space="preserve">después de cada sprint se llevará a cabo una reunión retrospectiva para así analizar cómo se desarrolló el sprint y que se puede mejorar en el futuro. Se buscará identificar las prácticas que fueron beneficiosas y se definirán acciones para optimizar el proceso en próximos sprints.</w:t>
            </w:r>
            <w:r w:rsidDel="00000000" w:rsidR="00000000" w:rsidRPr="00000000">
              <w:rPr>
                <w:rtl w:val="0"/>
              </w:rPr>
            </w:r>
          </w:p>
        </w:tc>
      </w:tr>
    </w:tbl>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1485"/>
        <w:gridCol w:w="3870"/>
        <w:gridCol w:w="2550"/>
        <w:tblGridChange w:id="0">
          <w:tblGrid>
            <w:gridCol w:w="2160"/>
            <w:gridCol w:w="1485"/>
            <w:gridCol w:w="3870"/>
            <w:gridCol w:w="2550"/>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Imagen</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Pr>
              <w:drawing>
                <wp:inline distB="114300" distT="114300" distL="114300" distR="114300">
                  <wp:extent cx="1221298" cy="814199"/>
                  <wp:effectExtent b="0" l="0" r="0" t="0"/>
                  <wp:docPr id="5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221298" cy="81419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Reunión inicial </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Toma de requerimientos con el alcalde White de la comuna de San Bernardo, donde se pudo ver las instalaciones y conversar sobre las necesidades que surgen con el tema de la seguridad y dan inicio a este proyecto. </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primera reunión con el cliente, necesaria para dar a conocer la problemática, y dar a conocer los primeros requerimientos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Audio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https://drive.google.com/file/d/17APu_S51OTKrJzQQv85dEjM0I5JPLJn7/view?usp=drivesdk</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Reunión inicial</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Grabación en audio de la toma de requerimientos con el alcalde white de la comuna de San Bernardo </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nos permite volver a escuchar la grabación para refinar los requerimientos necesarios para trabajar.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Informe</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https://docs.google.com/document/d/1hMHld4WNQSgZxZULAG3ciyU-W7kHPmJbXpjINIPoqi4/edit?usp=drivesdk</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Propuesta inicial </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relación a ésta reunión tomamos lo más importante problema, y desarrollamos un pequeño informe que aborda problemática, objetivos,  propuestas,  el mvp, etc.</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el hay enlaces que ocupamos para un mayor entendimiento de la problemática. </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primera propuesta de solución, donde dejamos por escrito, cuales son los requerimientos que se tomaron en cuenta.</w:t>
            </w:r>
            <w:r w:rsidDel="00000000" w:rsidR="00000000" w:rsidRPr="00000000">
              <w:rPr>
                <w:rtl w:val="0"/>
              </w:rPr>
            </w:r>
          </w:p>
        </w:tc>
      </w:tr>
    </w:tbl>
    <w:p w:rsidR="00000000" w:rsidDel="00000000" w:rsidP="00000000" w:rsidRDefault="00000000" w:rsidRPr="00000000" w14:paraId="0000008A">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tbl>
      <w:tblPr>
        <w:tblStyle w:val="Table14"/>
        <w:tblpPr w:leftFromText="180" w:rightFromText="180" w:topFromText="180" w:bottomFromText="180" w:vertAnchor="text" w:horzAnchor="text" w:tblpX="-1265.9999999999995"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E">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A">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C">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9D">
            <w:pPr>
              <w:jc w:val="both"/>
              <w:rPr>
                <w:i w:val="1"/>
                <w:color w:val="548dd4"/>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E">
            <w:pPr>
              <w:jc w:val="both"/>
              <w:rPr>
                <w:b w:val="1"/>
                <w:sz w:val="18"/>
                <w:szCs w:val="18"/>
              </w:rPr>
            </w:pPr>
            <w:r w:rsidDel="00000000" w:rsidR="00000000" w:rsidRPr="00000000">
              <w:rPr>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F">
            <w:pPr>
              <w:jc w:val="both"/>
              <w:rPr>
                <w:b w:val="1"/>
                <w:sz w:val="18"/>
                <w:szCs w:val="18"/>
              </w:rPr>
            </w:pPr>
            <w:r w:rsidDel="00000000" w:rsidR="00000000" w:rsidRPr="00000000">
              <w:rPr>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0">
            <w:pPr>
              <w:jc w:val="both"/>
              <w:rPr>
                <w:i w:val="1"/>
                <w:color w:val="548dd4"/>
                <w:sz w:val="18"/>
                <w:szCs w:val="18"/>
              </w:rPr>
            </w:pPr>
            <w:r w:rsidDel="00000000" w:rsidR="00000000" w:rsidRPr="00000000">
              <w:rPr>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1">
            <w:pPr>
              <w:jc w:val="both"/>
              <w:rPr>
                <w:i w:val="1"/>
                <w:color w:val="548dd4"/>
                <w:sz w:val="18"/>
                <w:szCs w:val="18"/>
              </w:rPr>
            </w:pPr>
            <w:r w:rsidDel="00000000" w:rsidR="00000000" w:rsidRPr="00000000">
              <w:rPr>
                <w:i w:val="1"/>
                <w:color w:val="548dd4"/>
                <w:sz w:val="18"/>
                <w:szCs w:val="18"/>
                <w:rtl w:val="0"/>
              </w:rPr>
              <w:t xml:space="preserve">Escribe la duración de actividades o tarea.</w:t>
            </w:r>
          </w:p>
          <w:p w:rsidR="00000000" w:rsidDel="00000000" w:rsidP="00000000" w:rsidRDefault="00000000" w:rsidRPr="00000000" w14:paraId="000000A2">
            <w:pPr>
              <w:jc w:val="both"/>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b w:val="1"/>
                <w:sz w:val="18"/>
                <w:szCs w:val="18"/>
              </w:rPr>
            </w:pPr>
            <w:r w:rsidDel="00000000" w:rsidR="00000000" w:rsidRPr="00000000">
              <w:rPr>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4">
            <w:pPr>
              <w:jc w:val="both"/>
              <w:rPr>
                <w:b w:val="1"/>
                <w:sz w:val="18"/>
                <w:szCs w:val="18"/>
              </w:rPr>
            </w:pPr>
            <w:r w:rsidDel="00000000" w:rsidR="00000000" w:rsidRPr="00000000">
              <w:rPr>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i w:val="1"/>
                <w:color w:val="548dd4"/>
                <w:sz w:val="18"/>
                <w:szCs w:val="18"/>
              </w:rPr>
            </w:pPr>
            <w:r w:rsidDel="00000000" w:rsidR="00000000" w:rsidRPr="00000000">
              <w:rPr>
                <w:i w:val="1"/>
                <w:color w:val="548dd4"/>
                <w:sz w:val="18"/>
                <w:szCs w:val="18"/>
                <w:rtl w:val="0"/>
              </w:rPr>
              <w:t xml:space="preserve">Diseñar y generar soluciones de software innovadoras y de calidad</w:t>
            </w:r>
          </w:p>
        </w:tc>
        <w:tc>
          <w:tcPr/>
          <w:p w:rsidR="00000000" w:rsidDel="00000000" w:rsidP="00000000" w:rsidRDefault="00000000" w:rsidRPr="00000000" w14:paraId="000000A6">
            <w:pPr>
              <w:jc w:val="both"/>
              <w:rPr>
                <w:i w:val="1"/>
                <w:color w:val="548dd4"/>
                <w:sz w:val="18"/>
                <w:szCs w:val="18"/>
              </w:rPr>
            </w:pPr>
            <w:r w:rsidDel="00000000" w:rsidR="00000000" w:rsidRPr="00000000">
              <w:rPr>
                <w:i w:val="1"/>
                <w:color w:val="548dd4"/>
                <w:sz w:val="18"/>
                <w:szCs w:val="18"/>
                <w:rtl w:val="0"/>
              </w:rPr>
              <w:t xml:space="preserve">Levantamiento de </w:t>
            </w:r>
          </w:p>
          <w:p w:rsidR="00000000" w:rsidDel="00000000" w:rsidP="00000000" w:rsidRDefault="00000000" w:rsidRPr="00000000" w14:paraId="000000A7">
            <w:pPr>
              <w:jc w:val="both"/>
              <w:rPr>
                <w:i w:val="1"/>
                <w:color w:val="548dd4"/>
                <w:sz w:val="18"/>
                <w:szCs w:val="18"/>
              </w:rPr>
            </w:pPr>
            <w:r w:rsidDel="00000000" w:rsidR="00000000" w:rsidRPr="00000000">
              <w:rPr>
                <w:i w:val="1"/>
                <w:color w:val="548dd4"/>
                <w:sz w:val="18"/>
                <w:szCs w:val="18"/>
                <w:rtl w:val="0"/>
              </w:rPr>
              <w:t xml:space="preserve">requerimientos</w:t>
            </w:r>
          </w:p>
        </w:tc>
        <w:tc>
          <w:tcPr/>
          <w:p w:rsidR="00000000" w:rsidDel="00000000" w:rsidP="00000000" w:rsidRDefault="00000000" w:rsidRPr="00000000" w14:paraId="000000A8">
            <w:pPr>
              <w:jc w:val="both"/>
              <w:rPr>
                <w:i w:val="1"/>
                <w:color w:val="548dd4"/>
                <w:sz w:val="18"/>
                <w:szCs w:val="18"/>
              </w:rPr>
            </w:pPr>
            <w:r w:rsidDel="00000000" w:rsidR="00000000" w:rsidRPr="00000000">
              <w:rPr>
                <w:i w:val="1"/>
                <w:color w:val="548dd4"/>
                <w:sz w:val="18"/>
                <w:szCs w:val="18"/>
                <w:rtl w:val="0"/>
              </w:rPr>
              <w:t xml:space="preserve">Reunir y analizar la información con ciudadanos y funcionarios para definir funcionalidades mínimas (MVP).</w:t>
            </w:r>
          </w:p>
        </w:tc>
        <w:tc>
          <w:tcPr/>
          <w:p w:rsidR="00000000" w:rsidDel="00000000" w:rsidP="00000000" w:rsidRDefault="00000000" w:rsidRPr="00000000" w14:paraId="000000A9">
            <w:pPr>
              <w:jc w:val="both"/>
              <w:rPr>
                <w:i w:val="1"/>
                <w:color w:val="548dd4"/>
                <w:sz w:val="18"/>
                <w:szCs w:val="18"/>
              </w:rPr>
            </w:pPr>
            <w:r w:rsidDel="00000000" w:rsidR="00000000" w:rsidRPr="00000000">
              <w:rPr>
                <w:i w:val="1"/>
                <w:color w:val="548dd4"/>
                <w:sz w:val="18"/>
                <w:szCs w:val="18"/>
                <w:rtl w:val="0"/>
              </w:rPr>
              <w:t xml:space="preserve">Entrevista alcalde white, grabación de la entrevista</w:t>
            </w:r>
          </w:p>
        </w:tc>
        <w:tc>
          <w:tcPr>
            <w:tcBorders>
              <w:right w:color="ffffff" w:space="0" w:sz="4" w:val="single"/>
            </w:tcBorders>
          </w:tcPr>
          <w:p w:rsidR="00000000" w:rsidDel="00000000" w:rsidP="00000000" w:rsidRDefault="00000000" w:rsidRPr="00000000" w14:paraId="000000AA">
            <w:pPr>
              <w:jc w:val="both"/>
              <w:rPr>
                <w:i w:val="1"/>
                <w:color w:val="548dd4"/>
                <w:sz w:val="18"/>
                <w:szCs w:val="18"/>
              </w:rPr>
            </w:pPr>
            <w:r w:rsidDel="00000000" w:rsidR="00000000" w:rsidRPr="00000000">
              <w:rPr>
                <w:i w:val="1"/>
                <w:color w:val="548dd4"/>
                <w:sz w:val="18"/>
                <w:szCs w:val="18"/>
                <w:rtl w:val="0"/>
              </w:rPr>
              <w:t xml:space="preserve">2 semana </w:t>
            </w:r>
          </w:p>
        </w:tc>
        <w:tc>
          <w:tcPr>
            <w:tcBorders>
              <w:left w:color="ffffff" w:space="0" w:sz="4" w:val="single"/>
            </w:tcBorders>
            <w:shd w:fill="d9d9d9" w:val="clear"/>
          </w:tcPr>
          <w:p w:rsidR="00000000" w:rsidDel="00000000" w:rsidP="00000000" w:rsidRDefault="00000000" w:rsidRPr="00000000" w14:paraId="000000AB">
            <w:pPr>
              <w:jc w:val="both"/>
              <w:rPr>
                <w:i w:val="1"/>
                <w:color w:val="548dd4"/>
                <w:sz w:val="18"/>
                <w:szCs w:val="18"/>
              </w:rPr>
            </w:pPr>
            <w:r w:rsidDel="00000000" w:rsidR="00000000" w:rsidRPr="00000000">
              <w:rPr>
                <w:i w:val="1"/>
                <w:color w:val="548dd4"/>
                <w:sz w:val="18"/>
                <w:szCs w:val="18"/>
                <w:rtl w:val="0"/>
              </w:rPr>
              <w:t xml:space="preserve">Bayron Ahumada </w:t>
            </w:r>
          </w:p>
        </w:tc>
        <w:tc>
          <w:tcPr/>
          <w:p w:rsidR="00000000" w:rsidDel="00000000" w:rsidP="00000000" w:rsidRDefault="00000000" w:rsidRPr="00000000" w14:paraId="000000AC">
            <w:pPr>
              <w:jc w:val="both"/>
              <w:rPr>
                <w:i w:val="1"/>
                <w:color w:val="548dd4"/>
                <w:sz w:val="18"/>
                <w:szCs w:val="18"/>
              </w:rPr>
            </w:pPr>
            <w:r w:rsidDel="00000000" w:rsidR="00000000" w:rsidRPr="00000000">
              <w:rPr>
                <w:i w:val="1"/>
                <w:color w:val="548dd4"/>
                <w:sz w:val="18"/>
                <w:szCs w:val="18"/>
                <w:rtl w:val="0"/>
              </w:rPr>
              <w:t xml:space="preserve">Dificultad para la obtención de la grabación,  Difícil inicial para entender el problema y la solución.</w:t>
            </w:r>
          </w:p>
        </w:tc>
      </w:tr>
      <w:tr>
        <w:trPr>
          <w:cantSplit w:val="0"/>
          <w:tblHeader w:val="0"/>
        </w:trPr>
        <w:tc>
          <w:tcPr/>
          <w:p w:rsidR="00000000" w:rsidDel="00000000" w:rsidP="00000000" w:rsidRDefault="00000000" w:rsidRPr="00000000" w14:paraId="000000AD">
            <w:pPr>
              <w:jc w:val="both"/>
              <w:rPr>
                <w:i w:val="1"/>
                <w:color w:val="548dd4"/>
                <w:sz w:val="18"/>
                <w:szCs w:val="18"/>
              </w:rPr>
            </w:pPr>
            <w:r w:rsidDel="00000000" w:rsidR="00000000" w:rsidRPr="00000000">
              <w:rPr>
                <w:i w:val="1"/>
                <w:color w:val="548dd4"/>
                <w:sz w:val="18"/>
                <w:szCs w:val="18"/>
                <w:rtl w:val="0"/>
              </w:rPr>
              <w:t xml:space="preserve">Diseñar y generar soluciones que permitan resolver los requerimientos</w:t>
            </w:r>
          </w:p>
          <w:p w:rsidR="00000000" w:rsidDel="00000000" w:rsidP="00000000" w:rsidRDefault="00000000" w:rsidRPr="00000000" w14:paraId="000000AE">
            <w:pPr>
              <w:jc w:val="both"/>
              <w:rPr>
                <w:i w:val="1"/>
                <w:color w:val="548dd4"/>
                <w:sz w:val="18"/>
                <w:szCs w:val="18"/>
              </w:rPr>
            </w:pPr>
            <w:r w:rsidDel="00000000" w:rsidR="00000000" w:rsidRPr="00000000">
              <w:rPr>
                <w:i w:val="1"/>
                <w:color w:val="548dd4"/>
                <w:sz w:val="18"/>
                <w:szCs w:val="18"/>
                <w:rtl w:val="0"/>
              </w:rPr>
              <w:t xml:space="preserve">Diseñar y adaptar los procesos de ingeniería de requisitos</w:t>
            </w:r>
          </w:p>
          <w:p w:rsidR="00000000" w:rsidDel="00000000" w:rsidP="00000000" w:rsidRDefault="00000000" w:rsidRPr="00000000" w14:paraId="000000AF">
            <w:pPr>
              <w:jc w:val="both"/>
              <w:rPr>
                <w:i w:val="1"/>
                <w:color w:val="548dd4"/>
                <w:sz w:val="18"/>
                <w:szCs w:val="18"/>
              </w:rPr>
            </w:pPr>
            <w:r w:rsidDel="00000000" w:rsidR="00000000" w:rsidRPr="00000000">
              <w:rPr>
                <w:i w:val="1"/>
                <w:color w:val="548dd4"/>
                <w:sz w:val="18"/>
                <w:szCs w:val="18"/>
                <w:rtl w:val="0"/>
              </w:rPr>
              <w:t xml:space="preserve">Diseñar soluciones de software</w:t>
            </w:r>
          </w:p>
        </w:tc>
        <w:tc>
          <w:tcPr/>
          <w:p w:rsidR="00000000" w:rsidDel="00000000" w:rsidP="00000000" w:rsidRDefault="00000000" w:rsidRPr="00000000" w14:paraId="000000B0">
            <w:pPr>
              <w:jc w:val="both"/>
              <w:rPr>
                <w:i w:val="1"/>
                <w:color w:val="548dd4"/>
                <w:sz w:val="18"/>
                <w:szCs w:val="18"/>
              </w:rPr>
            </w:pPr>
            <w:r w:rsidDel="00000000" w:rsidR="00000000" w:rsidRPr="00000000">
              <w:rPr>
                <w:i w:val="1"/>
                <w:color w:val="548dd4"/>
                <w:sz w:val="18"/>
                <w:szCs w:val="18"/>
                <w:rtl w:val="0"/>
              </w:rPr>
              <w:t xml:space="preserve">Diseño de arquitectura y prototipo</w:t>
            </w:r>
          </w:p>
        </w:tc>
        <w:tc>
          <w:tcPr/>
          <w:p w:rsidR="00000000" w:rsidDel="00000000" w:rsidP="00000000" w:rsidRDefault="00000000" w:rsidRPr="00000000" w14:paraId="000000B1">
            <w:pPr>
              <w:jc w:val="both"/>
              <w:rPr>
                <w:i w:val="1"/>
                <w:color w:val="548dd4"/>
                <w:sz w:val="18"/>
                <w:szCs w:val="18"/>
              </w:rPr>
            </w:pPr>
            <w:r w:rsidDel="00000000" w:rsidR="00000000" w:rsidRPr="00000000">
              <w:rPr>
                <w:i w:val="1"/>
                <w:color w:val="548dd4"/>
                <w:sz w:val="18"/>
                <w:szCs w:val="18"/>
                <w:rtl w:val="0"/>
              </w:rPr>
              <w:t xml:space="preserve">Crear prototipos de la app y portal web (mock-ups), definiendo arquitectura general del sistema(frameworks,  base de datos, etc).</w:t>
            </w:r>
          </w:p>
        </w:tc>
        <w:tc>
          <w:tcPr/>
          <w:p w:rsidR="00000000" w:rsidDel="00000000" w:rsidP="00000000" w:rsidRDefault="00000000" w:rsidRPr="00000000" w14:paraId="000000B2">
            <w:pPr>
              <w:jc w:val="both"/>
              <w:rPr>
                <w:i w:val="1"/>
                <w:color w:val="548dd4"/>
                <w:sz w:val="18"/>
                <w:szCs w:val="18"/>
              </w:rPr>
            </w:pPr>
            <w:r w:rsidDel="00000000" w:rsidR="00000000" w:rsidRPr="00000000">
              <w:rPr>
                <w:i w:val="1"/>
                <w:color w:val="548dd4"/>
                <w:sz w:val="18"/>
                <w:szCs w:val="18"/>
                <w:rtl w:val="0"/>
              </w:rPr>
              <w:t xml:space="preserve">Herramientas de diseño (canva, Draw.io)</w:t>
            </w:r>
          </w:p>
        </w:tc>
        <w:tc>
          <w:tcPr>
            <w:tcBorders>
              <w:right w:color="ffffff" w:space="0" w:sz="4" w:val="single"/>
            </w:tcBorders>
          </w:tcPr>
          <w:p w:rsidR="00000000" w:rsidDel="00000000" w:rsidP="00000000" w:rsidRDefault="00000000" w:rsidRPr="00000000" w14:paraId="000000B3">
            <w:pPr>
              <w:jc w:val="both"/>
              <w:rPr>
                <w:i w:val="1"/>
                <w:color w:val="548dd4"/>
                <w:sz w:val="18"/>
                <w:szCs w:val="18"/>
              </w:rPr>
            </w:pPr>
            <w:r w:rsidDel="00000000" w:rsidR="00000000" w:rsidRPr="00000000">
              <w:rPr>
                <w:i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4">
            <w:pPr>
              <w:jc w:val="both"/>
              <w:rPr>
                <w:i w:val="1"/>
                <w:color w:val="548dd4"/>
                <w:sz w:val="18"/>
                <w:szCs w:val="18"/>
              </w:rPr>
            </w:pPr>
            <w:r w:rsidDel="00000000" w:rsidR="00000000" w:rsidRPr="00000000">
              <w:rPr>
                <w:i w:val="1"/>
                <w:color w:val="548dd4"/>
                <w:sz w:val="18"/>
                <w:szCs w:val="18"/>
                <w:rtl w:val="0"/>
              </w:rPr>
              <w:t xml:space="preserve">Bayron Ahumada, Cristóbal Aravena </w:t>
            </w:r>
          </w:p>
        </w:tc>
        <w:tc>
          <w:tcPr/>
          <w:p w:rsidR="00000000" w:rsidDel="00000000" w:rsidP="00000000" w:rsidRDefault="00000000" w:rsidRPr="00000000" w14:paraId="000000B5">
            <w:pPr>
              <w:jc w:val="both"/>
              <w:rPr>
                <w:i w:val="1"/>
                <w:color w:val="548dd4"/>
                <w:sz w:val="18"/>
                <w:szCs w:val="18"/>
              </w:rPr>
            </w:pPr>
            <w:r w:rsidDel="00000000" w:rsidR="00000000" w:rsidRPr="00000000">
              <w:rPr>
                <w:i w:val="1"/>
                <w:color w:val="548dd4"/>
                <w:sz w:val="18"/>
                <w:szCs w:val="18"/>
                <w:rtl w:val="0"/>
              </w:rPr>
              <w:t xml:space="preserve">Validación temprana con usuarios(ciudadanos) a través de encuestas y funcionarios de la municipalidad</w:t>
            </w:r>
          </w:p>
        </w:tc>
      </w:tr>
      <w:tr>
        <w:trPr>
          <w:cantSplit w:val="0"/>
          <w:tblHeader w:val="0"/>
        </w:trPr>
        <w:tc>
          <w:tcPr/>
          <w:p w:rsidR="00000000" w:rsidDel="00000000" w:rsidP="00000000" w:rsidRDefault="00000000" w:rsidRPr="00000000" w14:paraId="000000B6">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B7">
            <w:pPr>
              <w:jc w:val="both"/>
              <w:rPr>
                <w:i w:val="1"/>
                <w:color w:val="548dd4"/>
                <w:sz w:val="18"/>
                <w:szCs w:val="18"/>
              </w:rPr>
            </w:pPr>
            <w:r w:rsidDel="00000000" w:rsidR="00000000" w:rsidRPr="00000000">
              <w:rPr>
                <w:i w:val="1"/>
                <w:color w:val="548dd4"/>
                <w:sz w:val="18"/>
                <w:szCs w:val="18"/>
                <w:rtl w:val="0"/>
              </w:rPr>
              <w:t xml:space="preserve">Desarrollo de aplicación móvil (MVP)</w:t>
            </w:r>
          </w:p>
        </w:tc>
        <w:tc>
          <w:tcPr/>
          <w:p w:rsidR="00000000" w:rsidDel="00000000" w:rsidP="00000000" w:rsidRDefault="00000000" w:rsidRPr="00000000" w14:paraId="000000B8">
            <w:pPr>
              <w:jc w:val="both"/>
              <w:rPr>
                <w:i w:val="1"/>
                <w:color w:val="548dd4"/>
                <w:sz w:val="18"/>
                <w:szCs w:val="18"/>
              </w:rPr>
            </w:pPr>
            <w:r w:rsidDel="00000000" w:rsidR="00000000" w:rsidRPr="00000000">
              <w:rPr>
                <w:i w:val="1"/>
                <w:color w:val="548dd4"/>
                <w:sz w:val="18"/>
                <w:szCs w:val="18"/>
                <w:rtl w:val="0"/>
              </w:rPr>
              <w:t xml:space="preserve">Implementar flujo guiado de denuncia, mapa de incidentes y notificaciones básicas.</w:t>
            </w:r>
          </w:p>
        </w:tc>
        <w:tc>
          <w:tcPr/>
          <w:p w:rsidR="00000000" w:rsidDel="00000000" w:rsidP="00000000" w:rsidRDefault="00000000" w:rsidRPr="00000000" w14:paraId="000000B9">
            <w:pPr>
              <w:jc w:val="both"/>
              <w:rPr>
                <w:i w:val="1"/>
                <w:color w:val="548dd4"/>
                <w:sz w:val="18"/>
                <w:szCs w:val="18"/>
              </w:rPr>
            </w:pPr>
            <w:r w:rsidDel="00000000" w:rsidR="00000000" w:rsidRPr="00000000">
              <w:rPr>
                <w:i w:val="1"/>
                <w:color w:val="548dd4"/>
                <w:sz w:val="18"/>
                <w:szCs w:val="18"/>
                <w:rtl w:val="0"/>
              </w:rPr>
              <w:t xml:space="preserve">Visual Studio Code, GitHub, dispositivos móviles frameworks movil.</w:t>
            </w:r>
          </w:p>
        </w:tc>
        <w:tc>
          <w:tcPr>
            <w:tcBorders>
              <w:right w:color="ffffff" w:space="0" w:sz="4" w:val="single"/>
            </w:tcBorders>
          </w:tcPr>
          <w:p w:rsidR="00000000" w:rsidDel="00000000" w:rsidP="00000000" w:rsidRDefault="00000000" w:rsidRPr="00000000" w14:paraId="000000BA">
            <w:pPr>
              <w:jc w:val="both"/>
              <w:rPr>
                <w:i w:val="1"/>
                <w:color w:val="548dd4"/>
                <w:sz w:val="18"/>
                <w:szCs w:val="18"/>
              </w:rPr>
            </w:pPr>
            <w:r w:rsidDel="00000000" w:rsidR="00000000" w:rsidRPr="00000000">
              <w:rPr>
                <w:i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B">
            <w:pPr>
              <w:jc w:val="both"/>
              <w:rPr>
                <w:i w:val="1"/>
                <w:color w:val="548dd4"/>
                <w:sz w:val="18"/>
                <w:szCs w:val="18"/>
              </w:rPr>
            </w:pPr>
            <w:r w:rsidDel="00000000" w:rsidR="00000000" w:rsidRPr="00000000">
              <w:rPr>
                <w:i w:val="1"/>
                <w:color w:val="548dd4"/>
                <w:sz w:val="18"/>
                <w:szCs w:val="18"/>
                <w:rtl w:val="0"/>
              </w:rPr>
              <w:t xml:space="preserve">Sebastián Muñoz,  Cristóbal Aravena </w:t>
            </w:r>
          </w:p>
        </w:tc>
        <w:tc>
          <w:tcPr/>
          <w:p w:rsidR="00000000" w:rsidDel="00000000" w:rsidP="00000000" w:rsidRDefault="00000000" w:rsidRPr="00000000" w14:paraId="000000BC">
            <w:pPr>
              <w:jc w:val="both"/>
              <w:rPr>
                <w:i w:val="1"/>
                <w:color w:val="548dd4"/>
                <w:sz w:val="18"/>
                <w:szCs w:val="18"/>
              </w:rPr>
            </w:pPr>
            <w:r w:rsidDel="00000000" w:rsidR="00000000" w:rsidRPr="00000000">
              <w:rPr>
                <w:i w:val="1"/>
                <w:color w:val="548dd4"/>
                <w:sz w:val="18"/>
                <w:szCs w:val="18"/>
                <w:rtl w:val="0"/>
              </w:rPr>
              <w:t xml:space="preserve">Posible retraso en el desarrollo,  posible problema para conectar algún módulo,  cambios en funcionalidades </w:t>
            </w:r>
          </w:p>
        </w:tc>
      </w:tr>
      <w:tr>
        <w:trPr>
          <w:cantSplit w:val="0"/>
          <w:tblHeader w:val="0"/>
        </w:trPr>
        <w:tc>
          <w:tcPr/>
          <w:p w:rsidR="00000000" w:rsidDel="00000000" w:rsidP="00000000" w:rsidRDefault="00000000" w:rsidRPr="00000000" w14:paraId="000000BD">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BE">
            <w:pPr>
              <w:jc w:val="both"/>
              <w:rPr>
                <w:i w:val="1"/>
                <w:color w:val="548dd4"/>
                <w:sz w:val="18"/>
                <w:szCs w:val="18"/>
              </w:rPr>
            </w:pPr>
            <w:r w:rsidDel="00000000" w:rsidR="00000000" w:rsidRPr="00000000">
              <w:rPr>
                <w:i w:val="1"/>
                <w:color w:val="548dd4"/>
                <w:sz w:val="18"/>
                <w:szCs w:val="18"/>
                <w:rtl w:val="0"/>
              </w:rPr>
              <w:t xml:space="preserve">Desarrollo de portal web administrativo</w:t>
            </w:r>
          </w:p>
        </w:tc>
        <w:tc>
          <w:tcPr/>
          <w:p w:rsidR="00000000" w:rsidDel="00000000" w:rsidP="00000000" w:rsidRDefault="00000000" w:rsidRPr="00000000" w14:paraId="000000BF">
            <w:pPr>
              <w:jc w:val="both"/>
              <w:rPr>
                <w:i w:val="1"/>
                <w:color w:val="548dd4"/>
                <w:sz w:val="18"/>
                <w:szCs w:val="18"/>
              </w:rPr>
            </w:pPr>
            <w:r w:rsidDel="00000000" w:rsidR="00000000" w:rsidRPr="00000000">
              <w:rPr>
                <w:i w:val="1"/>
                <w:color w:val="548dd4"/>
                <w:sz w:val="18"/>
                <w:szCs w:val="18"/>
                <w:rtl w:val="0"/>
              </w:rPr>
              <w:t xml:space="preserve">Construir panel operativo con mapa, gestión de reportes y generación de acciones.</w:t>
            </w:r>
          </w:p>
        </w:tc>
        <w:tc>
          <w:tcPr/>
          <w:p w:rsidR="00000000" w:rsidDel="00000000" w:rsidP="00000000" w:rsidRDefault="00000000" w:rsidRPr="00000000" w14:paraId="000000C0">
            <w:pPr>
              <w:jc w:val="both"/>
              <w:rPr>
                <w:i w:val="1"/>
                <w:color w:val="548dd4"/>
                <w:sz w:val="18"/>
                <w:szCs w:val="18"/>
              </w:rPr>
            </w:pPr>
            <w:r w:rsidDel="00000000" w:rsidR="00000000" w:rsidRPr="00000000">
              <w:rPr>
                <w:i w:val="1"/>
                <w:color w:val="548dd4"/>
                <w:sz w:val="18"/>
                <w:szCs w:val="18"/>
                <w:rtl w:val="0"/>
              </w:rPr>
              <w:t xml:space="preserve">Framework web, PC, servidor de pruebas</w:t>
            </w:r>
          </w:p>
        </w:tc>
        <w:tc>
          <w:tcPr>
            <w:tcBorders>
              <w:right w:color="ffffff" w:space="0" w:sz="4" w:val="single"/>
            </w:tcBorders>
          </w:tcPr>
          <w:p w:rsidR="00000000" w:rsidDel="00000000" w:rsidP="00000000" w:rsidRDefault="00000000" w:rsidRPr="00000000" w14:paraId="000000C1">
            <w:pPr>
              <w:jc w:val="both"/>
              <w:rPr>
                <w:i w:val="1"/>
                <w:color w:val="548dd4"/>
                <w:sz w:val="18"/>
                <w:szCs w:val="18"/>
              </w:rPr>
            </w:pPr>
            <w:r w:rsidDel="00000000" w:rsidR="00000000" w:rsidRPr="00000000">
              <w:rPr>
                <w:i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C2">
            <w:pPr>
              <w:jc w:val="both"/>
              <w:rPr>
                <w:i w:val="1"/>
                <w:color w:val="548dd4"/>
                <w:sz w:val="18"/>
                <w:szCs w:val="18"/>
              </w:rPr>
            </w:pPr>
            <w:r w:rsidDel="00000000" w:rsidR="00000000" w:rsidRPr="00000000">
              <w:rPr>
                <w:i w:val="1"/>
                <w:color w:val="548dd4"/>
                <w:sz w:val="18"/>
                <w:szCs w:val="18"/>
                <w:rtl w:val="0"/>
              </w:rPr>
              <w:t xml:space="preserve">Sebastián Muñoz,  Cristóbal Aravena </w:t>
            </w:r>
          </w:p>
        </w:tc>
        <w:tc>
          <w:tcPr/>
          <w:p w:rsidR="00000000" w:rsidDel="00000000" w:rsidP="00000000" w:rsidRDefault="00000000" w:rsidRPr="00000000" w14:paraId="000000C3">
            <w:pPr>
              <w:jc w:val="both"/>
              <w:rPr>
                <w:i w:val="1"/>
                <w:color w:val="548dd4"/>
                <w:sz w:val="18"/>
                <w:szCs w:val="18"/>
              </w:rPr>
            </w:pPr>
            <w:r w:rsidDel="00000000" w:rsidR="00000000" w:rsidRPr="00000000">
              <w:rPr>
                <w:i w:val="1"/>
                <w:color w:val="548dd4"/>
                <w:sz w:val="18"/>
                <w:szCs w:val="18"/>
                <w:rtl w:val="0"/>
              </w:rPr>
              <w:t xml:space="preserve">Posible retraso en el desarrollo,  posible problema para conectar algún módulo,  cambios en funcionalidades </w:t>
            </w:r>
          </w:p>
          <w:p w:rsidR="00000000" w:rsidDel="00000000" w:rsidP="00000000" w:rsidRDefault="00000000" w:rsidRPr="00000000" w14:paraId="000000C4">
            <w:pPr>
              <w:jc w:val="both"/>
              <w:rPr>
                <w:i w:val="1"/>
                <w:color w:val="548dd4"/>
                <w:sz w:val="18"/>
                <w:szCs w:val="18"/>
              </w:rPr>
            </w:pPr>
            <w:r w:rsidDel="00000000" w:rsidR="00000000" w:rsidRPr="00000000">
              <w:rPr>
                <w:rtl w:val="0"/>
              </w:rPr>
            </w:r>
          </w:p>
          <w:p w:rsidR="00000000" w:rsidDel="00000000" w:rsidP="00000000" w:rsidRDefault="00000000" w:rsidRPr="00000000" w14:paraId="000000C5">
            <w:pPr>
              <w:jc w:val="both"/>
              <w:rPr>
                <w:i w:val="1"/>
                <w:color w:val="548dd4"/>
                <w:sz w:val="18"/>
                <w:szCs w:val="18"/>
              </w:rPr>
            </w:pPr>
            <w:r w:rsidDel="00000000" w:rsidR="00000000" w:rsidRPr="00000000">
              <w:rPr>
                <w:i w:val="1"/>
                <w:color w:val="548dd4"/>
                <w:sz w:val="18"/>
                <w:szCs w:val="18"/>
                <w:rtl w:val="0"/>
              </w:rPr>
              <w:t xml:space="preserve">Posibles problemas con los hosting y dominio del sistema web</w:t>
            </w:r>
          </w:p>
          <w:p w:rsidR="00000000" w:rsidDel="00000000" w:rsidP="00000000" w:rsidRDefault="00000000" w:rsidRPr="00000000" w14:paraId="000000C6">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C8">
            <w:pPr>
              <w:jc w:val="both"/>
              <w:rPr>
                <w:i w:val="1"/>
                <w:color w:val="548dd4"/>
                <w:sz w:val="18"/>
                <w:szCs w:val="18"/>
              </w:rPr>
            </w:pPr>
            <w:r w:rsidDel="00000000" w:rsidR="00000000" w:rsidRPr="00000000">
              <w:rPr>
                <w:i w:val="1"/>
                <w:color w:val="548dd4"/>
                <w:sz w:val="18"/>
                <w:szCs w:val="18"/>
                <w:rtl w:val="0"/>
              </w:rPr>
              <w:t xml:space="preserve">Integración de app</w:t>
            </w:r>
          </w:p>
          <w:p w:rsidR="00000000" w:rsidDel="00000000" w:rsidP="00000000" w:rsidRDefault="00000000" w:rsidRPr="00000000" w14:paraId="000000C9">
            <w:pPr>
              <w:jc w:val="both"/>
              <w:rPr>
                <w:i w:val="1"/>
                <w:color w:val="548dd4"/>
                <w:sz w:val="18"/>
                <w:szCs w:val="18"/>
              </w:rPr>
            </w:pPr>
            <w:r w:rsidDel="00000000" w:rsidR="00000000" w:rsidRPr="00000000">
              <w:rPr>
                <w:i w:val="1"/>
                <w:color w:val="548dd4"/>
                <w:sz w:val="18"/>
                <w:szCs w:val="18"/>
                <w:rtl w:val="0"/>
              </w:rPr>
              <w:t xml:space="preserve">y portal + base de datos</w:t>
            </w:r>
          </w:p>
        </w:tc>
        <w:tc>
          <w:tcPr/>
          <w:p w:rsidR="00000000" w:rsidDel="00000000" w:rsidP="00000000" w:rsidRDefault="00000000" w:rsidRPr="00000000" w14:paraId="000000CA">
            <w:pPr>
              <w:jc w:val="both"/>
              <w:rPr>
                <w:i w:val="1"/>
                <w:color w:val="548dd4"/>
                <w:sz w:val="18"/>
                <w:szCs w:val="18"/>
              </w:rPr>
            </w:pPr>
            <w:r w:rsidDel="00000000" w:rsidR="00000000" w:rsidRPr="00000000">
              <w:rPr>
                <w:i w:val="1"/>
                <w:color w:val="548dd4"/>
                <w:sz w:val="18"/>
                <w:szCs w:val="18"/>
                <w:rtl w:val="0"/>
              </w:rPr>
              <w:t xml:space="preserve">Unir los módulos y asegurar que los reportes enviados desde la app se reflejen en el panel.</w:t>
            </w:r>
          </w:p>
        </w:tc>
        <w:tc>
          <w:tcPr/>
          <w:p w:rsidR="00000000" w:rsidDel="00000000" w:rsidP="00000000" w:rsidRDefault="00000000" w:rsidRPr="00000000" w14:paraId="000000CB">
            <w:pPr>
              <w:jc w:val="both"/>
              <w:rPr>
                <w:i w:val="1"/>
                <w:color w:val="548dd4"/>
                <w:sz w:val="18"/>
                <w:szCs w:val="18"/>
              </w:rPr>
            </w:pPr>
            <w:r w:rsidDel="00000000" w:rsidR="00000000" w:rsidRPr="00000000">
              <w:rPr>
                <w:i w:val="1"/>
                <w:color w:val="548dd4"/>
                <w:sz w:val="18"/>
                <w:szCs w:val="18"/>
                <w:rtl w:val="0"/>
              </w:rPr>
              <w:t xml:space="preserve">Base de datos , hosting de prueba</w:t>
            </w:r>
          </w:p>
        </w:tc>
        <w:tc>
          <w:tcPr>
            <w:tcBorders>
              <w:right w:color="ffffff" w:space="0" w:sz="4" w:val="single"/>
            </w:tcBorders>
          </w:tcPr>
          <w:p w:rsidR="00000000" w:rsidDel="00000000" w:rsidP="00000000" w:rsidRDefault="00000000" w:rsidRPr="00000000" w14:paraId="000000CC">
            <w:pPr>
              <w:jc w:val="both"/>
              <w:rPr>
                <w:i w:val="1"/>
                <w:color w:val="548dd4"/>
                <w:sz w:val="18"/>
                <w:szCs w:val="18"/>
              </w:rPr>
            </w:pPr>
            <w:r w:rsidDel="00000000" w:rsidR="00000000" w:rsidRPr="00000000">
              <w:rPr>
                <w:i w:val="1"/>
                <w:color w:val="548dd4"/>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CD">
            <w:pPr>
              <w:jc w:val="both"/>
              <w:rPr>
                <w:i w:val="1"/>
                <w:color w:val="548dd4"/>
                <w:sz w:val="18"/>
                <w:szCs w:val="18"/>
              </w:rPr>
            </w:pPr>
            <w:r w:rsidDel="00000000" w:rsidR="00000000" w:rsidRPr="00000000">
              <w:rPr>
                <w:i w:val="1"/>
                <w:color w:val="548dd4"/>
                <w:sz w:val="18"/>
                <w:szCs w:val="18"/>
                <w:rtl w:val="0"/>
              </w:rPr>
              <w:t xml:space="preserve">Bayron Ahumada,  Sebastián Muñoz </w:t>
            </w:r>
          </w:p>
        </w:tc>
        <w:tc>
          <w:tcPr/>
          <w:p w:rsidR="00000000" w:rsidDel="00000000" w:rsidP="00000000" w:rsidRDefault="00000000" w:rsidRPr="00000000" w14:paraId="000000CE">
            <w:pPr>
              <w:jc w:val="both"/>
              <w:rPr>
                <w:i w:val="1"/>
                <w:color w:val="548dd4"/>
                <w:sz w:val="18"/>
                <w:szCs w:val="18"/>
              </w:rPr>
            </w:pPr>
            <w:r w:rsidDel="00000000" w:rsidR="00000000" w:rsidRPr="00000000">
              <w:rPr>
                <w:i w:val="1"/>
                <w:color w:val="548dd4"/>
                <w:sz w:val="18"/>
                <w:szCs w:val="18"/>
                <w:rtl w:val="0"/>
              </w:rPr>
              <w:t xml:space="preserve">Podrían presentarse problemas con la integración </w:t>
            </w:r>
          </w:p>
        </w:tc>
      </w:tr>
      <w:tr>
        <w:trPr>
          <w:cantSplit w:val="0"/>
          <w:tblHeader w:val="0"/>
        </w:trPr>
        <w:tc>
          <w:tcPr/>
          <w:p w:rsidR="00000000" w:rsidDel="00000000" w:rsidP="00000000" w:rsidRDefault="00000000" w:rsidRPr="00000000" w14:paraId="000000CF">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p w:rsidR="00000000" w:rsidDel="00000000" w:rsidP="00000000" w:rsidRDefault="00000000" w:rsidRPr="00000000" w14:paraId="000000D0">
            <w:pPr>
              <w:jc w:val="both"/>
              <w:rPr>
                <w:i w:val="1"/>
                <w:color w:val="548dd4"/>
                <w:sz w:val="18"/>
                <w:szCs w:val="18"/>
              </w:rPr>
            </w:pPr>
            <w:r w:rsidDel="00000000" w:rsidR="00000000" w:rsidRPr="00000000">
              <w:rPr>
                <w:rtl w:val="0"/>
              </w:rPr>
            </w:r>
          </w:p>
          <w:p w:rsidR="00000000" w:rsidDel="00000000" w:rsidP="00000000" w:rsidRDefault="00000000" w:rsidRPr="00000000" w14:paraId="000000D1">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D2">
            <w:pPr>
              <w:jc w:val="both"/>
              <w:rPr>
                <w:i w:val="1"/>
                <w:color w:val="548dd4"/>
                <w:sz w:val="18"/>
                <w:szCs w:val="18"/>
              </w:rPr>
            </w:pPr>
            <w:r w:rsidDel="00000000" w:rsidR="00000000" w:rsidRPr="00000000">
              <w:rPr>
                <w:i w:val="1"/>
                <w:color w:val="548dd4"/>
                <w:sz w:val="18"/>
                <w:szCs w:val="18"/>
                <w:rtl w:val="0"/>
              </w:rPr>
              <w:t xml:space="preserve">Pruebas internas y ajustes</w:t>
            </w:r>
          </w:p>
        </w:tc>
        <w:tc>
          <w:tcPr/>
          <w:p w:rsidR="00000000" w:rsidDel="00000000" w:rsidP="00000000" w:rsidRDefault="00000000" w:rsidRPr="00000000" w14:paraId="000000D3">
            <w:pPr>
              <w:jc w:val="both"/>
              <w:rPr>
                <w:i w:val="1"/>
                <w:color w:val="548dd4"/>
                <w:sz w:val="18"/>
                <w:szCs w:val="18"/>
              </w:rPr>
            </w:pPr>
            <w:r w:rsidDel="00000000" w:rsidR="00000000" w:rsidRPr="00000000">
              <w:rPr>
                <w:i w:val="1"/>
                <w:color w:val="548dd4"/>
                <w:sz w:val="18"/>
                <w:szCs w:val="18"/>
                <w:rtl w:val="0"/>
              </w:rPr>
              <w:t xml:space="preserve">Realizar pruebas de usabilidad, rendimiento y seguridad en ambos sistemas.</w:t>
            </w:r>
          </w:p>
        </w:tc>
        <w:tc>
          <w:tcPr/>
          <w:p w:rsidR="00000000" w:rsidDel="00000000" w:rsidP="00000000" w:rsidRDefault="00000000" w:rsidRPr="00000000" w14:paraId="000000D4">
            <w:pPr>
              <w:jc w:val="both"/>
              <w:rPr>
                <w:i w:val="1"/>
                <w:color w:val="548dd4"/>
                <w:sz w:val="18"/>
                <w:szCs w:val="18"/>
              </w:rPr>
            </w:pPr>
            <w:r w:rsidDel="00000000" w:rsidR="00000000" w:rsidRPr="00000000">
              <w:rPr>
                <w:i w:val="1"/>
                <w:color w:val="548dd4"/>
                <w:sz w:val="18"/>
                <w:szCs w:val="18"/>
                <w:rtl w:val="0"/>
              </w:rPr>
              <w:t xml:space="preserve">Usuarios de prueba, dataset anonimizado</w:t>
            </w:r>
          </w:p>
        </w:tc>
        <w:tc>
          <w:tcPr>
            <w:tcBorders>
              <w:right w:color="ffffff" w:space="0" w:sz="4" w:val="single"/>
            </w:tcBorders>
          </w:tcPr>
          <w:p w:rsidR="00000000" w:rsidDel="00000000" w:rsidP="00000000" w:rsidRDefault="00000000" w:rsidRPr="00000000" w14:paraId="000000D5">
            <w:pPr>
              <w:jc w:val="both"/>
              <w:rPr>
                <w:i w:val="1"/>
                <w:color w:val="548dd4"/>
                <w:sz w:val="18"/>
                <w:szCs w:val="18"/>
              </w:rPr>
            </w:pPr>
            <w:r w:rsidDel="00000000" w:rsidR="00000000" w:rsidRPr="00000000">
              <w:rPr>
                <w:i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6">
            <w:pPr>
              <w:jc w:val="both"/>
              <w:rPr>
                <w:i w:val="1"/>
                <w:color w:val="548dd4"/>
                <w:sz w:val="18"/>
                <w:szCs w:val="18"/>
              </w:rPr>
            </w:pPr>
            <w:r w:rsidDel="00000000" w:rsidR="00000000" w:rsidRPr="00000000">
              <w:rPr>
                <w:i w:val="1"/>
                <w:color w:val="548dd4"/>
                <w:sz w:val="18"/>
                <w:szCs w:val="18"/>
                <w:rtl w:val="0"/>
              </w:rPr>
              <w:t xml:space="preserve">Bayron Ahumada,  Sebastián Muñoz </w:t>
            </w:r>
          </w:p>
        </w:tc>
        <w:tc>
          <w:tcPr/>
          <w:p w:rsidR="00000000" w:rsidDel="00000000" w:rsidP="00000000" w:rsidRDefault="00000000" w:rsidRPr="00000000" w14:paraId="000000D7">
            <w:pPr>
              <w:jc w:val="both"/>
              <w:rPr>
                <w:i w:val="1"/>
                <w:color w:val="548dd4"/>
                <w:sz w:val="18"/>
                <w:szCs w:val="18"/>
              </w:rPr>
            </w:pPr>
            <w:r w:rsidDel="00000000" w:rsidR="00000000" w:rsidRPr="00000000">
              <w:rPr>
                <w:i w:val="1"/>
                <w:color w:val="548dd4"/>
                <w:sz w:val="18"/>
                <w:szCs w:val="18"/>
                <w:rtl w:val="0"/>
              </w:rPr>
              <w:t xml:space="preserve">Dificultad: conseguir feedback suficiente de usuarios externos.</w:t>
            </w:r>
          </w:p>
          <w:p w:rsidR="00000000" w:rsidDel="00000000" w:rsidP="00000000" w:rsidRDefault="00000000" w:rsidRPr="00000000" w14:paraId="000000D8">
            <w:pPr>
              <w:jc w:val="both"/>
              <w:rPr>
                <w:i w:val="1"/>
                <w:color w:val="548dd4"/>
                <w:sz w:val="18"/>
                <w:szCs w:val="18"/>
              </w:rPr>
            </w:pPr>
            <w:r w:rsidDel="00000000" w:rsidR="00000000" w:rsidRPr="00000000">
              <w:rPr>
                <w:rtl w:val="0"/>
              </w:rPr>
            </w:r>
          </w:p>
          <w:p w:rsidR="00000000" w:rsidDel="00000000" w:rsidP="00000000" w:rsidRDefault="00000000" w:rsidRPr="00000000" w14:paraId="000000D9">
            <w:pPr>
              <w:jc w:val="both"/>
              <w:rPr>
                <w:i w:val="1"/>
                <w:color w:val="548dd4"/>
                <w:sz w:val="18"/>
                <w:szCs w:val="18"/>
              </w:rPr>
            </w:pPr>
            <w:r w:rsidDel="00000000" w:rsidR="00000000" w:rsidRPr="00000000">
              <w:rPr>
                <w:i w:val="1"/>
                <w:color w:val="548dd4"/>
                <w:sz w:val="18"/>
                <w:szCs w:val="18"/>
                <w:rtl w:val="0"/>
              </w:rPr>
              <w:t xml:space="preserve">Encontrar algún error gracias a las pruebas, que se tengan que corregir. </w:t>
            </w:r>
          </w:p>
          <w:p w:rsidR="00000000" w:rsidDel="00000000" w:rsidP="00000000" w:rsidRDefault="00000000" w:rsidRPr="00000000" w14:paraId="000000DA">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i w:val="1"/>
                <w:color w:val="548dd4"/>
                <w:sz w:val="18"/>
                <w:szCs w:val="18"/>
              </w:rPr>
            </w:pPr>
            <w:r w:rsidDel="00000000" w:rsidR="00000000" w:rsidRPr="00000000">
              <w:rPr>
                <w:i w:val="1"/>
                <w:color w:val="548dd4"/>
                <w:sz w:val="18"/>
                <w:szCs w:val="18"/>
                <w:rtl w:val="0"/>
              </w:rPr>
              <w:t xml:space="preserve">Evaluar y gestionar proyectos en su área de especialización profesional</w:t>
            </w:r>
          </w:p>
        </w:tc>
        <w:tc>
          <w:tcPr/>
          <w:p w:rsidR="00000000" w:rsidDel="00000000" w:rsidP="00000000" w:rsidRDefault="00000000" w:rsidRPr="00000000" w14:paraId="000000DC">
            <w:pPr>
              <w:jc w:val="both"/>
              <w:rPr>
                <w:i w:val="1"/>
                <w:color w:val="548dd4"/>
                <w:sz w:val="18"/>
                <w:szCs w:val="18"/>
              </w:rPr>
            </w:pPr>
            <w:r w:rsidDel="00000000" w:rsidR="00000000" w:rsidRPr="00000000">
              <w:rPr>
                <w:i w:val="1"/>
                <w:color w:val="548dd4"/>
                <w:sz w:val="18"/>
                <w:szCs w:val="18"/>
                <w:rtl w:val="0"/>
              </w:rPr>
              <w:t xml:space="preserve">Pilotaje operativo</w:t>
            </w:r>
          </w:p>
        </w:tc>
        <w:tc>
          <w:tcPr/>
          <w:p w:rsidR="00000000" w:rsidDel="00000000" w:rsidP="00000000" w:rsidRDefault="00000000" w:rsidRPr="00000000" w14:paraId="000000DD">
            <w:pPr>
              <w:jc w:val="both"/>
              <w:rPr>
                <w:i w:val="1"/>
                <w:color w:val="548dd4"/>
                <w:sz w:val="18"/>
                <w:szCs w:val="18"/>
              </w:rPr>
            </w:pPr>
            <w:r w:rsidDel="00000000" w:rsidR="00000000" w:rsidRPr="00000000">
              <w:rPr>
                <w:i w:val="1"/>
                <w:color w:val="548dd4"/>
                <w:sz w:val="18"/>
                <w:szCs w:val="18"/>
                <w:rtl w:val="0"/>
              </w:rPr>
              <w:t xml:space="preserve">Probar MVP con funcionarios municipales y ciudadanos en entorno controlado.</w:t>
            </w:r>
          </w:p>
        </w:tc>
        <w:tc>
          <w:tcPr/>
          <w:p w:rsidR="00000000" w:rsidDel="00000000" w:rsidP="00000000" w:rsidRDefault="00000000" w:rsidRPr="00000000" w14:paraId="000000DE">
            <w:pPr>
              <w:jc w:val="both"/>
              <w:rPr>
                <w:i w:val="1"/>
                <w:color w:val="548dd4"/>
                <w:sz w:val="18"/>
                <w:szCs w:val="18"/>
              </w:rPr>
            </w:pPr>
            <w:r w:rsidDel="00000000" w:rsidR="00000000" w:rsidRPr="00000000">
              <w:rPr>
                <w:i w:val="1"/>
                <w:color w:val="548dd4"/>
                <w:sz w:val="18"/>
                <w:szCs w:val="18"/>
                <w:rtl w:val="0"/>
              </w:rPr>
              <w:t xml:space="preserve">Guía de uso, dataset de prueba, actas de retroalimentación</w:t>
            </w:r>
          </w:p>
        </w:tc>
        <w:tc>
          <w:tcPr>
            <w:tcBorders>
              <w:right w:color="ffffff" w:space="0" w:sz="4" w:val="single"/>
            </w:tcBorders>
          </w:tcPr>
          <w:p w:rsidR="00000000" w:rsidDel="00000000" w:rsidP="00000000" w:rsidRDefault="00000000" w:rsidRPr="00000000" w14:paraId="000000DF">
            <w:pPr>
              <w:jc w:val="both"/>
              <w:rPr>
                <w:i w:val="1"/>
                <w:color w:val="548dd4"/>
                <w:sz w:val="18"/>
                <w:szCs w:val="18"/>
              </w:rPr>
            </w:pPr>
            <w:r w:rsidDel="00000000" w:rsidR="00000000" w:rsidRPr="00000000">
              <w:rPr>
                <w:i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E0">
            <w:pPr>
              <w:jc w:val="both"/>
              <w:rPr>
                <w:i w:val="1"/>
                <w:color w:val="548dd4"/>
                <w:sz w:val="18"/>
                <w:szCs w:val="18"/>
              </w:rPr>
            </w:pPr>
            <w:r w:rsidDel="00000000" w:rsidR="00000000" w:rsidRPr="00000000">
              <w:rPr>
                <w:i w:val="1"/>
                <w:color w:val="548dd4"/>
                <w:sz w:val="18"/>
                <w:szCs w:val="18"/>
                <w:rtl w:val="0"/>
              </w:rPr>
              <w:t xml:space="preserve">Equipo completó </w:t>
            </w:r>
          </w:p>
        </w:tc>
        <w:tc>
          <w:tcPr/>
          <w:p w:rsidR="00000000" w:rsidDel="00000000" w:rsidP="00000000" w:rsidRDefault="00000000" w:rsidRPr="00000000" w14:paraId="000000E1">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i w:val="1"/>
                <w:color w:val="548dd4"/>
                <w:sz w:val="18"/>
                <w:szCs w:val="18"/>
              </w:rPr>
            </w:pPr>
            <w:r w:rsidDel="00000000" w:rsidR="00000000" w:rsidRPr="00000000">
              <w:rPr>
                <w:i w:val="1"/>
                <w:color w:val="548dd4"/>
                <w:sz w:val="18"/>
                <w:szCs w:val="18"/>
                <w:rtl w:val="0"/>
              </w:rPr>
              <w:t xml:space="preserve">Evaluar y gestionar proyectos en su área de especialización profesional</w:t>
            </w:r>
          </w:p>
        </w:tc>
        <w:tc>
          <w:tcPr/>
          <w:p w:rsidR="00000000" w:rsidDel="00000000" w:rsidP="00000000" w:rsidRDefault="00000000" w:rsidRPr="00000000" w14:paraId="000000E3">
            <w:pPr>
              <w:jc w:val="both"/>
              <w:rPr>
                <w:i w:val="1"/>
                <w:color w:val="548dd4"/>
                <w:sz w:val="18"/>
                <w:szCs w:val="18"/>
              </w:rPr>
            </w:pPr>
            <w:r w:rsidDel="00000000" w:rsidR="00000000" w:rsidRPr="00000000">
              <w:rPr>
                <w:i w:val="1"/>
                <w:color w:val="548dd4"/>
                <w:sz w:val="18"/>
                <w:szCs w:val="18"/>
                <w:rtl w:val="0"/>
              </w:rPr>
              <w:t xml:space="preserve">Informe final y roadmap</w:t>
            </w:r>
          </w:p>
        </w:tc>
        <w:tc>
          <w:tcPr/>
          <w:p w:rsidR="00000000" w:rsidDel="00000000" w:rsidP="00000000" w:rsidRDefault="00000000" w:rsidRPr="00000000" w14:paraId="000000E4">
            <w:pPr>
              <w:jc w:val="both"/>
              <w:rPr>
                <w:i w:val="1"/>
                <w:color w:val="548dd4"/>
                <w:sz w:val="18"/>
                <w:szCs w:val="18"/>
              </w:rPr>
            </w:pPr>
            <w:r w:rsidDel="00000000" w:rsidR="00000000" w:rsidRPr="00000000">
              <w:rPr>
                <w:i w:val="1"/>
                <w:color w:val="548dd4"/>
                <w:sz w:val="18"/>
                <w:szCs w:val="18"/>
                <w:rtl w:val="0"/>
              </w:rPr>
              <w:t xml:space="preserve">Elaborar informe de resultados del pilotaje y proponer mejoras para siguientes fases.</w:t>
            </w:r>
          </w:p>
        </w:tc>
        <w:tc>
          <w:tcPr/>
          <w:p w:rsidR="00000000" w:rsidDel="00000000" w:rsidP="00000000" w:rsidRDefault="00000000" w:rsidRPr="00000000" w14:paraId="000000E5">
            <w:pPr>
              <w:jc w:val="both"/>
              <w:rPr>
                <w:i w:val="1"/>
                <w:color w:val="548dd4"/>
                <w:sz w:val="18"/>
                <w:szCs w:val="18"/>
              </w:rPr>
            </w:pPr>
            <w:r w:rsidDel="00000000" w:rsidR="00000000" w:rsidRPr="00000000">
              <w:rPr>
                <w:i w:val="1"/>
                <w:color w:val="548dd4"/>
                <w:sz w:val="18"/>
                <w:szCs w:val="18"/>
                <w:rtl w:val="0"/>
              </w:rPr>
              <w:t xml:space="preserve">Plantilla de reporte</w:t>
            </w:r>
          </w:p>
        </w:tc>
        <w:tc>
          <w:tcPr>
            <w:tcBorders>
              <w:right w:color="ffffff" w:space="0" w:sz="4" w:val="single"/>
            </w:tcBorders>
          </w:tcPr>
          <w:p w:rsidR="00000000" w:rsidDel="00000000" w:rsidP="00000000" w:rsidRDefault="00000000" w:rsidRPr="00000000" w14:paraId="000000E6">
            <w:pPr>
              <w:jc w:val="both"/>
              <w:rPr>
                <w:i w:val="1"/>
                <w:color w:val="548dd4"/>
                <w:sz w:val="18"/>
                <w:szCs w:val="18"/>
              </w:rPr>
            </w:pPr>
            <w:r w:rsidDel="00000000" w:rsidR="00000000" w:rsidRPr="00000000">
              <w:rPr>
                <w:i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7">
            <w:pPr>
              <w:jc w:val="both"/>
              <w:rPr>
                <w:i w:val="1"/>
                <w:color w:val="548dd4"/>
                <w:sz w:val="18"/>
                <w:szCs w:val="18"/>
              </w:rPr>
            </w:pPr>
            <w:r w:rsidDel="00000000" w:rsidR="00000000" w:rsidRPr="00000000">
              <w:rPr>
                <w:i w:val="1"/>
                <w:color w:val="548dd4"/>
                <w:sz w:val="18"/>
                <w:szCs w:val="18"/>
                <w:rtl w:val="0"/>
              </w:rPr>
              <w:t xml:space="preserve">Equipo completó </w:t>
            </w:r>
          </w:p>
        </w:tc>
        <w:tc>
          <w:tcPr/>
          <w:p w:rsidR="00000000" w:rsidDel="00000000" w:rsidP="00000000" w:rsidRDefault="00000000" w:rsidRPr="00000000" w14:paraId="000000E8">
            <w:pPr>
              <w:jc w:val="both"/>
              <w:rPr>
                <w:i w:val="1"/>
                <w:color w:val="548dd4"/>
                <w:sz w:val="18"/>
                <w:szCs w:val="18"/>
              </w:rPr>
            </w:pPr>
            <w:r w:rsidDel="00000000" w:rsidR="00000000" w:rsidRPr="00000000">
              <w:rPr>
                <w:i w:val="1"/>
                <w:color w:val="548dd4"/>
                <w:sz w:val="18"/>
                <w:szCs w:val="18"/>
                <w:rtl w:val="0"/>
              </w:rPr>
              <w:t xml:space="preserve">El tiempo para consolidar la retroalimentación puede ser limitado</w:t>
            </w:r>
          </w:p>
        </w:tc>
      </w:tr>
    </w:tbl>
    <w:p w:rsidR="00000000" w:rsidDel="00000000" w:rsidP="00000000" w:rsidRDefault="00000000" w:rsidRPr="00000000" w14:paraId="000000E9">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A">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630"/>
        <w:gridCol w:w="435"/>
        <w:gridCol w:w="615"/>
        <w:gridCol w:w="435"/>
        <w:gridCol w:w="525"/>
        <w:gridCol w:w="525"/>
        <w:gridCol w:w="525"/>
        <w:gridCol w:w="525"/>
        <w:gridCol w:w="525"/>
        <w:gridCol w:w="525"/>
        <w:gridCol w:w="525"/>
        <w:gridCol w:w="525"/>
        <w:gridCol w:w="480"/>
        <w:gridCol w:w="570"/>
        <w:gridCol w:w="525"/>
        <w:gridCol w:w="105"/>
        <w:gridCol w:w="525"/>
        <w:gridCol w:w="360"/>
        <w:gridCol w:w="690"/>
        <w:gridCol w:w="105"/>
        <w:tblGridChange w:id="0">
          <w:tblGrid>
            <w:gridCol w:w="1350"/>
            <w:gridCol w:w="630"/>
            <w:gridCol w:w="435"/>
            <w:gridCol w:w="615"/>
            <w:gridCol w:w="435"/>
            <w:gridCol w:w="525"/>
            <w:gridCol w:w="525"/>
            <w:gridCol w:w="525"/>
            <w:gridCol w:w="525"/>
            <w:gridCol w:w="525"/>
            <w:gridCol w:w="525"/>
            <w:gridCol w:w="525"/>
            <w:gridCol w:w="525"/>
            <w:gridCol w:w="480"/>
            <w:gridCol w:w="570"/>
            <w:gridCol w:w="525"/>
            <w:gridCol w:w="105"/>
            <w:gridCol w:w="525"/>
            <w:gridCol w:w="360"/>
            <w:gridCol w:w="690"/>
            <w:gridCol w:w="105"/>
          </w:tblGrid>
        </w:tblGridChange>
      </w:tblGrid>
      <w:tr>
        <w:trPr>
          <w:cantSplit w:val="0"/>
          <w:trHeight w:val="294" w:hRule="atLeast"/>
          <w:tblHeader w:val="0"/>
        </w:trPr>
        <w:tc>
          <w:tcPr>
            <w:vMerge w:val="restart"/>
          </w:tcPr>
          <w:p w:rsidR="00000000" w:rsidDel="00000000" w:rsidP="00000000" w:rsidRDefault="00000000" w:rsidRPr="00000000" w14:paraId="000000EE">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7">
            <w:pPr>
              <w:spacing w:line="360" w:lineRule="auto"/>
              <w:jc w:val="both"/>
              <w:rPr>
                <w:b w:val="1"/>
                <w:color w:val="548dd4"/>
                <w:sz w:val="18"/>
                <w:szCs w:val="18"/>
              </w:rPr>
            </w:pPr>
            <w:r w:rsidDel="00000000" w:rsidR="00000000" w:rsidRPr="00000000">
              <w:rPr>
                <w:b w:val="1"/>
                <w:color w:val="548dd4"/>
                <w:sz w:val="18"/>
                <w:szCs w:val="18"/>
                <w:rtl w:val="0"/>
              </w:rPr>
              <w:t xml:space="preserve">Describe actividades del punto anterior</w:t>
            </w:r>
          </w:p>
        </w:tc>
        <w:tc>
          <w:tcPr>
            <w:gridSpan w:val="19"/>
            <w:tcBorders>
              <w:bottom w:color="bfbfbf" w:space="0" w:sz="8" w:val="single"/>
            </w:tcBorders>
          </w:tcPr>
          <w:p w:rsidR="00000000" w:rsidDel="00000000" w:rsidP="00000000" w:rsidRDefault="00000000" w:rsidRPr="00000000" w14:paraId="00000118">
            <w:pPr>
              <w:jc w:val="both"/>
              <w:rPr>
                <w:i w:val="1"/>
                <w:color w:val="548dd4"/>
                <w:sz w:val="18"/>
                <w:szCs w:val="18"/>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B">
            <w:pPr>
              <w:jc w:val="both"/>
              <w:rPr>
                <w:b w:val="1"/>
                <w:sz w:val="16"/>
                <w:szCs w:val="16"/>
              </w:rPr>
            </w:pPr>
            <w:r w:rsidDel="00000000" w:rsidR="00000000" w:rsidRPr="00000000">
              <w:rPr>
                <w:i w:val="1"/>
                <w:color w:val="548dd4"/>
                <w:sz w:val="18"/>
                <w:szCs w:val="18"/>
                <w:rtl w:val="0"/>
              </w:rPr>
              <w:t xml:space="preserve">Reunir y analizar la información con ciudadanos y funcionarios para definir funcionalidades mínimas (MVP).</w:t>
            </w:r>
            <w:r w:rsidDel="00000000" w:rsidR="00000000" w:rsidRPr="00000000">
              <w:rPr>
                <w:rtl w:val="0"/>
              </w:rPr>
            </w:r>
          </w:p>
        </w:tc>
        <w:tc>
          <w:tcPr>
            <w:gridSpan w:val="2"/>
            <w:tcBorders>
              <w:top w:color="bfbfbf" w:space="0" w:sz="8" w:val="single"/>
            </w:tcBorders>
          </w:tcPr>
          <w:p w:rsidR="00000000" w:rsidDel="00000000" w:rsidP="00000000" w:rsidRDefault="00000000" w:rsidRPr="00000000" w14:paraId="0000012C">
            <w:pPr>
              <w:jc w:val="both"/>
              <w:rPr>
                <w:i w:val="1"/>
                <w:color w:val="548dd4"/>
                <w:sz w:val="18"/>
                <w:szCs w:val="18"/>
              </w:rPr>
            </w:pPr>
            <w:r w:rsidDel="00000000" w:rsidR="00000000" w:rsidRPr="00000000">
              <w:rPr>
                <w:i w:val="1"/>
                <w:color w:val="548dd4"/>
                <w:sz w:val="18"/>
                <w:szCs w:val="18"/>
                <w:rtl w:val="0"/>
              </w:rPr>
              <w:t xml:space="preserve">Levantamiento de </w:t>
            </w:r>
          </w:p>
          <w:p w:rsidR="00000000" w:rsidDel="00000000" w:rsidP="00000000" w:rsidRDefault="00000000" w:rsidRPr="00000000" w14:paraId="0000012D">
            <w:pPr>
              <w:jc w:val="both"/>
              <w:rPr>
                <w:b w:val="1"/>
                <w:sz w:val="16"/>
                <w:szCs w:val="16"/>
              </w:rPr>
            </w:pPr>
            <w:r w:rsidDel="00000000" w:rsidR="00000000" w:rsidRPr="00000000">
              <w:rPr>
                <w:i w:val="1"/>
                <w:color w:val="548dd4"/>
                <w:sz w:val="18"/>
                <w:szCs w:val="18"/>
                <w:rtl w:val="0"/>
              </w:rPr>
              <w:t xml:space="preserve">requerimientos</w:t>
            </w:r>
            <w:r w:rsidDel="00000000" w:rsidR="00000000" w:rsidRPr="00000000">
              <w:rPr>
                <w:rtl w:val="0"/>
              </w:rPr>
            </w:r>
          </w:p>
        </w:tc>
        <w:tc>
          <w:tcPr>
            <w:gridSpan w:val="17"/>
            <w:tcBorders>
              <w:left w:color="bfbfbf" w:space="0" w:sz="8" w:val="single"/>
            </w:tcBorders>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0">
            <w:pPr>
              <w:jc w:val="both"/>
              <w:rPr>
                <w:b w:val="1"/>
                <w:sz w:val="16"/>
                <w:szCs w:val="16"/>
              </w:rPr>
            </w:pPr>
            <w:r w:rsidDel="00000000" w:rsidR="00000000" w:rsidRPr="00000000">
              <w:rPr>
                <w:i w:val="1"/>
                <w:color w:val="548dd4"/>
                <w:sz w:val="18"/>
                <w:szCs w:val="18"/>
                <w:rtl w:val="0"/>
              </w:rPr>
              <w:t xml:space="preserve">Crear prototipos de la app y portal web (mock-ups), definiendo arquitectura general del sistema(frameworks,  base de datos, etc).</w:t>
            </w:r>
            <w:r w:rsidDel="00000000" w:rsidR="00000000" w:rsidRPr="00000000">
              <w:rPr>
                <w:rtl w:val="0"/>
              </w:rPr>
            </w:r>
          </w:p>
        </w:tc>
        <w:tc>
          <w:tcPr>
            <w:gridSpan w:val="2"/>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3">
            <w:pPr>
              <w:jc w:val="both"/>
              <w:rPr>
                <w:b w:val="1"/>
                <w:sz w:val="16"/>
                <w:szCs w:val="16"/>
              </w:rPr>
            </w:pPr>
            <w:r w:rsidDel="00000000" w:rsidR="00000000" w:rsidRPr="00000000">
              <w:rPr>
                <w:i w:val="1"/>
                <w:color w:val="548dd4"/>
                <w:sz w:val="18"/>
                <w:szCs w:val="18"/>
                <w:rtl w:val="0"/>
              </w:rPr>
              <w:t xml:space="preserve">Diseño de arquitectura y prototipo</w:t>
            </w:r>
            <w:r w:rsidDel="00000000" w:rsidR="00000000" w:rsidRPr="00000000">
              <w:rPr>
                <w:rtl w:val="0"/>
              </w:rPr>
            </w:r>
          </w:p>
        </w:tc>
        <w:tc>
          <w:tcPr>
            <w:gridSpan w:val="15"/>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r>
      <w:tr>
        <w:trPr>
          <w:cantSplit w:val="0"/>
          <w:trHeight w:val="856.36474609375" w:hRule="atLeast"/>
          <w:tblHeader w:val="0"/>
        </w:trPr>
        <w:tc>
          <w:tcPr/>
          <w:p w:rsidR="00000000" w:rsidDel="00000000" w:rsidP="00000000" w:rsidRDefault="00000000" w:rsidRPr="00000000" w14:paraId="00000154">
            <w:pPr>
              <w:jc w:val="both"/>
              <w:rPr>
                <w:b w:val="1"/>
                <w:sz w:val="16"/>
                <w:szCs w:val="16"/>
              </w:rPr>
            </w:pPr>
            <w:r w:rsidDel="00000000" w:rsidR="00000000" w:rsidRPr="00000000">
              <w:rPr>
                <w:i w:val="1"/>
                <w:color w:val="548dd4"/>
                <w:sz w:val="18"/>
                <w:szCs w:val="18"/>
                <w:rtl w:val="0"/>
              </w:rPr>
              <w:t xml:space="preserve">Implementar flujo guiado de denuncia, mapa de incidentes y notificaciones básicas.</w:t>
            </w:r>
            <w:r w:rsidDel="00000000" w:rsidR="00000000" w:rsidRPr="00000000">
              <w:rPr>
                <w:rtl w:val="0"/>
              </w:rPr>
            </w:r>
          </w:p>
        </w:tc>
        <w:tc>
          <w:tcPr>
            <w:gridSpan w:val="4"/>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59">
            <w:pPr>
              <w:jc w:val="both"/>
              <w:rPr>
                <w:b w:val="1"/>
                <w:sz w:val="16"/>
                <w:szCs w:val="16"/>
              </w:rPr>
            </w:pPr>
            <w:r w:rsidDel="00000000" w:rsidR="00000000" w:rsidRPr="00000000">
              <w:rPr>
                <w:i w:val="1"/>
                <w:color w:val="548dd4"/>
                <w:sz w:val="18"/>
                <w:szCs w:val="18"/>
                <w:rtl w:val="0"/>
              </w:rPr>
              <w:t xml:space="preserve">Desarrollo de aplicación móvil (MVP)</w:t>
            </w:r>
            <w:r w:rsidDel="00000000" w:rsidR="00000000" w:rsidRPr="00000000">
              <w:rPr>
                <w:rtl w:val="0"/>
              </w:rPr>
            </w:r>
          </w:p>
        </w:tc>
        <w:tc>
          <w:tcPr>
            <w:gridSpan w:val="12"/>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r>
      <w:tr>
        <w:trPr>
          <w:cantSplit w:val="0"/>
          <w:trHeight w:val="856.36474609375" w:hRule="atLeast"/>
          <w:tblHeader w:val="0"/>
        </w:trPr>
        <w:tc>
          <w:tcPr/>
          <w:p w:rsidR="00000000" w:rsidDel="00000000" w:rsidP="00000000" w:rsidRDefault="00000000" w:rsidRPr="00000000" w14:paraId="00000168">
            <w:pPr>
              <w:jc w:val="both"/>
              <w:rPr>
                <w:b w:val="1"/>
                <w:sz w:val="16"/>
                <w:szCs w:val="16"/>
              </w:rPr>
            </w:pPr>
            <w:r w:rsidDel="00000000" w:rsidR="00000000" w:rsidRPr="00000000">
              <w:rPr>
                <w:i w:val="1"/>
                <w:color w:val="548dd4"/>
                <w:sz w:val="18"/>
                <w:szCs w:val="18"/>
                <w:rtl w:val="0"/>
              </w:rPr>
              <w:t xml:space="preserve">Construir panel operativo con mapa, gestión de reportes y generación de acciones.</w:t>
            </w:r>
            <w:r w:rsidDel="00000000" w:rsidR="00000000" w:rsidRPr="00000000">
              <w:rPr>
                <w:rtl w:val="0"/>
              </w:rPr>
            </w:r>
          </w:p>
        </w:tc>
        <w:tc>
          <w:tcPr>
            <w:gridSpan w:val="4"/>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6D">
            <w:pPr>
              <w:jc w:val="both"/>
              <w:rPr>
                <w:i w:val="1"/>
                <w:color w:val="548dd4"/>
                <w:sz w:val="18"/>
                <w:szCs w:val="18"/>
              </w:rPr>
            </w:pPr>
            <w:r w:rsidDel="00000000" w:rsidR="00000000" w:rsidRPr="00000000">
              <w:rPr>
                <w:rtl w:val="0"/>
              </w:rPr>
            </w:r>
          </w:p>
        </w:tc>
        <w:tc>
          <w:tcPr>
            <w:gridSpan w:val="3"/>
          </w:tcPr>
          <w:p w:rsidR="00000000" w:rsidDel="00000000" w:rsidP="00000000" w:rsidRDefault="00000000" w:rsidRPr="00000000" w14:paraId="00000170">
            <w:pPr>
              <w:spacing w:line="360" w:lineRule="auto"/>
              <w:jc w:val="both"/>
              <w:rPr>
                <w:b w:val="1"/>
                <w:sz w:val="16"/>
                <w:szCs w:val="16"/>
              </w:rPr>
            </w:pPr>
            <w:r w:rsidDel="00000000" w:rsidR="00000000" w:rsidRPr="00000000">
              <w:rPr>
                <w:b w:val="1"/>
                <w:i w:val="1"/>
                <w:color w:val="548dd4"/>
                <w:sz w:val="18"/>
                <w:szCs w:val="18"/>
                <w:rtl w:val="0"/>
              </w:rPr>
              <w:t xml:space="preserve">Desarrollo de portal web administrativo</w:t>
            </w:r>
            <w:r w:rsidDel="00000000" w:rsidR="00000000" w:rsidRPr="00000000">
              <w:rPr>
                <w:rtl w:val="0"/>
              </w:rPr>
            </w:r>
          </w:p>
        </w:tc>
        <w:tc>
          <w:tcPr>
            <w:gridSpan w:val="9"/>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r>
      <w:tr>
        <w:trPr>
          <w:cantSplit w:val="0"/>
          <w:trHeight w:val="856.36474609375" w:hRule="atLeast"/>
          <w:tblHeader w:val="0"/>
        </w:trPr>
        <w:tc>
          <w:tcPr/>
          <w:p w:rsidR="00000000" w:rsidDel="00000000" w:rsidP="00000000" w:rsidRDefault="00000000" w:rsidRPr="00000000" w14:paraId="0000017C">
            <w:pPr>
              <w:jc w:val="both"/>
              <w:rPr>
                <w:b w:val="1"/>
                <w:sz w:val="16"/>
                <w:szCs w:val="16"/>
              </w:rPr>
            </w:pPr>
            <w:r w:rsidDel="00000000" w:rsidR="00000000" w:rsidRPr="00000000">
              <w:rPr>
                <w:i w:val="1"/>
                <w:color w:val="548dd4"/>
                <w:sz w:val="18"/>
                <w:szCs w:val="18"/>
                <w:rtl w:val="0"/>
              </w:rPr>
              <w:t xml:space="preserve">Unir los módulos y asegurar que los reportes enviados desde la app se reflejen en el panel.</w:t>
            </w:r>
            <w:r w:rsidDel="00000000" w:rsidR="00000000" w:rsidRPr="00000000">
              <w:rPr>
                <w:rtl w:val="0"/>
              </w:rPr>
            </w:r>
          </w:p>
        </w:tc>
        <w:tc>
          <w:tcPr>
            <w:gridSpan w:val="10"/>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87">
            <w:pPr>
              <w:jc w:val="both"/>
              <w:rPr>
                <w:i w:val="1"/>
                <w:color w:val="548dd4"/>
                <w:sz w:val="18"/>
                <w:szCs w:val="18"/>
              </w:rPr>
            </w:pPr>
            <w:r w:rsidDel="00000000" w:rsidR="00000000" w:rsidRPr="00000000">
              <w:rPr>
                <w:i w:val="1"/>
                <w:color w:val="548dd4"/>
                <w:sz w:val="18"/>
                <w:szCs w:val="18"/>
                <w:rtl w:val="0"/>
              </w:rPr>
              <w:t xml:space="preserve">Integración de app</w:t>
            </w:r>
          </w:p>
          <w:p w:rsidR="00000000" w:rsidDel="00000000" w:rsidP="00000000" w:rsidRDefault="00000000" w:rsidRPr="00000000" w14:paraId="00000188">
            <w:pPr>
              <w:jc w:val="both"/>
              <w:rPr>
                <w:b w:val="1"/>
                <w:sz w:val="16"/>
                <w:szCs w:val="16"/>
              </w:rPr>
            </w:pPr>
            <w:r w:rsidDel="00000000" w:rsidR="00000000" w:rsidRPr="00000000">
              <w:rPr>
                <w:i w:val="1"/>
                <w:color w:val="548dd4"/>
                <w:sz w:val="18"/>
                <w:szCs w:val="18"/>
                <w:rtl w:val="0"/>
              </w:rPr>
              <w:t xml:space="preserve">y portal + base de datos</w:t>
            </w:r>
            <w:r w:rsidDel="00000000" w:rsidR="00000000" w:rsidRPr="00000000">
              <w:rPr>
                <w:rtl w:val="0"/>
              </w:rPr>
            </w:r>
          </w:p>
        </w:tc>
        <w:tc>
          <w:tcPr>
            <w:gridSpan w:val="6"/>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r>
      <w:tr>
        <w:trPr>
          <w:cantSplit w:val="0"/>
          <w:trHeight w:val="856.36474609375" w:hRule="atLeast"/>
          <w:tblHeader w:val="0"/>
        </w:trPr>
        <w:tc>
          <w:tcPr/>
          <w:p w:rsidR="00000000" w:rsidDel="00000000" w:rsidP="00000000" w:rsidRDefault="00000000" w:rsidRPr="00000000" w14:paraId="00000191">
            <w:pPr>
              <w:jc w:val="both"/>
              <w:rPr>
                <w:b w:val="1"/>
                <w:sz w:val="16"/>
                <w:szCs w:val="16"/>
              </w:rPr>
            </w:pPr>
            <w:r w:rsidDel="00000000" w:rsidR="00000000" w:rsidRPr="00000000">
              <w:rPr>
                <w:i w:val="1"/>
                <w:color w:val="548dd4"/>
                <w:sz w:val="18"/>
                <w:szCs w:val="18"/>
                <w:rtl w:val="0"/>
              </w:rPr>
              <w:t xml:space="preserve">Realizar pruebas de usabilidad, rendimiento y seguridad en ambos sistemas.</w:t>
            </w:r>
            <w:r w:rsidDel="00000000" w:rsidR="00000000" w:rsidRPr="00000000">
              <w:rPr>
                <w:rtl w:val="0"/>
              </w:rPr>
            </w:r>
          </w:p>
        </w:tc>
        <w:tc>
          <w:tcPr>
            <w:gridSpan w:val="13"/>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F">
            <w:pPr>
              <w:jc w:val="both"/>
              <w:rPr>
                <w:b w:val="1"/>
                <w:sz w:val="16"/>
                <w:szCs w:val="16"/>
              </w:rPr>
            </w:pPr>
            <w:r w:rsidDel="00000000" w:rsidR="00000000" w:rsidRPr="00000000">
              <w:rPr>
                <w:i w:val="1"/>
                <w:color w:val="548dd4"/>
                <w:sz w:val="18"/>
                <w:szCs w:val="18"/>
                <w:rtl w:val="0"/>
              </w:rPr>
              <w:t xml:space="preserve">Pruebas internas y ajustes</w:t>
            </w:r>
            <w:r w:rsidDel="00000000" w:rsidR="00000000" w:rsidRPr="00000000">
              <w:rPr>
                <w:rtl w:val="0"/>
              </w:rPr>
            </w:r>
          </w:p>
        </w:tc>
        <w:tc>
          <w:tcPr>
            <w:gridSpan w:val="4"/>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r>
      <w:tr>
        <w:trPr>
          <w:cantSplit w:val="0"/>
          <w:trHeight w:val="856.36474609375" w:hRule="atLeast"/>
          <w:tblHeader w:val="0"/>
        </w:trPr>
        <w:tc>
          <w:tcPr/>
          <w:p w:rsidR="00000000" w:rsidDel="00000000" w:rsidP="00000000" w:rsidRDefault="00000000" w:rsidRPr="00000000" w14:paraId="000001A5">
            <w:pPr>
              <w:jc w:val="both"/>
              <w:rPr>
                <w:b w:val="1"/>
                <w:sz w:val="16"/>
                <w:szCs w:val="16"/>
              </w:rPr>
            </w:pPr>
            <w:r w:rsidDel="00000000" w:rsidR="00000000" w:rsidRPr="00000000">
              <w:rPr>
                <w:i w:val="1"/>
                <w:color w:val="548dd4"/>
                <w:sz w:val="18"/>
                <w:szCs w:val="18"/>
                <w:rtl w:val="0"/>
              </w:rPr>
              <w:t xml:space="preserve">Probar MVP con funcionarios municipales y ciudadanos en entorno controlado.</w:t>
            </w:r>
            <w:r w:rsidDel="00000000" w:rsidR="00000000" w:rsidRPr="00000000">
              <w:rPr>
                <w:rtl w:val="0"/>
              </w:rPr>
            </w:r>
          </w:p>
        </w:tc>
        <w:tc>
          <w:tcPr>
            <w:gridSpan w:val="15"/>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B5">
            <w:pPr>
              <w:jc w:val="both"/>
              <w:rPr>
                <w:b w:val="1"/>
                <w:sz w:val="16"/>
                <w:szCs w:val="16"/>
              </w:rPr>
            </w:pPr>
            <w:r w:rsidDel="00000000" w:rsidR="00000000" w:rsidRPr="00000000">
              <w:rPr>
                <w:i w:val="1"/>
                <w:color w:val="548dd4"/>
                <w:sz w:val="18"/>
                <w:szCs w:val="18"/>
                <w:rtl w:val="0"/>
              </w:rPr>
              <w:t xml:space="preserve">Pilotaje operativo</w:t>
            </w: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r>
      <w:tr>
        <w:trPr>
          <w:cantSplit w:val="0"/>
          <w:trHeight w:val="856.36474609375" w:hRule="atLeast"/>
          <w:tblHeader w:val="0"/>
        </w:trPr>
        <w:tc>
          <w:tcPr/>
          <w:p w:rsidR="00000000" w:rsidDel="00000000" w:rsidP="00000000" w:rsidRDefault="00000000" w:rsidRPr="00000000" w14:paraId="000001B9">
            <w:pPr>
              <w:jc w:val="both"/>
              <w:rPr>
                <w:b w:val="1"/>
                <w:sz w:val="16"/>
                <w:szCs w:val="16"/>
              </w:rPr>
            </w:pPr>
            <w:r w:rsidDel="00000000" w:rsidR="00000000" w:rsidRPr="00000000">
              <w:rPr>
                <w:i w:val="1"/>
                <w:color w:val="548dd4"/>
                <w:sz w:val="18"/>
                <w:szCs w:val="18"/>
                <w:rtl w:val="0"/>
              </w:rPr>
              <w:t xml:space="preserve">Elaborar informe de resultados del pilotaje y proponer mejoras para siguientes fases.</w:t>
            </w:r>
            <w:r w:rsidDel="00000000" w:rsidR="00000000" w:rsidRPr="00000000">
              <w:rPr>
                <w:rtl w:val="0"/>
              </w:rPr>
            </w:r>
          </w:p>
        </w:tc>
        <w:tc>
          <w:tcPr>
            <w:gridSpan w:val="18"/>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jc w:val="both"/>
              <w:rPr>
                <w:b w:val="1"/>
                <w:sz w:val="16"/>
                <w:szCs w:val="16"/>
              </w:rPr>
            </w:pPr>
            <w:r w:rsidDel="00000000" w:rsidR="00000000" w:rsidRPr="00000000">
              <w:rPr>
                <w:i w:val="1"/>
                <w:color w:val="548dd4"/>
                <w:sz w:val="18"/>
                <w:szCs w:val="18"/>
                <w:rtl w:val="0"/>
              </w:rPr>
              <w:t xml:space="preserve">Informe final y roadmap</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3">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D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RoBjDdRQosIZ7NJ6rtk8wyH1A==">CgMxLjA4AHIhMTlBbE5hRXJzWExSbVdwdXFrRTQ3a0tUbHBaSngyZjIw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