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659" w:rsidRDefault="008B1AB5" w:rsidP="008B1AB5">
      <w:p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Nama :</w:t>
      </w:r>
      <w:proofErr w:type="gram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Bayu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Rizqi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P</w:t>
      </w:r>
    </w:p>
    <w:p w:rsidR="008B1AB5" w:rsidRDefault="008B1AB5" w:rsidP="008B1AB5">
      <w:p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XI RPL 5</w:t>
      </w:r>
    </w:p>
    <w:p w:rsidR="008B1AB5" w:rsidRDefault="008B1AB5" w:rsidP="008B1AB5">
      <w:p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No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  <w:t>: 10</w:t>
      </w:r>
      <w:bookmarkStart w:id="0" w:name="_GoBack"/>
      <w:bookmarkEnd w:id="0"/>
    </w:p>
    <w:p w:rsidR="008B1AB5" w:rsidRDefault="008B1AB5" w:rsidP="008B1AB5">
      <w:p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8B1AB5" w:rsidRPr="008B1AB5" w:rsidRDefault="008B1AB5" w:rsidP="008B1AB5">
      <w:pPr>
        <w:pStyle w:val="ListParagraph"/>
        <w:numPr>
          <w:ilvl w:val="0"/>
          <w:numId w:val="4"/>
        </w:num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E56659" w:rsidRPr="00E56659" w:rsidRDefault="00E56659" w:rsidP="00E56659">
      <w:pPr>
        <w:pStyle w:val="ListParagraph"/>
        <w:numPr>
          <w:ilvl w:val="0"/>
          <w:numId w:val="1"/>
        </w:numPr>
        <w:shd w:val="clear" w:color="auto" w:fill="FFFFFF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5665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id-ID"/>
        </w:rPr>
        <w:t>Try</w:t>
      </w:r>
      <w:r w:rsidRPr="00E5665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 merupakan keyword yang digunakan untuk mencoba menjalankan block program kemudian dimana munculnya kesalahan yang ingin diproses dan keyword ini juga harus dipasangkan dengan keyword catch atau keyword finally.</w:t>
      </w:r>
    </w:p>
    <w:p w:rsidR="00E56659" w:rsidRPr="00E56659" w:rsidRDefault="00E56659" w:rsidP="00E56659">
      <w:pPr>
        <w:pStyle w:val="ListParagraph"/>
        <w:numPr>
          <w:ilvl w:val="0"/>
          <w:numId w:val="1"/>
        </w:numPr>
        <w:shd w:val="clear" w:color="auto" w:fill="FFFFFF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5665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id-ID"/>
        </w:rPr>
        <w:t>Catch </w:t>
      </w:r>
      <w:r w:rsidRPr="00E5665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merupakan</w:t>
      </w:r>
      <w:r w:rsidRPr="00E5665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id-ID"/>
        </w:rPr>
        <w:t> </w:t>
      </w:r>
      <w:r w:rsidRPr="00E5665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keyword yang dapat menangkap kesalahan yang terjadi pada block try.</w:t>
      </w:r>
    </w:p>
    <w:p w:rsidR="00E56659" w:rsidRPr="00E56659" w:rsidRDefault="00E56659" w:rsidP="00E56659">
      <w:pPr>
        <w:pStyle w:val="ListParagraph"/>
        <w:numPr>
          <w:ilvl w:val="0"/>
          <w:numId w:val="1"/>
        </w:numPr>
        <w:shd w:val="clear" w:color="auto" w:fill="FFFFFF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5665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id-ID"/>
        </w:rPr>
        <w:t>Finally </w:t>
      </w:r>
      <w:r w:rsidRPr="00E5665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merupakan keyword yang menunjukkan bahwa block program akan selalu dieksekusi meskipun adanya kesalahan yang muncul atau tidak ada pada block try</w:t>
      </w:r>
      <w:r w:rsidRPr="00E5665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E56659" w:rsidRPr="00E56659" w:rsidRDefault="00E56659" w:rsidP="00E56659">
      <w:pPr>
        <w:pStyle w:val="ListParagraph"/>
        <w:numPr>
          <w:ilvl w:val="0"/>
          <w:numId w:val="1"/>
        </w:num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</w:t>
      </w:r>
      <w:r w:rsidRPr="00E56659"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hrow</w:t>
      </w:r>
      <w:r w:rsidRPr="00E5665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melempar</w:t>
      </w:r>
      <w:proofErr w:type="spellEnd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exception </w:t>
      </w:r>
      <w:proofErr w:type="spellStart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bug yang </w:t>
      </w:r>
      <w:proofErr w:type="spellStart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dibuat</w:t>
      </w:r>
      <w:proofErr w:type="spellEnd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secara</w:t>
      </w:r>
      <w:proofErr w:type="spellEnd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menual</w:t>
      </w:r>
      <w:proofErr w:type="spellEnd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oleh</w:t>
      </w:r>
      <w:proofErr w:type="spellEnd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misalnya</w:t>
      </w:r>
      <w:proofErr w:type="spellEnd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saat</w:t>
      </w:r>
      <w:proofErr w:type="spellEnd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sebuah</w:t>
      </w:r>
      <w:proofErr w:type="spellEnd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program </w:t>
      </w:r>
      <w:proofErr w:type="spellStart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user </w:t>
      </w:r>
      <w:proofErr w:type="spellStart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salah</w:t>
      </w:r>
      <w:proofErr w:type="spellEnd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memasukan</w:t>
      </w:r>
      <w:proofErr w:type="spellEnd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input, </w:t>
      </w:r>
      <w:proofErr w:type="spellStart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tetapi</w:t>
      </w:r>
      <w:proofErr w:type="spellEnd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program </w:t>
      </w:r>
      <w:proofErr w:type="spellStart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menandakan</w:t>
      </w:r>
      <w:proofErr w:type="spellEnd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bahwa</w:t>
      </w:r>
      <w:proofErr w:type="spellEnd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terjadi</w:t>
      </w:r>
      <w:proofErr w:type="spellEnd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error, </w:t>
      </w:r>
      <w:proofErr w:type="spellStart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karena</w:t>
      </w:r>
      <w:proofErr w:type="spellEnd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input yang </w:t>
      </w:r>
      <w:proofErr w:type="spellStart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dimasukan</w:t>
      </w:r>
      <w:proofErr w:type="spellEnd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berpotensi</w:t>
      </w:r>
      <w:proofErr w:type="spellEnd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terjadi</w:t>
      </w:r>
      <w:proofErr w:type="spellEnd"/>
      <w:r w:rsidRPr="00E56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error.</w:t>
      </w:r>
    </w:p>
    <w:p w:rsidR="00E56659" w:rsidRPr="00E56659" w:rsidRDefault="00E56659" w:rsidP="00E56659">
      <w:pPr>
        <w:pStyle w:val="ListParagraph"/>
        <w:shd w:val="clear" w:color="auto" w:fill="FFFFFF"/>
        <w:spacing w:after="0" w:line="294" w:lineRule="atLeast"/>
        <w:ind w:left="360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E56659" w:rsidRPr="00E56659" w:rsidRDefault="00E56659" w:rsidP="00E56659">
      <w:pPr>
        <w:pStyle w:val="ListParagraph"/>
        <w:numPr>
          <w:ilvl w:val="0"/>
          <w:numId w:val="3"/>
        </w:num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E56659" w:rsidRPr="00E56659" w:rsidRDefault="00E56659" w:rsidP="00E56659">
      <w:pPr>
        <w:pStyle w:val="ListParagraph"/>
        <w:numPr>
          <w:ilvl w:val="0"/>
          <w:numId w:val="1"/>
        </w:numPr>
        <w:shd w:val="clear" w:color="auto" w:fill="FFFFFF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5665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id-ID"/>
        </w:rPr>
        <w:t>Exception class </w:t>
      </w:r>
      <w:r w:rsidRPr="00E5665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merupakan kesalahan yang disebabkan oleh program dan kesalahan</w:t>
      </w:r>
      <w:r w:rsidRPr="00E5665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id-ID"/>
        </w:rPr>
        <w:t>external</w:t>
      </w:r>
      <w:r w:rsidRPr="00E5665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. Kesalahan jenis ini dapat ditangkap dan diatasi oleh program. </w:t>
      </w:r>
      <w:r w:rsidRPr="00E5665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id-ID"/>
        </w:rPr>
        <w:t>Exception </w:t>
      </w:r>
      <w:r w:rsidRPr="00E5665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terdiri dari banyak </w:t>
      </w:r>
      <w:r w:rsidRPr="00E5665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id-ID"/>
        </w:rPr>
        <w:t>subclass.</w:t>
      </w:r>
    </w:p>
    <w:p w:rsidR="00E56659" w:rsidRPr="00E56659" w:rsidRDefault="00E56659" w:rsidP="00E56659">
      <w:pPr>
        <w:pStyle w:val="ListParagraph"/>
        <w:numPr>
          <w:ilvl w:val="0"/>
          <w:numId w:val="1"/>
        </w:numPr>
        <w:shd w:val="clear" w:color="auto" w:fill="FFFFFF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5665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id-ID"/>
        </w:rPr>
        <w:t>Error class </w:t>
      </w:r>
      <w:r w:rsidRPr="00E5665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merupakan </w:t>
      </w:r>
      <w:r w:rsidRPr="00E5665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id-ID"/>
        </w:rPr>
        <w:t>class </w:t>
      </w:r>
      <w:r w:rsidRPr="00E5665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yang berhubungan dengan kesalahan pada </w:t>
      </w:r>
      <w:r w:rsidRPr="00E5665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id-ID"/>
        </w:rPr>
        <w:t>internal system</w:t>
      </w:r>
      <w:r w:rsidRPr="00E5665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. Jika terjadi kesalahan jenis ini maka hanya dapat dilakukan bagaimana memberitahu kepada pemakai dan melakukan pengakhiran program.</w:t>
      </w:r>
    </w:p>
    <w:p w:rsidR="00E56659" w:rsidRPr="00E56659" w:rsidRDefault="00E56659" w:rsidP="00E56659">
      <w:pPr>
        <w:pStyle w:val="ListParagraph"/>
        <w:shd w:val="clear" w:color="auto" w:fill="FFFFFF"/>
        <w:spacing w:after="0" w:line="294" w:lineRule="atLeast"/>
        <w:ind w:left="360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E56659" w:rsidRDefault="00E56659" w:rsidP="00E56659">
      <w:pPr>
        <w:shd w:val="clear" w:color="auto" w:fill="FFFFFF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E56659" w:rsidRPr="00E56659" w:rsidRDefault="00E56659" w:rsidP="00E56659">
      <w:pPr>
        <w:shd w:val="clear" w:color="auto" w:fill="FFFFFF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E56659" w:rsidRPr="00E56659" w:rsidRDefault="00E56659" w:rsidP="00E56659">
      <w:pPr>
        <w:pStyle w:val="ListParagraph"/>
        <w:shd w:val="clear" w:color="auto" w:fill="FFFFFF"/>
        <w:spacing w:after="0" w:line="294" w:lineRule="atLeast"/>
        <w:ind w:left="360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C27F3E" w:rsidRDefault="00C27F3E"/>
    <w:sectPr w:rsidR="00C27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33A5B"/>
    <w:multiLevelType w:val="hybridMultilevel"/>
    <w:tmpl w:val="D38E8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5225C"/>
    <w:multiLevelType w:val="hybridMultilevel"/>
    <w:tmpl w:val="A2F63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267CA"/>
    <w:multiLevelType w:val="hybridMultilevel"/>
    <w:tmpl w:val="C9FC6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0387D"/>
    <w:multiLevelType w:val="hybridMultilevel"/>
    <w:tmpl w:val="6936A0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659"/>
    <w:rsid w:val="00084268"/>
    <w:rsid w:val="00200A74"/>
    <w:rsid w:val="002049B1"/>
    <w:rsid w:val="00270011"/>
    <w:rsid w:val="002A5A6D"/>
    <w:rsid w:val="002B61D2"/>
    <w:rsid w:val="00306BDD"/>
    <w:rsid w:val="003261A0"/>
    <w:rsid w:val="00391E7D"/>
    <w:rsid w:val="003A34A0"/>
    <w:rsid w:val="00451F46"/>
    <w:rsid w:val="00483813"/>
    <w:rsid w:val="0054448E"/>
    <w:rsid w:val="00623AA8"/>
    <w:rsid w:val="006E7633"/>
    <w:rsid w:val="00885207"/>
    <w:rsid w:val="008A55C5"/>
    <w:rsid w:val="008B1AB5"/>
    <w:rsid w:val="00903F49"/>
    <w:rsid w:val="00935176"/>
    <w:rsid w:val="00947630"/>
    <w:rsid w:val="00A6751B"/>
    <w:rsid w:val="00A76AF3"/>
    <w:rsid w:val="00B87F83"/>
    <w:rsid w:val="00BB7C5E"/>
    <w:rsid w:val="00BF0E25"/>
    <w:rsid w:val="00BF6B07"/>
    <w:rsid w:val="00C160CE"/>
    <w:rsid w:val="00C27F3E"/>
    <w:rsid w:val="00CB11E1"/>
    <w:rsid w:val="00DF7AE3"/>
    <w:rsid w:val="00E56659"/>
    <w:rsid w:val="00EA49CD"/>
    <w:rsid w:val="00F5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A36C9"/>
  <w15:chartTrackingRefBased/>
  <w15:docId w15:val="{5D61D558-EDBC-469E-B88D-98454D8C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8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99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15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106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0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89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2018-09-06T03:29:00Z</dcterms:created>
  <dcterms:modified xsi:type="dcterms:W3CDTF">2018-09-06T03:52:00Z</dcterms:modified>
</cp:coreProperties>
</file>