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</w:tblGrid>
      <w:tr>
        <w:tc>
          <w:p>
            <w:r>
              <w:rPr>
                <w:b w:val="false"/>
                <w:bCs w:val="false"/>
                <w:i w:val="false"/>
                <w:iCs w:val="false"/>
              </w:rPr>
              <w:t xml:space="preserve">Test Cell 1</w:t>
            </w:r>
          </w:p>
        </w:tc>
        <w:tc>
          <w:p/>
        </w:tc>
      </w:tr>
    </w:tbl>
    <w:sectPr>
      <w:head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b/>
        <w:bCs/>
        <w:i w:val="false"/>
        <w:iCs w:val="false"/>
        <w:sz w:val="32"/>
        <w:szCs w:val="32"/>
      </w:rPr>
      <w:t xml:space="preserve">Pickle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2026-01-19T22:47:48.067Z</dcterms:created>
  <dcterms:modified xsi:type="dcterms:W3CDTF">2026-01-19T22:47:48.067Z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