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BF0421">
        <w:t>8</w:t>
      </w:r>
      <w:bookmarkStart w:id="0" w:name="_GoBack"/>
      <w:bookmarkEnd w:id="0"/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1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1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562CAF">
        <w:rPr>
          <w:lang w:val="ru-RU"/>
        </w:rPr>
        <w:t>7786СА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562CAF">
        <w:t>1138</w:t>
      </w:r>
      <w:r w:rsidR="00F13913">
        <w:rPr>
          <w:lang w:val="en-US"/>
        </w:rPr>
        <w:t>X</w:t>
      </w:r>
      <w:r w:rsidR="00562CAF">
        <w:rPr>
          <w:lang w:val="en-US"/>
        </w:rPr>
        <w:t>F</w:t>
      </w:r>
      <w:r>
        <w:rPr>
          <w:b w:val="0"/>
          <w:bCs w:val="0"/>
        </w:rPr>
        <w:t xml:space="preserve">, загальний об’єм </w:t>
      </w:r>
      <w:r w:rsidR="00562CAF">
        <w:rPr>
          <w:bCs w:val="0"/>
        </w:rPr>
        <w:t>29500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62CA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29500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62CAF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834,6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CD17DE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62CAF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24620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62CA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29500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62CAF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834,6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CD17DE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62CAF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24620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B4BF4"/>
    <w:rsid w:val="005B68FF"/>
    <w:rsid w:val="005C40EA"/>
    <w:rsid w:val="00610C2B"/>
    <w:rsid w:val="006248D9"/>
    <w:rsid w:val="00652835"/>
    <w:rsid w:val="00657F9A"/>
    <w:rsid w:val="00687622"/>
    <w:rsid w:val="00696020"/>
    <w:rsid w:val="006A3691"/>
    <w:rsid w:val="006A5BF0"/>
    <w:rsid w:val="006A6C50"/>
    <w:rsid w:val="0074535F"/>
    <w:rsid w:val="00764FA5"/>
    <w:rsid w:val="007B6BE4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7944"/>
    <w:rsid w:val="00BE03E1"/>
    <w:rsid w:val="00BE146D"/>
    <w:rsid w:val="00BE2302"/>
    <w:rsid w:val="00BE4610"/>
    <w:rsid w:val="00BF0421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4</cp:revision>
  <cp:lastPrinted>2024-01-26T15:51:00Z</cp:lastPrinted>
  <dcterms:created xsi:type="dcterms:W3CDTF">2024-05-02T09:41:00Z</dcterms:created>
  <dcterms:modified xsi:type="dcterms:W3CDTF">2024-05-02T09:44:00Z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