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EE4A3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EE4A31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Lucrarea de laborator nr. 8</w:t>
      </w:r>
    </w:p>
    <w:p w:rsidR="00514D14" w:rsidRPr="00EE4A31" w:rsidRDefault="00514D14" w:rsidP="00514D14">
      <w:pPr>
        <w:pStyle w:val="Default"/>
        <w:rPr>
          <w:sz w:val="40"/>
          <w:szCs w:val="40"/>
          <w:lang w:val="it-IT"/>
        </w:rPr>
      </w:pPr>
    </w:p>
    <w:p w:rsidR="00514D14" w:rsidRPr="00EE4A31" w:rsidRDefault="00514D14" w:rsidP="00514D14">
      <w:pPr>
        <w:pStyle w:val="Default"/>
        <w:rPr>
          <w:lang w:val="it-IT"/>
        </w:rPr>
      </w:pPr>
    </w:p>
    <w:p w:rsidR="00514D14" w:rsidRPr="00EE4A31" w:rsidRDefault="00514D14" w:rsidP="00514D14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EE4A31">
        <w:rPr>
          <w:rFonts w:ascii="Times New Roman" w:hAnsi="Times New Roman" w:cs="Times New Roman"/>
          <w:b/>
          <w:bCs/>
          <w:sz w:val="36"/>
          <w:szCs w:val="36"/>
          <w:lang w:val="it-IT"/>
        </w:rPr>
        <w:t>Elemente combinationale: multiplexor,demultiplexor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514D14" w:rsidRPr="00EE4A31" w:rsidRDefault="00514D14" w:rsidP="00514D14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Bazaochi Dumitru </w:t>
      </w:r>
    </w:p>
    <w:p w:rsidR="00F12C76" w:rsidRPr="00EE4A31" w:rsidRDefault="00514D14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EE4A31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3466CE" w:rsidRPr="00EE4A31" w:rsidRDefault="003466CE" w:rsidP="00514D14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EE4A31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  <w:lang w:val="it-IT"/>
        </w:rPr>
        <w:t xml:space="preserve">Scopul lucrării: </w:t>
      </w:r>
    </w:p>
    <w:p w:rsidR="003466CE" w:rsidRPr="00EE4A31" w:rsidRDefault="003466CE" w:rsidP="003466CE">
      <w:pPr>
        <w:autoSpaceDE w:val="0"/>
        <w:autoSpaceDN w:val="0"/>
        <w:adjustRightInd w:val="0"/>
        <w:spacing w:after="24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1. Studierea elementelor combinaţionale (multiplexorul, demultiplexorul) în regim static. </w:t>
      </w: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noProof w:val="0"/>
          <w:color w:val="000000"/>
          <w:sz w:val="28"/>
          <w:szCs w:val="28"/>
          <w:lang w:val="it-IT"/>
        </w:rPr>
        <w:t xml:space="preserve">2. Studierea elementelor combinaţionale (multiplexorul, demultiplexorul) în regim dinamic. </w:t>
      </w:r>
    </w:p>
    <w:p w:rsidR="003466CE" w:rsidRPr="00EE4A31" w:rsidRDefault="003466CE" w:rsidP="003466CE">
      <w:pPr>
        <w:rPr>
          <w:lang w:val="it-IT"/>
        </w:rPr>
      </w:pPr>
    </w:p>
    <w:p w:rsidR="003466CE" w:rsidRPr="00EE4A31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3466CE" w:rsidRPr="00944C13" w:rsidRDefault="003466CE" w:rsidP="003466CE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proofErr w:type="spellStart"/>
      <w:proofErr w:type="gram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Experimentul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nr.</w:t>
      </w:r>
      <w:proofErr w:type="gram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1.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Multiplexorul</w:t>
      </w:r>
      <w:proofErr w:type="spellEnd"/>
    </w:p>
    <w:p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proofErr w:type="gram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static.</w:t>
      </w:r>
      <w:proofErr w:type="gramEnd"/>
    </w:p>
    <w:p w:rsidR="003466CE" w:rsidRPr="00944C13" w:rsidRDefault="003466CE" w:rsidP="003466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1. Multiplexor din 8 in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7"/>
        <w:gridCol w:w="419"/>
        <w:gridCol w:w="434"/>
        <w:gridCol w:w="427"/>
        <w:gridCol w:w="434"/>
        <w:gridCol w:w="434"/>
        <w:gridCol w:w="434"/>
        <w:gridCol w:w="434"/>
        <w:gridCol w:w="434"/>
        <w:gridCol w:w="434"/>
      </w:tblGrid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F2691" w:rsidRPr="00944C13" w:rsidTr="006A5C2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2691" w:rsidRPr="00944C13" w:rsidRDefault="00CF2691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CF2691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CF2691" w:rsidRPr="00944C13" w:rsidRDefault="00CF2691" w:rsidP="00CF2691">
      <w:pPr>
        <w:rPr>
          <w:rFonts w:ascii="Times New Roman" w:hAnsi="Times New Roman" w:cs="Times New Roman"/>
          <w:sz w:val="28"/>
          <w:szCs w:val="28"/>
        </w:rPr>
      </w:pPr>
    </w:p>
    <w:p w:rsidR="003466CE" w:rsidRPr="00EE4A31" w:rsidRDefault="002951AC" w:rsidP="003466CE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multiplexorului din 8 in 1:</w:t>
      </w:r>
    </w:p>
    <w:p w:rsidR="002951AC" w:rsidRPr="00EE4A31" w:rsidRDefault="00CF2691" w:rsidP="003466C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I =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3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4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5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6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it-IT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+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EI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7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  <w:vertAlign w:val="subscript"/>
          </w:rPr>
          <m:t>S</m:t>
        </m:r>
        <m:r>
          <w:rPr>
            <w:rFonts w:ascii="Cambria Math" w:hAnsi="Cambria Math" w:cs="Times New Roman"/>
            <w:sz w:val="28"/>
            <w:szCs w:val="28"/>
            <w:vertAlign w:val="subscript"/>
            <w:lang w:val="it-IT"/>
          </w:rPr>
          <m:t>0</m:t>
        </m:r>
      </m:oMath>
    </w:p>
    <w:p w:rsidR="007D0DC0" w:rsidRPr="00944C13" w:rsidRDefault="007D0DC0" w:rsidP="003466CE">
      <w:pPr>
        <w:rPr>
          <w:rFonts w:ascii="Times New Roman" w:hAnsi="Times New Roman" w:cs="Times New Roman"/>
          <w:sz w:val="28"/>
          <w:szCs w:val="28"/>
        </w:rPr>
      </w:pPr>
      <w:r w:rsidRPr="00944C13">
        <w:lastRenderedPageBreak/>
        <w:drawing>
          <wp:inline distT="0" distB="0" distL="0" distR="0">
            <wp:extent cx="6299835" cy="3895090"/>
            <wp:effectExtent l="0" t="0" r="571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43" w:rsidRPr="00944C13" w:rsidRDefault="00344D43" w:rsidP="009B59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1. Schema electrica a multiplexorului (regim static)</w:t>
      </w:r>
    </w:p>
    <w:p w:rsidR="003466CE" w:rsidRPr="00944C13" w:rsidRDefault="003466CE" w:rsidP="0034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8"/>
          <w:szCs w:val="28"/>
        </w:rPr>
      </w:pPr>
    </w:p>
    <w:p w:rsidR="003466CE" w:rsidRPr="00944C13" w:rsidRDefault="003466CE" w:rsidP="003466CE">
      <w:pPr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</w:pPr>
      <w:r w:rsidRPr="00944C13">
        <w:rPr>
          <w:rFonts w:ascii="Times New Roman" w:hAnsi="Times New Roman" w:cs="Times New Roman"/>
          <w:noProof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Regim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 xml:space="preserve"> </w:t>
      </w:r>
      <w:proofErr w:type="spellStart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dinamic</w:t>
      </w:r>
      <w:proofErr w:type="spellEnd"/>
      <w:r w:rsidRPr="00944C13">
        <w:rPr>
          <w:rFonts w:ascii="Times New Roman" w:hAnsi="Times New Roman" w:cs="Times New Roman"/>
          <w:b/>
          <w:bCs/>
          <w:noProof w:val="0"/>
          <w:color w:val="000000"/>
          <w:sz w:val="28"/>
          <w:szCs w:val="28"/>
        </w:rPr>
        <w:t>.</w:t>
      </w:r>
      <w:proofErr w:type="gramEnd"/>
    </w:p>
    <w:p w:rsidR="003466CE" w:rsidRPr="00944C13" w:rsidRDefault="00EE4A31" w:rsidP="003466C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drawing>
          <wp:inline distT="0" distB="0" distL="0" distR="0">
            <wp:extent cx="6281032" cy="3917626"/>
            <wp:effectExtent l="19050" t="0" r="5468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57" t="20667" r="21006" b="12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713" cy="3919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229" w:rsidRPr="00EE4A31" w:rsidRDefault="00846229" w:rsidP="00202C96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2. Schema electrica a multiplexorului (regim dinamic)</w:t>
      </w:r>
    </w:p>
    <w:p w:rsidR="00846229" w:rsidRPr="00944C13" w:rsidRDefault="00846229" w:rsidP="00846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Experimentul nr. 2. Demultiplexorul</w:t>
      </w:r>
    </w:p>
    <w:p w:rsidR="00846229" w:rsidRPr="00944C13" w:rsidRDefault="00846229" w:rsidP="008462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lastRenderedPageBreak/>
        <w:t>Regim static.</w:t>
      </w:r>
    </w:p>
    <w:p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Tabel 2. Demultiplexor din 1 in 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0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26582" w:rsidRPr="00944C13" w:rsidTr="00C26582">
        <w:trPr>
          <w:trHeight w:val="18"/>
          <w:jc w:val="center"/>
        </w:trPr>
        <w:tc>
          <w:tcPr>
            <w:tcW w:w="425" w:type="dxa"/>
          </w:tcPr>
          <w:p w:rsidR="00C26582" w:rsidRPr="00944C13" w:rsidRDefault="00420A47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1" w:type="dxa"/>
          </w:tcPr>
          <w:p w:rsidR="00C26582" w:rsidRPr="00944C13" w:rsidRDefault="00C26582" w:rsidP="006A5C2B">
            <w:pPr>
              <w:tabs>
                <w:tab w:val="center" w:pos="4677"/>
                <w:tab w:val="right" w:pos="935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C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846229" w:rsidRPr="00944C13" w:rsidRDefault="00846229" w:rsidP="008462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46229" w:rsidRPr="00EE4A31" w:rsidRDefault="00846229" w:rsidP="0084622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Functia logica a demultiplexorului din 1 in 8:</w:t>
      </w:r>
    </w:p>
    <w:p w:rsidR="00846229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hAnsi="Times New Roman" w:cs="Times New Roman"/>
          <w:sz w:val="28"/>
          <w:szCs w:val="28"/>
          <w:vertAlign w:val="subscript"/>
          <w:lang w:val="it-IT"/>
        </w:rPr>
        <w:t>7</w:t>
      </w:r>
      <w:r w:rsidRPr="00EE4A31">
        <w:rPr>
          <w:rFonts w:ascii="Times New Roman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EIS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S</m:t>
        </m:r>
        <m:r>
          <w:rPr>
            <w:rFonts w:ascii="Cambria Math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6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5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EIS2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4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2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3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EI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C26582" w:rsidRPr="00EE4A31" w:rsidRDefault="00C26582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2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1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="006F270A"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1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  <w:lang w:val="it-IT"/>
          </w:rPr>
          <m:t>0</m:t>
        </m:r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6F270A" w:rsidRPr="00EE4A31" w:rsidRDefault="006F270A" w:rsidP="00846229">
      <w:pPr>
        <w:rPr>
          <w:rFonts w:ascii="Times New Roman" w:eastAsiaTheme="minorEastAsia" w:hAnsi="Times New Roman" w:cs="Times New Roman"/>
          <w:sz w:val="28"/>
          <w:szCs w:val="28"/>
          <w:lang w:val="it-IT"/>
        </w:rPr>
      </w:pP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I</w:t>
      </w:r>
      <w:r w:rsidRPr="00EE4A31">
        <w:rPr>
          <w:rFonts w:ascii="Times New Roman" w:eastAsiaTheme="minorEastAsia" w:hAnsi="Times New Roman" w:cs="Times New Roman"/>
          <w:sz w:val="28"/>
          <w:szCs w:val="28"/>
          <w:vertAlign w:val="subscript"/>
          <w:lang w:val="it-IT"/>
        </w:rPr>
        <w:t>0</w:t>
      </w:r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EI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2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1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it-IT"/>
              </w:rPr>
              <m:t>0</m:t>
            </m:r>
          </m:e>
        </m:acc>
      </m:oMath>
      <w:r w:rsidRPr="00EE4A31">
        <w:rPr>
          <w:rFonts w:ascii="Times New Roman" w:eastAsiaTheme="minorEastAsia" w:hAnsi="Times New Roman" w:cs="Times New Roman"/>
          <w:sz w:val="28"/>
          <w:szCs w:val="28"/>
          <w:lang w:val="it-IT"/>
        </w:rPr>
        <w:t>;</w:t>
      </w:r>
    </w:p>
    <w:p w:rsidR="00E83795" w:rsidRPr="00944C13" w:rsidRDefault="00E83795" w:rsidP="00846229">
      <w:pPr>
        <w:rPr>
          <w:rFonts w:ascii="Times New Roman" w:hAnsi="Times New Roman" w:cs="Times New Roman"/>
          <w:sz w:val="28"/>
          <w:szCs w:val="28"/>
        </w:rPr>
      </w:pPr>
      <w:r w:rsidRPr="00944C13">
        <w:lastRenderedPageBreak/>
        <w:drawing>
          <wp:inline distT="0" distB="0" distL="0" distR="0">
            <wp:extent cx="5838825" cy="691515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96" w:rsidRPr="00944C13" w:rsidRDefault="00202C96" w:rsidP="00202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C13">
        <w:rPr>
          <w:rFonts w:ascii="Times New Roman" w:hAnsi="Times New Roman" w:cs="Times New Roman"/>
          <w:sz w:val="28"/>
          <w:szCs w:val="28"/>
        </w:rPr>
        <w:t>Fig. 3. Schema electrica a demultiplexorului (regim static)</w:t>
      </w:r>
    </w:p>
    <w:p w:rsidR="00EE2A9C" w:rsidRDefault="00EE2A9C" w:rsidP="00EE2A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C13">
        <w:rPr>
          <w:rFonts w:ascii="Times New Roman" w:hAnsi="Times New Roman" w:cs="Times New Roman"/>
          <w:b/>
          <w:bCs/>
          <w:sz w:val="28"/>
          <w:szCs w:val="28"/>
        </w:rPr>
        <w:t>Regim dinamic.</w:t>
      </w:r>
    </w:p>
    <w:p w:rsidR="009716EA" w:rsidRPr="009716EA" w:rsidRDefault="00C31D89" w:rsidP="009716EA">
      <w:r>
        <w:lastRenderedPageBreak/>
        <w:drawing>
          <wp:inline distT="0" distB="0" distL="0" distR="0">
            <wp:extent cx="6299835" cy="4924425"/>
            <wp:effectExtent l="0" t="0" r="5715" b="952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A9C" w:rsidRPr="00EE4A31" w:rsidRDefault="00EE2A9C" w:rsidP="00EE2A9C">
      <w:pPr>
        <w:jc w:val="center"/>
        <w:rPr>
          <w:rFonts w:ascii="Times New Roman" w:hAnsi="Times New Roman" w:cs="Times New Roman"/>
          <w:sz w:val="28"/>
          <w:szCs w:val="28"/>
          <w:lang w:val="it-IT"/>
        </w:rPr>
      </w:pPr>
      <w:r w:rsidRPr="00EE4A31">
        <w:rPr>
          <w:rFonts w:ascii="Times New Roman" w:hAnsi="Times New Roman" w:cs="Times New Roman"/>
          <w:sz w:val="28"/>
          <w:szCs w:val="28"/>
          <w:lang w:val="it-IT"/>
        </w:rPr>
        <w:t>Fig. 4. Schema electrica a multiplexorului (regim dinamic)</w:t>
      </w:r>
    </w:p>
    <w:p w:rsidR="00EE2A9C" w:rsidRPr="00EE4A31" w:rsidRDefault="00EE2A9C" w:rsidP="00EE2A9C">
      <w:pPr>
        <w:rPr>
          <w:b/>
          <w:bCs/>
          <w:lang w:val="it-IT"/>
        </w:rPr>
      </w:pPr>
    </w:p>
    <w:p w:rsidR="00202C96" w:rsidRPr="00EE4A31" w:rsidRDefault="00202C96" w:rsidP="00846229">
      <w:pPr>
        <w:rPr>
          <w:lang w:val="it-IT"/>
        </w:rPr>
      </w:pPr>
    </w:p>
    <w:p w:rsidR="00846229" w:rsidRPr="00EE4A31" w:rsidRDefault="00846229" w:rsidP="00846229">
      <w:pPr>
        <w:rPr>
          <w:lang w:val="it-IT"/>
        </w:rPr>
      </w:pPr>
    </w:p>
    <w:sectPr w:rsidR="00846229" w:rsidRPr="00EE4A31" w:rsidSect="00514D14"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37697"/>
    <w:rsid w:val="00137697"/>
    <w:rsid w:val="00202C96"/>
    <w:rsid w:val="002951AC"/>
    <w:rsid w:val="00344D43"/>
    <w:rsid w:val="003466CE"/>
    <w:rsid w:val="00420A47"/>
    <w:rsid w:val="00494C5F"/>
    <w:rsid w:val="00514D14"/>
    <w:rsid w:val="006C0B77"/>
    <w:rsid w:val="006F270A"/>
    <w:rsid w:val="007848BC"/>
    <w:rsid w:val="00793B49"/>
    <w:rsid w:val="007D0DC0"/>
    <w:rsid w:val="008242FF"/>
    <w:rsid w:val="00846229"/>
    <w:rsid w:val="0084674C"/>
    <w:rsid w:val="00870751"/>
    <w:rsid w:val="00922C48"/>
    <w:rsid w:val="00944C13"/>
    <w:rsid w:val="009716EA"/>
    <w:rsid w:val="009B594B"/>
    <w:rsid w:val="009D253B"/>
    <w:rsid w:val="00B915B7"/>
    <w:rsid w:val="00BA1BE3"/>
    <w:rsid w:val="00C26582"/>
    <w:rsid w:val="00C31D89"/>
    <w:rsid w:val="00CF2691"/>
    <w:rsid w:val="00D153B6"/>
    <w:rsid w:val="00E83795"/>
    <w:rsid w:val="00EA59DF"/>
    <w:rsid w:val="00EE2A9C"/>
    <w:rsid w:val="00EE4070"/>
    <w:rsid w:val="00EE4A31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D14"/>
    <w:pPr>
      <w:spacing w:line="256" w:lineRule="auto"/>
    </w:pPr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4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CF269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4A31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31</cp:revision>
  <dcterms:created xsi:type="dcterms:W3CDTF">2020-10-17T06:06:00Z</dcterms:created>
  <dcterms:modified xsi:type="dcterms:W3CDTF">2020-12-08T13:58:00Z</dcterms:modified>
</cp:coreProperties>
</file>