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7A" w:rsidRPr="00F51997" w:rsidRDefault="0075307A" w:rsidP="0075307A">
      <w:pPr>
        <w:suppressAutoHyphens/>
        <w:ind w:left="-142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Hlk35606245"/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INISTERUL EDU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AŢIEI ŞI 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ER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ETĂRII AL REPUBLI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II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OLDOVA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UNIVERSITATEA DE STAT „ALE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 RUSSO” DIN BĂLŢI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FA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ULTATEA DE ŞTIINŢE REALE, 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ONO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E ȘI ALE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EDIULUI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ATEDRA DE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ATE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 ȘI INFOR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</w:t>
      </w:r>
    </w:p>
    <w:bookmarkEnd w:id="0"/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</w:p>
    <w:p w:rsidR="0075307A" w:rsidRDefault="0097108A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LUCRARE DE LABORATOR NR. 9</w:t>
      </w:r>
    </w:p>
    <w:p w:rsidR="0075307A" w:rsidRPr="005B1E56" w:rsidRDefault="0097108A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„JDBC</w:t>
      </w:r>
      <w:r w:rsidR="0075307A">
        <w:rPr>
          <w:rFonts w:ascii="Times New Roman" w:hAnsi="Times New Roman"/>
          <w:b/>
          <w:sz w:val="36"/>
          <w:szCs w:val="36"/>
          <w:lang w:val="ro-MD"/>
        </w:rPr>
        <w:t>”</w:t>
      </w:r>
    </w:p>
    <w:p w:rsidR="0075307A" w:rsidRPr="00E7300D" w:rsidRDefault="0075307A" w:rsidP="0075307A">
      <w:pPr>
        <w:tabs>
          <w:tab w:val="left" w:pos="1276"/>
        </w:tabs>
        <w:suppressAutoHyphens/>
        <w:rPr>
          <w:rFonts w:ascii="Times New Roman" w:hAnsi="Times New Roman"/>
          <w:b/>
          <w:sz w:val="32"/>
          <w:szCs w:val="24"/>
          <w:lang w:val="ro-MD"/>
        </w:rPr>
      </w:pPr>
      <w:bookmarkStart w:id="1" w:name="_Toc416054043"/>
      <w:bookmarkStart w:id="2" w:name="_Toc418791779"/>
      <w:bookmarkStart w:id="3" w:name="_Toc418792082"/>
      <w:bookmarkStart w:id="4" w:name="_Toc418937058"/>
    </w:p>
    <w:bookmarkEnd w:id="1"/>
    <w:bookmarkEnd w:id="2"/>
    <w:bookmarkEnd w:id="3"/>
    <w:bookmarkEnd w:id="4"/>
    <w:p w:rsidR="0075307A" w:rsidRPr="00C36871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32"/>
          <w:szCs w:val="24"/>
          <w:lang w:val="ro-MD"/>
        </w:rPr>
      </w:pPr>
      <w:r>
        <w:rPr>
          <w:rFonts w:ascii="Times New Roman" w:hAnsi="Times New Roman"/>
          <w:b/>
          <w:sz w:val="32"/>
          <w:szCs w:val="24"/>
          <w:lang w:val="ro-MD"/>
        </w:rPr>
        <w:t>Curs „Platforma JAVA Enterprise II”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Coordonator:</w:t>
      </w:r>
    </w:p>
    <w:p w:rsidR="0075307A" w:rsidRPr="008260B9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MD"/>
        </w:rPr>
        <w:t>Olga CERBU</w:t>
      </w:r>
    </w:p>
    <w:p w:rsidR="0075307A" w:rsidRDefault="0075307A" w:rsidP="0075307A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dr.,conf.univ  </w:t>
      </w:r>
    </w:p>
    <w:p w:rsidR="0075307A" w:rsidRDefault="0075307A" w:rsidP="0075307A">
      <w:pPr>
        <w:jc w:val="right"/>
        <w:rPr>
          <w:rFonts w:ascii="Times New Roman" w:hAnsi="Times New Roman"/>
          <w:color w:val="000000"/>
          <w:sz w:val="24"/>
          <w:szCs w:val="24"/>
          <w:lang w:val="ro-MD"/>
        </w:rPr>
      </w:pPr>
      <w:r w:rsidRPr="00B40E25">
        <w:rPr>
          <w:rFonts w:ascii="Times New Roman" w:hAnsi="Times New Roman"/>
          <w:color w:val="000000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Autor:</w:t>
      </w: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sz w:val="24"/>
          <w:szCs w:val="24"/>
          <w:lang w:val="ro-MD"/>
        </w:rPr>
        <w:t>Studentul grupei AW21M</w:t>
      </w: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Du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itru BAZAO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HI</w:t>
      </w:r>
    </w:p>
    <w:p w:rsidR="0075307A" w:rsidRPr="00E7300D" w:rsidRDefault="0075307A" w:rsidP="0075307A">
      <w:pPr>
        <w:spacing w:after="240"/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 w:cs="Times New Roman"/>
          <w:b/>
          <w:sz w:val="28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BĂLȚI, 202</w:t>
      </w:r>
      <w:r w:rsidR="00C60935">
        <w:rPr>
          <w:rFonts w:ascii="Times New Roman" w:hAnsi="Times New Roman"/>
          <w:b/>
          <w:sz w:val="24"/>
          <w:szCs w:val="24"/>
          <w:lang w:val="ro-MD"/>
        </w:rPr>
        <w:t>3</w:t>
      </w:r>
    </w:p>
    <w:p w:rsidR="00622883" w:rsidRPr="0075307A" w:rsidRDefault="0075307A" w:rsidP="00B41762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5307A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CUPRINS</w:t>
      </w:r>
    </w:p>
    <w:p w:rsidR="006D2E2C" w:rsidRPr="006D2E2C" w:rsidRDefault="00AD190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ro-MD"/>
        </w:rPr>
        <w:instrText xml:space="preserve"> TOC \h \z \t "Capitol;1" </w:instrText>
      </w: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separate"/>
      </w:r>
      <w:hyperlink w:anchor="_Toc149320485" w:history="1">
        <w:r w:rsidR="006D2E2C" w:rsidRPr="006D2E2C">
          <w:rPr>
            <w:rStyle w:val="a5"/>
            <w:rFonts w:ascii="Times New Roman" w:hAnsi="Times New Roman" w:cs="Times New Roman"/>
            <w:noProof/>
            <w:sz w:val="24"/>
            <w:szCs w:val="24"/>
          </w:rPr>
          <w:t>Scop. Condiția problemei</w:t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_Toc149320485 \h </w:instrText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6D2E2C"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2E2C" w:rsidRPr="006D2E2C" w:rsidRDefault="006D2E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320486" w:history="1">
        <w:r w:rsidRPr="006D2E2C">
          <w:rPr>
            <w:rStyle w:val="a5"/>
            <w:rFonts w:ascii="Times New Roman" w:hAnsi="Times New Roman" w:cs="Times New Roman"/>
            <w:noProof/>
            <w:sz w:val="24"/>
            <w:szCs w:val="24"/>
          </w:rPr>
          <w:t>Ce este JDBC?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_Toc149320486 \h </w:instrTex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2E2C" w:rsidRPr="006D2E2C" w:rsidRDefault="006D2E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320487" w:history="1">
        <w:r w:rsidRPr="006D2E2C">
          <w:rPr>
            <w:rStyle w:val="a5"/>
            <w:rFonts w:ascii="Times New Roman" w:hAnsi="Times New Roman" w:cs="Times New Roman"/>
            <w:noProof/>
            <w:sz w:val="24"/>
            <w:szCs w:val="24"/>
          </w:rPr>
          <w:t>Caracteristicile JDBC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_Toc149320487 \h </w:instrTex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2E2C" w:rsidRPr="006D2E2C" w:rsidRDefault="006D2E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320488" w:history="1">
        <w:r w:rsidRPr="006D2E2C">
          <w:rPr>
            <w:rStyle w:val="a5"/>
            <w:rFonts w:ascii="Times New Roman" w:hAnsi="Times New Roman" w:cs="Times New Roman"/>
            <w:noProof/>
            <w:sz w:val="24"/>
            <w:szCs w:val="24"/>
          </w:rPr>
          <w:t>Crearea programului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_Toc149320488 \h </w:instrTex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2E2C" w:rsidRPr="006D2E2C" w:rsidRDefault="006D2E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320489" w:history="1">
        <w:r w:rsidRPr="006D2E2C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Concluzii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_Toc149320489 \h </w:instrTex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2E2C" w:rsidRPr="006D2E2C" w:rsidRDefault="006D2E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320490" w:history="1">
        <w:r w:rsidRPr="006D2E2C">
          <w:rPr>
            <w:rStyle w:val="a5"/>
            <w:rFonts w:ascii="Times New Roman" w:hAnsi="Times New Roman" w:cs="Times New Roman"/>
            <w:noProof/>
            <w:sz w:val="24"/>
            <w:szCs w:val="24"/>
          </w:rPr>
          <w:t>Referințe bibliografice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_Toc149320490 \h </w:instrTex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D2E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5307A" w:rsidRDefault="00AD190B">
      <w:pPr>
        <w:rPr>
          <w:rFonts w:ascii="Times New Roman" w:hAnsi="Times New Roman" w:cs="Times New Roman"/>
          <w:b/>
          <w:sz w:val="28"/>
          <w:szCs w:val="24"/>
          <w:lang w:val="ro-MD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end"/>
      </w:r>
    </w:p>
    <w:p w:rsidR="009A31DA" w:rsidRDefault="009A31DA">
      <w:pPr>
        <w:rPr>
          <w:rFonts w:ascii="Times New Roman" w:hAnsi="Times New Roman" w:cs="Times New Roman"/>
          <w:b/>
          <w:sz w:val="28"/>
          <w:szCs w:val="24"/>
          <w:lang w:val="ro-MD"/>
        </w:rPr>
      </w:pPr>
    </w:p>
    <w:p w:rsidR="00366142" w:rsidRDefault="00366142" w:rsidP="00366142">
      <w:pPr>
        <w:pStyle w:val="Capitol"/>
      </w:pPr>
      <w:bookmarkStart w:id="5" w:name="_Toc149320485"/>
      <w:r>
        <w:t>Scop. Condiția problemei</w:t>
      </w:r>
      <w:bookmarkEnd w:id="5"/>
    </w:p>
    <w:p w:rsidR="00B856A8" w:rsidRDefault="00B856A8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856A8">
        <w:rPr>
          <w:rFonts w:ascii="Times New Roman" w:hAnsi="Times New Roman" w:cs="Times New Roman"/>
          <w:sz w:val="24"/>
          <w:szCs w:val="24"/>
          <w:lang w:val="ro-MD"/>
        </w:rPr>
        <w:t>Scopul acestei lucrări este înțelegere</w:t>
      </w:r>
      <w:r>
        <w:rPr>
          <w:rFonts w:ascii="Times New Roman" w:hAnsi="Times New Roman" w:cs="Times New Roman"/>
          <w:sz w:val="24"/>
          <w:szCs w:val="24"/>
          <w:lang w:val="ro-MD"/>
        </w:rPr>
        <w:t>a</w:t>
      </w:r>
      <w:r w:rsidRPr="00B856A8">
        <w:rPr>
          <w:rFonts w:ascii="Times New Roman" w:hAnsi="Times New Roman" w:cs="Times New Roman"/>
          <w:sz w:val="24"/>
          <w:szCs w:val="24"/>
          <w:lang w:val="ro-MD"/>
        </w:rPr>
        <w:t xml:space="preserve"> detaliată a Java Database Connectivity (JDBC) și a modului în care acesta poate fi utilizat pentru a interacționa cu baze de date din aplicații Java. Problema abordată implică dezvoltarea de competențe în utilizarea JDBC pentru a efectua operațiuni precum conectarea la o bază de date, crearea, citirea, actualizarea și ștergerea datelor, gestionarea tranzacțiilor și manipularea metadatelor bazelor de date.</w:t>
      </w:r>
    </w:p>
    <w:p w:rsidR="00A10D3C" w:rsidRDefault="00A10D3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De asemenea oferirea unei 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bază solidă pentru dezvoltarea de aplicații bazate pe baze de date și înțelegerea tehnicilor utilizate în manipularea datelor în medii Java.</w:t>
      </w:r>
    </w:p>
    <w:p w:rsidR="001E0D29" w:rsidRDefault="001E0D29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405838" w:rsidRDefault="00405838" w:rsidP="00405838">
      <w:pPr>
        <w:pStyle w:val="Capitol"/>
      </w:pPr>
      <w:bookmarkStart w:id="6" w:name="_Toc149320486"/>
      <w:r>
        <w:t xml:space="preserve">Ce este </w:t>
      </w:r>
      <w:r w:rsidR="00A10D3C">
        <w:t>JDBC</w:t>
      </w:r>
      <w:r>
        <w:t>?</w:t>
      </w:r>
      <w:bookmarkEnd w:id="6"/>
    </w:p>
    <w:p w:rsidR="00A10D3C" w:rsidRDefault="00A10D3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A10D3C">
        <w:rPr>
          <w:rFonts w:ascii="Times New Roman" w:hAnsi="Times New Roman" w:cs="Times New Roman"/>
          <w:sz w:val="24"/>
          <w:szCs w:val="24"/>
          <w:lang w:val="ro-MD"/>
        </w:rPr>
        <w:t>JDBC (Java Database Connectivity) este o componentă a platformei Java care oferă o interfață standard pentru conectarea la baze de date relaționale din aplicații Java. JDBC permite programatorilor să creeze aplicații Java care pot comunica cu diverse sisteme de gestiune a bazelor de date (DBMS), cum ar fi MySQL, Oracle, SQL Server, PostgreSQL și multe altele.</w:t>
      </w:r>
    </w:p>
    <w:p w:rsidR="00A10D3C" w:rsidRDefault="00A10D3C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A10D3C" w:rsidRDefault="00A10D3C" w:rsidP="00A10D3C">
      <w:pPr>
        <w:pStyle w:val="Capitol"/>
      </w:pPr>
      <w:bookmarkStart w:id="7" w:name="_Toc149320487"/>
      <w:r>
        <w:t>Caracteristicile JDBC</w:t>
      </w:r>
      <w:bookmarkEnd w:id="7"/>
    </w:p>
    <w:p w:rsidR="00A10D3C" w:rsidRPr="00A10D3C" w:rsidRDefault="00A10D3C" w:rsidP="00A10D3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10D3C">
        <w:rPr>
          <w:rFonts w:ascii="Times New Roman" w:hAnsi="Times New Roman" w:cs="Times New Roman"/>
          <w:b/>
          <w:sz w:val="24"/>
          <w:szCs w:val="24"/>
          <w:lang w:val="ro-MD"/>
        </w:rPr>
        <w:t>Conectivitate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 xml:space="preserve">: JDBC facilitează conectarea și dezvoltarea de aplicații care pot accesa, interoga și modifica 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datele stocate în baze de date.</w:t>
      </w:r>
    </w:p>
    <w:p w:rsidR="00A10D3C" w:rsidRPr="00A10D3C" w:rsidRDefault="00A10D3C" w:rsidP="00A10D3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10D3C">
        <w:rPr>
          <w:rFonts w:ascii="Times New Roman" w:hAnsi="Times New Roman" w:cs="Times New Roman"/>
          <w:b/>
          <w:sz w:val="24"/>
          <w:szCs w:val="24"/>
          <w:lang w:val="ro-MD"/>
        </w:rPr>
        <w:t>Portabilitate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: JDBC oferă portabilitate între diferite baze de date, permițând aplicațiilor Java să funcționeze cu mai multe DBMS fără a ne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cesita schimbări majore în cod.</w:t>
      </w:r>
    </w:p>
    <w:p w:rsidR="00A10D3C" w:rsidRPr="00A10D3C" w:rsidRDefault="00A10D3C" w:rsidP="00A10D3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10D3C">
        <w:rPr>
          <w:rFonts w:ascii="Times New Roman" w:hAnsi="Times New Roman" w:cs="Times New Roman"/>
          <w:b/>
          <w:sz w:val="24"/>
          <w:szCs w:val="24"/>
          <w:lang w:val="ro-MD"/>
        </w:rPr>
        <w:t>SQL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: JDBC permite trimiterea și executarea de instrucțiuni SQL într-un mod programatic, permițând astfel manipu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larea datelor din baza de date.</w:t>
      </w:r>
    </w:p>
    <w:p w:rsidR="00A10D3C" w:rsidRPr="00A10D3C" w:rsidRDefault="00A10D3C" w:rsidP="00A10D3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10D3C">
        <w:rPr>
          <w:rFonts w:ascii="Times New Roman" w:hAnsi="Times New Roman" w:cs="Times New Roman"/>
          <w:b/>
          <w:sz w:val="24"/>
          <w:szCs w:val="24"/>
          <w:lang w:val="ro-MD"/>
        </w:rPr>
        <w:t>Tranzacții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: JDBC oferă suport pentru gestionarea tranzacțiilor, ceea ce înseamnă că aplicațiile pot efectua operațiuni atomice și pot menține consist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ența datelor în bazele de date.</w:t>
      </w:r>
    </w:p>
    <w:p w:rsidR="00405838" w:rsidRPr="00A10D3C" w:rsidRDefault="00A10D3C" w:rsidP="00A10D3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10D3C">
        <w:rPr>
          <w:rFonts w:ascii="Times New Roman" w:hAnsi="Times New Roman" w:cs="Times New Roman"/>
          <w:b/>
          <w:sz w:val="24"/>
          <w:szCs w:val="24"/>
          <w:lang w:val="ro-MD"/>
        </w:rPr>
        <w:t>Securitate</w:t>
      </w:r>
      <w:r w:rsidRPr="00A10D3C">
        <w:rPr>
          <w:rFonts w:ascii="Times New Roman" w:hAnsi="Times New Roman" w:cs="Times New Roman"/>
          <w:sz w:val="24"/>
          <w:szCs w:val="24"/>
          <w:lang w:val="ro-MD"/>
        </w:rPr>
        <w:t>: JDBC permite specificarea și gestionarea credențialelor de conectare la baza de date, asigurând securitatea în timpul comunicării cu baza de date.</w:t>
      </w:r>
    </w:p>
    <w:p w:rsidR="00A10D3C" w:rsidRDefault="00A10D3C" w:rsidP="00A10D3C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4A4CF8" w:rsidRDefault="000C4472" w:rsidP="004A4CF8">
      <w:pPr>
        <w:pStyle w:val="Capitol"/>
      </w:pPr>
      <w:bookmarkStart w:id="8" w:name="_Toc149320488"/>
      <w:r>
        <w:t>Crearea programului</w:t>
      </w:r>
      <w:bookmarkEnd w:id="8"/>
    </w:p>
    <w:p w:rsidR="000C4472" w:rsidRPr="008563D6" w:rsidRDefault="000C4472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8563D6">
        <w:rPr>
          <w:rFonts w:ascii="Times New Roman" w:hAnsi="Times New Roman" w:cs="Times New Roman"/>
          <w:sz w:val="24"/>
          <w:szCs w:val="24"/>
          <w:lang w:val="ro-MD"/>
        </w:rPr>
        <w:lastRenderedPageBreak/>
        <w:t>Cream baza de date, tabele</w:t>
      </w:r>
      <w:r w:rsidR="00E41724">
        <w:rPr>
          <w:rFonts w:ascii="Times New Roman" w:hAnsi="Times New Roman" w:cs="Times New Roman"/>
          <w:sz w:val="24"/>
          <w:szCs w:val="24"/>
          <w:lang w:val="ro-MD"/>
        </w:rPr>
        <w:t>le și î</w:t>
      </w:r>
      <w:r w:rsidRPr="008563D6">
        <w:rPr>
          <w:rFonts w:ascii="Times New Roman" w:hAnsi="Times New Roman" w:cs="Times New Roman"/>
          <w:sz w:val="24"/>
          <w:szCs w:val="24"/>
          <w:lang w:val="ro-MD"/>
        </w:rPr>
        <w:t>nserăm datele in tabele în MySQL (fișierul jdbc.sql)</w:t>
      </w:r>
    </w:p>
    <w:p w:rsidR="000C4472" w:rsidRPr="008563D6" w:rsidRDefault="000C4472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8563D6">
        <w:rPr>
          <w:rFonts w:ascii="Times New Roman" w:hAnsi="Times New Roman" w:cs="Times New Roman"/>
          <w:sz w:val="24"/>
          <w:szCs w:val="24"/>
          <w:lang w:val="ro-MD"/>
        </w:rPr>
        <w:t>Trecem in mediul de programare (Intellij Idea)</w:t>
      </w:r>
    </w:p>
    <w:p w:rsidR="000C4472" w:rsidRPr="008563D6" w:rsidRDefault="000C4472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8563D6">
        <w:rPr>
          <w:rFonts w:ascii="Times New Roman" w:hAnsi="Times New Roman" w:cs="Times New Roman"/>
          <w:sz w:val="24"/>
          <w:szCs w:val="24"/>
          <w:lang w:val="ro-MD"/>
        </w:rPr>
        <w:t xml:space="preserve">Cream un proiect nou, Schimbăm numele, locația, limbajul ramâne </w:t>
      </w:r>
      <w:r w:rsidRPr="008563D6">
        <w:rPr>
          <w:rFonts w:ascii="Times New Roman" w:hAnsi="Times New Roman" w:cs="Times New Roman"/>
          <w:b/>
          <w:sz w:val="24"/>
          <w:szCs w:val="24"/>
          <w:lang w:val="ro-MD"/>
        </w:rPr>
        <w:t>Java</w:t>
      </w:r>
      <w:r w:rsidRPr="008563D6">
        <w:rPr>
          <w:rFonts w:ascii="Times New Roman" w:hAnsi="Times New Roman" w:cs="Times New Roman"/>
          <w:sz w:val="24"/>
          <w:szCs w:val="24"/>
          <w:lang w:val="ro-MD"/>
        </w:rPr>
        <w:t xml:space="preserve">, sistemul de build selectăm </w:t>
      </w:r>
      <w:r w:rsidRPr="008563D6">
        <w:rPr>
          <w:rFonts w:ascii="Times New Roman" w:hAnsi="Times New Roman" w:cs="Times New Roman"/>
          <w:b/>
          <w:sz w:val="24"/>
          <w:szCs w:val="24"/>
          <w:lang w:val="ro-MD"/>
        </w:rPr>
        <w:t>Maven</w:t>
      </w:r>
      <w:r w:rsidRPr="008563D6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C4141C" w:rsidRPr="008563D6">
        <w:rPr>
          <w:rFonts w:ascii="Times New Roman" w:hAnsi="Times New Roman" w:cs="Times New Roman"/>
          <w:sz w:val="24"/>
          <w:szCs w:val="24"/>
          <w:lang w:val="ro-MD"/>
        </w:rPr>
        <w:t xml:space="preserve"> Click pe butonul </w:t>
      </w:r>
      <w:r w:rsidR="00C4141C" w:rsidRPr="008563D6">
        <w:rPr>
          <w:rFonts w:ascii="Times New Roman" w:hAnsi="Times New Roman" w:cs="Times New Roman"/>
          <w:b/>
          <w:sz w:val="24"/>
          <w:szCs w:val="24"/>
          <w:lang w:val="ro-MD"/>
        </w:rPr>
        <w:t>Create</w:t>
      </w:r>
      <w:r w:rsidR="00C4141C" w:rsidRPr="008563D6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0C4472" w:rsidRDefault="000C4472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  <w:lang w:eastAsia="ru-RU"/>
        </w:rPr>
        <w:drawing>
          <wp:inline distT="0" distB="0" distL="0" distR="0" wp14:anchorId="5C79AB8D" wp14:editId="504A8462">
            <wp:extent cx="4376057" cy="35087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304" cy="35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2" w:rsidRDefault="00C4141C" w:rsidP="001E0D29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La noi s-a deschis proiectul implicit creat.</w:t>
      </w:r>
    </w:p>
    <w:p w:rsidR="00C4141C" w:rsidRDefault="00C4141C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  <w:lang w:eastAsia="ru-RU"/>
        </w:rPr>
        <w:drawing>
          <wp:inline distT="0" distB="0" distL="0" distR="0" wp14:anchorId="1E550425" wp14:editId="2B741C04">
            <wp:extent cx="5195454" cy="372428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400" cy="37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B1" w:rsidRPr="008563D6" w:rsidRDefault="006328B1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8563D6">
        <w:rPr>
          <w:rFonts w:ascii="Times New Roman" w:hAnsi="Times New Roman" w:cs="Times New Roman"/>
          <w:sz w:val="24"/>
          <w:szCs w:val="24"/>
          <w:lang w:val="ro-MD"/>
        </w:rPr>
        <w:t>Pentru a l</w:t>
      </w:r>
      <w:r w:rsidR="00C4141C" w:rsidRPr="008563D6">
        <w:rPr>
          <w:rFonts w:ascii="Times New Roman" w:hAnsi="Times New Roman" w:cs="Times New Roman"/>
          <w:sz w:val="24"/>
          <w:szCs w:val="24"/>
          <w:lang w:val="ro-MD"/>
        </w:rPr>
        <w:t>ucra cu baze de date, noi avem nevoie de biblioteci care ne vor ajuta în aceasta. În proiect noi vom adauga biblioteca mariadb-java</w:t>
      </w:r>
      <w:r w:rsidRPr="008563D6">
        <w:rPr>
          <w:rFonts w:ascii="Times New Roman" w:hAnsi="Times New Roman" w:cs="Times New Roman"/>
          <w:sz w:val="24"/>
          <w:szCs w:val="24"/>
          <w:lang w:val="ro-MD"/>
        </w:rPr>
        <w:t>-client. Trecem în pom.xml, unde adaugăm următoarea dependință:</w:t>
      </w:r>
    </w:p>
    <w:p w:rsidR="006328B1" w:rsidRPr="006328B1" w:rsidRDefault="006328B1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6328B1">
        <w:rPr>
          <w:rFonts w:ascii="Times New Roman" w:hAnsi="Times New Roman" w:cs="Times New Roman"/>
          <w:sz w:val="24"/>
          <w:szCs w:val="24"/>
          <w:lang w:val="ro-MD"/>
        </w:rPr>
        <w:lastRenderedPageBreak/>
        <w:t>&lt;dependency&gt;</w:t>
      </w:r>
    </w:p>
    <w:p w:rsidR="006328B1" w:rsidRPr="006328B1" w:rsidRDefault="006328B1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6328B1">
        <w:rPr>
          <w:rFonts w:ascii="Times New Roman" w:hAnsi="Times New Roman" w:cs="Times New Roman"/>
          <w:sz w:val="24"/>
          <w:szCs w:val="24"/>
          <w:lang w:val="ro-MD"/>
        </w:rPr>
        <w:t xml:space="preserve">            &lt;groupId&gt;org.mariadb.jdbc&lt;/groupId&gt;</w:t>
      </w:r>
    </w:p>
    <w:p w:rsidR="006328B1" w:rsidRPr="006328B1" w:rsidRDefault="006328B1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6328B1">
        <w:rPr>
          <w:rFonts w:ascii="Times New Roman" w:hAnsi="Times New Roman" w:cs="Times New Roman"/>
          <w:sz w:val="24"/>
          <w:szCs w:val="24"/>
          <w:lang w:val="ro-MD"/>
        </w:rPr>
        <w:t xml:space="preserve">            &lt;artifactId&gt;mariadb-java-client&lt;/artifactId&gt;</w:t>
      </w:r>
    </w:p>
    <w:p w:rsidR="006328B1" w:rsidRPr="006328B1" w:rsidRDefault="006328B1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6328B1">
        <w:rPr>
          <w:rFonts w:ascii="Times New Roman" w:hAnsi="Times New Roman" w:cs="Times New Roman"/>
          <w:sz w:val="24"/>
          <w:szCs w:val="24"/>
          <w:lang w:val="ro-MD"/>
        </w:rPr>
        <w:t xml:space="preserve">            &lt;version&gt;3.2.0&lt;/version&gt;</w:t>
      </w:r>
    </w:p>
    <w:p w:rsidR="006328B1" w:rsidRDefault="006328B1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6328B1">
        <w:rPr>
          <w:rFonts w:ascii="Times New Roman" w:hAnsi="Times New Roman" w:cs="Times New Roman"/>
          <w:sz w:val="24"/>
          <w:szCs w:val="24"/>
          <w:lang w:val="ro-MD"/>
        </w:rPr>
        <w:t>&lt;/dependency&gt;</w:t>
      </w:r>
    </w:p>
    <w:p w:rsidR="006328B1" w:rsidRPr="008563D6" w:rsidRDefault="006328B1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63D6">
        <w:rPr>
          <w:rFonts w:ascii="Times New Roman" w:hAnsi="Times New Roman" w:cs="Times New Roman"/>
          <w:sz w:val="24"/>
          <w:szCs w:val="24"/>
          <w:lang w:val="ro-MD"/>
        </w:rPr>
        <w:t>Facem build la proiect pentru a inițializa biblioteca adăugată. Build -</w:t>
      </w:r>
      <w:r w:rsidRPr="008563D6">
        <w:rPr>
          <w:rFonts w:ascii="Times New Roman" w:hAnsi="Times New Roman" w:cs="Times New Roman"/>
          <w:sz w:val="24"/>
          <w:szCs w:val="24"/>
          <w:lang w:val="en-US"/>
        </w:rPr>
        <w:t>&gt; Build Project</w:t>
      </w:r>
    </w:p>
    <w:p w:rsidR="006328B1" w:rsidRPr="008563D6" w:rsidRDefault="006328B1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63D6">
        <w:rPr>
          <w:rFonts w:ascii="Times New Roman" w:hAnsi="Times New Roman" w:cs="Times New Roman"/>
          <w:sz w:val="24"/>
          <w:szCs w:val="24"/>
          <w:lang w:val="en-US"/>
        </w:rPr>
        <w:t>Adăugam</w:t>
      </w:r>
      <w:proofErr w:type="spellEnd"/>
      <w:r w:rsidRPr="00856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3D6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856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3D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56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3D6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8563D6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>package org.example;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>// Importăm clasele necesare din pachetul java.sql pentru a lucra cu JDBC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>import java.sql.*;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>public class Main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main(String[] args)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Inițializăm obiectul Connection pentru a gestiona conexiunea la baza de date.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Connection connection = null;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Inițializăm obiectul Statement pentru a executa instrucțiuni SQL.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Statement statement = null;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Inițializăm obiectul ResultSet pentru a păstra rezultatele interogării.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ResultSet rs = null;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try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// Conectăm la baza de date MariaDB folosind DriverManager și specificăm URL-ul, numele utilizatorului și parola.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connection = DriverManager.getConnection("jdbc:mariadb://localhost:3306/jdbc", "root", "root");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// Cream un obiect Statement pentru a executa instrucțiuni SQL pe conexiunea noastră.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statement = connection.createStatement();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// Executăm o interogare SQL pentru a selecta toate înregistrările din tabela "emp".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rs = statement.executeQuery("select * from emp");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// Iterăm prin rezultatele interogării și le afișăm în consolă.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while (rs.next())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rs.getInt("empno")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rs.getString("ename")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rs.getString("job")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rs.getInt("mgr")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rs.getString("hiredate")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rs.getFloat("sal")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rs.getFloat("comm") + " 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System.out.format("%10s", rs.getInt("deptno") + "\n");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} catch (SQLException e)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e.printStackTrace(); // Gestionăm orice excepții SQL care pot apărea.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} finally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// În blocul finally, ne asigurăm că resursele (conexiune, instrucțiune și rezultat) sunt închise corect pentru a evita scurgeri de resurse.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try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if (rs != null)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rs.close();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} catch (SQLException e)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e.printStackTrace();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try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if (statement != null)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statement.close();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} catch (SQLException e)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e.printStackTrace();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try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if (connection != null)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connection.close();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} catch (SQLException e) {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    e.printStackTrace();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9A562F" w:rsidRPr="009A562F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C4141C" w:rsidRDefault="009A562F" w:rsidP="008563D6">
      <w:pPr>
        <w:ind w:left="709"/>
        <w:rPr>
          <w:rFonts w:ascii="Times New Roman" w:hAnsi="Times New Roman" w:cs="Times New Roman"/>
          <w:sz w:val="24"/>
          <w:szCs w:val="24"/>
          <w:lang w:val="ro-MD"/>
        </w:rPr>
      </w:pPr>
      <w:r w:rsidRPr="009A562F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9A562F" w:rsidRDefault="009A562F" w:rsidP="009A562F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9A562F" w:rsidRPr="008563D6" w:rsidRDefault="009A562F" w:rsidP="008563D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8563D6">
        <w:rPr>
          <w:rFonts w:ascii="Times New Roman" w:hAnsi="Times New Roman" w:cs="Times New Roman"/>
          <w:sz w:val="24"/>
          <w:szCs w:val="24"/>
          <w:lang w:val="ro-MD"/>
        </w:rPr>
        <w:t>Rulăm proiectul.</w:t>
      </w:r>
    </w:p>
    <w:p w:rsidR="009A562F" w:rsidRDefault="009A562F" w:rsidP="008563D6">
      <w:pPr>
        <w:ind w:firstLine="360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Observăm rezultatele în consolă</w:t>
      </w:r>
    </w:p>
    <w:p w:rsidR="000C4472" w:rsidRDefault="008563D6" w:rsidP="00AB7BC3">
      <w:pPr>
        <w:ind w:left="426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  <w:lang w:eastAsia="ru-RU"/>
        </w:rPr>
        <w:drawing>
          <wp:inline distT="0" distB="0" distL="0" distR="0" wp14:anchorId="3E34DEE9" wp14:editId="0BB26572">
            <wp:extent cx="4587745" cy="24819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064" cy="249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CD55EC" w:rsidRPr="00596AD5" w:rsidRDefault="00CD55EC" w:rsidP="00CD55EC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0" w:name="_Toc149320489"/>
      <w:r>
        <w:t>Concluzii</w:t>
      </w:r>
      <w:bookmarkEnd w:id="10"/>
    </w:p>
    <w:p w:rsidR="00D9514C" w:rsidRDefault="00D9514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9514C">
        <w:rPr>
          <w:rFonts w:ascii="Times New Roman" w:hAnsi="Times New Roman" w:cs="Times New Roman"/>
          <w:sz w:val="24"/>
          <w:szCs w:val="24"/>
          <w:lang w:val="ro-MD"/>
        </w:rPr>
        <w:t>În concluzie, laboratorul de JDBC a fost o experiență valoroasă care ne-a permis să învățăm și să aplicăm conceptele esențiale legate de Java Database Connectivity în dezvoltarea de aplicații Java. Scopul acestei l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ucrări de laborator a fost </w:t>
      </w:r>
      <w:r w:rsidRPr="00D9514C">
        <w:rPr>
          <w:rFonts w:ascii="Times New Roman" w:hAnsi="Times New Roman" w:cs="Times New Roman"/>
          <w:sz w:val="24"/>
          <w:szCs w:val="24"/>
          <w:lang w:val="ro-MD"/>
        </w:rPr>
        <w:t>familiariza</w:t>
      </w:r>
      <w:r>
        <w:rPr>
          <w:rFonts w:ascii="Times New Roman" w:hAnsi="Times New Roman" w:cs="Times New Roman"/>
          <w:sz w:val="24"/>
          <w:szCs w:val="24"/>
          <w:lang w:val="ro-MD"/>
        </w:rPr>
        <w:t>rea</w:t>
      </w:r>
      <w:r w:rsidRPr="00D9514C">
        <w:rPr>
          <w:rFonts w:ascii="Times New Roman" w:hAnsi="Times New Roman" w:cs="Times New Roman"/>
          <w:sz w:val="24"/>
          <w:szCs w:val="24"/>
          <w:lang w:val="ro-MD"/>
        </w:rPr>
        <w:t xml:space="preserve"> cu utilizarea JDBC pentru a conecta, interoga și manipula baze de date relaționale în cadrul aplicațiilor Java. </w:t>
      </w:r>
    </w:p>
    <w:p w:rsidR="00000FD3" w:rsidRDefault="00D9514C" w:rsidP="00D9514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9514C">
        <w:rPr>
          <w:rFonts w:ascii="Times New Roman" w:hAnsi="Times New Roman" w:cs="Times New Roman"/>
          <w:sz w:val="24"/>
          <w:szCs w:val="24"/>
          <w:lang w:val="ro-MD"/>
        </w:rPr>
        <w:t>Laboratorul ne-a oferit o bază solidă pentru dezvoltarea ulterioară a aplicațiilor bazate pe baze de date în mediul Java. Am înțeles importanța JDBC în dezvoltarea aplicațiilor și am dobândit abilități practice în utilizarea acestuia.</w:t>
      </w:r>
    </w:p>
    <w:p w:rsidR="00000FD3" w:rsidRPr="00596AD5" w:rsidRDefault="00000FD3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1" w:name="_Toc149320490"/>
      <w:r>
        <w:t>Referințe bibliografice</w:t>
      </w:r>
      <w:bookmarkEnd w:id="11"/>
    </w:p>
    <w:p w:rsidR="00460DEE" w:rsidRPr="00596AD5" w:rsidRDefault="00D9514C" w:rsidP="00D951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Java Database Connectivity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405838">
        <w:rPr>
          <w:rFonts w:ascii="Times New Roman" w:hAnsi="Times New Roman" w:cs="Times New Roman"/>
          <w:sz w:val="24"/>
          <w:szCs w:val="24"/>
          <w:lang w:val="ro-MD"/>
        </w:rPr>
        <w:t>[online] [vizitat 27</w:t>
      </w:r>
      <w:r w:rsidR="00596AD5" w:rsidRPr="00596AD5">
        <w:rPr>
          <w:rFonts w:ascii="Times New Roman" w:hAnsi="Times New Roman" w:cs="Times New Roman"/>
          <w:sz w:val="24"/>
          <w:szCs w:val="24"/>
          <w:lang w:val="ro-MD"/>
        </w:rPr>
        <w:t>.10.2023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>]. Disponibil: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hyperlink r:id="rId9" w:history="1">
        <w:r w:rsidRPr="0066035F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https://en.wikipedia.org/wiki/Java_Database_Connectivity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C13CAC" w:rsidRDefault="00D9514C" w:rsidP="00D951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Java JDBC Tutorial</w:t>
      </w:r>
      <w:r w:rsidR="00405838">
        <w:rPr>
          <w:rFonts w:ascii="Times New Roman" w:hAnsi="Times New Roman" w:cs="Times New Roman"/>
          <w:sz w:val="24"/>
          <w:szCs w:val="24"/>
          <w:lang w:val="ro-MD"/>
        </w:rPr>
        <w:t xml:space="preserve"> [online] [vizitat 27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10" w:history="1">
        <w:r w:rsidRPr="0066035F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https://www.javatpoint.com/java-jdbc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1C6910" w:rsidRPr="001C6910" w:rsidRDefault="00D9514C" w:rsidP="00D951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Introduction to JDBC</w:t>
      </w:r>
      <w:r w:rsidR="001C6910" w:rsidRPr="001C6910">
        <w:rPr>
          <w:rFonts w:ascii="Times New Roman" w:hAnsi="Times New Roman" w:cs="Times New Roman"/>
          <w:i/>
          <w:sz w:val="24"/>
          <w:szCs w:val="24"/>
          <w:lang w:val="ro-MD"/>
        </w:rPr>
        <w:t xml:space="preserve"> </w:t>
      </w:r>
      <w:r w:rsidR="00405838">
        <w:rPr>
          <w:rFonts w:ascii="Times New Roman" w:hAnsi="Times New Roman" w:cs="Times New Roman"/>
          <w:sz w:val="24"/>
          <w:szCs w:val="24"/>
          <w:lang w:val="ro-MD"/>
        </w:rPr>
        <w:t>[online] [vizitat 28</w:t>
      </w:r>
      <w:r w:rsidR="001C6910"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11" w:history="1">
        <w:r w:rsidRPr="0066035F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https://www.geeksforgeeks.org/introduction-to-jdbc/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sectPr w:rsidR="001C6910" w:rsidRPr="001C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148"/>
    <w:multiLevelType w:val="hybridMultilevel"/>
    <w:tmpl w:val="E10C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21DC"/>
    <w:multiLevelType w:val="hybridMultilevel"/>
    <w:tmpl w:val="5472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7D02"/>
    <w:multiLevelType w:val="hybridMultilevel"/>
    <w:tmpl w:val="C916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91ED4"/>
    <w:multiLevelType w:val="hybridMultilevel"/>
    <w:tmpl w:val="7F182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7793C"/>
    <w:multiLevelType w:val="hybridMultilevel"/>
    <w:tmpl w:val="7C125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809"/>
    <w:multiLevelType w:val="hybridMultilevel"/>
    <w:tmpl w:val="8E3AB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B2084"/>
    <w:multiLevelType w:val="hybridMultilevel"/>
    <w:tmpl w:val="DB748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14745"/>
    <w:multiLevelType w:val="hybridMultilevel"/>
    <w:tmpl w:val="0560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87AE9"/>
    <w:multiLevelType w:val="hybridMultilevel"/>
    <w:tmpl w:val="0C7C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F00CA"/>
    <w:multiLevelType w:val="hybridMultilevel"/>
    <w:tmpl w:val="B18A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5717C"/>
    <w:multiLevelType w:val="hybridMultilevel"/>
    <w:tmpl w:val="FEC0B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85653"/>
    <w:multiLevelType w:val="hybridMultilevel"/>
    <w:tmpl w:val="F0B6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3"/>
    <w:rsid w:val="00000FD3"/>
    <w:rsid w:val="00056CDE"/>
    <w:rsid w:val="000A24D7"/>
    <w:rsid w:val="000C4472"/>
    <w:rsid w:val="0016502B"/>
    <w:rsid w:val="001C6910"/>
    <w:rsid w:val="001D0020"/>
    <w:rsid w:val="001E0D29"/>
    <w:rsid w:val="001E1EF2"/>
    <w:rsid w:val="00212071"/>
    <w:rsid w:val="00220C94"/>
    <w:rsid w:val="002D44A0"/>
    <w:rsid w:val="00311AAF"/>
    <w:rsid w:val="00366142"/>
    <w:rsid w:val="00371F82"/>
    <w:rsid w:val="00405838"/>
    <w:rsid w:val="00460DEE"/>
    <w:rsid w:val="00474AEF"/>
    <w:rsid w:val="004A4CF8"/>
    <w:rsid w:val="004C5482"/>
    <w:rsid w:val="004F2F52"/>
    <w:rsid w:val="005040C0"/>
    <w:rsid w:val="00591E18"/>
    <w:rsid w:val="00596AD5"/>
    <w:rsid w:val="005E3ED0"/>
    <w:rsid w:val="0060124C"/>
    <w:rsid w:val="00601F75"/>
    <w:rsid w:val="00622883"/>
    <w:rsid w:val="006328B1"/>
    <w:rsid w:val="0063417B"/>
    <w:rsid w:val="00656C53"/>
    <w:rsid w:val="0066787D"/>
    <w:rsid w:val="006B4478"/>
    <w:rsid w:val="006B5A79"/>
    <w:rsid w:val="006B6D84"/>
    <w:rsid w:val="006D2E2C"/>
    <w:rsid w:val="006E0E6D"/>
    <w:rsid w:val="00705043"/>
    <w:rsid w:val="00713DF8"/>
    <w:rsid w:val="007473DD"/>
    <w:rsid w:val="0075307A"/>
    <w:rsid w:val="007C5404"/>
    <w:rsid w:val="008563D6"/>
    <w:rsid w:val="00861742"/>
    <w:rsid w:val="00897DF5"/>
    <w:rsid w:val="008C1ECC"/>
    <w:rsid w:val="008D7739"/>
    <w:rsid w:val="008E063B"/>
    <w:rsid w:val="008F7CED"/>
    <w:rsid w:val="0097108A"/>
    <w:rsid w:val="009A31DA"/>
    <w:rsid w:val="009A562F"/>
    <w:rsid w:val="009B6AD1"/>
    <w:rsid w:val="009F5ACE"/>
    <w:rsid w:val="00A025E4"/>
    <w:rsid w:val="00A10D3C"/>
    <w:rsid w:val="00A370C7"/>
    <w:rsid w:val="00A75A4E"/>
    <w:rsid w:val="00AB7BC3"/>
    <w:rsid w:val="00AD190B"/>
    <w:rsid w:val="00B41762"/>
    <w:rsid w:val="00B51243"/>
    <w:rsid w:val="00B856A8"/>
    <w:rsid w:val="00BF3512"/>
    <w:rsid w:val="00C13CAC"/>
    <w:rsid w:val="00C4141C"/>
    <w:rsid w:val="00C60935"/>
    <w:rsid w:val="00C8587E"/>
    <w:rsid w:val="00CD55EC"/>
    <w:rsid w:val="00D04007"/>
    <w:rsid w:val="00D173B1"/>
    <w:rsid w:val="00D304E1"/>
    <w:rsid w:val="00D30561"/>
    <w:rsid w:val="00D816DB"/>
    <w:rsid w:val="00D93D0F"/>
    <w:rsid w:val="00D9514C"/>
    <w:rsid w:val="00DF5861"/>
    <w:rsid w:val="00E21CDB"/>
    <w:rsid w:val="00E41724"/>
    <w:rsid w:val="00F36139"/>
    <w:rsid w:val="00F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16E8"/>
  <w15:chartTrackingRefBased/>
  <w15:docId w15:val="{BCC0CB47-A9D0-4B4A-9B92-5E2D8A0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62288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kern w:val="0"/>
      <w:lang w:val="en-US"/>
      <w14:ligatures w14:val="none"/>
    </w:rPr>
  </w:style>
  <w:style w:type="paragraph" w:styleId="a4">
    <w:name w:val="List Paragraph"/>
    <w:basedOn w:val="a"/>
    <w:uiPriority w:val="34"/>
    <w:qFormat/>
    <w:rsid w:val="00D81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6AD5"/>
    <w:rPr>
      <w:color w:val="0563C1" w:themeColor="hyperlink"/>
      <w:u w:val="single"/>
    </w:rPr>
  </w:style>
  <w:style w:type="paragraph" w:customStyle="1" w:styleId="Capitol">
    <w:name w:val="Capitol"/>
    <w:basedOn w:val="a"/>
    <w:link w:val="Capitol0"/>
    <w:qFormat/>
    <w:rsid w:val="0075307A"/>
    <w:rPr>
      <w:rFonts w:ascii="Times New Roman" w:hAnsi="Times New Roman" w:cs="Times New Roman"/>
      <w:b/>
      <w:sz w:val="24"/>
      <w:szCs w:val="24"/>
      <w:lang w:val="ro-MD"/>
    </w:rPr>
  </w:style>
  <w:style w:type="character" w:customStyle="1" w:styleId="10">
    <w:name w:val="Заголовок 1 Знак"/>
    <w:basedOn w:val="a0"/>
    <w:link w:val="1"/>
    <w:uiPriority w:val="9"/>
    <w:rsid w:val="00AD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ol0">
    <w:name w:val="Capitol Знак"/>
    <w:basedOn w:val="a0"/>
    <w:link w:val="Capitol"/>
    <w:rsid w:val="0075307A"/>
    <w:rPr>
      <w:rFonts w:ascii="Times New Roman" w:hAnsi="Times New Roman" w:cs="Times New Roman"/>
      <w:b/>
      <w:sz w:val="24"/>
      <w:szCs w:val="24"/>
      <w:lang w:val="ro-MD"/>
    </w:rPr>
  </w:style>
  <w:style w:type="paragraph" w:styleId="11">
    <w:name w:val="toc 1"/>
    <w:basedOn w:val="a"/>
    <w:next w:val="a"/>
    <w:autoRedefine/>
    <w:uiPriority w:val="39"/>
    <w:unhideWhenUsed/>
    <w:rsid w:val="00AD190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D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D1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introduction-to-jdb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java-jd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Database_Connectiv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FF424-078E-428A-AA7E-4BE46A67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2023-10-03T15:19:00Z</dcterms:created>
  <dcterms:modified xsi:type="dcterms:W3CDTF">2023-10-27T14:46:00Z</dcterms:modified>
</cp:coreProperties>
</file>