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ind w:left="-560" w:firstLine="0"/>
        <w:contextualSpacing w:val="0"/>
        <w:rPr>
          <w:sz w:val="44"/>
          <w:szCs w:val="44"/>
        </w:rPr>
      </w:pPr>
      <w:r w:rsidDel="00000000" w:rsidR="00000000" w:rsidRPr="00000000">
        <w:rPr>
          <w:sz w:val="44"/>
          <w:szCs w:val="44"/>
          <w:rtl w:val="0"/>
        </w:rPr>
        <w:t xml:space="preserve">ΠΡΟΤΥΠΟ ΔΟΜΗΣ 1</w:t>
      </w:r>
    </w:p>
    <w:p w:rsidR="00000000" w:rsidDel="00000000" w:rsidP="00000000" w:rsidRDefault="00000000" w:rsidRPr="00000000" w14:paraId="00000001">
      <w:pPr>
        <w:spacing w:line="331.2" w:lineRule="auto"/>
        <w:ind w:left="-560" w:firstLine="0"/>
        <w:contextualSpacing w:val="0"/>
        <w:rPr>
          <w:sz w:val="40"/>
          <w:szCs w:val="40"/>
        </w:rPr>
      </w:pPr>
      <w:r w:rsidDel="00000000" w:rsidR="00000000" w:rsidRPr="00000000">
        <w:rPr>
          <w:sz w:val="40"/>
          <w:szCs w:val="40"/>
          <w:rtl w:val="0"/>
        </w:rPr>
        <w:t xml:space="preserve">Έγγραφο απαιτήσεων εμπλεκομένων μερών (StRS)</w:t>
      </w:r>
    </w:p>
    <w:p w:rsidR="00000000" w:rsidDel="00000000" w:rsidP="00000000" w:rsidRDefault="00000000" w:rsidRPr="00000000" w14:paraId="00000002">
      <w:pPr>
        <w:spacing w:line="331.2" w:lineRule="auto"/>
        <w:ind w:left="-560" w:firstLine="0"/>
        <w:contextualSpacing w:val="0"/>
        <w:rPr>
          <w:sz w:val="44"/>
          <w:szCs w:val="44"/>
        </w:rPr>
      </w:pPr>
      <w:r w:rsidDel="00000000" w:rsidR="00000000" w:rsidRPr="00000000">
        <w:rPr>
          <w:sz w:val="44"/>
          <w:szCs w:val="44"/>
          <w:rtl w:val="0"/>
        </w:rPr>
        <w:t xml:space="preserve">Stakeholders Requirements Specification</w:t>
      </w:r>
    </w:p>
    <w:p w:rsidR="00000000" w:rsidDel="00000000" w:rsidP="00000000" w:rsidRDefault="00000000" w:rsidRPr="00000000" w14:paraId="00000003">
      <w:pPr>
        <w:spacing w:line="331.2" w:lineRule="auto"/>
        <w:ind w:left="-560" w:firstLine="0"/>
        <w:contextualSpacing w:val="0"/>
        <w:rPr/>
      </w:pPr>
      <w:r w:rsidDel="00000000" w:rsidR="00000000" w:rsidRPr="00000000">
        <w:rPr>
          <w:rtl w:val="0"/>
        </w:rPr>
        <w:t xml:space="preserve">ΠΡΟΣΑΡΜΟΓΗ ΤΟΥ ΑΝΤΙΣΤΟΙΧΟΥ ΕΓΓΡΑΦΟΥ ΤΟΥ ΠΡΟΤΥΠΟΥ ISO/IEC/IEEE 29148:2011</w:t>
      </w:r>
    </w:p>
    <w:p w:rsidR="00000000" w:rsidDel="00000000" w:rsidP="00000000" w:rsidRDefault="00000000" w:rsidRPr="00000000" w14:paraId="00000004">
      <w:pPr>
        <w:spacing w:line="331.2" w:lineRule="auto"/>
        <w:ind w:left="-560" w:firstLine="0"/>
        <w:contextualSpacing w:val="0"/>
        <w:rPr/>
      </w:pPr>
      <w:r w:rsidDel="00000000" w:rsidR="00000000" w:rsidRPr="00000000">
        <w:rPr>
          <w:rtl w:val="0"/>
        </w:rPr>
      </w:r>
    </w:p>
    <w:p w:rsidR="00000000" w:rsidDel="00000000" w:rsidP="00000000" w:rsidRDefault="00000000" w:rsidRPr="00000000" w14:paraId="00000005">
      <w:pPr>
        <w:spacing w:line="331.2" w:lineRule="auto"/>
        <w:ind w:left="-560" w:firstLine="0"/>
        <w:contextualSpacing w:val="0"/>
        <w:rPr>
          <w:sz w:val="36"/>
          <w:szCs w:val="36"/>
        </w:rPr>
      </w:pPr>
      <w:r w:rsidDel="00000000" w:rsidR="00000000" w:rsidRPr="00000000">
        <w:rPr>
          <w:sz w:val="36"/>
          <w:szCs w:val="36"/>
          <w:rtl w:val="0"/>
        </w:rPr>
        <w:t xml:space="preserve">Κατασκευαστής</w:t>
      </w:r>
    </w:p>
    <w:p w:rsidR="00000000" w:rsidDel="00000000" w:rsidP="00000000" w:rsidRDefault="00000000" w:rsidRPr="00000000" w14:paraId="00000006">
      <w:pPr>
        <w:pStyle w:val="Heading1"/>
        <w:keepNext w:val="0"/>
        <w:keepLines w:val="0"/>
        <w:spacing w:before="480" w:line="331.2" w:lineRule="auto"/>
        <w:ind w:left="-560" w:firstLine="0"/>
        <w:contextualSpacing w:val="0"/>
        <w:rPr>
          <w:b w:val="1"/>
          <w:sz w:val="34"/>
          <w:szCs w:val="34"/>
        </w:rPr>
      </w:pPr>
      <w:bookmarkStart w:colFirst="0" w:colLast="0" w:name="_6i8h192o4myr" w:id="0"/>
      <w:bookmarkEnd w:id="0"/>
      <w:r w:rsidDel="00000000" w:rsidR="00000000" w:rsidRPr="00000000">
        <w:rPr>
          <w:b w:val="1"/>
          <w:sz w:val="34"/>
          <w:szCs w:val="34"/>
          <w:rtl w:val="0"/>
        </w:rPr>
        <w:t xml:space="preserve">1.</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Εισαγωγή</w:t>
      </w:r>
    </w:p>
    <w:p w:rsidR="00000000" w:rsidDel="00000000" w:rsidP="00000000" w:rsidRDefault="00000000" w:rsidRPr="00000000" w14:paraId="00000007">
      <w:pPr>
        <w:pStyle w:val="Heading2"/>
        <w:keepNext w:val="0"/>
        <w:keepLines w:val="0"/>
        <w:spacing w:after="80" w:line="331.2" w:lineRule="auto"/>
        <w:ind w:left="-560" w:firstLine="0"/>
        <w:contextualSpacing w:val="0"/>
        <w:rPr>
          <w:b w:val="1"/>
          <w:sz w:val="34"/>
          <w:szCs w:val="34"/>
        </w:rPr>
      </w:pPr>
      <w:bookmarkStart w:colFirst="0" w:colLast="0" w:name="_nlim6su1el8b" w:id="1"/>
      <w:bookmarkEnd w:id="1"/>
      <w:r w:rsidDel="00000000" w:rsidR="00000000" w:rsidRPr="00000000">
        <w:rPr>
          <w:b w:val="1"/>
          <w:sz w:val="34"/>
          <w:szCs w:val="34"/>
          <w:rtl w:val="0"/>
        </w:rPr>
        <w:t xml:space="preserve">1.1    Ταυτότητα - επιχειρησιακοί στόχοι</w:t>
      </w:r>
    </w:p>
    <w:p w:rsidR="00000000" w:rsidDel="00000000" w:rsidP="00000000" w:rsidRDefault="00000000" w:rsidRPr="00000000" w14:paraId="00000008">
      <w:pPr>
        <w:spacing w:line="331.2" w:lineRule="auto"/>
        <w:ind w:left="-560" w:firstLine="0"/>
        <w:contextualSpacing w:val="0"/>
        <w:jc w:val="both"/>
        <w:rPr/>
      </w:pPr>
      <w:r w:rsidDel="00000000" w:rsidR="00000000" w:rsidRPr="00000000">
        <w:rPr>
          <w:rtl w:val="0"/>
        </w:rPr>
        <w:t xml:space="preserve">Σκοπός του συστήματος είναι η παροχή μιας πλατφόρμας παρακολούθησης τιμών, στατιστικών και κριτικών για διάφορα είδη καφέ. Στόχοι μας είναι η παροχή μιας ενημερωμένης εικόνας σχετικά με την ποιότητα και την τιμή των καφέδων της αγοράς και η αποτελεσματική προώθηση της πλατφόρμας στο ευρύ κοινό και στους διαφημιστές. </w:t>
      </w:r>
    </w:p>
    <w:p w:rsidR="00000000" w:rsidDel="00000000" w:rsidP="00000000" w:rsidRDefault="00000000" w:rsidRPr="00000000" w14:paraId="00000009">
      <w:pPr>
        <w:pStyle w:val="Heading2"/>
        <w:keepNext w:val="0"/>
        <w:keepLines w:val="0"/>
        <w:spacing w:after="80" w:line="331.2" w:lineRule="auto"/>
        <w:ind w:left="-560" w:firstLine="0"/>
        <w:contextualSpacing w:val="0"/>
        <w:rPr>
          <w:b w:val="1"/>
          <w:sz w:val="34"/>
          <w:szCs w:val="34"/>
        </w:rPr>
      </w:pPr>
      <w:bookmarkStart w:colFirst="0" w:colLast="0" w:name="_cj1g3w4p7h7l" w:id="2"/>
      <w:bookmarkEnd w:id="2"/>
      <w:r w:rsidDel="00000000" w:rsidR="00000000" w:rsidRPr="00000000">
        <w:rPr>
          <w:b w:val="1"/>
          <w:sz w:val="34"/>
          <w:szCs w:val="34"/>
          <w:rtl w:val="0"/>
        </w:rPr>
        <w:t xml:space="preserve">1.2    Περίγραμμα επιχειρησιακών λειτουργιών</w:t>
      </w:r>
    </w:p>
    <w:p w:rsidR="00000000" w:rsidDel="00000000" w:rsidP="00000000" w:rsidRDefault="00000000" w:rsidRPr="00000000" w14:paraId="0000000A">
      <w:pPr>
        <w:spacing w:line="331.2" w:lineRule="auto"/>
        <w:ind w:left="-560" w:firstLine="0"/>
        <w:contextualSpacing w:val="0"/>
        <w:rPr/>
      </w:pPr>
      <w:r w:rsidDel="00000000" w:rsidR="00000000" w:rsidRPr="00000000">
        <w:rPr>
          <w:rtl w:val="0"/>
        </w:rPr>
        <w:t xml:space="preserve">Οι κατασκευαστές θα αναλάβουν το σχεδιασμό, την υλοποίηση και τη συντήρηση της πλατφόρμας, θα έχουν το ρόλο του διαχειριστή και θα διαχειρίζονται όλες τις παραμέτρους της πλατφόρμας. Επιπλέον θα αναλάβουν την επικοινωνία με τους διαφημιστές και τους καταστηματάρχες. </w:t>
      </w:r>
      <w:r w:rsidDel="00000000" w:rsidR="00000000" w:rsidRPr="00000000">
        <w:rPr>
          <w:rtl w:val="0"/>
        </w:rPr>
      </w:r>
    </w:p>
    <w:p w:rsidR="00000000" w:rsidDel="00000000" w:rsidP="00000000" w:rsidRDefault="00000000" w:rsidRPr="00000000" w14:paraId="0000000B">
      <w:pPr>
        <w:pStyle w:val="Heading1"/>
        <w:keepNext w:val="0"/>
        <w:keepLines w:val="0"/>
        <w:spacing w:before="480" w:line="331.2" w:lineRule="auto"/>
        <w:ind w:left="-560" w:firstLine="0"/>
        <w:contextualSpacing w:val="0"/>
        <w:rPr>
          <w:b w:val="1"/>
          <w:sz w:val="34"/>
          <w:szCs w:val="34"/>
        </w:rPr>
      </w:pPr>
      <w:bookmarkStart w:colFirst="0" w:colLast="0" w:name="_q51kd872d59v" w:id="3"/>
      <w:bookmarkEnd w:id="3"/>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Αναφορές - πηγές πληροφοριών</w:t>
      </w:r>
    </w:p>
    <w:p w:rsidR="00000000" w:rsidDel="00000000" w:rsidP="00000000" w:rsidRDefault="00000000" w:rsidRPr="00000000" w14:paraId="0000000C">
      <w:pPr>
        <w:spacing w:line="331.2" w:lineRule="auto"/>
        <w:ind w:left="-560" w:firstLine="0"/>
        <w:contextualSpacing w:val="0"/>
        <w:jc w:val="both"/>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0D">
      <w:pPr>
        <w:pStyle w:val="Heading1"/>
        <w:keepNext w:val="0"/>
        <w:keepLines w:val="0"/>
        <w:spacing w:before="480" w:line="331.2" w:lineRule="auto"/>
        <w:ind w:left="-560" w:firstLine="0"/>
        <w:contextualSpacing w:val="0"/>
        <w:rPr>
          <w:b w:val="1"/>
          <w:sz w:val="34"/>
          <w:szCs w:val="34"/>
        </w:rPr>
      </w:pPr>
      <w:bookmarkStart w:colFirst="0" w:colLast="0" w:name="_um3hmkg14n6u" w:id="4"/>
      <w:bookmarkEnd w:id="4"/>
      <w:r w:rsidDel="00000000" w:rsidR="00000000" w:rsidRPr="00000000">
        <w:rPr>
          <w:b w:val="1"/>
          <w:sz w:val="34"/>
          <w:szCs w:val="34"/>
          <w:rtl w:val="0"/>
        </w:rPr>
        <w:t xml:space="preserve">3.</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Διαχειριστικές απαιτήσεις επιχειρησιακού περιβάλλοντος</w:t>
      </w:r>
    </w:p>
    <w:p w:rsidR="00000000" w:rsidDel="00000000" w:rsidP="00000000" w:rsidRDefault="00000000" w:rsidRPr="00000000" w14:paraId="0000000E">
      <w:pPr>
        <w:pStyle w:val="Heading2"/>
        <w:keepNext w:val="0"/>
        <w:keepLines w:val="0"/>
        <w:spacing w:after="80" w:line="331.2" w:lineRule="auto"/>
        <w:ind w:left="-560" w:firstLine="0"/>
        <w:contextualSpacing w:val="0"/>
        <w:rPr>
          <w:b w:val="1"/>
          <w:sz w:val="34"/>
          <w:szCs w:val="34"/>
        </w:rPr>
      </w:pPr>
      <w:bookmarkStart w:colFirst="0" w:colLast="0" w:name="_ny9ln01q28sb" w:id="5"/>
      <w:bookmarkEnd w:id="5"/>
      <w:r w:rsidDel="00000000" w:rsidR="00000000" w:rsidRPr="00000000">
        <w:rPr>
          <w:b w:val="1"/>
          <w:sz w:val="34"/>
          <w:szCs w:val="34"/>
          <w:rtl w:val="0"/>
        </w:rPr>
        <w:t xml:space="preserve">3.1    Επιχειρησιακό μοντέλο</w:t>
      </w:r>
    </w:p>
    <w:p w:rsidR="00000000" w:rsidDel="00000000" w:rsidP="00000000" w:rsidRDefault="00000000" w:rsidRPr="00000000" w14:paraId="0000000F">
      <w:pPr>
        <w:spacing w:line="331.2" w:lineRule="auto"/>
        <w:ind w:left="-560" w:firstLine="0"/>
        <w:contextualSpacing w:val="0"/>
        <w:jc w:val="both"/>
        <w:rPr/>
      </w:pPr>
      <w:r w:rsidDel="00000000" w:rsidR="00000000" w:rsidRPr="00000000">
        <w:rPr>
          <w:rtl w:val="0"/>
        </w:rPr>
        <w:t xml:space="preserve">Η καινοτομία αυτής της εφαρμογής βασίζεται στο γεγονός ότι δεν υπάρχει παρόμοια εφαρμογή στην Ελλάδα. Επίσης, οι καφετέριες είναι αρκετά διαδεδομένες στον ελληνικό χώρο, όπως φαίνεται από τον αριθμό των καταστημάτων που υπάρχουν, αλλά και από την κατανάλωση καφέ σε καθημερινή βάση από την πλειοψηφία του κόσμου, καθώς και ως επιλογή των περισσοτέρων ως σημείο συνάντησης και εξόδου. Με τη χρήση των σύγχρονων τεχνολογιών και μεθόδων σχεδίασης θα αναπτυχθεί η πλατφόρμα με το ελάχιστο δυνατό κόστος σε ανθρωποώρες και πόρους.</w:t>
      </w:r>
    </w:p>
    <w:p w:rsidR="00000000" w:rsidDel="00000000" w:rsidP="00000000" w:rsidRDefault="00000000" w:rsidRPr="00000000" w14:paraId="00000010">
      <w:pPr>
        <w:pStyle w:val="Heading2"/>
        <w:keepNext w:val="0"/>
        <w:keepLines w:val="0"/>
        <w:spacing w:after="80" w:line="331.2" w:lineRule="auto"/>
        <w:ind w:left="-560" w:firstLine="0"/>
        <w:contextualSpacing w:val="0"/>
        <w:rPr>
          <w:b w:val="1"/>
          <w:sz w:val="34"/>
          <w:szCs w:val="34"/>
        </w:rPr>
      </w:pPr>
      <w:bookmarkStart w:colFirst="0" w:colLast="0" w:name="_8w85b8rma9m" w:id="6"/>
      <w:bookmarkEnd w:id="6"/>
      <w:r w:rsidDel="00000000" w:rsidR="00000000" w:rsidRPr="00000000">
        <w:rPr>
          <w:b w:val="1"/>
          <w:sz w:val="34"/>
          <w:szCs w:val="34"/>
          <w:rtl w:val="0"/>
        </w:rPr>
        <w:t xml:space="preserve">3.2    </w:t>
      </w:r>
      <w:r w:rsidDel="00000000" w:rsidR="00000000" w:rsidRPr="00000000">
        <w:rPr>
          <w:b w:val="1"/>
          <w:sz w:val="34"/>
          <w:szCs w:val="34"/>
          <w:rtl w:val="0"/>
        </w:rPr>
        <w:t xml:space="preserve">Περιβάλλον διαχείρισης πληροφοριών</w:t>
      </w:r>
    </w:p>
    <w:p w:rsidR="00000000" w:rsidDel="00000000" w:rsidP="00000000" w:rsidRDefault="00000000" w:rsidRPr="00000000" w14:paraId="00000011">
      <w:pPr>
        <w:ind w:left="-566.9291338582677" w:firstLine="0"/>
        <w:contextualSpacing w:val="0"/>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12">
      <w:pPr>
        <w:pStyle w:val="Heading1"/>
        <w:keepNext w:val="0"/>
        <w:keepLines w:val="0"/>
        <w:spacing w:before="480" w:line="331.2" w:lineRule="auto"/>
        <w:ind w:left="-560" w:firstLine="0"/>
        <w:contextualSpacing w:val="0"/>
        <w:rPr>
          <w:b w:val="1"/>
          <w:sz w:val="34"/>
          <w:szCs w:val="34"/>
        </w:rPr>
      </w:pPr>
      <w:bookmarkStart w:colFirst="0" w:colLast="0" w:name="_oxt7n83wi8qd" w:id="7"/>
      <w:bookmarkEnd w:id="7"/>
      <w:r w:rsidDel="00000000" w:rsidR="00000000" w:rsidRPr="00000000">
        <w:rPr>
          <w:b w:val="1"/>
          <w:sz w:val="34"/>
          <w:szCs w:val="34"/>
          <w:rtl w:val="0"/>
        </w:rPr>
        <w:t xml:space="preserve">4.</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Λειτουργικές απαιτήσεις επιχειρησιακού περιβάλλοντος</w:t>
      </w:r>
    </w:p>
    <w:p w:rsidR="00000000" w:rsidDel="00000000" w:rsidP="00000000" w:rsidRDefault="00000000" w:rsidRPr="00000000" w14:paraId="00000013">
      <w:pPr>
        <w:pStyle w:val="Heading2"/>
        <w:keepNext w:val="0"/>
        <w:keepLines w:val="0"/>
        <w:spacing w:after="80" w:line="331.2" w:lineRule="auto"/>
        <w:ind w:left="-560" w:firstLine="0"/>
        <w:contextualSpacing w:val="0"/>
        <w:rPr>
          <w:b w:val="1"/>
          <w:sz w:val="34"/>
          <w:szCs w:val="34"/>
        </w:rPr>
      </w:pPr>
      <w:bookmarkStart w:colFirst="0" w:colLast="0" w:name="_utuunbgfgoom" w:id="8"/>
      <w:bookmarkEnd w:id="8"/>
      <w:r w:rsidDel="00000000" w:rsidR="00000000" w:rsidRPr="00000000">
        <w:rPr>
          <w:b w:val="1"/>
          <w:sz w:val="34"/>
          <w:szCs w:val="34"/>
          <w:rtl w:val="0"/>
        </w:rPr>
        <w:t xml:space="preserve">4.1    Επιχειρησιακές διαδικασίες</w:t>
      </w:r>
    </w:p>
    <w:p w:rsidR="00000000" w:rsidDel="00000000" w:rsidP="00000000" w:rsidRDefault="00000000" w:rsidRPr="00000000" w14:paraId="00000014">
      <w:pPr>
        <w:spacing w:line="331.2" w:lineRule="auto"/>
        <w:ind w:left="-566.9291338582677" w:firstLine="0"/>
        <w:contextualSpacing w:val="0"/>
        <w:rPr/>
      </w:pPr>
      <w:r w:rsidDel="00000000" w:rsidR="00000000" w:rsidRPr="00000000">
        <w:rPr>
          <w:rtl w:val="0"/>
        </w:rPr>
        <w:t xml:space="preserve">Οι κατασκευαστές θα:</w:t>
      </w:r>
    </w:p>
    <w:p w:rsidR="00000000" w:rsidDel="00000000" w:rsidP="00000000" w:rsidRDefault="00000000" w:rsidRPr="00000000" w14:paraId="00000015">
      <w:pPr>
        <w:numPr>
          <w:ilvl w:val="0"/>
          <w:numId w:val="1"/>
        </w:numPr>
        <w:spacing w:line="331.2" w:lineRule="auto"/>
        <w:ind w:left="1440" w:hanging="360"/>
        <w:rPr>
          <w:u w:val="none"/>
        </w:rPr>
      </w:pPr>
      <w:r w:rsidDel="00000000" w:rsidR="00000000" w:rsidRPr="00000000">
        <w:rPr>
          <w:rtl w:val="0"/>
        </w:rPr>
        <w:t xml:space="preserve">δημιουργούν λογαριασμούς διαχειριστή</w:t>
      </w:r>
    </w:p>
    <w:p w:rsidR="00000000" w:rsidDel="00000000" w:rsidP="00000000" w:rsidRDefault="00000000" w:rsidRPr="00000000" w14:paraId="00000016">
      <w:pPr>
        <w:numPr>
          <w:ilvl w:val="0"/>
          <w:numId w:val="1"/>
        </w:numPr>
        <w:spacing w:line="331.2" w:lineRule="auto"/>
        <w:ind w:left="1440" w:hanging="360"/>
        <w:rPr>
          <w:u w:val="none"/>
        </w:rPr>
      </w:pPr>
      <w:r w:rsidDel="00000000" w:rsidR="00000000" w:rsidRPr="00000000">
        <w:rPr>
          <w:rtl w:val="0"/>
        </w:rPr>
        <w:t xml:space="preserve">πιστοποιούν τους λογαριασμούς καταστηματαρχών</w:t>
      </w:r>
    </w:p>
    <w:p w:rsidR="00000000" w:rsidDel="00000000" w:rsidP="00000000" w:rsidRDefault="00000000" w:rsidRPr="00000000" w14:paraId="00000017">
      <w:pPr>
        <w:numPr>
          <w:ilvl w:val="0"/>
          <w:numId w:val="1"/>
        </w:numPr>
        <w:spacing w:line="331.2" w:lineRule="auto"/>
        <w:ind w:left="1440" w:hanging="360"/>
        <w:rPr>
          <w:u w:val="none"/>
        </w:rPr>
      </w:pPr>
      <w:r w:rsidDel="00000000" w:rsidR="00000000" w:rsidRPr="00000000">
        <w:rPr>
          <w:rtl w:val="0"/>
        </w:rPr>
        <w:t xml:space="preserve">επιβλέπουν το σύνολο δραστηριοτήτων των άλλων χρηστών στην ιστοσελίδα και θα διασφαλίζουν την καλή χρήση από όλους</w:t>
      </w:r>
    </w:p>
    <w:p w:rsidR="00000000" w:rsidDel="00000000" w:rsidP="00000000" w:rsidRDefault="00000000" w:rsidRPr="00000000" w14:paraId="00000018">
      <w:pPr>
        <w:numPr>
          <w:ilvl w:val="0"/>
          <w:numId w:val="1"/>
        </w:numPr>
        <w:spacing w:line="331.2" w:lineRule="auto"/>
        <w:ind w:left="1440" w:hanging="360"/>
        <w:rPr>
          <w:u w:val="none"/>
        </w:rPr>
      </w:pPr>
      <w:r w:rsidDel="00000000" w:rsidR="00000000" w:rsidRPr="00000000">
        <w:rPr>
          <w:rtl w:val="0"/>
        </w:rPr>
        <w:t xml:space="preserve">μπορούν να επεκτείνουν τις δυνατότητες της εφαρμογής</w:t>
      </w:r>
    </w:p>
    <w:p w:rsidR="00000000" w:rsidDel="00000000" w:rsidP="00000000" w:rsidRDefault="00000000" w:rsidRPr="00000000" w14:paraId="00000019">
      <w:pPr>
        <w:numPr>
          <w:ilvl w:val="0"/>
          <w:numId w:val="1"/>
        </w:numPr>
        <w:spacing w:line="331.2" w:lineRule="auto"/>
        <w:ind w:left="1440" w:hanging="360"/>
        <w:rPr>
          <w:u w:val="none"/>
        </w:rPr>
      </w:pPr>
      <w:r w:rsidDel="00000000" w:rsidR="00000000" w:rsidRPr="00000000">
        <w:rPr>
          <w:rtl w:val="0"/>
        </w:rPr>
        <w:t xml:space="preserve">διασφαλίζουν τη σταθερότητα και τη διαθεσιμότητα της ιστοσελίδας</w:t>
      </w:r>
    </w:p>
    <w:p w:rsidR="00000000" w:rsidDel="00000000" w:rsidP="00000000" w:rsidRDefault="00000000" w:rsidRPr="00000000" w14:paraId="0000001A">
      <w:pPr>
        <w:spacing w:line="331.2" w:lineRule="auto"/>
        <w:ind w:firstLine="72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Style w:val="Heading2"/>
        <w:keepNext w:val="0"/>
        <w:keepLines w:val="0"/>
        <w:spacing w:after="80" w:line="331.2" w:lineRule="auto"/>
        <w:ind w:left="-560" w:firstLine="0"/>
        <w:contextualSpacing w:val="0"/>
        <w:rPr>
          <w:b w:val="1"/>
          <w:sz w:val="34"/>
          <w:szCs w:val="34"/>
        </w:rPr>
      </w:pPr>
      <w:bookmarkStart w:colFirst="0" w:colLast="0" w:name="_12e1pnxvbzb0" w:id="9"/>
      <w:bookmarkEnd w:id="9"/>
      <w:r w:rsidDel="00000000" w:rsidR="00000000" w:rsidRPr="00000000">
        <w:rPr>
          <w:b w:val="1"/>
          <w:sz w:val="34"/>
          <w:szCs w:val="34"/>
          <w:rtl w:val="0"/>
        </w:rPr>
        <w:t xml:space="preserve">4.2    Περιορισμοί</w:t>
      </w:r>
    </w:p>
    <w:p w:rsidR="00000000" w:rsidDel="00000000" w:rsidP="00000000" w:rsidRDefault="00000000" w:rsidRPr="00000000" w14:paraId="0000001C">
      <w:pPr>
        <w:spacing w:line="331.2" w:lineRule="auto"/>
        <w:ind w:left="-560" w:firstLine="0"/>
        <w:contextualSpacing w:val="0"/>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1D">
      <w:pPr>
        <w:pStyle w:val="Heading2"/>
        <w:keepNext w:val="0"/>
        <w:keepLines w:val="0"/>
        <w:spacing w:after="80" w:line="331.2" w:lineRule="auto"/>
        <w:ind w:left="-560" w:firstLine="0"/>
        <w:contextualSpacing w:val="0"/>
        <w:rPr>
          <w:b w:val="1"/>
          <w:sz w:val="34"/>
          <w:szCs w:val="34"/>
        </w:rPr>
      </w:pPr>
      <w:bookmarkStart w:colFirst="0" w:colLast="0" w:name="_4ym6aeoij0cp" w:id="10"/>
      <w:bookmarkEnd w:id="10"/>
      <w:r w:rsidDel="00000000" w:rsidR="00000000" w:rsidRPr="00000000">
        <w:rPr>
          <w:b w:val="1"/>
          <w:sz w:val="34"/>
          <w:szCs w:val="34"/>
          <w:rtl w:val="0"/>
        </w:rPr>
        <w:t xml:space="preserve">4.3    Δείκτες ποιότητας</w:t>
      </w:r>
    </w:p>
    <w:p w:rsidR="00000000" w:rsidDel="00000000" w:rsidP="00000000" w:rsidRDefault="00000000" w:rsidRPr="00000000" w14:paraId="0000001E">
      <w:pPr>
        <w:spacing w:line="331.2" w:lineRule="auto"/>
        <w:ind w:left="-566.9291338582677" w:firstLine="0"/>
        <w:contextualSpacing w:val="0"/>
        <w:rPr/>
      </w:pPr>
      <w:r w:rsidDel="00000000" w:rsidR="00000000" w:rsidRPr="00000000">
        <w:rPr>
          <w:rtl w:val="0"/>
        </w:rPr>
        <w:t xml:space="preserve">Η κινητικότητα της σελίδας θα είναι ο βασικός δείκτης ποιότητας της πλατφόρμας, καθώς μέσω αυτής θα μπορούμε να δημιουργήσουμε έσοδα για την επιχείρηση μέσω διαφημίσεων και εξωτερικών παραγόντων οι οποίοι θα εκμεταλλεύονται τα στατιστικά που θα προσφέρει η πλατφόρμα. Επιπλέον θα χρησιμοποιηθούν αυτόματα εργαλεία παρακολούθησης της ιστοσελίδας όσον αφορά την σταθερότητα, την ασφάλεια και την υπακοή σε μοντέρνες πρακτικές σχεδίασης.</w:t>
      </w:r>
    </w:p>
    <w:p w:rsidR="00000000" w:rsidDel="00000000" w:rsidP="00000000" w:rsidRDefault="00000000" w:rsidRPr="00000000" w14:paraId="0000001F">
      <w:pPr>
        <w:pStyle w:val="Heading1"/>
        <w:keepNext w:val="0"/>
        <w:keepLines w:val="0"/>
        <w:spacing w:before="480" w:line="331.2" w:lineRule="auto"/>
        <w:ind w:left="-560" w:firstLine="0"/>
        <w:contextualSpacing w:val="0"/>
        <w:rPr>
          <w:b w:val="1"/>
          <w:sz w:val="34"/>
          <w:szCs w:val="34"/>
        </w:rPr>
      </w:pPr>
      <w:bookmarkStart w:colFirst="0" w:colLast="0" w:name="_drvoklfobqol" w:id="11"/>
      <w:bookmarkEnd w:id="11"/>
      <w:r w:rsidDel="00000000" w:rsidR="00000000" w:rsidRPr="00000000">
        <w:rPr>
          <w:b w:val="1"/>
          <w:sz w:val="34"/>
          <w:szCs w:val="34"/>
          <w:rtl w:val="0"/>
        </w:rPr>
        <w:t xml:space="preserve">5.</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Έκθεση απαιτήσεων χρηστών</w:t>
      </w:r>
    </w:p>
    <w:p w:rsidR="00000000" w:rsidDel="00000000" w:rsidP="00000000" w:rsidRDefault="00000000" w:rsidRPr="00000000" w14:paraId="00000020">
      <w:pPr>
        <w:spacing w:line="331.2" w:lineRule="auto"/>
        <w:ind w:left="-560" w:firstLine="0"/>
        <w:contextualSpacing w:val="0"/>
        <w:rPr/>
      </w:pPr>
      <w:r w:rsidDel="00000000" w:rsidR="00000000" w:rsidRPr="00000000">
        <w:rPr>
          <w:rtl w:val="0"/>
        </w:rPr>
        <w:t xml:space="preserve">Οι κατασκευαστές απαιτούν εύκολη συντήρηση και επεκτασιμότητα, γρήγορη ανάπτυξη, ταχεία υιοθέτηση από το ευρύ κοινό.</w:t>
      </w:r>
      <w:r w:rsidDel="00000000" w:rsidR="00000000" w:rsidRPr="00000000">
        <w:rPr>
          <w:rtl w:val="0"/>
        </w:rPr>
      </w:r>
    </w:p>
    <w:p w:rsidR="00000000" w:rsidDel="00000000" w:rsidP="00000000" w:rsidRDefault="00000000" w:rsidRPr="00000000" w14:paraId="00000021">
      <w:pPr>
        <w:pStyle w:val="Heading1"/>
        <w:keepNext w:val="0"/>
        <w:keepLines w:val="0"/>
        <w:spacing w:before="480" w:line="331.2" w:lineRule="auto"/>
        <w:ind w:left="-560" w:firstLine="0"/>
        <w:contextualSpacing w:val="0"/>
        <w:rPr>
          <w:b w:val="1"/>
          <w:color w:val="ff0000"/>
          <w:sz w:val="34"/>
          <w:szCs w:val="34"/>
        </w:rPr>
      </w:pPr>
      <w:bookmarkStart w:colFirst="0" w:colLast="0" w:name="_b20vg6uy2qic" w:id="12"/>
      <w:bookmarkEnd w:id="12"/>
      <w:r w:rsidDel="00000000" w:rsidR="00000000" w:rsidRPr="00000000">
        <w:rPr>
          <w:b w:val="1"/>
          <w:sz w:val="34"/>
          <w:szCs w:val="34"/>
          <w:rtl w:val="0"/>
        </w:rPr>
        <w:t xml:space="preserve">6.</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Αρχές του προτεινόμενου συστήματο</w:t>
      </w:r>
      <w:r w:rsidDel="00000000" w:rsidR="00000000" w:rsidRPr="00000000">
        <w:rPr>
          <w:b w:val="1"/>
          <w:color w:val="ff0000"/>
          <w:sz w:val="34"/>
          <w:szCs w:val="34"/>
          <w:rtl w:val="0"/>
        </w:rPr>
        <w:t xml:space="preserve">ς</w:t>
      </w:r>
    </w:p>
    <w:p w:rsidR="00000000" w:rsidDel="00000000" w:rsidP="00000000" w:rsidRDefault="00000000" w:rsidRPr="00000000" w14:paraId="00000022">
      <w:pPr>
        <w:contextualSpacing w:val="0"/>
        <w:rPr/>
      </w:pPr>
      <w:r w:rsidDel="00000000" w:rsidR="00000000" w:rsidRPr="00000000">
        <w:rPr>
          <w:rtl w:val="0"/>
        </w:rPr>
        <w:t xml:space="preserve">Οι κατασκευαστές θα είναι και υπεύθυνοι να αναθέτουν τους διαχειριστές του συστήματος, οι οποίοι και θα μπορούν να διαγράφουν χρήστες, κριτικές, είδη καφέδων, καφετέριες, ανανεώνουν τιμές κ.ο.κ.</w:t>
      </w:r>
      <w:r w:rsidDel="00000000" w:rsidR="00000000" w:rsidRPr="00000000">
        <w:rPr>
          <w:rtl w:val="0"/>
        </w:rPr>
      </w:r>
    </w:p>
    <w:p w:rsidR="00000000" w:rsidDel="00000000" w:rsidP="00000000" w:rsidRDefault="00000000" w:rsidRPr="00000000" w14:paraId="00000023">
      <w:pPr>
        <w:spacing w:line="331.2" w:lineRule="auto"/>
        <w:ind w:left="-560" w:firstLine="0"/>
        <w:contextualSpacing w:val="0"/>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331.2" w:lineRule="auto"/>
        <w:ind w:left="-560" w:firstLine="0"/>
        <w:contextualSpacing w:val="0"/>
        <w:rPr>
          <w:b w:val="1"/>
          <w:sz w:val="34"/>
          <w:szCs w:val="34"/>
        </w:rPr>
      </w:pPr>
      <w:bookmarkStart w:colFirst="0" w:colLast="0" w:name="_hh1hivb0zghk" w:id="13"/>
      <w:bookmarkEnd w:id="13"/>
      <w:r w:rsidDel="00000000" w:rsidR="00000000" w:rsidRPr="00000000">
        <w:rPr>
          <w:b w:val="1"/>
          <w:sz w:val="34"/>
          <w:szCs w:val="34"/>
          <w:rtl w:val="0"/>
        </w:rPr>
        <w:t xml:space="preserve">7.</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Περιορισμοί στο πλαίσιο του έργου</w:t>
      </w:r>
    </w:p>
    <w:p w:rsidR="00000000" w:rsidDel="00000000" w:rsidP="00000000" w:rsidRDefault="00000000" w:rsidRPr="00000000" w14:paraId="00000025">
      <w:pPr>
        <w:spacing w:line="331.2" w:lineRule="auto"/>
        <w:ind w:left="-560" w:firstLine="0"/>
        <w:contextualSpacing w:val="0"/>
        <w:rPr/>
      </w:pPr>
      <w:r w:rsidDel="00000000" w:rsidR="00000000" w:rsidRPr="00000000">
        <w:rPr>
          <w:rtl w:val="0"/>
        </w:rPr>
        <w:t xml:space="preserve">Υπάρχει περιορισμένος χρόνος για την ανάπτυξη της εφαρμογής επομένως θα απαιτηθούν συμβιβασμοί στον σχεδιασμό και στην υλοποίηση της εφαρμογής.</w:t>
      </w:r>
      <w:r w:rsidDel="00000000" w:rsidR="00000000" w:rsidRPr="00000000">
        <w:rPr>
          <w:rtl w:val="0"/>
        </w:rPr>
      </w:r>
    </w:p>
    <w:p w:rsidR="00000000" w:rsidDel="00000000" w:rsidP="00000000" w:rsidRDefault="00000000" w:rsidRPr="00000000" w14:paraId="00000026">
      <w:pPr>
        <w:pStyle w:val="Heading1"/>
        <w:keepNext w:val="0"/>
        <w:keepLines w:val="0"/>
        <w:spacing w:before="480" w:line="331.2" w:lineRule="auto"/>
        <w:ind w:left="-560" w:firstLine="0"/>
        <w:contextualSpacing w:val="0"/>
        <w:rPr>
          <w:b w:val="1"/>
          <w:sz w:val="34"/>
          <w:szCs w:val="34"/>
        </w:rPr>
      </w:pPr>
      <w:bookmarkStart w:colFirst="0" w:colLast="0" w:name="_6il3lwbfp3g4" w:id="14"/>
      <w:bookmarkEnd w:id="14"/>
      <w:r w:rsidDel="00000000" w:rsidR="00000000" w:rsidRPr="00000000">
        <w:rPr>
          <w:b w:val="1"/>
          <w:sz w:val="34"/>
          <w:szCs w:val="34"/>
          <w:rtl w:val="0"/>
        </w:rPr>
        <w:t xml:space="preserve">8.</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b w:val="1"/>
          <w:sz w:val="34"/>
          <w:szCs w:val="34"/>
          <w:rtl w:val="0"/>
        </w:rPr>
        <w:t xml:space="preserve">Παράρτημα: ακρωνύμια και συντομογραφίες</w:t>
      </w:r>
    </w:p>
    <w:p w:rsidR="00000000" w:rsidDel="00000000" w:rsidP="00000000" w:rsidRDefault="00000000" w:rsidRPr="00000000" w14:paraId="00000027">
      <w:pPr>
        <w:ind w:left="-566.9291338582677" w:firstLine="0"/>
        <w:contextualSpacing w:val="0"/>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