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570" w:firstLine="0"/>
        <w:contextualSpacing w:val="0"/>
        <w:rPr>
          <w:sz w:val="44"/>
          <w:szCs w:val="44"/>
        </w:rPr>
      </w:pPr>
      <w:r w:rsidDel="00000000" w:rsidR="00000000" w:rsidRPr="00000000">
        <w:rPr>
          <w:sz w:val="44"/>
          <w:szCs w:val="44"/>
          <w:rtl w:val="0"/>
        </w:rPr>
        <w:t xml:space="preserve">ΠΡΟΤΥΠΟ ΔΟΜΗΣ 1</w:t>
      </w:r>
    </w:p>
    <w:p w:rsidR="00000000" w:rsidDel="00000000" w:rsidP="00000000" w:rsidRDefault="00000000" w:rsidRPr="00000000" w14:paraId="00000001">
      <w:pPr>
        <w:ind w:left="-570" w:firstLine="0"/>
        <w:contextualSpacing w:val="0"/>
        <w:rPr>
          <w:sz w:val="40"/>
          <w:szCs w:val="40"/>
        </w:rPr>
      </w:pPr>
      <w:r w:rsidDel="00000000" w:rsidR="00000000" w:rsidRPr="00000000">
        <w:rPr>
          <w:sz w:val="40"/>
          <w:szCs w:val="40"/>
          <w:rtl w:val="0"/>
        </w:rPr>
        <w:t xml:space="preserve">Έγγραφο απαιτήσεων εμπλεκομένων μερών (StRS)</w:t>
      </w:r>
    </w:p>
    <w:p w:rsidR="00000000" w:rsidDel="00000000" w:rsidP="00000000" w:rsidRDefault="00000000" w:rsidRPr="00000000" w14:paraId="00000002">
      <w:pPr>
        <w:ind w:left="-570" w:firstLine="0"/>
        <w:contextualSpacing w:val="0"/>
        <w:rPr>
          <w:sz w:val="44"/>
          <w:szCs w:val="44"/>
        </w:rPr>
      </w:pPr>
      <w:r w:rsidDel="00000000" w:rsidR="00000000" w:rsidRPr="00000000">
        <w:rPr>
          <w:sz w:val="44"/>
          <w:szCs w:val="44"/>
          <w:rtl w:val="0"/>
        </w:rPr>
        <w:t xml:space="preserve">Stakeholders Requirements Specification</w:t>
      </w:r>
    </w:p>
    <w:p w:rsidR="00000000" w:rsidDel="00000000" w:rsidP="00000000" w:rsidRDefault="00000000" w:rsidRPr="00000000" w14:paraId="00000003">
      <w:pPr>
        <w:ind w:left="-570" w:firstLine="0"/>
        <w:contextualSpacing w:val="0"/>
        <w:rPr/>
      </w:pPr>
      <w:r w:rsidDel="00000000" w:rsidR="00000000" w:rsidRPr="00000000">
        <w:rPr>
          <w:rtl w:val="0"/>
        </w:rPr>
        <w:t xml:space="preserve">ΠΡΟΣΑΡΜΟΓΗ ΤΟΥ ΑΝΤΙΣΤΟΙΧΟΥ ΕΓΓΡΑΦΟΥ ΤΟΥ ΠΡΟΤΥΠΟΥ ISO/IEC/IEEE 29148:2011</w:t>
      </w:r>
    </w:p>
    <w:p w:rsidR="00000000" w:rsidDel="00000000" w:rsidP="00000000" w:rsidRDefault="00000000" w:rsidRPr="00000000" w14:paraId="00000004">
      <w:pPr>
        <w:ind w:left="-570" w:firstLine="0"/>
        <w:contextualSpacing w:val="0"/>
        <w:rPr/>
      </w:pPr>
      <w:r w:rsidDel="00000000" w:rsidR="00000000" w:rsidRPr="00000000">
        <w:rPr>
          <w:rtl w:val="0"/>
        </w:rPr>
        <w:t xml:space="preserve"> </w:t>
      </w:r>
    </w:p>
    <w:p w:rsidR="00000000" w:rsidDel="00000000" w:rsidP="00000000" w:rsidRDefault="00000000" w:rsidRPr="00000000" w14:paraId="00000005">
      <w:pPr>
        <w:ind w:left="-570" w:firstLine="0"/>
        <w:contextualSpacing w:val="0"/>
        <w:rPr/>
      </w:pPr>
      <w:r w:rsidDel="00000000" w:rsidR="00000000" w:rsidRPr="00000000">
        <w:rPr>
          <w:sz w:val="36"/>
          <w:szCs w:val="36"/>
          <w:rtl w:val="0"/>
        </w:rPr>
        <w:t xml:space="preserve">Καταστηματάρχες</w:t>
      </w:r>
      <w:r w:rsidDel="00000000" w:rsidR="00000000" w:rsidRPr="00000000">
        <w:rPr>
          <w:rtl w:val="0"/>
        </w:rPr>
      </w:r>
    </w:p>
    <w:p w:rsidR="00000000" w:rsidDel="00000000" w:rsidP="00000000" w:rsidRDefault="00000000" w:rsidRPr="00000000" w14:paraId="00000006">
      <w:pPr>
        <w:pStyle w:val="Heading1"/>
        <w:keepNext w:val="0"/>
        <w:keepLines w:val="0"/>
        <w:spacing w:before="480" w:lineRule="auto"/>
        <w:ind w:left="-570" w:firstLine="0"/>
        <w:contextualSpacing w:val="0"/>
        <w:rPr>
          <w:b w:val="1"/>
          <w:sz w:val="34"/>
          <w:szCs w:val="34"/>
        </w:rPr>
      </w:pPr>
      <w:bookmarkStart w:colFirst="0" w:colLast="0" w:name="_1545kd8sepiz" w:id="0"/>
      <w:bookmarkEnd w:id="0"/>
      <w:r w:rsidDel="00000000" w:rsidR="00000000" w:rsidRPr="00000000">
        <w:rPr>
          <w:b w:val="1"/>
          <w:sz w:val="34"/>
          <w:szCs w:val="34"/>
          <w:rtl w:val="0"/>
        </w:rPr>
        <w:t xml:space="preserve">1.</w:t>
      </w: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b w:val="1"/>
          <w:sz w:val="34"/>
          <w:szCs w:val="34"/>
          <w:rtl w:val="0"/>
        </w:rPr>
        <w:t xml:space="preserve">Εισαγωγή</w:t>
      </w:r>
    </w:p>
    <w:p w:rsidR="00000000" w:rsidDel="00000000" w:rsidP="00000000" w:rsidRDefault="00000000" w:rsidRPr="00000000" w14:paraId="00000007">
      <w:pPr>
        <w:pStyle w:val="Heading2"/>
        <w:keepNext w:val="0"/>
        <w:keepLines w:val="0"/>
        <w:spacing w:after="80" w:lineRule="auto"/>
        <w:ind w:left="-570" w:firstLine="0"/>
        <w:contextualSpacing w:val="0"/>
        <w:rPr>
          <w:b w:val="1"/>
          <w:sz w:val="34"/>
          <w:szCs w:val="34"/>
        </w:rPr>
      </w:pPr>
      <w:bookmarkStart w:colFirst="0" w:colLast="0" w:name="_jdns8cjp9b00" w:id="1"/>
      <w:bookmarkEnd w:id="1"/>
      <w:r w:rsidDel="00000000" w:rsidR="00000000" w:rsidRPr="00000000">
        <w:rPr>
          <w:b w:val="1"/>
          <w:sz w:val="34"/>
          <w:szCs w:val="34"/>
          <w:rtl w:val="0"/>
        </w:rPr>
        <w:t xml:space="preserve">1.1    Ταυτότητα - επιχειρησιακοί στόχοι</w:t>
      </w:r>
    </w:p>
    <w:p w:rsidR="00000000" w:rsidDel="00000000" w:rsidP="00000000" w:rsidRDefault="00000000" w:rsidRPr="00000000" w14:paraId="00000008">
      <w:pPr>
        <w:ind w:left="-570" w:firstLine="0"/>
        <w:contextualSpacing w:val="0"/>
        <w:jc w:val="both"/>
        <w:rPr/>
      </w:pPr>
      <w:r w:rsidDel="00000000" w:rsidR="00000000" w:rsidRPr="00000000">
        <w:rPr>
          <w:rtl w:val="0"/>
        </w:rPr>
        <w:t xml:space="preserve">Σκοπός του συστήματος είναι η παροχή μιας πλατφόρμας παρακολούθησης τιμών, στατιστικών και κριτικών για διάφορα είδη καφέ. Μέσω της πλατφόρμας θα μπορουν οι καταστηματάρχες να παρακολουθούν τις κριτικές για τα είδη καφέδων που προσφέρουν προκειμένου να αυξήσουν την ποιότητα εξυπηρέτησής τους. Στόχος μας είναι η παροχή μιας ενημερωμένης εικόνας σχετικά με την ποιότητα και την τιμή των καφέδων της αγοράς.</w:t>
      </w:r>
    </w:p>
    <w:p w:rsidR="00000000" w:rsidDel="00000000" w:rsidP="00000000" w:rsidRDefault="00000000" w:rsidRPr="00000000" w14:paraId="00000009">
      <w:pPr>
        <w:ind w:left="-570" w:firstLine="0"/>
        <w:contextualSpacing w:val="0"/>
        <w:rPr/>
      </w:pPr>
      <w:r w:rsidDel="00000000" w:rsidR="00000000" w:rsidRPr="00000000">
        <w:rPr>
          <w:rtl w:val="0"/>
        </w:rPr>
        <w:t xml:space="preserve"> </w:t>
      </w:r>
    </w:p>
    <w:p w:rsidR="00000000" w:rsidDel="00000000" w:rsidP="00000000" w:rsidRDefault="00000000" w:rsidRPr="00000000" w14:paraId="0000000A">
      <w:pPr>
        <w:pStyle w:val="Heading2"/>
        <w:keepNext w:val="0"/>
        <w:keepLines w:val="0"/>
        <w:spacing w:after="80" w:lineRule="auto"/>
        <w:ind w:left="-570" w:firstLine="0"/>
        <w:contextualSpacing w:val="0"/>
        <w:rPr>
          <w:b w:val="1"/>
          <w:sz w:val="34"/>
          <w:szCs w:val="34"/>
        </w:rPr>
      </w:pPr>
      <w:bookmarkStart w:colFirst="0" w:colLast="0" w:name="_s5nlf5y72myx" w:id="2"/>
      <w:bookmarkEnd w:id="2"/>
      <w:r w:rsidDel="00000000" w:rsidR="00000000" w:rsidRPr="00000000">
        <w:rPr>
          <w:b w:val="1"/>
          <w:sz w:val="34"/>
          <w:szCs w:val="34"/>
          <w:rtl w:val="0"/>
        </w:rPr>
        <w:t xml:space="preserve">1.2    Περίγραμμα επιχειρησιακών λειτουργιών</w:t>
      </w:r>
    </w:p>
    <w:p w:rsidR="00000000" w:rsidDel="00000000" w:rsidP="00000000" w:rsidRDefault="00000000" w:rsidRPr="00000000" w14:paraId="0000000B">
      <w:pPr>
        <w:ind w:left="-570" w:firstLine="0"/>
        <w:contextualSpacing w:val="0"/>
        <w:rPr/>
      </w:pPr>
      <w:r w:rsidDel="00000000" w:rsidR="00000000" w:rsidRPr="00000000">
        <w:rPr>
          <w:rtl w:val="0"/>
        </w:rPr>
        <w:t xml:space="preserve">Οι καταστηματάρχες έχουν λογαριασμό στην ιστοσελίδα, βλέπουν και ενημερώνουν τις τιμές των καφέδων, έχουν πρόσβαση σε ποιοτικά και ποσοτικά στατιστικά.</w:t>
      </w:r>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ind w:left="-570" w:firstLine="0"/>
        <w:contextualSpacing w:val="0"/>
        <w:rPr>
          <w:b w:val="1"/>
          <w:sz w:val="34"/>
          <w:szCs w:val="34"/>
        </w:rPr>
      </w:pPr>
      <w:bookmarkStart w:colFirst="0" w:colLast="0" w:name="_joco7amcdlbu" w:id="3"/>
      <w:bookmarkEnd w:id="3"/>
      <w:r w:rsidDel="00000000" w:rsidR="00000000" w:rsidRPr="00000000">
        <w:rPr>
          <w:b w:val="1"/>
          <w:sz w:val="34"/>
          <w:szCs w:val="34"/>
          <w:rtl w:val="0"/>
        </w:rPr>
        <w:t xml:space="preserve">2.</w:t>
      </w: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b w:val="1"/>
          <w:sz w:val="34"/>
          <w:szCs w:val="34"/>
          <w:rtl w:val="0"/>
        </w:rPr>
        <w:t xml:space="preserve">Αναφορές - πηγές πληροφοριών</w:t>
      </w:r>
    </w:p>
    <w:p w:rsidR="00000000" w:rsidDel="00000000" w:rsidP="00000000" w:rsidRDefault="00000000" w:rsidRPr="00000000" w14:paraId="0000000D">
      <w:pPr>
        <w:ind w:left="-570" w:firstLine="0"/>
        <w:contextualSpacing w:val="0"/>
        <w:jc w:val="both"/>
        <w:rPr/>
      </w:pPr>
      <w:r w:rsidDel="00000000" w:rsidR="00000000" w:rsidRPr="00000000">
        <w:rPr>
          <w:rtl w:val="0"/>
        </w:rPr>
        <w:t xml:space="preserve">Ν/Α</w:t>
      </w:r>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ind w:left="-570" w:firstLine="0"/>
        <w:contextualSpacing w:val="0"/>
        <w:rPr>
          <w:b w:val="1"/>
          <w:sz w:val="34"/>
          <w:szCs w:val="34"/>
        </w:rPr>
      </w:pPr>
      <w:bookmarkStart w:colFirst="0" w:colLast="0" w:name="_8bsvt96dkq25" w:id="4"/>
      <w:bookmarkEnd w:id="4"/>
      <w:r w:rsidDel="00000000" w:rsidR="00000000" w:rsidRPr="00000000">
        <w:rPr>
          <w:b w:val="1"/>
          <w:sz w:val="34"/>
          <w:szCs w:val="34"/>
          <w:rtl w:val="0"/>
        </w:rPr>
        <w:t xml:space="preserve">3.</w:t>
      </w: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b w:val="1"/>
          <w:sz w:val="34"/>
          <w:szCs w:val="34"/>
          <w:rtl w:val="0"/>
        </w:rPr>
        <w:t xml:space="preserve">Διαχειριστικές απαιτήσεις επιχειρησιακού περιβάλλοντος</w:t>
      </w:r>
    </w:p>
    <w:p w:rsidR="00000000" w:rsidDel="00000000" w:rsidP="00000000" w:rsidRDefault="00000000" w:rsidRPr="00000000" w14:paraId="0000000F">
      <w:pPr>
        <w:pStyle w:val="Heading2"/>
        <w:keepNext w:val="0"/>
        <w:keepLines w:val="0"/>
        <w:spacing w:after="80" w:lineRule="auto"/>
        <w:ind w:left="-570" w:firstLine="0"/>
        <w:contextualSpacing w:val="0"/>
        <w:rPr>
          <w:b w:val="1"/>
          <w:sz w:val="34"/>
          <w:szCs w:val="34"/>
        </w:rPr>
      </w:pPr>
      <w:bookmarkStart w:colFirst="0" w:colLast="0" w:name="_dzc5uea1dd34" w:id="5"/>
      <w:bookmarkEnd w:id="5"/>
      <w:r w:rsidDel="00000000" w:rsidR="00000000" w:rsidRPr="00000000">
        <w:rPr>
          <w:b w:val="1"/>
          <w:sz w:val="34"/>
          <w:szCs w:val="34"/>
          <w:rtl w:val="0"/>
        </w:rPr>
        <w:t xml:space="preserve">3.1    Επιχειρησιακό μοντέλο</w:t>
      </w:r>
    </w:p>
    <w:p w:rsidR="00000000" w:rsidDel="00000000" w:rsidP="00000000" w:rsidRDefault="00000000" w:rsidRPr="00000000" w14:paraId="00000010">
      <w:pPr>
        <w:ind w:left="-570" w:firstLine="0"/>
        <w:contextualSpacing w:val="0"/>
        <w:jc w:val="both"/>
        <w:rPr>
          <w:sz w:val="24"/>
          <w:szCs w:val="24"/>
        </w:rPr>
      </w:pPr>
      <w:r w:rsidDel="00000000" w:rsidR="00000000" w:rsidRPr="00000000">
        <w:rPr>
          <w:rtl w:val="0"/>
        </w:rPr>
        <w:t xml:space="preserve">Η καινοτομία αυτής της εφαρμογής βασίζεται στο γεγονός ότι δεν υπάρχει παρόμοια εφαρμογή στην Ελλάδα. Επίσης, οι καφετέριες είναι αρκετά διαδεδομένες στον ελληνικό χώρο, όπως φαίνεται από τον αριθμό των καταστημάτων που υπάρχουν, αλλά και από την κατανάλωση καφέ σε καθημερινή βάση από την πλειοψηφία του κόσμου, καθώς και ως επιλογή των περισσοτέρων ως σημείο συνάντησης και εξόδου.</w:t>
      </w:r>
      <w:r w:rsidDel="00000000" w:rsidR="00000000" w:rsidRPr="00000000">
        <w:rPr>
          <w:sz w:val="24"/>
          <w:szCs w:val="24"/>
          <w:rtl w:val="0"/>
        </w:rPr>
        <w:t xml:space="preserve"> Άρα οι καταστηματάρχες έχουν κίνητρο να χρησιμοποιήσουν την ιστοσελίδα, προκειμένου να προβάλλουν την καφετέρια τους, μέσω των έγκυρων και ενημερωμένων πληροφοριών που θα διατίθενται γι’ αυτήν. Επίσης, θα έχουν τη δυνατότητα να διαφημίσουν την καφετέρια τους μέσω της ιστοσελίδας και να αυξήσουν έτσι την προσέλευση του κόσμου σε αυτήν.</w:t>
      </w:r>
    </w:p>
    <w:p w:rsidR="00000000" w:rsidDel="00000000" w:rsidP="00000000" w:rsidRDefault="00000000" w:rsidRPr="00000000" w14:paraId="00000011">
      <w:pPr>
        <w:ind w:left="-570" w:firstLine="0"/>
        <w:contextualSpacing w:val="0"/>
        <w:jc w:val="both"/>
        <w:rPr>
          <w:sz w:val="24"/>
          <w:szCs w:val="24"/>
        </w:rPr>
      </w:pPr>
      <w:r w:rsidDel="00000000" w:rsidR="00000000" w:rsidRPr="00000000">
        <w:rPr>
          <w:rtl w:val="0"/>
        </w:rPr>
      </w:r>
    </w:p>
    <w:p w:rsidR="00000000" w:rsidDel="00000000" w:rsidP="00000000" w:rsidRDefault="00000000" w:rsidRPr="00000000" w14:paraId="00000012">
      <w:pPr>
        <w:ind w:left="-570" w:firstLine="0"/>
        <w:contextualSpacing w:val="0"/>
        <w:jc w:val="both"/>
        <w:rPr>
          <w:b w:val="1"/>
          <w:sz w:val="34"/>
          <w:szCs w:val="34"/>
        </w:rPr>
      </w:pPr>
      <w:r w:rsidDel="00000000" w:rsidR="00000000" w:rsidRPr="00000000">
        <w:rPr>
          <w:b w:val="1"/>
          <w:sz w:val="34"/>
          <w:szCs w:val="34"/>
          <w:rtl w:val="0"/>
        </w:rPr>
        <w:t xml:space="preserve">3.2    </w:t>
      </w:r>
      <w:r w:rsidDel="00000000" w:rsidR="00000000" w:rsidRPr="00000000">
        <w:rPr>
          <w:b w:val="1"/>
          <w:sz w:val="34"/>
          <w:szCs w:val="34"/>
          <w:rtl w:val="0"/>
        </w:rPr>
        <w:t xml:space="preserve">Περιβάλλον διαχείρισης πληροφοριών</w:t>
      </w:r>
    </w:p>
    <w:p w:rsidR="00000000" w:rsidDel="00000000" w:rsidP="00000000" w:rsidRDefault="00000000" w:rsidRPr="00000000" w14:paraId="00000013">
      <w:pPr>
        <w:ind w:left="-570" w:firstLine="0"/>
        <w:contextualSpacing w:val="0"/>
        <w:jc w:val="both"/>
        <w:rPr>
          <w:sz w:val="24"/>
          <w:szCs w:val="24"/>
        </w:rPr>
      </w:pPr>
      <w:r w:rsidDel="00000000" w:rsidR="00000000" w:rsidRPr="00000000">
        <w:rPr>
          <w:rtl w:val="0"/>
        </w:rPr>
        <w:t xml:space="preserve">Σήμερα, υπάρχουν άλλες εφαρμογές για παραγγελία καφέδων οι οποίες παρέχουν την πληροφορία τιμής και κριτικές για τις καφετέριες. Όμως δεν υπάρχουν εφαρμογές για την παρακολούθηση και σύγκριση τιμών και κριτικών για τους ίδιους τους καφέδες.</w:t>
      </w:r>
      <w:r w:rsidDel="00000000" w:rsidR="00000000" w:rsidRPr="00000000">
        <w:rPr>
          <w:rtl w:val="0"/>
        </w:rPr>
      </w:r>
    </w:p>
    <w:p w:rsidR="00000000" w:rsidDel="00000000" w:rsidP="00000000" w:rsidRDefault="00000000" w:rsidRPr="00000000" w14:paraId="00000014">
      <w:pPr>
        <w:pStyle w:val="Heading1"/>
        <w:keepNext w:val="0"/>
        <w:keepLines w:val="0"/>
        <w:spacing w:before="480" w:lineRule="auto"/>
        <w:ind w:left="-570" w:firstLine="0"/>
        <w:contextualSpacing w:val="0"/>
        <w:rPr>
          <w:b w:val="1"/>
          <w:sz w:val="34"/>
          <w:szCs w:val="34"/>
        </w:rPr>
      </w:pPr>
      <w:bookmarkStart w:colFirst="0" w:colLast="0" w:name="_4lmdacu78kgn" w:id="6"/>
      <w:bookmarkEnd w:id="6"/>
      <w:r w:rsidDel="00000000" w:rsidR="00000000" w:rsidRPr="00000000">
        <w:rPr>
          <w:b w:val="1"/>
          <w:sz w:val="34"/>
          <w:szCs w:val="34"/>
          <w:rtl w:val="0"/>
        </w:rPr>
        <w:t xml:space="preserve">4.</w:t>
      </w: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b w:val="1"/>
          <w:sz w:val="34"/>
          <w:szCs w:val="34"/>
          <w:rtl w:val="0"/>
        </w:rPr>
        <w:t xml:space="preserve">Λειτουργικές απαιτήσεις επιχειρησιακού περιβάλλοντος</w:t>
      </w:r>
    </w:p>
    <w:p w:rsidR="00000000" w:rsidDel="00000000" w:rsidP="00000000" w:rsidRDefault="00000000" w:rsidRPr="00000000" w14:paraId="00000015">
      <w:pPr>
        <w:pStyle w:val="Heading2"/>
        <w:keepNext w:val="0"/>
        <w:keepLines w:val="0"/>
        <w:spacing w:after="80" w:lineRule="auto"/>
        <w:ind w:left="-570" w:firstLine="0"/>
        <w:contextualSpacing w:val="0"/>
        <w:rPr>
          <w:b w:val="1"/>
          <w:sz w:val="34"/>
          <w:szCs w:val="34"/>
        </w:rPr>
      </w:pPr>
      <w:bookmarkStart w:colFirst="0" w:colLast="0" w:name="_psf9rvyoig4a" w:id="7"/>
      <w:bookmarkEnd w:id="7"/>
      <w:r w:rsidDel="00000000" w:rsidR="00000000" w:rsidRPr="00000000">
        <w:rPr>
          <w:b w:val="1"/>
          <w:sz w:val="34"/>
          <w:szCs w:val="34"/>
          <w:rtl w:val="0"/>
        </w:rPr>
        <w:t xml:space="preserve">4.1    Επιχειρησιακές διαδικασίες</w:t>
      </w:r>
    </w:p>
    <w:p w:rsidR="00000000" w:rsidDel="00000000" w:rsidP="00000000" w:rsidRDefault="00000000" w:rsidRPr="00000000" w14:paraId="00000016">
      <w:pPr>
        <w:ind w:left="-570" w:firstLine="0"/>
        <w:contextualSpacing w:val="0"/>
        <w:rPr/>
      </w:pPr>
      <w:r w:rsidDel="00000000" w:rsidR="00000000" w:rsidRPr="00000000">
        <w:rPr>
          <w:rtl w:val="0"/>
        </w:rPr>
        <w:t xml:space="preserve">Ο καταστηματάρχης (έχει τις ίδιες δυνατότητες με τον χρήστη, εκτός από το να γράψει κριτικές):</w:t>
      </w:r>
    </w:p>
    <w:p w:rsidR="00000000" w:rsidDel="00000000" w:rsidP="00000000" w:rsidRDefault="00000000" w:rsidRPr="00000000" w14:paraId="00000017">
      <w:pPr>
        <w:numPr>
          <w:ilvl w:val="0"/>
          <w:numId w:val="1"/>
        </w:numPr>
        <w:spacing w:line="331.2" w:lineRule="auto"/>
        <w:ind w:left="720" w:hanging="360"/>
      </w:pPr>
      <w:r w:rsidDel="00000000" w:rsidR="00000000" w:rsidRPr="00000000">
        <w:rPr>
          <w:rtl w:val="0"/>
        </w:rPr>
        <w:t xml:space="preserve">Δημιουργεί λογαριασμό στην πλατφόρμα και κάνει αίτηση για να πιστοποιηθεί η ταυτότητα του.</w:t>
      </w:r>
    </w:p>
    <w:p w:rsidR="00000000" w:rsidDel="00000000" w:rsidP="00000000" w:rsidRDefault="00000000" w:rsidRPr="00000000" w14:paraId="00000018">
      <w:pPr>
        <w:numPr>
          <w:ilvl w:val="0"/>
          <w:numId w:val="1"/>
        </w:numPr>
        <w:spacing w:line="331.2" w:lineRule="auto"/>
        <w:ind w:left="720" w:hanging="360"/>
      </w:pPr>
      <w:r w:rsidDel="00000000" w:rsidR="00000000" w:rsidRPr="00000000">
        <w:rPr>
          <w:rtl w:val="0"/>
        </w:rPr>
        <w:t xml:space="preserve">Συνδέεται στον λογαριασμό του</w:t>
      </w:r>
    </w:p>
    <w:p w:rsidR="00000000" w:rsidDel="00000000" w:rsidP="00000000" w:rsidRDefault="00000000" w:rsidRPr="00000000" w14:paraId="00000019">
      <w:pPr>
        <w:numPr>
          <w:ilvl w:val="0"/>
          <w:numId w:val="1"/>
        </w:numPr>
        <w:spacing w:line="331.2" w:lineRule="auto"/>
        <w:ind w:left="720" w:hanging="360"/>
      </w:pPr>
      <w:r w:rsidDel="00000000" w:rsidR="00000000" w:rsidRPr="00000000">
        <w:rPr>
          <w:rtl w:val="0"/>
        </w:rPr>
        <w:t xml:space="preserve">Έχει την δυνατότητα να ενημερώσει τις τιμές καφέδων, να εισάγει στην πλατφόρμα νέες καφετέριες και να πιστοποιήσει ότι είναι ιδιοκτήτης σε αυτές. Επίσης να προσθέσει τα είδη καφέ που προσφέρει η καφετέρια του και να τα τροποποιήσει και να έχει πρόσβαση στα στατιστικά της πλατφόρμας μας για το κατάστημα του.</w:t>
      </w:r>
    </w:p>
    <w:p w:rsidR="00000000" w:rsidDel="00000000" w:rsidP="00000000" w:rsidRDefault="00000000" w:rsidRPr="00000000" w14:paraId="0000001A">
      <w:pPr>
        <w:pStyle w:val="Heading2"/>
        <w:keepNext w:val="0"/>
        <w:keepLines w:val="0"/>
        <w:spacing w:after="80" w:lineRule="auto"/>
        <w:ind w:left="-570" w:firstLine="0"/>
        <w:contextualSpacing w:val="0"/>
        <w:rPr>
          <w:b w:val="1"/>
          <w:sz w:val="34"/>
          <w:szCs w:val="34"/>
        </w:rPr>
      </w:pPr>
      <w:bookmarkStart w:colFirst="0" w:colLast="0" w:name="_hujbhp3yw4pj" w:id="8"/>
      <w:bookmarkEnd w:id="8"/>
      <w:r w:rsidDel="00000000" w:rsidR="00000000" w:rsidRPr="00000000">
        <w:rPr>
          <w:b w:val="1"/>
          <w:sz w:val="34"/>
          <w:szCs w:val="34"/>
          <w:rtl w:val="0"/>
        </w:rPr>
        <w:t xml:space="preserve">4.2    Περιορισμοί</w:t>
      </w:r>
    </w:p>
    <w:p w:rsidR="00000000" w:rsidDel="00000000" w:rsidP="00000000" w:rsidRDefault="00000000" w:rsidRPr="00000000" w14:paraId="0000001B">
      <w:pPr>
        <w:spacing w:line="331.2" w:lineRule="auto"/>
        <w:ind w:left="-560" w:firstLine="0"/>
        <w:contextualSpacing w:val="0"/>
        <w:rPr/>
      </w:pPr>
      <w:r w:rsidDel="00000000" w:rsidR="00000000" w:rsidRPr="00000000">
        <w:rPr>
          <w:rtl w:val="0"/>
        </w:rPr>
        <w:t xml:space="preserve">Ο καταστηματάρχης </w:t>
      </w:r>
      <w:r w:rsidDel="00000000" w:rsidR="00000000" w:rsidRPr="00000000">
        <w:rPr>
          <w:rtl w:val="0"/>
        </w:rPr>
        <w:t xml:space="preserve">δε θα μπορεί </w:t>
      </w:r>
      <w:r w:rsidDel="00000000" w:rsidR="00000000" w:rsidRPr="00000000">
        <w:rPr>
          <w:rtl w:val="0"/>
        </w:rPr>
        <w:t xml:space="preserve">να τροποποιήσει τις προηγούμενες τιμές των ειδών καφέ.</w:t>
      </w:r>
    </w:p>
    <w:p w:rsidR="00000000" w:rsidDel="00000000" w:rsidP="00000000" w:rsidRDefault="00000000" w:rsidRPr="00000000" w14:paraId="0000001C">
      <w:pPr>
        <w:spacing w:line="331.2" w:lineRule="auto"/>
        <w:ind w:left="-560" w:firstLine="0"/>
        <w:contextualSpacing w:val="0"/>
        <w:rPr>
          <w:sz w:val="24"/>
          <w:szCs w:val="24"/>
        </w:rPr>
      </w:pPr>
      <w:r w:rsidDel="00000000" w:rsidR="00000000" w:rsidRPr="00000000">
        <w:rPr>
          <w:rtl w:val="0"/>
        </w:rPr>
        <w:t xml:space="preserve">Δε μπορεί να προσθέτει νέες αξιολογήσεις για τους καφέδες, δε μπορεί να αξιολογήσει άλλες κριτικές και δεν μπορεί να τροποποιήσει αξιολογήσεις άλλων χρηστων, ούτε να προσθέσει κριτικές για τις ίδιες τις καφετέριες.</w: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ind w:left="-570" w:firstLine="0"/>
        <w:contextualSpacing w:val="0"/>
        <w:rPr>
          <w:b w:val="1"/>
          <w:sz w:val="34"/>
          <w:szCs w:val="34"/>
        </w:rPr>
      </w:pPr>
      <w:bookmarkStart w:colFirst="0" w:colLast="0" w:name="_1kfpx9dg4yj" w:id="9"/>
      <w:bookmarkEnd w:id="9"/>
      <w:r w:rsidDel="00000000" w:rsidR="00000000" w:rsidRPr="00000000">
        <w:rPr>
          <w:b w:val="1"/>
          <w:sz w:val="34"/>
          <w:szCs w:val="34"/>
          <w:rtl w:val="0"/>
        </w:rPr>
        <w:t xml:space="preserve">4.3 </w:t>
      </w:r>
      <w:r w:rsidDel="00000000" w:rsidR="00000000" w:rsidRPr="00000000">
        <w:rPr>
          <w:b w:val="1"/>
          <w:sz w:val="34"/>
          <w:szCs w:val="34"/>
          <w:rtl w:val="0"/>
        </w:rPr>
        <w:t xml:space="preserve">Δείκτες ποιότητας</w:t>
      </w:r>
    </w:p>
    <w:p w:rsidR="00000000" w:rsidDel="00000000" w:rsidP="00000000" w:rsidRDefault="00000000" w:rsidRPr="00000000" w14:paraId="0000001E">
      <w:pPr>
        <w:ind w:left="-566.9291338582677" w:firstLine="0"/>
        <w:contextualSpacing w:val="0"/>
        <w:rPr/>
      </w:pPr>
      <w:r w:rsidDel="00000000" w:rsidR="00000000" w:rsidRPr="00000000">
        <w:rPr>
          <w:rtl w:val="0"/>
        </w:rPr>
        <w:t xml:space="preserve">Δείκτης ποιότητας των καταστηματαρχών θα είναι το πόσο δημοφιλείς είναι οι καφετέριες τους στην εφαρμογή (κριτικές).</w:t>
      </w:r>
      <w:r w:rsidDel="00000000" w:rsidR="00000000" w:rsidRPr="00000000">
        <w:rPr>
          <w:rtl w:val="0"/>
        </w:rPr>
      </w:r>
    </w:p>
    <w:p w:rsidR="00000000" w:rsidDel="00000000" w:rsidP="00000000" w:rsidRDefault="00000000" w:rsidRPr="00000000" w14:paraId="0000001F">
      <w:pPr>
        <w:pStyle w:val="Heading1"/>
        <w:keepNext w:val="0"/>
        <w:keepLines w:val="0"/>
        <w:spacing w:before="480" w:lineRule="auto"/>
        <w:ind w:left="-570" w:firstLine="0"/>
        <w:contextualSpacing w:val="0"/>
        <w:rPr>
          <w:b w:val="1"/>
          <w:sz w:val="34"/>
          <w:szCs w:val="34"/>
        </w:rPr>
      </w:pPr>
      <w:bookmarkStart w:colFirst="0" w:colLast="0" w:name="_f57bh9szatup" w:id="10"/>
      <w:bookmarkEnd w:id="10"/>
      <w:r w:rsidDel="00000000" w:rsidR="00000000" w:rsidRPr="00000000">
        <w:rPr>
          <w:b w:val="1"/>
          <w:sz w:val="34"/>
          <w:szCs w:val="34"/>
          <w:rtl w:val="0"/>
        </w:rPr>
        <w:t xml:space="preserve">5.</w:t>
      </w: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b w:val="1"/>
          <w:sz w:val="34"/>
          <w:szCs w:val="34"/>
          <w:rtl w:val="0"/>
        </w:rPr>
        <w:t xml:space="preserve">Έκθεση απαιτήσεων χρηστών</w:t>
      </w:r>
    </w:p>
    <w:p w:rsidR="00000000" w:rsidDel="00000000" w:rsidP="00000000" w:rsidRDefault="00000000" w:rsidRPr="00000000" w14:paraId="00000020">
      <w:pPr>
        <w:ind w:left="-570" w:firstLine="0"/>
        <w:contextualSpacing w:val="0"/>
        <w:rPr/>
      </w:pPr>
      <w:r w:rsidDel="00000000" w:rsidR="00000000" w:rsidRPr="00000000">
        <w:rPr>
          <w:rtl w:val="0"/>
        </w:rPr>
        <w:t xml:space="preserve">Οι καταστηματάρχες θέλουν να προωθούν την καφετέρια τους μέσω διαφημιστικών banners, την στοχοποίηση των διαφημίσεων προς κατάλληλο κοινό (π.χ.: γεωγραφικά), τη σύνδεση των σελίδων τους με την πλατφόρμα ώστε να αποκτήσουν περισσότερη δημοτικότητα, να μπορούν να παρατηρούν με στατιστικά την αγορά ώστε να μπορούν να τοποθετήσουν τα προϊόντα τους ανταγωνιστικά.</w:t>
      </w:r>
      <w:r w:rsidDel="00000000" w:rsidR="00000000" w:rsidRPr="00000000">
        <w:rPr>
          <w:rtl w:val="0"/>
        </w:rPr>
      </w:r>
    </w:p>
    <w:p w:rsidR="00000000" w:rsidDel="00000000" w:rsidP="00000000" w:rsidRDefault="00000000" w:rsidRPr="00000000" w14:paraId="00000021">
      <w:pPr>
        <w:pStyle w:val="Heading1"/>
        <w:keepNext w:val="0"/>
        <w:keepLines w:val="0"/>
        <w:spacing w:before="480" w:lineRule="auto"/>
        <w:ind w:left="-570" w:firstLine="0"/>
        <w:contextualSpacing w:val="0"/>
        <w:rPr>
          <w:b w:val="1"/>
          <w:sz w:val="34"/>
          <w:szCs w:val="34"/>
        </w:rPr>
      </w:pPr>
      <w:bookmarkStart w:colFirst="0" w:colLast="0" w:name="_56hgsxwbuam0" w:id="11"/>
      <w:bookmarkEnd w:id="11"/>
      <w:r w:rsidDel="00000000" w:rsidR="00000000" w:rsidRPr="00000000">
        <w:rPr>
          <w:b w:val="1"/>
          <w:sz w:val="34"/>
          <w:szCs w:val="34"/>
          <w:rtl w:val="0"/>
        </w:rPr>
        <w:t xml:space="preserve">6.</w:t>
      </w: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b w:val="1"/>
          <w:sz w:val="34"/>
          <w:szCs w:val="34"/>
          <w:rtl w:val="0"/>
        </w:rPr>
        <w:t xml:space="preserve">Αρχές του προτεινόμενου συστήματος</w:t>
      </w:r>
    </w:p>
    <w:p w:rsidR="00000000" w:rsidDel="00000000" w:rsidP="00000000" w:rsidRDefault="00000000" w:rsidRPr="00000000" w14:paraId="00000022">
      <w:pPr>
        <w:ind w:left="-570" w:firstLine="0"/>
        <w:contextualSpacing w:val="0"/>
        <w:rPr/>
      </w:pPr>
      <w:r w:rsidDel="00000000" w:rsidR="00000000" w:rsidRPr="00000000">
        <w:rPr>
          <w:rtl w:val="0"/>
        </w:rPr>
        <w:t xml:space="preserve">Ο καταστηματάρχης μέσω της εφαρμογής θα μπορεί να ενημερώσει τις τιμές των καφέδων που πουλάει, καθώς και να παρακολουθεί την εξέλιξη των τιμών των καφέδων που πουλάει καθώς και άλλων καφέδων στο σύστημα. Επίσης θα μπορεί να προσθέσει την καφετέρια του μαζί με αρχικές τιμές στα είδη καφέ που πουλάει στο σύστημα.</w:t>
      </w:r>
      <w:r w:rsidDel="00000000" w:rsidR="00000000" w:rsidRPr="00000000">
        <w:rPr>
          <w:rtl w:val="0"/>
        </w:rPr>
      </w:r>
    </w:p>
    <w:p w:rsidR="00000000" w:rsidDel="00000000" w:rsidP="00000000" w:rsidRDefault="00000000" w:rsidRPr="00000000" w14:paraId="00000023">
      <w:pPr>
        <w:pStyle w:val="Heading1"/>
        <w:keepNext w:val="0"/>
        <w:keepLines w:val="0"/>
        <w:spacing w:before="480" w:lineRule="auto"/>
        <w:ind w:left="-570" w:firstLine="0"/>
        <w:contextualSpacing w:val="0"/>
        <w:rPr>
          <w:b w:val="1"/>
          <w:sz w:val="34"/>
          <w:szCs w:val="34"/>
        </w:rPr>
      </w:pPr>
      <w:bookmarkStart w:colFirst="0" w:colLast="0" w:name="_4g1e3co4tmf0" w:id="12"/>
      <w:bookmarkEnd w:id="12"/>
      <w:r w:rsidDel="00000000" w:rsidR="00000000" w:rsidRPr="00000000">
        <w:rPr>
          <w:b w:val="1"/>
          <w:sz w:val="34"/>
          <w:szCs w:val="34"/>
          <w:rtl w:val="0"/>
        </w:rPr>
        <w:t xml:space="preserve">7.</w:t>
      </w: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b w:val="1"/>
          <w:sz w:val="34"/>
          <w:szCs w:val="34"/>
          <w:rtl w:val="0"/>
        </w:rPr>
        <w:t xml:space="preserve">Περιορισμοί στο πλαίσιο του έργου</w:t>
      </w:r>
    </w:p>
    <w:p w:rsidR="00000000" w:rsidDel="00000000" w:rsidP="00000000" w:rsidRDefault="00000000" w:rsidRPr="00000000" w14:paraId="00000024">
      <w:pPr>
        <w:ind w:left="-570" w:firstLine="0"/>
        <w:contextualSpacing w:val="0"/>
        <w:rPr/>
      </w:pPr>
      <w:r w:rsidDel="00000000" w:rsidR="00000000" w:rsidRPr="00000000">
        <w:rPr>
          <w:rtl w:val="0"/>
        </w:rPr>
        <w:t xml:space="preserve">Δε θα υπάρχει δυνατότητα άμεσης επικοινωνίας με τους χρήστες.</w:t>
      </w:r>
      <w:r w:rsidDel="00000000" w:rsidR="00000000" w:rsidRPr="00000000">
        <w:rPr>
          <w:rtl w:val="0"/>
        </w:rPr>
      </w:r>
    </w:p>
    <w:p w:rsidR="00000000" w:rsidDel="00000000" w:rsidP="00000000" w:rsidRDefault="00000000" w:rsidRPr="00000000" w14:paraId="00000025">
      <w:pPr>
        <w:ind w:left="-570" w:firstLine="0"/>
        <w:contextualSpacing w:val="0"/>
        <w:rPr/>
      </w:pPr>
      <w:r w:rsidDel="00000000" w:rsidR="00000000" w:rsidRPr="00000000">
        <w:rPr>
          <w:rtl w:val="0"/>
        </w:rPr>
      </w:r>
    </w:p>
    <w:p w:rsidR="00000000" w:rsidDel="00000000" w:rsidP="00000000" w:rsidRDefault="00000000" w:rsidRPr="00000000" w14:paraId="00000026">
      <w:pPr>
        <w:pStyle w:val="Heading1"/>
        <w:keepNext w:val="0"/>
        <w:keepLines w:val="0"/>
        <w:spacing w:before="480" w:lineRule="auto"/>
        <w:ind w:left="-570" w:firstLine="0"/>
        <w:contextualSpacing w:val="0"/>
        <w:rPr>
          <w:b w:val="1"/>
          <w:sz w:val="34"/>
          <w:szCs w:val="34"/>
        </w:rPr>
      </w:pPr>
      <w:bookmarkStart w:colFirst="0" w:colLast="0" w:name="_l96y8wp4h7v" w:id="13"/>
      <w:bookmarkEnd w:id="13"/>
      <w:r w:rsidDel="00000000" w:rsidR="00000000" w:rsidRPr="00000000">
        <w:rPr>
          <w:b w:val="1"/>
          <w:sz w:val="34"/>
          <w:szCs w:val="34"/>
          <w:rtl w:val="0"/>
        </w:rPr>
        <w:t xml:space="preserve">8.</w:t>
      </w: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b w:val="1"/>
          <w:sz w:val="34"/>
          <w:szCs w:val="34"/>
          <w:rtl w:val="0"/>
        </w:rPr>
        <w:t xml:space="preserve">Παράρτημα: ακρωνύμια και συντομογραφίες </w:t>
      </w:r>
    </w:p>
    <w:p w:rsidR="00000000" w:rsidDel="00000000" w:rsidP="00000000" w:rsidRDefault="00000000" w:rsidRPr="00000000" w14:paraId="00000027">
      <w:pPr>
        <w:ind w:left="-570" w:firstLine="0"/>
        <w:contextualSpacing w:val="0"/>
        <w:rPr/>
      </w:pPr>
      <w:r w:rsidDel="00000000" w:rsidR="00000000" w:rsidRPr="00000000">
        <w:rPr>
          <w:sz w:val="24"/>
          <w:szCs w:val="24"/>
          <w:rtl w:val="0"/>
        </w:rPr>
        <w:t xml:space="preserve">Ν/Α</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