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kkqirj82f8z" w:id="0"/>
      <w:bookmarkEnd w:id="0"/>
      <w:r w:rsidDel="00000000" w:rsidR="00000000" w:rsidRPr="00000000">
        <w:rPr>
          <w:rtl w:val="0"/>
        </w:rPr>
        <w:t xml:space="preserve">What is the vanishing gradient problem in machine learning?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It's a difficulty that arises when using gradient based learning and backpropagation to train artificial neural networks. Gradients are used to update the weights in a network in backpropagation. However, the gradient can sometimes become vanishingly small, thereby preventing the weights from changing their values. As a result, the network stops training since the same values are transmitted again and no relevant work is done. Residual neural networks are used to solve such challenges.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52gozqv3u58x" w:id="1"/>
      <w:bookmarkEnd w:id="1"/>
      <w:r w:rsidDel="00000000" w:rsidR="00000000" w:rsidRPr="00000000">
        <w:rPr>
          <w:rtl w:val="0"/>
        </w:rPr>
        <w:t xml:space="preserve">What is a residual neural network?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Residual neural networks, or ResNets, are a type of neural network that uses identity mapping to solve problems. This means that the input to one layer is sent to another layer directly or as a shortcut, essentially the most important thing in a residual neural network is a skip connection. The skip connection basically maps the identity of a previous layer to another, for a visualization look at figure one. </w:t>
      </w:r>
    </w:p>
    <w:p w:rsidR="00000000" w:rsidDel="00000000" w:rsidP="00000000" w:rsidRDefault="00000000" w:rsidRPr="00000000" w14:paraId="00000006">
      <w:pPr>
        <w:ind w:left="2160" w:firstLine="0"/>
        <w:rPr/>
      </w:pPr>
      <w:r w:rsidDel="00000000" w:rsidR="00000000" w:rsidRPr="00000000">
        <w:rPr/>
        <w:drawing>
          <wp:inline distB="114300" distT="114300" distL="114300" distR="114300">
            <wp:extent cx="2509838" cy="34854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34854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firstLine="0"/>
        <w:rPr/>
      </w:pPr>
      <w:r w:rsidDel="00000000" w:rsidR="00000000" w:rsidRPr="00000000">
        <w:rPr>
          <w:rtl w:val="0"/>
        </w:rPr>
        <w:t xml:space="preserve">Fig 1; skip connection ResNet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