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E7DB" w14:textId="7B6FD5DC" w:rsidR="00C92E29" w:rsidRPr="00D1133B" w:rsidRDefault="004B0D41" w:rsidP="00D1133B">
      <w:pPr>
        <w:pStyle w:val="Heading2"/>
      </w:pPr>
      <w:bookmarkStart w:id="0" w:name="_Hlk58353061"/>
      <w:r w:rsidRPr="00D1133B">
        <w:t xml:space="preserve">Training dataset </w:t>
      </w:r>
    </w:p>
    <w:p w14:paraId="20D8E547" w14:textId="018616CC" w:rsidR="00066374" w:rsidRDefault="00DF7E2C" w:rsidP="00066374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82FDE" wp14:editId="7D83A8EB">
            <wp:simplePos x="0" y="0"/>
            <wp:positionH relativeFrom="column">
              <wp:posOffset>2250818</wp:posOffset>
            </wp:positionH>
            <wp:positionV relativeFrom="paragraph">
              <wp:posOffset>539188</wp:posOffset>
            </wp:positionV>
            <wp:extent cx="3693795" cy="22796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6374">
        <w:t xml:space="preserve">The dataset we </w:t>
      </w:r>
      <w:r w:rsidR="004B0D41">
        <w:t xml:space="preserve">used to train our models </w:t>
      </w:r>
      <w:r w:rsidR="00066374">
        <w:t xml:space="preserve">was created by using a web crawler across multiple listing website in Switzerland. </w:t>
      </w:r>
      <w:r w:rsidR="004B0D41">
        <w:t xml:space="preserve">The dataset contains 100 variables, including our outcome variable: rental. </w:t>
      </w:r>
    </w:p>
    <w:p w14:paraId="3CE92CA3" w14:textId="54E5A8F1" w:rsidR="00F13D96" w:rsidRDefault="00DF7E2C" w:rsidP="00066374">
      <w:pPr>
        <w:pStyle w:val="BodyText"/>
      </w:pPr>
      <w:r>
        <w:t>From a first exploration we can see that most value</w:t>
      </w:r>
      <w:r w:rsidR="00C01933">
        <w:t>s</w:t>
      </w:r>
      <w:r>
        <w:t xml:space="preserve"> are </w:t>
      </w:r>
      <w:r w:rsidR="00D1133B">
        <w:t xml:space="preserve">distributed between 500 CHF and 4000 CHF, with an average listing price of 1678 CHF and a median value of 1580 CHF. </w:t>
      </w:r>
      <w:r w:rsidR="00F13D96">
        <w:t>The desired outcome of this exercise</w:t>
      </w:r>
      <w:r w:rsidR="00D1133B">
        <w:t xml:space="preserve"> is to train our models by using the “</w:t>
      </w:r>
      <w:r w:rsidR="00D1133B" w:rsidRPr="00D1133B">
        <w:t>training.csv</w:t>
      </w:r>
      <w:r w:rsidR="00D1133B">
        <w:t>” dataset and test our models on “</w:t>
      </w:r>
      <w:r w:rsidR="00D1133B" w:rsidRPr="00D1133B">
        <w:t>X_test</w:t>
      </w:r>
      <w:r w:rsidR="00D1133B">
        <w:t xml:space="preserve">.csv”. The </w:t>
      </w:r>
      <w:proofErr w:type="gramStart"/>
      <w:r w:rsidR="00D1133B">
        <w:t>final outcome</w:t>
      </w:r>
      <w:proofErr w:type="gramEnd"/>
      <w:r w:rsidR="00D1133B">
        <w:t xml:space="preserve"> will only show the ID of the listing and the predicted rental price.</w:t>
      </w:r>
      <w:r w:rsidR="00F13D96">
        <w:t xml:space="preserve"> </w:t>
      </w:r>
      <w:proofErr w:type="gramStart"/>
      <w:r w:rsidR="00F13D96">
        <w:t>Let’s</w:t>
      </w:r>
      <w:proofErr w:type="gramEnd"/>
      <w:r w:rsidR="00F13D96">
        <w:t xml:space="preserve"> explore now the predictors used in our models. To give an overview, we can group them in: </w:t>
      </w:r>
    </w:p>
    <w:p w14:paraId="201DC32E" w14:textId="6E8840F4" w:rsidR="00F13D96" w:rsidRDefault="00F13D96" w:rsidP="002E106C">
      <w:pPr>
        <w:pStyle w:val="BodyText"/>
        <w:numPr>
          <w:ilvl w:val="0"/>
          <w:numId w:val="3"/>
        </w:numPr>
      </w:pPr>
      <w:r w:rsidRPr="006147D0">
        <w:rPr>
          <w:u w:val="single"/>
        </w:rPr>
        <w:t>Geographical identifier</w:t>
      </w:r>
      <w:r w:rsidR="001D3E3B">
        <w:rPr>
          <w:u w:val="single"/>
        </w:rPr>
        <w:t>:</w:t>
      </w:r>
      <w:r w:rsidR="001D3E3B">
        <w:t xml:space="preserve"> </w:t>
      </w:r>
      <w:r w:rsidR="00BC4230">
        <w:t>they provide information on where the listing is located around Switzerland</w:t>
      </w:r>
      <w:r>
        <w:t xml:space="preserve"> (</w:t>
      </w:r>
      <w:proofErr w:type="spellStart"/>
      <w:proofErr w:type="gramStart"/>
      <w:r w:rsidRPr="00F13D96">
        <w:t>GDENAMK</w:t>
      </w:r>
      <w:r>
        <w:t>,</w:t>
      </w:r>
      <w:r w:rsidRPr="00F13D96">
        <w:t>GDENR</w:t>
      </w:r>
      <w:proofErr w:type="gramEnd"/>
      <w:r>
        <w:t>,</w:t>
      </w:r>
      <w:r w:rsidRPr="00F13D96">
        <w:t>KTKZ</w:t>
      </w:r>
      <w:r>
        <w:t>,</w:t>
      </w:r>
      <w:r w:rsidRPr="00F13D96">
        <w:t>address</w:t>
      </w:r>
      <w:proofErr w:type="spellEnd"/>
      <w:r>
        <w:t xml:space="preserve">, </w:t>
      </w:r>
      <w:proofErr w:type="spellStart"/>
      <w:r w:rsidRPr="00F13D96">
        <w:t>lat</w:t>
      </w:r>
      <w:proofErr w:type="spellEnd"/>
      <w:r>
        <w:t xml:space="preserve">, </w:t>
      </w:r>
      <w:proofErr w:type="spellStart"/>
      <w:r w:rsidRPr="00F13D96">
        <w:t>lon</w:t>
      </w:r>
      <w:proofErr w:type="spellEnd"/>
      <w:r>
        <w:t>)</w:t>
      </w:r>
    </w:p>
    <w:p w14:paraId="618D046A" w14:textId="1B6A4ECD" w:rsidR="006147D0" w:rsidRDefault="006147D0" w:rsidP="00F13D96">
      <w:pPr>
        <w:pStyle w:val="BodyText"/>
        <w:numPr>
          <w:ilvl w:val="0"/>
          <w:numId w:val="3"/>
        </w:numPr>
      </w:pPr>
      <w:r w:rsidRPr="006147D0">
        <w:rPr>
          <w:u w:val="single"/>
        </w:rPr>
        <w:t>Features of the listing</w:t>
      </w:r>
      <w:r w:rsidR="00BC4230">
        <w:t xml:space="preserve">: they provide additional information </w:t>
      </w:r>
      <w:r w:rsidR="000F7BEF">
        <w:t>about the characteristic of the listing</w:t>
      </w:r>
      <w:r w:rsidR="00A21F08">
        <w:t>.</w:t>
      </w:r>
      <w:r w:rsidR="000F7BEF">
        <w:t xml:space="preserve"> The predictors in this group </w:t>
      </w:r>
      <w:r w:rsidR="00D174DA">
        <w:t xml:space="preserve">provide essential information on the equipment </w:t>
      </w:r>
      <w:r w:rsidR="002E106C">
        <w:t xml:space="preserve">and services </w:t>
      </w:r>
      <w:r w:rsidR="00D174DA">
        <w:t xml:space="preserve">available in the listing, more details about the building in which </w:t>
      </w:r>
      <w:r w:rsidR="002E106C">
        <w:t xml:space="preserve">the listing </w:t>
      </w:r>
      <w:r w:rsidR="00D174DA">
        <w:t xml:space="preserve">is located, and </w:t>
      </w:r>
      <w:r w:rsidR="002E106C">
        <w:t>information regarding</w:t>
      </w:r>
      <w:r w:rsidR="00D174DA">
        <w:t xml:space="preserve"> the listing itself, like the area.  </w:t>
      </w:r>
      <w:r w:rsidR="00A21F08">
        <w:br/>
      </w:r>
      <w:r>
        <w:t xml:space="preserve">( </w:t>
      </w:r>
      <w:proofErr w:type="spellStart"/>
      <w:r w:rsidRPr="006147D0">
        <w:rPr>
          <w:i/>
          <w:iCs/>
        </w:rPr>
        <w:t>appartments</w:t>
      </w:r>
      <w:proofErr w:type="spellEnd"/>
      <w:r w:rsidRPr="006147D0">
        <w:rPr>
          <w:i/>
          <w:iCs/>
        </w:rPr>
        <w:t xml:space="preserve">, area, </w:t>
      </w:r>
      <w:proofErr w:type="spellStart"/>
      <w:r w:rsidRPr="006147D0">
        <w:rPr>
          <w:i/>
          <w:iCs/>
        </w:rPr>
        <w:t>area_useable</w:t>
      </w:r>
      <w:proofErr w:type="spellEnd"/>
      <w:r w:rsidRPr="006147D0">
        <w:rPr>
          <w:i/>
          <w:iCs/>
        </w:rPr>
        <w:t xml:space="preserve">, balcony, basement, bath, </w:t>
      </w:r>
      <w:proofErr w:type="spellStart"/>
      <w:r w:rsidRPr="006147D0">
        <w:rPr>
          <w:i/>
          <w:iCs/>
        </w:rPr>
        <w:t>bath_tube</w:t>
      </w:r>
      <w:proofErr w:type="spellEnd"/>
      <w:r w:rsidRPr="006147D0">
        <w:rPr>
          <w:i/>
          <w:iCs/>
        </w:rPr>
        <w:t xml:space="preserve">, bright, </w:t>
      </w:r>
      <w:proofErr w:type="spellStart"/>
      <w:r w:rsidRPr="006147D0">
        <w:rPr>
          <w:i/>
          <w:iCs/>
        </w:rPr>
        <w:t>building_plot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cabletv</w:t>
      </w:r>
      <w:proofErr w:type="spellEnd"/>
      <w:r w:rsidRPr="006147D0">
        <w:rPr>
          <w:i/>
          <w:iCs/>
        </w:rPr>
        <w:t>, ceiling</w:t>
      </w:r>
      <w:r w:rsidR="000F7BEF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cheminee</w:t>
      </w:r>
      <w:proofErr w:type="spellEnd"/>
      <w:r w:rsidRPr="006147D0">
        <w:rPr>
          <w:i/>
          <w:iCs/>
        </w:rPr>
        <w:t>, date, descry, dishwasher, dryer, elevator,</w:t>
      </w:r>
      <w:r w:rsidR="00BC4230">
        <w:rPr>
          <w:i/>
          <w:iCs/>
        </w:rPr>
        <w:t xml:space="preserve"> </w:t>
      </w:r>
      <w:r w:rsidRPr="006147D0">
        <w:rPr>
          <w:i/>
          <w:iCs/>
        </w:rPr>
        <w:t>floors,</w:t>
      </w:r>
      <w:r w:rsidRPr="006147D0">
        <w:rPr>
          <w:i/>
          <w:iCs/>
        </w:rPr>
        <w:tab/>
        <w:t>furnished,</w:t>
      </w:r>
      <w:r w:rsidR="00BC4230">
        <w:rPr>
          <w:i/>
          <w:iCs/>
        </w:rPr>
        <w:t xml:space="preserve"> </w:t>
      </w:r>
      <w:r w:rsidRPr="006147D0">
        <w:rPr>
          <w:i/>
          <w:iCs/>
        </w:rPr>
        <w:t xml:space="preserve">garden_m2, </w:t>
      </w:r>
      <w:proofErr w:type="spellStart"/>
      <w:r w:rsidRPr="006147D0">
        <w:rPr>
          <w:i/>
          <w:iCs/>
        </w:rPr>
        <w:t>gardenshed</w:t>
      </w:r>
      <w:proofErr w:type="spellEnd"/>
      <w:r w:rsidRPr="006147D0">
        <w:rPr>
          <w:i/>
          <w:iCs/>
        </w:rPr>
        <w:t>,</w:t>
      </w:r>
      <w:r w:rsidR="00BC4230">
        <w:rPr>
          <w:i/>
          <w:iCs/>
        </w:rPr>
        <w:t xml:space="preserve"> </w:t>
      </w:r>
      <w:proofErr w:type="spellStart"/>
      <w:r w:rsidRPr="006147D0">
        <w:rPr>
          <w:i/>
          <w:iCs/>
        </w:rPr>
        <w:t>heating_air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heating_earth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heating_electro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heating_far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heating_gas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heating_oil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heating_pellets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home_type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kids_friendly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laundry,manlift</w:t>
      </w:r>
      <w:proofErr w:type="spellEnd"/>
      <w:r w:rsidRPr="006147D0">
        <w:rPr>
          <w:i/>
          <w:iCs/>
        </w:rPr>
        <w:t>,</w:t>
      </w:r>
      <w:r w:rsidR="00BC4230">
        <w:rPr>
          <w:i/>
          <w:iCs/>
        </w:rPr>
        <w:t xml:space="preserve"> </w:t>
      </w:r>
      <w:proofErr w:type="spellStart"/>
      <w:r w:rsidRPr="006147D0">
        <w:rPr>
          <w:i/>
          <w:iCs/>
        </w:rPr>
        <w:t>middle_house</w:t>
      </w:r>
      <w:proofErr w:type="spellEnd"/>
      <w:r w:rsidR="000F7BEF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minergie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month,msregion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new_building</w:t>
      </w:r>
      <w:proofErr w:type="spellEnd"/>
      <w:r w:rsidRPr="006147D0">
        <w:rPr>
          <w:i/>
          <w:iCs/>
        </w:rPr>
        <w:t>,</w:t>
      </w:r>
      <w:r w:rsidR="000F7BEF">
        <w:rPr>
          <w:i/>
          <w:iCs/>
        </w:rPr>
        <w:t xml:space="preserve"> </w:t>
      </w:r>
      <w:proofErr w:type="spellStart"/>
      <w:r w:rsidRPr="006147D0">
        <w:rPr>
          <w:i/>
          <w:iCs/>
        </w:rPr>
        <w:t>newly_built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oldbuilding</w:t>
      </w:r>
      <w:proofErr w:type="spellEnd"/>
      <w:r w:rsidRPr="006147D0">
        <w:rPr>
          <w:i/>
          <w:iCs/>
        </w:rPr>
        <w:t xml:space="preserve">, oven, </w:t>
      </w:r>
      <w:proofErr w:type="spellStart"/>
      <w:r w:rsidRPr="006147D0">
        <w:rPr>
          <w:i/>
          <w:iCs/>
        </w:rPr>
        <w:t>parking_indoor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parking_outside</w:t>
      </w:r>
      <w:proofErr w:type="spellEnd"/>
      <w:r w:rsidRPr="006147D0">
        <w:rPr>
          <w:i/>
          <w:iCs/>
        </w:rPr>
        <w:t>, pets, playground, pool,</w:t>
      </w:r>
      <w:r w:rsidR="000F7BEF">
        <w:rPr>
          <w:i/>
          <w:iCs/>
        </w:rPr>
        <w:t xml:space="preserve"> </w:t>
      </w:r>
      <w:proofErr w:type="spellStart"/>
      <w:r w:rsidR="000F7BEF">
        <w:rPr>
          <w:i/>
          <w:iCs/>
        </w:rPr>
        <w:t>p</w:t>
      </w:r>
      <w:r w:rsidRPr="006147D0">
        <w:rPr>
          <w:i/>
          <w:iCs/>
        </w:rPr>
        <w:t>ublic_transport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quarter_general</w:t>
      </w:r>
      <w:proofErr w:type="spellEnd"/>
      <w:r w:rsidRPr="006147D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quarter_specific</w:t>
      </w:r>
      <w:proofErr w:type="spellEnd"/>
      <w:r w:rsidRPr="006147D0">
        <w:rPr>
          <w:i/>
          <w:iCs/>
        </w:rPr>
        <w:t xml:space="preserve">, quiet, </w:t>
      </w:r>
      <w:proofErr w:type="spellStart"/>
      <w:r w:rsidRPr="006147D0">
        <w:rPr>
          <w:i/>
          <w:iCs/>
        </w:rPr>
        <w:t>raised_groundfloor</w:t>
      </w:r>
      <w:proofErr w:type="spellEnd"/>
      <w:r w:rsidRPr="006147D0">
        <w:rPr>
          <w:i/>
          <w:iCs/>
        </w:rPr>
        <w:t>, rooms</w:t>
      </w:r>
      <w:r w:rsidR="00BC4230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shared_flat</w:t>
      </w:r>
      <w:proofErr w:type="spellEnd"/>
      <w:r w:rsidRPr="006147D0">
        <w:rPr>
          <w:i/>
          <w:iCs/>
        </w:rPr>
        <w:t xml:space="preserve">, shopping, shower, </w:t>
      </w:r>
      <w:proofErr w:type="spellStart"/>
      <w:r w:rsidRPr="006147D0">
        <w:rPr>
          <w:i/>
          <w:iCs/>
        </w:rPr>
        <w:t>size_land</w:t>
      </w:r>
      <w:proofErr w:type="spellEnd"/>
      <w:r w:rsidRPr="006147D0">
        <w:rPr>
          <w:i/>
          <w:iCs/>
        </w:rPr>
        <w:t>, sunny, terrace, toilets</w:t>
      </w:r>
      <w:r w:rsidR="000F7BEF">
        <w:rPr>
          <w:i/>
          <w:iCs/>
        </w:rPr>
        <w:t xml:space="preserve">, </w:t>
      </w:r>
      <w:proofErr w:type="spellStart"/>
      <w:r w:rsidRPr="006147D0">
        <w:rPr>
          <w:i/>
          <w:iCs/>
        </w:rPr>
        <w:t>topstorage</w:t>
      </w:r>
      <w:proofErr w:type="spellEnd"/>
      <w:r w:rsidRPr="006147D0">
        <w:rPr>
          <w:i/>
          <w:iCs/>
        </w:rPr>
        <w:t>, veranda,</w:t>
      </w:r>
      <w:r w:rsidR="000F7BEF">
        <w:rPr>
          <w:i/>
          <w:iCs/>
        </w:rPr>
        <w:t xml:space="preserve"> </w:t>
      </w:r>
      <w:r w:rsidRPr="006147D0">
        <w:rPr>
          <w:i/>
          <w:iCs/>
        </w:rPr>
        <w:t>water,</w:t>
      </w:r>
      <w:r w:rsidR="00BC4230">
        <w:rPr>
          <w:i/>
          <w:iCs/>
        </w:rPr>
        <w:t xml:space="preserve"> </w:t>
      </w:r>
      <w:r w:rsidRPr="006147D0">
        <w:rPr>
          <w:i/>
          <w:iCs/>
        </w:rPr>
        <w:t>wheelchair</w:t>
      </w:r>
      <w:r>
        <w:t>)</w:t>
      </w:r>
    </w:p>
    <w:p w14:paraId="0E96732B" w14:textId="349822B7" w:rsidR="00146D77" w:rsidRPr="00146D77" w:rsidRDefault="00F13D96" w:rsidP="00146D77">
      <w:pPr>
        <w:pStyle w:val="BodyText"/>
        <w:numPr>
          <w:ilvl w:val="0"/>
          <w:numId w:val="3"/>
        </w:numPr>
      </w:pPr>
      <w:r w:rsidRPr="006147D0">
        <w:rPr>
          <w:u w:val="single"/>
        </w:rPr>
        <w:t>Micro ratings</w:t>
      </w:r>
      <w:r w:rsidR="00A21F08">
        <w:t xml:space="preserve">: they provide additional information about the desirability of the </w:t>
      </w:r>
      <w:proofErr w:type="gramStart"/>
      <w:r w:rsidR="00A21F08">
        <w:t>listing, when</w:t>
      </w:r>
      <w:proofErr w:type="gramEnd"/>
      <w:r w:rsidR="00A21F08">
        <w:t xml:space="preserve"> external factors are taken in consideration. Example of external elements </w:t>
      </w:r>
      <w:r w:rsidR="00146D77">
        <w:t>are</w:t>
      </w:r>
      <w:r w:rsidR="00A21F08">
        <w:t xml:space="preserve"> the noise level of the area</w:t>
      </w:r>
      <w:r w:rsidR="00146D77">
        <w:t>, the sun exposure of the listing and the distance to the services</w:t>
      </w:r>
      <w:r w:rsidR="00A21F08">
        <w:t>. Micro ratings help to describe and categorize the area where the listing is located. The first value “</w:t>
      </w:r>
      <w:proofErr w:type="spellStart"/>
      <w:r w:rsidR="00A21F08">
        <w:t>Micro_rating</w:t>
      </w:r>
      <w:proofErr w:type="spellEnd"/>
      <w:r w:rsidR="00A21F08">
        <w:t xml:space="preserve">” sum up all the other variables in this group. </w:t>
      </w:r>
      <w:proofErr w:type="gramStart"/>
      <w:r w:rsidRPr="00146D77">
        <w:rPr>
          <w:i/>
          <w:iCs/>
        </w:rPr>
        <w:t xml:space="preserve">( </w:t>
      </w:r>
      <w:proofErr w:type="spellStart"/>
      <w:r w:rsidRPr="00146D77">
        <w:rPr>
          <w:i/>
          <w:iCs/>
        </w:rPr>
        <w:t>Micro</w:t>
      </w:r>
      <w:proofErr w:type="gramEnd"/>
      <w:r w:rsidRPr="00146D77">
        <w:rPr>
          <w:i/>
          <w:iCs/>
        </w:rPr>
        <w:t>_rating</w:t>
      </w:r>
      <w:proofErr w:type="spellEnd"/>
      <w:r w:rsidRPr="00146D77">
        <w:rPr>
          <w:i/>
          <w:iCs/>
        </w:rPr>
        <w:t xml:space="preserve">, </w:t>
      </w:r>
      <w:proofErr w:type="spellStart"/>
      <w:r w:rsidRPr="00146D77">
        <w:rPr>
          <w:i/>
          <w:iCs/>
        </w:rPr>
        <w:t>Micro_rating_NoiseAndEmission</w:t>
      </w:r>
      <w:proofErr w:type="spellEnd"/>
      <w:r w:rsidRPr="00146D77">
        <w:rPr>
          <w:i/>
          <w:iCs/>
        </w:rPr>
        <w:t xml:space="preserve">, </w:t>
      </w:r>
      <w:proofErr w:type="spellStart"/>
      <w:r w:rsidRPr="00146D77">
        <w:rPr>
          <w:i/>
          <w:iCs/>
        </w:rPr>
        <w:t>Micro_rating_Accessibility</w:t>
      </w:r>
      <w:proofErr w:type="spellEnd"/>
      <w:r w:rsidRPr="00146D77">
        <w:rPr>
          <w:i/>
          <w:iCs/>
        </w:rPr>
        <w:t xml:space="preserve">, </w:t>
      </w:r>
      <w:proofErr w:type="spellStart"/>
      <w:r w:rsidRPr="00146D77">
        <w:rPr>
          <w:i/>
          <w:iCs/>
        </w:rPr>
        <w:t>Micro_rating_DistrictAndArea</w:t>
      </w:r>
      <w:proofErr w:type="spellEnd"/>
      <w:r w:rsidRPr="00146D77">
        <w:rPr>
          <w:i/>
          <w:iCs/>
        </w:rPr>
        <w:t xml:space="preserve">, </w:t>
      </w:r>
      <w:proofErr w:type="spellStart"/>
      <w:r w:rsidRPr="00146D77">
        <w:rPr>
          <w:i/>
          <w:iCs/>
        </w:rPr>
        <w:t>Micro_rating_SunAndView</w:t>
      </w:r>
      <w:proofErr w:type="spellEnd"/>
      <w:r w:rsidRPr="00146D77">
        <w:rPr>
          <w:i/>
          <w:iCs/>
        </w:rPr>
        <w:t xml:space="preserve">, </w:t>
      </w:r>
      <w:proofErr w:type="spellStart"/>
      <w:r w:rsidRPr="00146D77">
        <w:rPr>
          <w:i/>
          <w:iCs/>
        </w:rPr>
        <w:t>Micro_rating_ServicesAndNature</w:t>
      </w:r>
      <w:proofErr w:type="spellEnd"/>
      <w:r w:rsidRPr="00146D77">
        <w:rPr>
          <w:i/>
          <w:iCs/>
        </w:rPr>
        <w:t xml:space="preserve">, </w:t>
      </w:r>
    </w:p>
    <w:p w14:paraId="1541A2B7" w14:textId="077162C5" w:rsidR="00F13D96" w:rsidRDefault="00146D77" w:rsidP="00672529">
      <w:pPr>
        <w:pStyle w:val="BodyText"/>
        <w:numPr>
          <w:ilvl w:val="0"/>
          <w:numId w:val="3"/>
        </w:numPr>
      </w:pPr>
      <w:r w:rsidRPr="00146D77">
        <w:rPr>
          <w:u w:val="single"/>
        </w:rPr>
        <w:lastRenderedPageBreak/>
        <w:t xml:space="preserve">Descriptive variables about the surrounding area: </w:t>
      </w:r>
      <w:proofErr w:type="gramStart"/>
      <w:r>
        <w:t>similar to</w:t>
      </w:r>
      <w:proofErr w:type="gramEnd"/>
      <w:r>
        <w:t xml:space="preserve"> the micro ratings, they provide more information about the desirability of a listing, when calculating external factors. They provide a more detailed view, compared to the </w:t>
      </w:r>
      <w:proofErr w:type="spellStart"/>
      <w:r>
        <w:t>micro_ratings</w:t>
      </w:r>
      <w:proofErr w:type="spellEnd"/>
      <w:r>
        <w:t>. (</w:t>
      </w:r>
      <w:proofErr w:type="spellStart"/>
      <w:r w:rsidR="00F13D96" w:rsidRPr="00146D77">
        <w:rPr>
          <w:i/>
          <w:iCs/>
        </w:rPr>
        <w:t>wgh_avg_sonnenklasse_per_egid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Anteil_auslaend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Avg_age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Avg_size_household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Noise_max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anteil_efh</w:t>
      </w:r>
      <w:proofErr w:type="spellEnd"/>
      <w:r w:rsidR="00F13D96" w:rsidRPr="00146D77">
        <w:rPr>
          <w:i/>
          <w:iCs/>
        </w:rPr>
        <w:t xml:space="preserve">, apoth_pix_count_km2, </w:t>
      </w:r>
      <w:proofErr w:type="spellStart"/>
      <w:r w:rsidR="00F13D96" w:rsidRPr="00146D77">
        <w:rPr>
          <w:i/>
          <w:iCs/>
        </w:rPr>
        <w:t>avg_anzhl_geschosse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avg_bauperiode</w:t>
      </w:r>
      <w:proofErr w:type="spellEnd"/>
      <w:r w:rsidR="00F13D96" w:rsidRPr="00146D77">
        <w:rPr>
          <w:i/>
          <w:iCs/>
        </w:rPr>
        <w:t xml:space="preserve">, dist_to_4G, dist_to_5G, </w:t>
      </w:r>
      <w:proofErr w:type="spellStart"/>
      <w:r w:rsidR="00F13D96" w:rsidRPr="00146D77">
        <w:rPr>
          <w:i/>
          <w:iCs/>
        </w:rPr>
        <w:t>dist_to_haltst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dist_to_highway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dist_to_lake</w:t>
      </w:r>
      <w:proofErr w:type="spellEnd"/>
      <w:r w:rsidR="00F13D96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dist_to_main_stat</w:t>
      </w:r>
      <w:proofErr w:type="spellEnd"/>
      <w:r w:rsidR="00F13D96" w:rsidRPr="00146D77">
        <w:rPr>
          <w:i/>
          <w:iCs/>
        </w:rPr>
        <w:t xml:space="preserve">, dist_to_school_1, </w:t>
      </w:r>
      <w:proofErr w:type="spellStart"/>
      <w:r w:rsidR="00F13D96" w:rsidRPr="00146D77">
        <w:rPr>
          <w:i/>
          <w:iCs/>
        </w:rPr>
        <w:t>dist_to_train_stat</w:t>
      </w:r>
      <w:proofErr w:type="spellEnd"/>
      <w:r w:rsidR="00F13D96" w:rsidRPr="00146D77">
        <w:rPr>
          <w:i/>
          <w:iCs/>
        </w:rPr>
        <w:t>,</w:t>
      </w:r>
      <w:r w:rsidR="006147D0" w:rsidRPr="00146D77">
        <w:rPr>
          <w:i/>
          <w:iCs/>
        </w:rPr>
        <w:t xml:space="preserve"> </w:t>
      </w:r>
      <w:proofErr w:type="spellStart"/>
      <w:r w:rsidR="00F13D96" w:rsidRPr="00146D77">
        <w:rPr>
          <w:i/>
          <w:iCs/>
        </w:rPr>
        <w:t>geb_wohnnutz_total</w:t>
      </w:r>
      <w:proofErr w:type="spellEnd"/>
      <w:r w:rsidR="006147D0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max_guar_down_speed</w:t>
      </w:r>
      <w:proofErr w:type="spellEnd"/>
      <w:r w:rsidR="006147D0" w:rsidRPr="00146D77">
        <w:rPr>
          <w:i/>
          <w:iCs/>
        </w:rPr>
        <w:t>, r</w:t>
      </w:r>
      <w:r w:rsidR="00F13D96" w:rsidRPr="00146D77">
        <w:rPr>
          <w:i/>
          <w:iCs/>
        </w:rPr>
        <w:t>estaur_pix_count_km2</w:t>
      </w:r>
      <w:r w:rsidR="006147D0" w:rsidRPr="00146D77">
        <w:rPr>
          <w:i/>
          <w:iCs/>
        </w:rPr>
        <w:t>, s</w:t>
      </w:r>
      <w:r w:rsidR="00F13D96" w:rsidRPr="00146D77">
        <w:rPr>
          <w:i/>
          <w:iCs/>
        </w:rPr>
        <w:t>uperm_pix_count_km2</w:t>
      </w:r>
      <w:r w:rsidR="006147D0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wgh_avg_sonnenklasse_per_egid</w:t>
      </w:r>
      <w:proofErr w:type="spellEnd"/>
      <w:r w:rsidR="006147D0" w:rsidRPr="00146D77">
        <w:rPr>
          <w:i/>
          <w:iCs/>
        </w:rPr>
        <w:t xml:space="preserve">, </w:t>
      </w:r>
      <w:proofErr w:type="spellStart"/>
      <w:r w:rsidR="00F13D96" w:rsidRPr="00146D77">
        <w:rPr>
          <w:i/>
          <w:iCs/>
        </w:rPr>
        <w:t>dist_to_river</w:t>
      </w:r>
      <w:proofErr w:type="spellEnd"/>
      <w:r w:rsidR="006147D0" w:rsidRPr="00146D77">
        <w:rPr>
          <w:i/>
          <w:iCs/>
        </w:rPr>
        <w:t>)</w:t>
      </w:r>
    </w:p>
    <w:p w14:paraId="33682672" w14:textId="693B34E2" w:rsidR="00146D77" w:rsidRDefault="00F13D96" w:rsidP="00146D77">
      <w:pPr>
        <w:pStyle w:val="BodyText"/>
        <w:keepNext/>
      </w:pPr>
      <w:r>
        <w:t xml:space="preserve">If we have a further look at the </w:t>
      </w:r>
      <w:r w:rsidR="006147D0">
        <w:t>predictors,</w:t>
      </w:r>
      <w:r>
        <w:t xml:space="preserve"> </w:t>
      </w:r>
      <w:r w:rsidR="00A21F08">
        <w:t>we</w:t>
      </w:r>
      <w:r>
        <w:t xml:space="preserve"> encounter </w:t>
      </w:r>
      <w:r w:rsidR="00A21F08">
        <w:t>a limitation of the crawler.</w:t>
      </w:r>
      <w:r>
        <w:t xml:space="preserve"> </w:t>
      </w:r>
      <w:r w:rsidR="00D1133B">
        <w:t xml:space="preserve"> </w:t>
      </w:r>
      <w:r w:rsidR="00A21F08">
        <w:t xml:space="preserve">Most of the columns </w:t>
      </w:r>
      <w:r w:rsidR="002E106C">
        <w:t>contains</w:t>
      </w:r>
      <w:r w:rsidR="00A21F08">
        <w:t xml:space="preserve"> missing values.  </w:t>
      </w:r>
      <w:r w:rsidR="002E106C">
        <w:t xml:space="preserve">By cross-validating common knowledge with the data from </w:t>
      </w:r>
      <w:r w:rsidR="00085A5D">
        <w:rPr>
          <w:noProof/>
          <w:lang w:val="en-GB"/>
        </w:rPr>
        <w:t>Federal Statistical Office (2015), our assumptions appear to be correct: the missing value is a limitation of the dataset and doesn’t translate in a boolean “False”. Below an example of the availiabilty of dishware</w:t>
      </w:r>
      <w:r w:rsidR="00146D77">
        <w:rPr>
          <w:noProof/>
          <w:lang w:val="en-GB"/>
        </w:rPr>
        <w:t xml:space="preserve"> in the Swiss </w:t>
      </w:r>
      <w:r w:rsidR="00146D77" w:rsidRPr="00146D77">
        <w:rPr>
          <w:noProof/>
          <w:lang w:val="en-GB"/>
        </w:rPr>
        <w:t>households</w:t>
      </w:r>
      <w:r w:rsidR="00146D77">
        <w:rPr>
          <w:noProof/>
          <w:lang w:val="en-GB"/>
        </w:rPr>
        <w:t xml:space="preserve">. In the training data set no listing present a dishwasher. </w:t>
      </w:r>
    </w:p>
    <w:p w14:paraId="3D979F48" w14:textId="28EE5343" w:rsidR="00146D77" w:rsidRDefault="00146D77" w:rsidP="00146D77">
      <w:pPr>
        <w:pStyle w:val="Caption"/>
      </w:pPr>
      <w:r w:rsidRPr="00085A5D">
        <w:rPr>
          <w:b/>
          <w:bCs/>
          <w:noProof/>
        </w:rPr>
        <w:drawing>
          <wp:inline distT="0" distB="0" distL="0" distR="0" wp14:anchorId="59FD033C" wp14:editId="5A720317">
            <wp:extent cx="919686" cy="124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038"/>
                    <a:stretch/>
                  </pic:blipFill>
                  <pic:spPr bwMode="auto">
                    <a:xfrm>
                      <a:off x="0" y="0"/>
                      <a:ext cx="948017" cy="128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913E8">
        <w:t>Figure 1: Availability of selected consumer goods, 2012 (FSO 2015)</w:t>
      </w:r>
    </w:p>
    <w:p w14:paraId="032E1A57" w14:textId="78987EB5" w:rsidR="00C92E29" w:rsidRDefault="00146D77" w:rsidP="00146D77">
      <w:pPr>
        <w:pStyle w:val="BodyText"/>
        <w:keepNext/>
      </w:pPr>
      <w:r>
        <w:rPr>
          <w:noProof/>
          <w:lang w:val="en-GB"/>
        </w:rPr>
        <w:t xml:space="preserve">For this reason we are going to reduce the dataset to drop the predictors which have too many empty values, to retain only meaningfull predictors. </w:t>
      </w:r>
    </w:p>
    <w:p w14:paraId="1AB52545" w14:textId="77777777" w:rsidR="00C92E29" w:rsidRDefault="00D70A53">
      <w:pPr>
        <w:pStyle w:val="BodyText"/>
      </w:pPr>
      <w:r>
        <w:t>We split the data into 3 datasets:</w:t>
      </w:r>
    </w:p>
    <w:p w14:paraId="32637B3F" w14:textId="0C48FA21" w:rsidR="00C92E29" w:rsidRDefault="00816174">
      <w:pPr>
        <w:pStyle w:val="Compact"/>
        <w:numPr>
          <w:ilvl w:val="0"/>
          <w:numId w:val="2"/>
        </w:numPr>
      </w:pPr>
      <w:r w:rsidRPr="00816174">
        <w:rPr>
          <w:b/>
          <w:bCs/>
        </w:rPr>
        <w:t>Training_reduced_large</w:t>
      </w:r>
      <w:r>
        <w:t>: which</w:t>
      </w:r>
      <w:r w:rsidR="00D70A53">
        <w:t xml:space="preserve"> includes both micro ratings and descriptive variables about the surrounding area. k = 41 variables.</w:t>
      </w:r>
    </w:p>
    <w:p w14:paraId="2D7BECB1" w14:textId="00165CFA" w:rsidR="00C92E29" w:rsidRDefault="00816174">
      <w:pPr>
        <w:pStyle w:val="Compact"/>
        <w:numPr>
          <w:ilvl w:val="0"/>
          <w:numId w:val="2"/>
        </w:numPr>
      </w:pPr>
      <w:r w:rsidRPr="00816174">
        <w:rPr>
          <w:b/>
          <w:bCs/>
        </w:rPr>
        <w:t>Training_microrating</w:t>
      </w:r>
      <w:r>
        <w:t>: with</w:t>
      </w:r>
      <w:r w:rsidR="00D70A53">
        <w:t xml:space="preserve"> the micro ratings and data about the </w:t>
      </w:r>
      <w:r w:rsidR="000C6C73">
        <w:t>listing</w:t>
      </w:r>
      <w:r w:rsidR="00D70A53">
        <w:t xml:space="preserve">. k = </w:t>
      </w:r>
      <w:r>
        <w:t>34</w:t>
      </w:r>
      <w:r w:rsidR="00D70A53">
        <w:t xml:space="preserve"> variables.</w:t>
      </w:r>
    </w:p>
    <w:p w14:paraId="0633FCC0" w14:textId="6C32D05C" w:rsidR="00C92E29" w:rsidRDefault="00816174">
      <w:pPr>
        <w:pStyle w:val="Compact"/>
        <w:numPr>
          <w:ilvl w:val="0"/>
          <w:numId w:val="2"/>
        </w:numPr>
      </w:pPr>
      <w:r w:rsidRPr="00816174">
        <w:rPr>
          <w:b/>
          <w:bCs/>
        </w:rPr>
        <w:t>Training_no_microrating</w:t>
      </w:r>
      <w:r>
        <w:t xml:space="preserve">: </w:t>
      </w:r>
      <w:r w:rsidR="00D70A53">
        <w:t>without the micro</w:t>
      </w:r>
      <w:r>
        <w:t>-</w:t>
      </w:r>
      <w:r w:rsidR="00D70A53">
        <w:t xml:space="preserve">ratings </w:t>
      </w:r>
      <w:r>
        <w:t>to</w:t>
      </w:r>
      <w:r w:rsidR="00D70A53">
        <w:t xml:space="preserve"> surpass possible covariance in linear regression.</w:t>
      </w:r>
    </w:p>
    <w:p w14:paraId="796AFB4D" w14:textId="0C744923" w:rsidR="00816174" w:rsidRDefault="00816174" w:rsidP="00816174">
      <w:pPr>
        <w:pStyle w:val="Compact"/>
        <w:ind w:left="480"/>
      </w:pPr>
      <w:r>
        <w:t xml:space="preserve">k = 21 variables </w:t>
      </w:r>
    </w:p>
    <w:p w14:paraId="0C95D3D7" w14:textId="01B9C56E" w:rsidR="000C6C73" w:rsidRDefault="00505AE5" w:rsidP="000C6C73">
      <w:pPr>
        <w:pStyle w:val="Heading3"/>
      </w:pPr>
      <w:bookmarkStart w:id="1" w:name="basic-exploration"/>
      <w:r>
        <w:t>Variables</w:t>
      </w:r>
      <w:r w:rsidR="00D70A53">
        <w:t xml:space="preserve"> Exploration</w:t>
      </w:r>
      <w:bookmarkEnd w:id="1"/>
    </w:p>
    <w:p w14:paraId="6321E8F3" w14:textId="5C3E3DB2" w:rsidR="00C92E29" w:rsidRDefault="00267302" w:rsidP="00816174">
      <w:pPr>
        <w:pStyle w:val="BodyText"/>
      </w:pPr>
      <w:r>
        <w:t>We start the exploration process by preparing the</w:t>
      </w:r>
      <w:r w:rsidR="00816174">
        <w:t xml:space="preserve"> data. To start this process, we check the largest dataset, </w:t>
      </w:r>
      <w:r w:rsidR="00816174" w:rsidRPr="00816174">
        <w:rPr>
          <w:b/>
          <w:bCs/>
        </w:rPr>
        <w:t>Training_reduced_large</w:t>
      </w:r>
      <w:r w:rsidR="00816174" w:rsidRPr="00816174">
        <w:t>,</w:t>
      </w:r>
      <w:r w:rsidR="00816174">
        <w:t xml:space="preserve"> to have a first overview of all variables. We first look </w:t>
      </w:r>
      <w:r w:rsidR="00D70A53">
        <w:t xml:space="preserve">at the distribution of </w:t>
      </w:r>
      <w:r w:rsidR="00816174">
        <w:t>the</w:t>
      </w:r>
      <w:r w:rsidR="00D70A53">
        <w:t xml:space="preserve"> variables. The first plot only shows numeric values</w:t>
      </w:r>
      <w:r w:rsidR="00816174">
        <w:t xml:space="preserve">. </w:t>
      </w:r>
    </w:p>
    <w:p w14:paraId="255CF089" w14:textId="664136B9" w:rsidR="00C92E29" w:rsidRDefault="00C01933">
      <w:pPr>
        <w:pStyle w:val="FirstParagraph"/>
      </w:pPr>
      <w:r>
        <w:rPr>
          <w:noProof/>
        </w:rPr>
        <w:lastRenderedPageBreak/>
        <w:drawing>
          <wp:inline distT="0" distB="0" distL="0" distR="0" wp14:anchorId="78C53249" wp14:editId="6EDD39CF">
            <wp:extent cx="6580509" cy="22561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18" cy="22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870A" w14:textId="6085B9D5" w:rsidR="00C92E29" w:rsidRDefault="00816174">
      <w:pPr>
        <w:pStyle w:val="BodyText"/>
      </w:pPr>
      <w:r>
        <w:t xml:space="preserve">With a </w:t>
      </w:r>
      <w:r w:rsidR="009451D1">
        <w:t xml:space="preserve">quick </w:t>
      </w:r>
      <w:r w:rsidR="009451D1" w:rsidRPr="009451D1">
        <w:t>examination</w:t>
      </w:r>
      <w:r>
        <w:t>, w</w:t>
      </w:r>
      <w:r w:rsidR="00D70A53">
        <w:t>e can</w:t>
      </w:r>
      <w:r w:rsidR="009451D1">
        <w:t xml:space="preserve"> spot that only the group of micro ratings are evenly distributed. Many of the other predictors a</w:t>
      </w:r>
      <w:r w:rsidR="00D70A53">
        <w:t xml:space="preserve">re not evenly </w:t>
      </w:r>
      <w:r w:rsidR="009451D1">
        <w:t>distributed,</w:t>
      </w:r>
      <w:r>
        <w:t xml:space="preserve"> and</w:t>
      </w:r>
      <w:r w:rsidR="00D70A53">
        <w:t xml:space="preserve"> </w:t>
      </w:r>
      <w:r>
        <w:t>they are either left or right skewed</w:t>
      </w:r>
      <w:r w:rsidR="00D70A53">
        <w:t>.</w:t>
      </w:r>
      <w:r w:rsidR="009451D1">
        <w:t xml:space="preserve"> Our first approach is to apply </w:t>
      </w:r>
      <w:r>
        <w:t>a log-transformation. We st</w:t>
      </w:r>
      <w:r w:rsidR="009451D1">
        <w:t>art with the variable “</w:t>
      </w:r>
      <w:proofErr w:type="spellStart"/>
      <w:r w:rsidR="009451D1">
        <w:t>dist_to_halts</w:t>
      </w:r>
      <w:proofErr w:type="spellEnd"/>
      <w:r w:rsidR="009451D1">
        <w:t xml:space="preserve">” (the distance to the next bus stop), which is heavily skewed to the left. After a log transformation we obtain the following result: </w:t>
      </w:r>
    </w:p>
    <w:p w14:paraId="15579DCB" w14:textId="7F645DA3" w:rsidR="00C92E29" w:rsidRDefault="009451D1" w:rsidP="00D625A3">
      <w:pPr>
        <w:pStyle w:val="FirstParagraph"/>
      </w:pPr>
      <w:r>
        <w:rPr>
          <w:noProof/>
        </w:rPr>
        <w:drawing>
          <wp:inline distT="0" distB="0" distL="0" distR="0" wp14:anchorId="6BCF64E8" wp14:editId="74E13969">
            <wp:extent cx="4445147" cy="27447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93" cy="278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D3B0" w14:textId="66B805A8" w:rsidR="009451D1" w:rsidRDefault="009451D1" w:rsidP="009451D1">
      <w:pPr>
        <w:pStyle w:val="BodyText"/>
      </w:pPr>
      <w:r>
        <w:t xml:space="preserve">We take a similar approach with the predictors: </w:t>
      </w:r>
      <w:r w:rsidR="00CA5E68" w:rsidRPr="00CA5E68">
        <w:rPr>
          <w:i/>
          <w:iCs/>
        </w:rPr>
        <w:t xml:space="preserve">“area”, </w:t>
      </w:r>
      <w:r w:rsidRPr="00CA5E68">
        <w:rPr>
          <w:i/>
          <w:iCs/>
        </w:rPr>
        <w:t>“</w:t>
      </w:r>
      <w:proofErr w:type="spellStart"/>
      <w:r w:rsidRPr="00CA5E68">
        <w:rPr>
          <w:i/>
          <w:iCs/>
        </w:rPr>
        <w:t>Avg_size_household</w:t>
      </w:r>
      <w:proofErr w:type="spellEnd"/>
      <w:r w:rsidRPr="00CA5E68">
        <w:rPr>
          <w:i/>
          <w:iCs/>
        </w:rPr>
        <w:t>”, “</w:t>
      </w:r>
      <w:proofErr w:type="spellStart"/>
      <w:r w:rsidRPr="00CA5E68">
        <w:rPr>
          <w:i/>
          <w:iCs/>
        </w:rPr>
        <w:t>dist_to_haltst</w:t>
      </w:r>
      <w:proofErr w:type="spellEnd"/>
      <w:r w:rsidRPr="00CA5E68">
        <w:rPr>
          <w:i/>
          <w:iCs/>
        </w:rPr>
        <w:t>”, “</w:t>
      </w:r>
      <w:proofErr w:type="spellStart"/>
      <w:r w:rsidRPr="00CA5E68">
        <w:rPr>
          <w:i/>
          <w:iCs/>
        </w:rPr>
        <w:t>dist_to_highway</w:t>
      </w:r>
      <w:proofErr w:type="spellEnd"/>
      <w:r w:rsidRPr="00CA5E68">
        <w:rPr>
          <w:i/>
          <w:iCs/>
        </w:rPr>
        <w:t>”, “</w:t>
      </w:r>
      <w:proofErr w:type="spellStart"/>
      <w:r w:rsidRPr="00CA5E68">
        <w:rPr>
          <w:i/>
          <w:iCs/>
        </w:rPr>
        <w:t>dist_to_lake</w:t>
      </w:r>
      <w:proofErr w:type="spellEnd"/>
      <w:r w:rsidRPr="00CA5E68">
        <w:rPr>
          <w:i/>
          <w:iCs/>
        </w:rPr>
        <w:t>”, “</w:t>
      </w:r>
      <w:proofErr w:type="spellStart"/>
      <w:r w:rsidRPr="00CA5E68">
        <w:rPr>
          <w:i/>
          <w:iCs/>
        </w:rPr>
        <w:t>dist_to_main_stat</w:t>
      </w:r>
      <w:proofErr w:type="spellEnd"/>
      <w:r w:rsidRPr="00CA5E68">
        <w:rPr>
          <w:i/>
          <w:iCs/>
        </w:rPr>
        <w:t>”, “</w:t>
      </w:r>
      <w:proofErr w:type="spellStart"/>
      <w:r w:rsidRPr="00CA5E68">
        <w:rPr>
          <w:i/>
          <w:iCs/>
        </w:rPr>
        <w:t>dist_to_river</w:t>
      </w:r>
      <w:proofErr w:type="spellEnd"/>
      <w:r w:rsidRPr="00CA5E68">
        <w:rPr>
          <w:i/>
          <w:iCs/>
        </w:rPr>
        <w:t>”, “dist_to_school_1”, “</w:t>
      </w:r>
      <w:proofErr w:type="spellStart"/>
      <w:r w:rsidRPr="00CA5E68">
        <w:rPr>
          <w:i/>
          <w:iCs/>
        </w:rPr>
        <w:t>dist_to_train_stat</w:t>
      </w:r>
      <w:proofErr w:type="spellEnd"/>
      <w:r w:rsidRPr="00CA5E68">
        <w:rPr>
          <w:i/>
          <w:iCs/>
        </w:rPr>
        <w:t>”</w:t>
      </w:r>
      <w:r w:rsidR="00CA5E68" w:rsidRPr="00CA5E68">
        <w:rPr>
          <w:i/>
          <w:iCs/>
        </w:rPr>
        <w:t>.</w:t>
      </w:r>
    </w:p>
    <w:p w14:paraId="17E64F74" w14:textId="3B3D5C1D" w:rsidR="00CA5E68" w:rsidRDefault="00CA5E68" w:rsidP="00CA5E68">
      <w:pPr>
        <w:pStyle w:val="BodyText"/>
      </w:pPr>
      <w:r>
        <w:t xml:space="preserve">                  </w:t>
      </w:r>
    </w:p>
    <w:p w14:paraId="6D0F882E" w14:textId="3C038DE4" w:rsidR="00CA5E68" w:rsidRDefault="00CA5E68" w:rsidP="00CA5E68">
      <w:pPr>
        <w:pStyle w:val="BodyText"/>
      </w:pPr>
      <w:r>
        <w:t xml:space="preserve">     </w:t>
      </w:r>
    </w:p>
    <w:p w14:paraId="009EC348" w14:textId="094BE4C3" w:rsidR="00505AE5" w:rsidRPr="00505AE5" w:rsidRDefault="00505AE5" w:rsidP="00D625A3">
      <w:pPr>
        <w:pStyle w:val="BodyText"/>
      </w:pPr>
      <w:r>
        <w:rPr>
          <w:noProof/>
        </w:rPr>
        <w:lastRenderedPageBreak/>
        <w:drawing>
          <wp:inline distT="0" distB="0" distL="0" distR="0" wp14:anchorId="523229ED" wp14:editId="169A5E2E">
            <wp:extent cx="4717806" cy="29123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85" cy="291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B11C" w14:textId="3B1BC229" w:rsidR="009451D1" w:rsidRDefault="009451D1" w:rsidP="00D625A3">
      <w:pPr>
        <w:pStyle w:val="BodyText"/>
        <w:rPr>
          <w:b/>
          <w:bCs/>
        </w:rPr>
      </w:pPr>
      <w:r w:rsidRPr="00D625A3">
        <w:t>And we apply a log transformation to our outcome variable (rental price) as well.</w:t>
      </w:r>
      <w:r w:rsidR="00505AE5">
        <w:t xml:space="preserve"> </w:t>
      </w:r>
      <w:r w:rsidR="00CA5E68" w:rsidRPr="00CA5E68">
        <w:t>Next, we are going to normalize our data and scaling it so that every numeric value (expect the rent).</w:t>
      </w:r>
      <w:r w:rsidR="00CA5E68">
        <w:t xml:space="preserve"> The normalization of data will allow to implement several models, like </w:t>
      </w:r>
      <w:r w:rsidR="00CA5E68" w:rsidRPr="00CA5E68">
        <w:t xml:space="preserve">Random </w:t>
      </w:r>
      <w:r w:rsidR="00CA5E68">
        <w:t>Trees.</w:t>
      </w:r>
      <w:r w:rsidR="00D146DB">
        <w:t xml:space="preserve"> </w:t>
      </w:r>
      <w:proofErr w:type="gramStart"/>
      <w:r w:rsidR="00D146DB">
        <w:t xml:space="preserve">After </w:t>
      </w:r>
      <w:r w:rsidR="00D146DB" w:rsidRPr="00D146DB">
        <w:t>,</w:t>
      </w:r>
      <w:proofErr w:type="gramEnd"/>
      <w:r w:rsidR="00D146DB" w:rsidRPr="00D146DB">
        <w:t xml:space="preserve"> we look at the correlation plot of our numerical values.</w:t>
      </w:r>
      <w:r w:rsidR="00D625A3">
        <w:t xml:space="preserve">  </w:t>
      </w:r>
      <w:r w:rsidR="00C01933">
        <w:rPr>
          <w:noProof/>
        </w:rPr>
        <w:drawing>
          <wp:inline distT="0" distB="0" distL="0" distR="0" wp14:anchorId="3C68F3CF" wp14:editId="224D85AE">
            <wp:extent cx="4310925" cy="37263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0" r="31257"/>
                    <a:stretch/>
                  </pic:blipFill>
                  <pic:spPr bwMode="auto">
                    <a:xfrm>
                      <a:off x="0" y="0"/>
                      <a:ext cx="4321263" cy="37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E8F1" w14:textId="77777777" w:rsidR="00D146DB" w:rsidRPr="00CA5E68" w:rsidRDefault="00D146DB" w:rsidP="009451D1">
      <w:pPr>
        <w:pStyle w:val="BodyText"/>
        <w:rPr>
          <w:b/>
          <w:bCs/>
        </w:rPr>
      </w:pPr>
    </w:p>
    <w:p w14:paraId="4700FCB9" w14:textId="77777777" w:rsidR="001A49CE" w:rsidRDefault="00D70A53">
      <w:pPr>
        <w:pStyle w:val="BodyText"/>
      </w:pPr>
      <w:r>
        <w:lastRenderedPageBreak/>
        <w:t xml:space="preserve">What we see </w:t>
      </w:r>
      <w:r w:rsidR="00D146DB">
        <w:t xml:space="preserve">are </w:t>
      </w:r>
      <w:r>
        <w:t xml:space="preserve">some minimal correlation between the regressors, but </w:t>
      </w:r>
      <w:r w:rsidR="00D146DB">
        <w:t>limited</w:t>
      </w:r>
      <w:r>
        <w:t xml:space="preserve"> correlation between regressors and the </w:t>
      </w:r>
      <w:r w:rsidR="00C01933">
        <w:t>desired outcome: rent</w:t>
      </w:r>
      <w:r w:rsidR="00D146DB">
        <w:t xml:space="preserve">. The highest correlation with the rent appears to be with the quantity of rooms and the area of the listing. </w:t>
      </w:r>
      <w:r w:rsidR="00C01933">
        <w:t xml:space="preserve">We can improve if we group </w:t>
      </w:r>
      <w:r>
        <w:t xml:space="preserve">the regressors by </w:t>
      </w:r>
      <w:r w:rsidR="00C01933">
        <w:t>their</w:t>
      </w:r>
      <w:r>
        <w:t xml:space="preserve"> </w:t>
      </w:r>
      <w:r>
        <w:rPr>
          <w:b/>
        </w:rPr>
        <w:t>flat type</w:t>
      </w:r>
      <w:r w:rsidR="00C01933">
        <w:t xml:space="preserve">. </w:t>
      </w:r>
    </w:p>
    <w:p w14:paraId="03B8E453" w14:textId="2C25F3A6" w:rsidR="001A49CE" w:rsidRDefault="001A49CE">
      <w:pPr>
        <w:pStyle w:val="BodyText"/>
      </w:pPr>
      <w:r>
        <w:rPr>
          <w:noProof/>
        </w:rPr>
        <w:drawing>
          <wp:inline distT="0" distB="0" distL="0" distR="0" wp14:anchorId="6F80ACBA" wp14:editId="326D74C8">
            <wp:extent cx="5941060" cy="2035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C4F" w14:textId="5C5A9154" w:rsidR="00BC0D84" w:rsidRDefault="001A49CE">
      <w:pPr>
        <w:pStyle w:val="BodyText"/>
      </w:pPr>
      <w:r>
        <w:t xml:space="preserve">We tried a similar approach, by grouping by </w:t>
      </w:r>
      <w:r>
        <w:rPr>
          <w:b/>
        </w:rPr>
        <w:t>Quarter type</w:t>
      </w:r>
      <w:r>
        <w:t xml:space="preserve"> but the result was not significant, with an almost perfect overlap. </w:t>
      </w:r>
    </w:p>
    <w:p w14:paraId="17EF635E" w14:textId="1BC92CAC" w:rsidR="00C92E29" w:rsidRDefault="00D70A53" w:rsidP="00BC0D84">
      <w:pPr>
        <w:pStyle w:val="BodyText"/>
      </w:pPr>
      <w:r>
        <w:t xml:space="preserve">Lastly, we </w:t>
      </w:r>
      <w:r w:rsidR="00BC0D84">
        <w:t>create</w:t>
      </w:r>
      <w:r>
        <w:t xml:space="preserve"> </w:t>
      </w:r>
      <w:r w:rsidR="00BC0D84">
        <w:t xml:space="preserve">a scatterplot of the micro rating, as predictor for rent and a scatterplot of the area in relationship for the rent. We can already see a clear relationship between area and rent, with only few outliers. </w:t>
      </w:r>
      <w:r w:rsidR="00BC0D84">
        <w:rPr>
          <w:noProof/>
        </w:rPr>
        <w:drawing>
          <wp:inline distT="0" distB="0" distL="0" distR="0" wp14:anchorId="2FDAF14B" wp14:editId="6B4D9AD9">
            <wp:extent cx="5925185" cy="2029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D694" w14:textId="5AAA0D48" w:rsidR="00D625A3" w:rsidRDefault="00BC0D84">
      <w:pPr>
        <w:pStyle w:val="BodyText"/>
      </w:pPr>
      <w:r>
        <w:t xml:space="preserve">To sum up, we decided that we will prioritize </w:t>
      </w:r>
      <w:r w:rsidR="00D70A53">
        <w:t xml:space="preserve">area and </w:t>
      </w:r>
      <w:proofErr w:type="spellStart"/>
      <w:r w:rsidR="00D70A53">
        <w:t>Home_type</w:t>
      </w:r>
      <w:proofErr w:type="spellEnd"/>
      <w:r w:rsidR="00D70A53">
        <w:t xml:space="preserve"> as regressors.</w:t>
      </w:r>
      <w:r w:rsidR="00D625A3">
        <w:t xml:space="preserve"> </w:t>
      </w:r>
    </w:p>
    <w:p w14:paraId="48CC7A71" w14:textId="77777777" w:rsidR="00D625A3" w:rsidRDefault="00D625A3">
      <w:r>
        <w:br w:type="page"/>
      </w:r>
    </w:p>
    <w:p w14:paraId="550BC5E7" w14:textId="1D1836AA" w:rsidR="00C92E29" w:rsidRDefault="00D70A53">
      <w:pPr>
        <w:pStyle w:val="Heading2"/>
      </w:pPr>
      <w:bookmarkStart w:id="2" w:name="linear-regresssion"/>
      <w:r>
        <w:lastRenderedPageBreak/>
        <w:t>Linear Regression</w:t>
      </w:r>
      <w:bookmarkEnd w:id="2"/>
    </w:p>
    <w:p w14:paraId="3FB41C77" w14:textId="3CC57B3D" w:rsidR="00C92E29" w:rsidRDefault="00D625A3" w:rsidP="0032572D">
      <w:pPr>
        <w:pStyle w:val="BodyText"/>
      </w:pPr>
      <w:r>
        <w:t xml:space="preserve">The first method we want to implement is the </w:t>
      </w:r>
      <w:r w:rsidR="00026727">
        <w:t xml:space="preserve">multiple </w:t>
      </w:r>
      <w:r>
        <w:t xml:space="preserve">linear regression. We decide to start with a </w:t>
      </w:r>
      <w:r w:rsidR="00026727">
        <w:t xml:space="preserve">multiple </w:t>
      </w:r>
      <w:r>
        <w:t xml:space="preserve">linear regression because it is </w:t>
      </w:r>
      <w:proofErr w:type="gramStart"/>
      <w:r>
        <w:t>fairly easy</w:t>
      </w:r>
      <w:proofErr w:type="gramEnd"/>
      <w:r>
        <w:t xml:space="preserve"> to both implement and to interpret. However</w:t>
      </w:r>
      <w:r w:rsidR="00026727">
        <w:t>,</w:t>
      </w:r>
      <w:r>
        <w:t xml:space="preserve"> we expect </w:t>
      </w:r>
      <w:r w:rsidR="00026727">
        <w:t>we might obtain better predictions with more advanced algorithms.</w:t>
      </w:r>
      <w:r w:rsidR="0032572D">
        <w:t xml:space="preserve"> </w:t>
      </w:r>
      <w:r w:rsidR="00026727">
        <w:t xml:space="preserve"> </w:t>
      </w:r>
      <w:r w:rsidR="0032572D">
        <w:t xml:space="preserve">We start by comparing </w:t>
      </w:r>
      <w:r w:rsidR="00D70A53">
        <w:t>the logged and the non-logged</w:t>
      </w:r>
      <w:r w:rsidR="0032572D">
        <w:t xml:space="preserve"> dataset. This will provide a benchmark to decide which dataset to utilize and after we will try to improve the accuracy. </w:t>
      </w:r>
      <w:r w:rsidR="0032572D" w:rsidRPr="0032572D">
        <w:t xml:space="preserve">Both datasets are going to be cross validated, using </w:t>
      </w:r>
      <w:proofErr w:type="gramStart"/>
      <w:r w:rsidR="0032572D" w:rsidRPr="0032572D">
        <w:t>a</w:t>
      </w:r>
      <w:proofErr w:type="gramEnd"/>
      <w:r w:rsidR="0032572D" w:rsidRPr="0032572D">
        <w:t xml:space="preserve"> 80/20 split and then comparing the Rooted Square Mean Errors</w:t>
      </w:r>
      <w:r w:rsidR="0032572D">
        <w:t xml:space="preserve">. </w:t>
      </w:r>
      <w:r w:rsidR="00D70A53">
        <w:t xml:space="preserve"> </w:t>
      </w:r>
    </w:p>
    <w:p w14:paraId="778D8DBD" w14:textId="1ACB2E7E" w:rsidR="00BB64F8" w:rsidRDefault="00D70A53" w:rsidP="00BB64F8">
      <w:pPr>
        <w:pStyle w:val="BodyText"/>
      </w:pPr>
      <w:r>
        <w:t xml:space="preserve">As our model </w:t>
      </w:r>
      <w:proofErr w:type="gramStart"/>
      <w:r>
        <w:t>can’t</w:t>
      </w:r>
      <w:proofErr w:type="gramEnd"/>
      <w:r>
        <w:t xml:space="preserve"> handle missing values, we are first just working with, which significantly reduces our dataset, but should work as a baseline.</w:t>
      </w:r>
      <w:bookmarkEnd w:id="0"/>
      <w:r w:rsidR="00BB64F8">
        <w:t xml:space="preserve"> </w:t>
      </w:r>
      <w:r w:rsidR="00BB64F8" w:rsidRPr="00717EAA">
        <w:t>Because we work with factors that have many possible outcome values like the canton and floors, we are going to leave them out in this first try.</w:t>
      </w:r>
    </w:p>
    <w:p w14:paraId="0C838DF7" w14:textId="07301202" w:rsidR="00BB64F8" w:rsidRDefault="00BB64F8" w:rsidP="00BB64F8">
      <w:pPr>
        <w:pStyle w:val="BodyText"/>
      </w:pPr>
      <w:r>
        <w:t xml:space="preserve">We obtain two linear regression models: </w:t>
      </w:r>
    </w:p>
    <w:p w14:paraId="2DE9EB6A" w14:textId="4B6587DB" w:rsidR="00BB64F8" w:rsidRDefault="00BB64F8" w:rsidP="00BB64F8">
      <w:pPr>
        <w:pStyle w:val="BodyText"/>
        <w:numPr>
          <w:ilvl w:val="0"/>
          <w:numId w:val="4"/>
        </w:numPr>
      </w:pPr>
      <w:r>
        <w:t>With standard values and a r</w:t>
      </w:r>
      <w:r w:rsidRPr="00717EAA">
        <w:t>oot-mean-square deviation</w:t>
      </w:r>
      <w:r>
        <w:t xml:space="preserve"> of 466</w:t>
      </w:r>
    </w:p>
    <w:p w14:paraId="01F8FB35" w14:textId="016CCEBD" w:rsidR="00BB64F8" w:rsidRDefault="00BB64F8" w:rsidP="00BB64F8">
      <w:pPr>
        <w:pStyle w:val="BodyText"/>
        <w:numPr>
          <w:ilvl w:val="0"/>
          <w:numId w:val="4"/>
        </w:numPr>
      </w:pPr>
      <w:r>
        <w:t>With log value and a r</w:t>
      </w:r>
      <w:r w:rsidRPr="00717EAA">
        <w:t>oot-mean-square deviation</w:t>
      </w:r>
      <w:r>
        <w:t xml:space="preserve"> of 450</w:t>
      </w:r>
    </w:p>
    <w:p w14:paraId="4643E98C" w14:textId="1245E4AF" w:rsidR="00BB64F8" w:rsidRDefault="00BB64F8" w:rsidP="00BB64F8">
      <w:pPr>
        <w:pStyle w:val="BodyText"/>
      </w:pPr>
      <w:r>
        <w:t xml:space="preserve">We proceed by plotting the log value regression model, to have a visual representation. </w:t>
      </w:r>
    </w:p>
    <w:p w14:paraId="3093817F" w14:textId="751314F9" w:rsidR="00FD29D6" w:rsidRDefault="00BB64F8">
      <w:pPr>
        <w:pStyle w:val="Body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BF2CAF" wp14:editId="40C447D4">
            <wp:extent cx="5939155" cy="203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43C4" w14:textId="77777777" w:rsidR="00BB64F8" w:rsidRDefault="00BB64F8" w:rsidP="00BB64F8">
      <w:pPr>
        <w:pStyle w:val="Body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4C28B8" wp14:editId="619A8E5E">
            <wp:extent cx="5842473" cy="200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73" cy="201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9302" w14:textId="2F1BF271" w:rsidR="00BB64F8" w:rsidRDefault="00BB64F8" w:rsidP="00BB64F8">
      <w:pPr>
        <w:pStyle w:val="BodyText"/>
        <w:rPr>
          <w:lang w:val="en-GB"/>
        </w:rPr>
      </w:pPr>
      <w:r w:rsidRPr="00BB64F8">
        <w:rPr>
          <w:lang w:val="en-GB"/>
        </w:rPr>
        <w:lastRenderedPageBreak/>
        <w:t xml:space="preserve">From the Normal Q-Q we can assess that the model overpredicts cheap </w:t>
      </w:r>
      <w:r>
        <w:rPr>
          <w:lang w:val="en-GB"/>
        </w:rPr>
        <w:t>listing</w:t>
      </w:r>
      <w:r w:rsidRPr="00BB64F8">
        <w:rPr>
          <w:lang w:val="en-GB"/>
        </w:rPr>
        <w:t xml:space="preserve"> and underpredicts the most expensive ones.</w:t>
      </w:r>
      <w:r>
        <w:rPr>
          <w:lang w:val="en-GB"/>
        </w:rPr>
        <w:t xml:space="preserve"> </w:t>
      </w:r>
      <w:r w:rsidRPr="00BB64F8">
        <w:rPr>
          <w:lang w:val="en-GB"/>
        </w:rPr>
        <w:t xml:space="preserve">The next step we are going to take is </w:t>
      </w:r>
      <w:r>
        <w:rPr>
          <w:lang w:val="en-GB"/>
        </w:rPr>
        <w:t>to include in our model</w:t>
      </w:r>
      <w:r w:rsidR="000D4658">
        <w:rPr>
          <w:lang w:val="en-GB"/>
        </w:rPr>
        <w:t xml:space="preserve"> only</w:t>
      </w:r>
      <w:r>
        <w:rPr>
          <w:lang w:val="en-GB"/>
        </w:rPr>
        <w:t xml:space="preserve"> the predictors which</w:t>
      </w:r>
      <w:r w:rsidRPr="00BB64F8">
        <w:rPr>
          <w:lang w:val="en-GB"/>
        </w:rPr>
        <w:t xml:space="preserve"> do not contain any missing values</w:t>
      </w:r>
      <w:r>
        <w:rPr>
          <w:lang w:val="en-GB"/>
        </w:rPr>
        <w:t>.</w:t>
      </w:r>
    </w:p>
    <w:p w14:paraId="1284C943" w14:textId="6248BDA1" w:rsidR="00C92E29" w:rsidRDefault="00D70A53">
      <w:pPr>
        <w:pStyle w:val="BodyText"/>
      </w:pPr>
      <w:r>
        <w:t xml:space="preserve">The dimensions here are </w:t>
      </w:r>
      <w:r>
        <w:rPr>
          <w:rStyle w:val="VerbatimChar"/>
        </w:rPr>
        <w:t>dim(no_na)</w:t>
      </w:r>
      <w:r>
        <w:t>. But as we see from the new RSMEs, this approach kicked out most of the important columns, which left us with a significant decrease of prediction power</w:t>
      </w:r>
      <w:r w:rsidR="000D4658">
        <w:t xml:space="preserve">: </w:t>
      </w:r>
    </w:p>
    <w:p w14:paraId="53F48289" w14:textId="4B1B4B56" w:rsidR="00A8727F" w:rsidRDefault="00A8727F" w:rsidP="00A8727F">
      <w:pPr>
        <w:pStyle w:val="BodyText"/>
        <w:numPr>
          <w:ilvl w:val="0"/>
          <w:numId w:val="5"/>
        </w:numPr>
      </w:pPr>
      <w:r>
        <w:t>With standard values and a r</w:t>
      </w:r>
      <w:r w:rsidRPr="00717EAA">
        <w:t>oot-mean-square deviation</w:t>
      </w:r>
      <w:r>
        <w:t xml:space="preserve"> of 575</w:t>
      </w:r>
    </w:p>
    <w:p w14:paraId="61C782AE" w14:textId="1F43328E" w:rsidR="00A8727F" w:rsidRPr="00BB64F8" w:rsidRDefault="00A8727F" w:rsidP="00A8727F">
      <w:pPr>
        <w:pStyle w:val="BodyText"/>
        <w:numPr>
          <w:ilvl w:val="0"/>
          <w:numId w:val="5"/>
        </w:numPr>
        <w:rPr>
          <w:lang w:val="en-GB"/>
        </w:rPr>
      </w:pPr>
      <w:r>
        <w:t>With log value and a r</w:t>
      </w:r>
      <w:r w:rsidRPr="00717EAA">
        <w:t>oot-mean-square deviation</w:t>
      </w:r>
      <w:r>
        <w:t xml:space="preserve"> of 590</w:t>
      </w:r>
    </w:p>
    <w:p w14:paraId="0B29D600" w14:textId="77777777" w:rsidR="00C92E29" w:rsidRDefault="00D70A53">
      <w:pPr>
        <w:pStyle w:val="BodyText"/>
      </w:pPr>
      <w:r>
        <w:t>In this scenario, the standard values predict better, but this is due to model fluctuations; both the logged and the standard values are sometimes better, sometimes worse.</w:t>
      </w:r>
    </w:p>
    <w:p w14:paraId="5F037C7D" w14:textId="77777777" w:rsidR="00C92E29" w:rsidRDefault="00D70A53">
      <w:pPr>
        <w:pStyle w:val="Heading3"/>
      </w:pPr>
      <w:bookmarkStart w:id="3" w:name="imputation"/>
      <w:r>
        <w:t>Imputation</w:t>
      </w:r>
      <w:bookmarkEnd w:id="3"/>
    </w:p>
    <w:p w14:paraId="23CBB3FC" w14:textId="77777777" w:rsidR="00C92E29" w:rsidRDefault="00D70A53">
      <w:pPr>
        <w:pStyle w:val="FirstParagraph"/>
      </w:pPr>
      <w:r>
        <w:t xml:space="preserve">Our base dataset consists of way </w:t>
      </w:r>
      <w:proofErr w:type="gramStart"/>
      <w:r>
        <w:t>to</w:t>
      </w:r>
      <w:proofErr w:type="gramEnd"/>
      <w:r>
        <w:t xml:space="preserve"> many missing values. This why we are going to impute those NAs using Multiple Imputation</w:t>
      </w:r>
    </w:p>
    <w:p w14:paraId="58C48597" w14:textId="77777777" w:rsidR="00C92E29" w:rsidRDefault="00D70A53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(complete_set</w:t>
      </w:r>
      <w:r>
        <w:rPr>
          <w:rStyle w:val="OperatorTok"/>
        </w:rPr>
        <w:t>$</w:t>
      </w:r>
      <w:r>
        <w:rPr>
          <w:rStyle w:val="NormalTok"/>
        </w:rPr>
        <w:t xml:space="preserve">rent_full, </w:t>
      </w:r>
      <w:r>
        <w:rPr>
          <w:rStyle w:val="DataTypeTok"/>
        </w:rPr>
        <w:t>p=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complete_set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>X[index,]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 xml:space="preserve">index,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OperatorTok"/>
        </w:rPr>
        <w:t>:</w:t>
      </w:r>
      <w:r>
        <w:rPr>
          <w:rStyle w:val="DecValTok"/>
        </w:rPr>
        <w:t>41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Y_test&lt;-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index,</w:t>
      </w:r>
      <w:r>
        <w:rPr>
          <w:rStyle w:val="DecValTok"/>
        </w:rPr>
        <w:t>39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linear_fit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(rent_full)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>data =</w:t>
      </w:r>
      <w:r>
        <w:rPr>
          <w:rStyle w:val="NormalTok"/>
        </w:rPr>
        <w:t xml:space="preserve"> X_train)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(linear_fit)</w:t>
      </w:r>
    </w:p>
    <w:p w14:paraId="0645D0CB" w14:textId="77777777" w:rsidR="00C92E29" w:rsidRDefault="00D70A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log(rent_full) ~ . + rooms * area,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-5.3210 -0.1090  0.0056  0.1216  1.3447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>## (Intercept)                     6.763e+00  3.281e-02 206.118  &lt; 2e-16 ***</w:t>
      </w:r>
      <w:r>
        <w:br/>
      </w:r>
      <w:r>
        <w:rPr>
          <w:rStyle w:val="VerbatimChar"/>
        </w:rPr>
        <w:t>## area                            7.068e+00  5.942e-02 118.961  &lt; 2e-16 ***</w:t>
      </w:r>
      <w:r>
        <w:br/>
      </w:r>
      <w:r>
        <w:rPr>
          <w:rStyle w:val="VerbatimChar"/>
        </w:rPr>
        <w:t>## lat                            -5.320e-01  1.623e-02 -32.771  &lt; 2e-16 ***</w:t>
      </w:r>
      <w:r>
        <w:br/>
      </w:r>
      <w:r>
        <w:rPr>
          <w:rStyle w:val="VerbatimChar"/>
        </w:rPr>
        <w:t>## lon                            -3.202e-01  2.140e-02 -14.960  &lt; 2e-16 ***</w:t>
      </w:r>
      <w:r>
        <w:br/>
      </w:r>
      <w:r>
        <w:rPr>
          <w:rStyle w:val="VerbatimChar"/>
        </w:rPr>
        <w:t>## balconyTRUE                     1.410e-02  2.118e-03   6.660 2.76e-11 ***</w:t>
      </w:r>
      <w:r>
        <w:br/>
      </w:r>
      <w:r>
        <w:rPr>
          <w:rStyle w:val="VerbatimChar"/>
        </w:rPr>
        <w:t xml:space="preserve">## cabletvTRUE                    -5.239e-03  2.085e-03  -2.513 0.011987 *  </w:t>
      </w:r>
      <w:r>
        <w:br/>
      </w:r>
      <w:r>
        <w:rPr>
          <w:rStyle w:val="VerbatimChar"/>
        </w:rPr>
        <w:t>## elevatorTRUE                    7.891e-02  2.146e-03  36.768  &lt; 2e-16 ***</w:t>
      </w:r>
      <w:r>
        <w:br/>
      </w:r>
      <w:r>
        <w:rPr>
          <w:rStyle w:val="VerbatimChar"/>
        </w:rPr>
        <w:lastRenderedPageBreak/>
        <w:t xml:space="preserve">## floors2                         3.105e-02  9.852e-03   3.152 0.001622 ** </w:t>
      </w:r>
      <w:r>
        <w:br/>
      </w:r>
      <w:r>
        <w:rPr>
          <w:rStyle w:val="VerbatimChar"/>
        </w:rPr>
        <w:t xml:space="preserve">## floors3                         2.572e-02  9.863e-03   2.608 0.009106 ** </w:t>
      </w:r>
      <w:r>
        <w:br/>
      </w:r>
      <w:r>
        <w:rPr>
          <w:rStyle w:val="VerbatimChar"/>
        </w:rPr>
        <w:t xml:space="preserve">## floors4                         3.057e-02  9.952e-03   3.071 0.002131 ** </w:t>
      </w:r>
      <w:r>
        <w:br/>
      </w:r>
      <w:r>
        <w:rPr>
          <w:rStyle w:val="VerbatimChar"/>
        </w:rPr>
        <w:t>## floors5                         4.369e-02  1.021e-02   4.280 1.87e-05 ***</w:t>
      </w:r>
      <w:r>
        <w:br/>
      </w:r>
      <w:r>
        <w:rPr>
          <w:rStyle w:val="VerbatimChar"/>
        </w:rPr>
        <w:t>## floors6                         5.558e-02  1.079e-02   5.153 2.57e-07 ***</w:t>
      </w:r>
      <w:r>
        <w:br/>
      </w:r>
      <w:r>
        <w:rPr>
          <w:rStyle w:val="VerbatimChar"/>
        </w:rPr>
        <w:t xml:space="preserve">## floors7                         2.849e-02  1.188e-02   2.399 0.016452 *  </w:t>
      </w:r>
      <w:r>
        <w:br/>
      </w:r>
      <w:r>
        <w:rPr>
          <w:rStyle w:val="VerbatimChar"/>
        </w:rPr>
        <w:t xml:space="preserve">## floors8                         3.709e-02  1.343e-02   2.761 0.005764 ** </w:t>
      </w:r>
      <w:r>
        <w:br/>
      </w:r>
      <w:r>
        <w:rPr>
          <w:rStyle w:val="VerbatimChar"/>
        </w:rPr>
        <w:t xml:space="preserve">## floors9                         4.708e-02  1.721e-02   2.736 0.006222 ** </w:t>
      </w:r>
      <w:r>
        <w:br/>
      </w:r>
      <w:r>
        <w:rPr>
          <w:rStyle w:val="VerbatimChar"/>
        </w:rPr>
        <w:t xml:space="preserve">## floors10                        7.933e-03  1.951e-02   0.407 0.684295    </w:t>
      </w:r>
      <w:r>
        <w:br/>
      </w:r>
      <w:r>
        <w:rPr>
          <w:rStyle w:val="VerbatimChar"/>
        </w:rPr>
        <w:t xml:space="preserve">## floors11                       -4.902e-02  2.368e-02  -2.070 0.038459 *  </w:t>
      </w:r>
      <w:r>
        <w:br/>
      </w:r>
      <w:r>
        <w:rPr>
          <w:rStyle w:val="VerbatimChar"/>
        </w:rPr>
        <w:t xml:space="preserve">## floors12                       -8.768e-03  2.729e-02  -0.321 0.747945    </w:t>
      </w:r>
      <w:r>
        <w:br/>
      </w:r>
      <w:r>
        <w:rPr>
          <w:rStyle w:val="VerbatimChar"/>
        </w:rPr>
        <w:t xml:space="preserve">## floors13                        7.880e-02  2.717e-02   2.900 0.003738 ** </w:t>
      </w:r>
      <w:r>
        <w:br/>
      </w:r>
      <w:r>
        <w:rPr>
          <w:rStyle w:val="VerbatimChar"/>
        </w:rPr>
        <w:t xml:space="preserve">## floors14                        3.449e-02  3.111e-02   1.108 0.267672    </w:t>
      </w:r>
      <w:r>
        <w:br/>
      </w:r>
      <w:r>
        <w:rPr>
          <w:rStyle w:val="VerbatimChar"/>
        </w:rPr>
        <w:t xml:space="preserve">## floors15                        9.517e-02  4.287e-02   2.220 0.026414 *  </w:t>
      </w:r>
      <w:r>
        <w:br/>
      </w:r>
      <w:r>
        <w:rPr>
          <w:rStyle w:val="VerbatimChar"/>
        </w:rPr>
        <w:t xml:space="preserve">## floors16                        1.596e-01  5.451e-02   2.928 0.003413 ** </w:t>
      </w:r>
      <w:r>
        <w:br/>
      </w:r>
      <w:r>
        <w:rPr>
          <w:rStyle w:val="VerbatimChar"/>
        </w:rPr>
        <w:t xml:space="preserve">## floors17                        6.445e-02  5.052e-02   1.276 0.202079    </w:t>
      </w:r>
      <w:r>
        <w:br/>
      </w:r>
      <w:r>
        <w:rPr>
          <w:rStyle w:val="VerbatimChar"/>
        </w:rPr>
        <w:t xml:space="preserve">## floors18                        2.545e-02  5.300e-02   0.480 0.631048    </w:t>
      </w:r>
      <w:r>
        <w:br/>
      </w:r>
      <w:r>
        <w:rPr>
          <w:rStyle w:val="VerbatimChar"/>
        </w:rPr>
        <w:t xml:space="preserve">## floors19                        1.050e-01  7.868e-02   1.335 0.182016    </w:t>
      </w:r>
      <w:r>
        <w:br/>
      </w:r>
      <w:r>
        <w:rPr>
          <w:rStyle w:val="VerbatimChar"/>
        </w:rPr>
        <w:t>## floors20                        3.305e-01  7.424e-02   4.451 8.54e-06 ***</w:t>
      </w:r>
      <w:r>
        <w:br/>
      </w:r>
      <w:r>
        <w:rPr>
          <w:rStyle w:val="VerbatimChar"/>
        </w:rPr>
        <w:t xml:space="preserve">## floors21                        2.907e-01  9.050e-02   3.212 0.001318 ** </w:t>
      </w:r>
      <w:r>
        <w:br/>
      </w:r>
      <w:r>
        <w:rPr>
          <w:rStyle w:val="VerbatimChar"/>
        </w:rPr>
        <w:t xml:space="preserve">## floors22                        1.546e-01  8.392e-02   1.842 0.065444 .  </w:t>
      </w:r>
      <w:r>
        <w:br/>
      </w:r>
      <w:r>
        <w:rPr>
          <w:rStyle w:val="VerbatimChar"/>
        </w:rPr>
        <w:t>## floors23                        2.351e-</w:t>
      </w:r>
      <w:proofErr w:type="gramStart"/>
      <w:r>
        <w:rPr>
          <w:rStyle w:val="VerbatimChar"/>
        </w:rPr>
        <w:t>02  7.869e</w:t>
      </w:r>
      <w:proofErr w:type="gramEnd"/>
      <w:r>
        <w:rPr>
          <w:rStyle w:val="VerbatimChar"/>
        </w:rPr>
        <w:t xml:space="preserve">-02   0.299 0.765090    </w:t>
      </w:r>
      <w:r>
        <w:br/>
      </w:r>
      <w:r>
        <w:rPr>
          <w:rStyle w:val="VerbatimChar"/>
        </w:rPr>
        <w:t xml:space="preserve">## floors24                        1.966e-01  1.562e-01   1.259 0.208059    </w:t>
      </w:r>
      <w:r>
        <w:br/>
      </w:r>
      <w:r>
        <w:rPr>
          <w:rStyle w:val="VerbatimChar"/>
        </w:rPr>
        <w:t>## floors25                        4.444e-01  1.278e-01   3.477 0.000508 ***</w:t>
      </w:r>
      <w:r>
        <w:br/>
      </w:r>
      <w:r>
        <w:rPr>
          <w:rStyle w:val="VerbatimChar"/>
        </w:rPr>
        <w:t xml:space="preserve">## floors26                        4.203e-01  2.207e-01   1.905 0.056794 .  </w:t>
      </w:r>
      <w:r>
        <w:br/>
      </w:r>
      <w:r>
        <w:rPr>
          <w:rStyle w:val="VerbatimChar"/>
        </w:rPr>
        <w:t>## floors27                        4.215e-</w:t>
      </w:r>
      <w:proofErr w:type="gramStart"/>
      <w:r>
        <w:rPr>
          <w:rStyle w:val="VerbatimChar"/>
        </w:rPr>
        <w:t>01  2.206e</w:t>
      </w:r>
      <w:proofErr w:type="gramEnd"/>
      <w:r>
        <w:rPr>
          <w:rStyle w:val="VerbatimChar"/>
        </w:rPr>
        <w:t xml:space="preserve">-01   1.910 0.056088 .  </w:t>
      </w:r>
      <w:r>
        <w:br/>
      </w:r>
      <w:r>
        <w:rPr>
          <w:rStyle w:val="VerbatimChar"/>
        </w:rPr>
        <w:t>## msregion                       -2.075e-01  1.456e-02 -14.255  &lt; 2e-16 ***</w:t>
      </w:r>
      <w:r>
        <w:br/>
      </w:r>
      <w:r>
        <w:rPr>
          <w:rStyle w:val="VerbatimChar"/>
        </w:rPr>
        <w:t>## parking_indoorTRUE              1.814e-02  2.294e-03   7.905 2.73e-15 ***</w:t>
      </w:r>
      <w:r>
        <w:br/>
      </w:r>
      <w:r>
        <w:rPr>
          <w:rStyle w:val="VerbatimChar"/>
        </w:rPr>
        <w:t>## parking_outsideTRUE            -2.018e-02  2.122e-03  -9.509  &lt; 2e-16 ***</w:t>
      </w:r>
      <w:r>
        <w:br/>
      </w:r>
      <w:r>
        <w:rPr>
          <w:rStyle w:val="VerbatimChar"/>
        </w:rPr>
        <w:t xml:space="preserve">## quarter_general2               -1.394e-04  2.138e-03  -0.065 0.948013    </w:t>
      </w:r>
      <w:r>
        <w:br/>
      </w:r>
      <w:r>
        <w:rPr>
          <w:rStyle w:val="VerbatimChar"/>
        </w:rPr>
        <w:t xml:space="preserve">## quarter_general3                1.814e-03  2.173e-03   0.835 0.403848    </w:t>
      </w:r>
      <w:r>
        <w:br/>
      </w:r>
      <w:r>
        <w:rPr>
          <w:rStyle w:val="VerbatimChar"/>
        </w:rPr>
        <w:t xml:space="preserve">## quarter_general4                6.863e-03  2.683e-03   2.558 0.010541 *  </w:t>
      </w:r>
      <w:r>
        <w:br/>
      </w:r>
      <w:r>
        <w:rPr>
          <w:rStyle w:val="VerbatimChar"/>
        </w:rPr>
        <w:t>## rooms                           2.641e+00  2.365e-02 111.653  &lt; 2e-16 ***</w:t>
      </w:r>
      <w:r>
        <w:br/>
      </w:r>
      <w:r>
        <w:rPr>
          <w:rStyle w:val="VerbatimChar"/>
        </w:rPr>
        <w:t>## year_built                      2.683e-01  1.427e-02  18.805  &lt; 2e-16 ***</w:t>
      </w:r>
      <w:r>
        <w:br/>
      </w:r>
      <w:r>
        <w:rPr>
          <w:rStyle w:val="VerbatimChar"/>
        </w:rPr>
        <w:t>## Micro_rating                   -3.704e+00  2.259e-01 -16.393  &lt; 2e-16 ***</w:t>
      </w:r>
      <w:r>
        <w:br/>
      </w:r>
      <w:r>
        <w:rPr>
          <w:rStyle w:val="VerbatimChar"/>
        </w:rPr>
        <w:t>## Micro_rating_NoiseAndEmission   3.941e-01  2.491e-02  15.824  &lt; 2e-16 ***</w:t>
      </w:r>
      <w:r>
        <w:br/>
      </w:r>
      <w:r>
        <w:rPr>
          <w:rStyle w:val="VerbatimChar"/>
        </w:rPr>
        <w:t>## Micro_rating_ServicesAndNature  1.109e+00  6.435e-02  17.242  &lt; 2e-16 ***</w:t>
      </w:r>
      <w:r>
        <w:br/>
      </w:r>
      <w:r>
        <w:rPr>
          <w:rStyle w:val="VerbatimChar"/>
        </w:rPr>
        <w:t>## Micro_rating_Accessibility      1.152e+00  7.611e-02  15.138  &lt; 2e-16 ***</w:t>
      </w:r>
      <w:r>
        <w:br/>
      </w:r>
      <w:r>
        <w:rPr>
          <w:rStyle w:val="VerbatimChar"/>
        </w:rPr>
        <w:t>## Micro_rating_DistrictAndArea    1.863e+00  1.041e-01  17.905  &lt; 2e-16 ***</w:t>
      </w:r>
      <w:r>
        <w:br/>
      </w:r>
      <w:r>
        <w:rPr>
          <w:rStyle w:val="VerbatimChar"/>
        </w:rPr>
        <w:t xml:space="preserve">## Micro_rating_SunAndView                NA         NA      NA       NA    </w:t>
      </w:r>
      <w:r>
        <w:br/>
      </w:r>
      <w:r>
        <w:rPr>
          <w:rStyle w:val="VerbatimChar"/>
        </w:rPr>
        <w:t>## wgh_avg_sonnenklasse_per_egid  -2.958e-01  2.053e-02 -14.407  &lt; 2e-16 ***</w:t>
      </w:r>
      <w:r>
        <w:br/>
      </w:r>
      <w:r>
        <w:rPr>
          <w:rStyle w:val="VerbatimChar"/>
        </w:rPr>
        <w:t>## Anteil_auslaend                -1.944e-02  5.295e-03  -3.671 0.000242 ***</w:t>
      </w:r>
      <w:r>
        <w:br/>
      </w:r>
      <w:r>
        <w:rPr>
          <w:rStyle w:val="VerbatimChar"/>
        </w:rPr>
        <w:t>## Avg_age                         5.475e-02  1.086e-02   5.041 4.64e-07 ***</w:t>
      </w:r>
      <w:r>
        <w:br/>
      </w:r>
      <w:r>
        <w:rPr>
          <w:rStyle w:val="VerbatimChar"/>
        </w:rPr>
        <w:t>## Avg_size_household              6.734e-02  1.072e-02   6.282 3.36e-10 ***</w:t>
      </w:r>
      <w:r>
        <w:br/>
      </w:r>
      <w:r>
        <w:rPr>
          <w:rStyle w:val="VerbatimChar"/>
        </w:rPr>
        <w:t xml:space="preserve">## Noise_max                       3.282e-02  1.208e-02   2.716 0.006604 ** </w:t>
      </w:r>
      <w:r>
        <w:br/>
      </w:r>
      <w:r>
        <w:rPr>
          <w:rStyle w:val="VerbatimChar"/>
        </w:rPr>
        <w:t xml:space="preserve">## anteil_efh                      1.730e-03  3.876e-03   0.446 0.655340    </w:t>
      </w:r>
      <w:r>
        <w:br/>
      </w:r>
      <w:r>
        <w:rPr>
          <w:rStyle w:val="VerbatimChar"/>
        </w:rPr>
        <w:t xml:space="preserve">## apoth_pix_count_km2             2.425e-02  1.058e-02   2.292 0.021890 *  </w:t>
      </w:r>
      <w:r>
        <w:br/>
      </w:r>
      <w:r>
        <w:rPr>
          <w:rStyle w:val="VerbatimChar"/>
        </w:rPr>
        <w:t>## avg_anzhl_geschosse             5.976e-02  1.115e-02   5.358 8.43e-08 ***</w:t>
      </w:r>
      <w:r>
        <w:br/>
      </w:r>
      <w:r>
        <w:rPr>
          <w:rStyle w:val="VerbatimChar"/>
        </w:rPr>
        <w:t>## dist_to_4G                     -1.236e-01  1.238e-02  -9.983  &lt; 2e-16 ***</w:t>
      </w:r>
      <w:r>
        <w:br/>
      </w:r>
      <w:r>
        <w:rPr>
          <w:rStyle w:val="VerbatimChar"/>
        </w:rPr>
        <w:t>## dist_to_haltst                 -1.843e-01  3.232e-02  -5.703 1.18e-08 ***</w:t>
      </w:r>
      <w:r>
        <w:br/>
      </w:r>
      <w:r>
        <w:rPr>
          <w:rStyle w:val="VerbatimChar"/>
        </w:rPr>
        <w:lastRenderedPageBreak/>
        <w:t>## dist_to_highway                -1.702e-01  1.245e-02 -13.671  &lt; 2e-16 ***</w:t>
      </w:r>
      <w:r>
        <w:br/>
      </w:r>
      <w:r>
        <w:rPr>
          <w:rStyle w:val="VerbatimChar"/>
        </w:rPr>
        <w:t>## dist_to_lake                   -1.722e-01  2.549e-02  -6.755 1.44e-11 ***</w:t>
      </w:r>
      <w:r>
        <w:br/>
      </w:r>
      <w:r>
        <w:rPr>
          <w:rStyle w:val="VerbatimChar"/>
        </w:rPr>
        <w:t>## dist_to_main_stat               1.416e-01  1.329e-02  10.651  &lt; 2e-16 ***</w:t>
      </w:r>
      <w:r>
        <w:br/>
      </w:r>
      <w:r>
        <w:rPr>
          <w:rStyle w:val="VerbatimChar"/>
        </w:rPr>
        <w:t xml:space="preserve">## dist_to_school_1               -2.616e-02  2.348e-02  -1.114 0.265182    </w:t>
      </w:r>
      <w:r>
        <w:br/>
      </w:r>
      <w:r>
        <w:rPr>
          <w:rStyle w:val="VerbatimChar"/>
        </w:rPr>
        <w:t>## dist_to_train_stat             -1.346e-01  2.399e-02  -5.610 2.03e-08 ***</w:t>
      </w:r>
      <w:r>
        <w:br/>
      </w:r>
      <w:r>
        <w:rPr>
          <w:rStyle w:val="VerbatimChar"/>
        </w:rPr>
        <w:t>## geb_wohnnutz_total              1.036e-01  1.196e-02   8.660  &lt; 2e-16 ***</w:t>
      </w:r>
      <w:r>
        <w:br/>
      </w:r>
      <w:r>
        <w:rPr>
          <w:rStyle w:val="VerbatimChar"/>
        </w:rPr>
        <w:t>## dist_to_river                   8.467e-02  7.845e-03  10.792  &lt; 2e-16 ***</w:t>
      </w:r>
      <w:r>
        <w:br/>
      </w:r>
      <w:r>
        <w:rPr>
          <w:rStyle w:val="VerbatimChar"/>
        </w:rPr>
        <w:t>## restaur_pix_count_km2           1.043e-01  1.038e-02  10.051  &lt; 2e-16 ***</w:t>
      </w:r>
      <w:r>
        <w:br/>
      </w:r>
      <w:r>
        <w:rPr>
          <w:rStyle w:val="VerbatimChar"/>
        </w:rPr>
        <w:t>## superm_pix_count_km2           -3.516e-02  8.678e-03  -4.052 5.09e-05 ***</w:t>
      </w:r>
      <w:r>
        <w:br/>
      </w:r>
      <w:r>
        <w:rPr>
          <w:rStyle w:val="VerbatimChar"/>
        </w:rPr>
        <w:t xml:space="preserve">## KTKZAI                          3.933e-03  2.802e-02   0.140 0.888381    </w:t>
      </w:r>
      <w:r>
        <w:br/>
      </w:r>
      <w:r>
        <w:rPr>
          <w:rStyle w:val="VerbatimChar"/>
        </w:rPr>
        <w:t>## KTKZAR                         -9.534e-02  1.306e-02  -7.302 2.86e-13 ***</w:t>
      </w:r>
      <w:r>
        <w:br/>
      </w:r>
      <w:r>
        <w:rPr>
          <w:rStyle w:val="VerbatimChar"/>
        </w:rPr>
        <w:t>## KTKZBE                         -3.046e-01  1.006e-02 -30.275  &lt; 2e-16 ***</w:t>
      </w:r>
      <w:r>
        <w:br/>
      </w:r>
      <w:r>
        <w:rPr>
          <w:rStyle w:val="VerbatimChar"/>
        </w:rPr>
        <w:t>## KTKZBL                          2.454e-02  7.197e-03   3.410 0.000651 ***</w:t>
      </w:r>
      <w:r>
        <w:br/>
      </w:r>
      <w:r>
        <w:rPr>
          <w:rStyle w:val="VerbatimChar"/>
        </w:rPr>
        <w:t xml:space="preserve">## KTKZBS                          1.556e-02  7.564e-03   2.057 0.039693 *  </w:t>
      </w:r>
      <w:r>
        <w:br/>
      </w:r>
      <w:r>
        <w:rPr>
          <w:rStyle w:val="VerbatimChar"/>
        </w:rPr>
        <w:t>## KTKZFR                         -3.187e-01  1.001e-02 -31.824  &lt; 2e-16 ***</w:t>
      </w:r>
      <w:r>
        <w:br/>
      </w:r>
      <w:r>
        <w:rPr>
          <w:rStyle w:val="VerbatimChar"/>
        </w:rPr>
        <w:t>## KTKZGE                         -1.265e-01  1.631e-02  -7.757 8.84e-15 ***</w:t>
      </w:r>
      <w:r>
        <w:br/>
      </w:r>
      <w:r>
        <w:rPr>
          <w:rStyle w:val="VerbatimChar"/>
        </w:rPr>
        <w:t>## KTKZGL                         -2.891e-01  1.699e-02 -17.017  &lt; 2e-16 ***</w:t>
      </w:r>
      <w:r>
        <w:br/>
      </w:r>
      <w:r>
        <w:rPr>
          <w:rStyle w:val="VerbatimChar"/>
        </w:rPr>
        <w:t>## KTKZGR                         -5.817e-02  1.100e-02  -5.289 1.23e-07 ***</w:t>
      </w:r>
      <w:r>
        <w:br/>
      </w:r>
      <w:r>
        <w:rPr>
          <w:rStyle w:val="VerbatimChar"/>
        </w:rPr>
        <w:t>## KTKZJU                         -2.894e-01  1.230e-02 -23.533  &lt; 2e-16 ***</w:t>
      </w:r>
      <w:r>
        <w:br/>
      </w:r>
      <w:r>
        <w:rPr>
          <w:rStyle w:val="VerbatimChar"/>
        </w:rPr>
        <w:t>## KTKZLU                         -1.580e-01  7.971e-03 -19.819  &lt; 2e-16 ***</w:t>
      </w:r>
      <w:r>
        <w:br/>
      </w:r>
      <w:r>
        <w:rPr>
          <w:rStyle w:val="VerbatimChar"/>
        </w:rPr>
        <w:t>## KTKZNE                         -3.185e-01  1.058e-02 -30.102  &lt; 2e-16 ***</w:t>
      </w:r>
      <w:r>
        <w:br/>
      </w:r>
      <w:r>
        <w:rPr>
          <w:rStyle w:val="VerbatimChar"/>
        </w:rPr>
        <w:t>## KTKZNW                         -1.273e-01  1.613e-02  -7.890 3.06e-15 ***</w:t>
      </w:r>
      <w:r>
        <w:br/>
      </w:r>
      <w:r>
        <w:rPr>
          <w:rStyle w:val="VerbatimChar"/>
        </w:rPr>
        <w:t>## KTKZOW                         -1.874e-01  2.064e-02  -9.079  &lt; 2e-16 ***</w:t>
      </w:r>
      <w:r>
        <w:br/>
      </w:r>
      <w:r>
        <w:rPr>
          <w:rStyle w:val="VerbatimChar"/>
        </w:rPr>
        <w:t>## KTKZSG                         -6.856e-02  7.737e-03  -8.861  &lt; 2e-16 ***</w:t>
      </w:r>
      <w:r>
        <w:br/>
      </w:r>
      <w:r>
        <w:rPr>
          <w:rStyle w:val="VerbatimChar"/>
        </w:rPr>
        <w:t>## KTKZSH                         -4.244e-02  9.007e-03  -4.712 2.46e-06 ***</w:t>
      </w:r>
      <w:r>
        <w:br/>
      </w:r>
      <w:r>
        <w:rPr>
          <w:rStyle w:val="VerbatimChar"/>
        </w:rPr>
        <w:t>## KTKZSO                         -2.258e-01  7.557e-03 -29.886  &lt; 2e-16 ***</w:t>
      </w:r>
      <w:r>
        <w:br/>
      </w:r>
      <w:r>
        <w:rPr>
          <w:rStyle w:val="VerbatimChar"/>
        </w:rPr>
        <w:t>## KTKZSZ                         -3.385e-02  9.768e-03  -3.466 0.000530 ***</w:t>
      </w:r>
      <w:r>
        <w:br/>
      </w:r>
      <w:r>
        <w:rPr>
          <w:rStyle w:val="VerbatimChar"/>
        </w:rPr>
        <w:t>## KTKZTG                          3.764e-02  7.377e-03   5.102 3.38e-07 ***</w:t>
      </w:r>
      <w:r>
        <w:br/>
      </w:r>
      <w:r>
        <w:rPr>
          <w:rStyle w:val="VerbatimChar"/>
        </w:rPr>
        <w:t>## KTKZTI                         -3.269e-01  1.351e-02 -24.187  &lt; 2e-16 ***</w:t>
      </w:r>
      <w:r>
        <w:br/>
      </w:r>
      <w:r>
        <w:rPr>
          <w:rStyle w:val="VerbatimChar"/>
        </w:rPr>
        <w:t>## KTKZUR                         -3.314e-01  1.937e-02 -17.111  &lt; 2e-16 ***</w:t>
      </w:r>
      <w:r>
        <w:br/>
      </w:r>
      <w:r>
        <w:rPr>
          <w:rStyle w:val="VerbatimChar"/>
        </w:rPr>
        <w:t>## KTKZVD                         -1.575e-01  1.154e-02 -13.655  &lt; 2e-16 ***</w:t>
      </w:r>
      <w:r>
        <w:br/>
      </w:r>
      <w:r>
        <w:rPr>
          <w:rStyle w:val="VerbatimChar"/>
        </w:rPr>
        <w:t>## KTKZVS                         -4.193e-01  1.267e-02 -33.097  &lt; 2e-16 ***</w:t>
      </w:r>
      <w:r>
        <w:br/>
      </w:r>
      <w:r>
        <w:rPr>
          <w:rStyle w:val="VerbatimChar"/>
        </w:rPr>
        <w:t>## KTKZZG                          1.788e-01  1.008e-02  17.741  &lt; 2e-16 ***</w:t>
      </w:r>
      <w:r>
        <w:br/>
      </w:r>
      <w:r>
        <w:rPr>
          <w:rStyle w:val="VerbatimChar"/>
        </w:rPr>
        <w:t>## KTKZZH                          8.612e-02  1.000e-02   8.612  &lt; 2e-16 ***</w:t>
      </w:r>
      <w:r>
        <w:br/>
      </w:r>
      <w:r>
        <w:rPr>
          <w:rStyle w:val="VerbatimChar"/>
        </w:rPr>
        <w:t>## home_typeDachwohnung           -1.288e-01  6.856e-03 -18.780  &lt; 2e-16 ***</w:t>
      </w:r>
      <w:r>
        <w:br/>
      </w:r>
      <w:r>
        <w:rPr>
          <w:rStyle w:val="VerbatimChar"/>
        </w:rPr>
        <w:t xml:space="preserve">## home_typeFerienwohnung         -2.501e-01  9.017e-02  -2.774 0.005541 ** </w:t>
      </w:r>
      <w:r>
        <w:br/>
      </w:r>
      <w:r>
        <w:rPr>
          <w:rStyle w:val="VerbatimChar"/>
        </w:rPr>
        <w:t xml:space="preserve">## home_typeLoft                  -3.378e-02  1.265e-02  -2.670 0.007593 ** </w:t>
      </w:r>
      <w:r>
        <w:br/>
      </w:r>
      <w:r>
        <w:rPr>
          <w:rStyle w:val="VerbatimChar"/>
        </w:rPr>
        <w:t>## home_typeMaisonette            -9.955e-02  7.014e-03 -14.194  &lt; 2e-16 ***</w:t>
      </w:r>
      <w:r>
        <w:br/>
      </w:r>
      <w:r>
        <w:rPr>
          <w:rStyle w:val="VerbatimChar"/>
        </w:rPr>
        <w:t>## home_typeStudio                -2.136e-01  8.261e-03 -25.856  &lt; 2e-16 ***</w:t>
      </w:r>
      <w:r>
        <w:br/>
      </w:r>
      <w:r>
        <w:rPr>
          <w:rStyle w:val="VerbatimChar"/>
        </w:rPr>
        <w:t>## home_typeTerrassenwohnung      -4.105e-02  9.997e-03  -4.106 4.02e-05 ***</w:t>
      </w:r>
      <w:r>
        <w:br/>
      </w:r>
      <w:r>
        <w:rPr>
          <w:rStyle w:val="VerbatimChar"/>
        </w:rPr>
        <w:t>## home_typeWohnung               -1.403e-01  5.528e-03 -25.378  &lt; 2e-16 ***</w:t>
      </w:r>
      <w:r>
        <w:br/>
      </w:r>
      <w:r>
        <w:rPr>
          <w:rStyle w:val="VerbatimChar"/>
        </w:rPr>
        <w:t>## area:rooms                     -1.332e+01  2.143e-01 -62.186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0.2202 on 71904 degrees of freedom</w:t>
      </w:r>
      <w:r>
        <w:br/>
      </w:r>
      <w:r>
        <w:rPr>
          <w:rStyle w:val="VerbatimChar"/>
        </w:rPr>
        <w:t xml:space="preserve">## Multiple R-squared:  0.6872, Adjusted R-squared:  0.6867 </w:t>
      </w:r>
      <w:r>
        <w:br/>
      </w:r>
      <w:r>
        <w:rPr>
          <w:rStyle w:val="VerbatimChar"/>
        </w:rPr>
        <w:t xml:space="preserve">## F-statistic:  1628 on 97 and 71904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F67B48B" w14:textId="77777777" w:rsidR="00C92E29" w:rsidRDefault="00D70A53">
      <w:pPr>
        <w:pStyle w:val="SourceCode"/>
      </w:pPr>
      <w:r>
        <w:rPr>
          <w:rStyle w:val="NormalTok"/>
        </w:rPr>
        <w:t>linear_predict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</w:t>
      </w:r>
      <w:proofErr w:type="gramStart"/>
      <w:r>
        <w:rPr>
          <w:rStyle w:val="NormalTok"/>
        </w:rPr>
        <w:t>fit,X</w:t>
      </w:r>
      <w:proofErr w:type="gramEnd"/>
      <w:r>
        <w:rPr>
          <w:rStyle w:val="NormalTok"/>
        </w:rPr>
        <w:t>_test)</w:t>
      </w:r>
    </w:p>
    <w:p w14:paraId="08860633" w14:textId="77777777" w:rsidR="00C92E29" w:rsidRDefault="00D70A53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>(linear_fit, X_test): prediction from a rank-deficient fit</w:t>
      </w:r>
      <w:r>
        <w:br/>
      </w:r>
      <w:r>
        <w:rPr>
          <w:rStyle w:val="VerbatimChar"/>
        </w:rPr>
        <w:t>## may be misleading</w:t>
      </w:r>
    </w:p>
    <w:p w14:paraId="18A893DE" w14:textId="77777777" w:rsidR="00C92E29" w:rsidRDefault="00D70A53">
      <w:pPr>
        <w:pStyle w:val="SourceCode"/>
      </w:pPr>
      <w:r>
        <w:rPr>
          <w:rStyle w:val="NormalTok"/>
        </w:rPr>
        <w:t>predictions_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(linear_predict),Y_test)</w:t>
      </w:r>
      <w:r>
        <w:br/>
      </w:r>
      <w:r>
        <w:br/>
      </w:r>
      <w:r>
        <w:rPr>
          <w:rStyle w:val="NormalTok"/>
        </w:rPr>
        <w:t>RMSE_lm_imp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(predictions_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exp.linear_predict.,predictions_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Y_test)</w:t>
      </w:r>
    </w:p>
    <w:p w14:paraId="163D6E1D" w14:textId="77777777" w:rsidR="00C92E29" w:rsidRDefault="00D70A53">
      <w:pPr>
        <w:pStyle w:val="FirstParagraph"/>
      </w:pPr>
      <w:r>
        <w:t xml:space="preserve">The imputation was </w:t>
      </w:r>
      <w:proofErr w:type="gramStart"/>
      <w:r>
        <w:t>absolutely horrible</w:t>
      </w:r>
      <w:proofErr w:type="gramEnd"/>
      <w:r>
        <w:t xml:space="preserve">, with a RMSE of </w:t>
      </w:r>
      <w:r>
        <w:rPr>
          <w:rStyle w:val="VerbatimChar"/>
        </w:rPr>
        <w:t>RMSE_lm_imp</w:t>
      </w:r>
      <w:r>
        <w:t xml:space="preserve">. So imputing the whole dataset does not do the </w:t>
      </w:r>
      <w:proofErr w:type="gramStart"/>
      <w:r>
        <w:t>trick ;</w:t>
      </w:r>
      <w:proofErr w:type="gramEnd"/>
      <w:r>
        <w:t xml:space="preserve"> let’s try something different.</w:t>
      </w:r>
    </w:p>
    <w:p w14:paraId="4DB6066E" w14:textId="77777777" w:rsidR="00C92E29" w:rsidRDefault="00D70A53">
      <w:pPr>
        <w:pStyle w:val="BodyText"/>
      </w:pPr>
      <w:r>
        <w:t xml:space="preserve">Why not choose those columns that don’t have missing values like the Micro Ratings and only impute significant rows like the area and </w:t>
      </w:r>
      <w:proofErr w:type="gramStart"/>
      <w:r>
        <w:t>Rooms.</w:t>
      </w:r>
      <w:proofErr w:type="gramEnd"/>
    </w:p>
    <w:p w14:paraId="5B219721" w14:textId="77777777" w:rsidR="00C92E29" w:rsidRDefault="00D70A53">
      <w:pPr>
        <w:pStyle w:val="BodyText"/>
      </w:pPr>
      <w:r>
        <w:t xml:space="preserve">This version already delivered better results with a RMSE of </w:t>
      </w:r>
      <w:r>
        <w:rPr>
          <w:rStyle w:val="VerbatimChar"/>
        </w:rPr>
        <w:t>RMSE_lm_imp</w:t>
      </w:r>
      <w:r>
        <w:t xml:space="preserve"> and Regression Coefficients of </w:t>
      </w:r>
      <w:r>
        <w:rPr>
          <w:rStyle w:val="VerbatimChar"/>
        </w:rPr>
        <w:t>summary(linear_fit)</w:t>
      </w:r>
      <w:r>
        <w:t>.</w:t>
      </w:r>
    </w:p>
    <w:p w14:paraId="32AFBFC8" w14:textId="77777777" w:rsidR="00C92E29" w:rsidRDefault="00D70A53">
      <w:pPr>
        <w:pStyle w:val="BodyText"/>
      </w:pPr>
      <w:r>
        <w:t>I think this is the optimum we can get out of linear regression models.</w:t>
      </w:r>
    </w:p>
    <w:p w14:paraId="1B5D19A0" w14:textId="77777777" w:rsidR="00C92E29" w:rsidRDefault="00D70A53">
      <w:pPr>
        <w:pStyle w:val="Heading2"/>
      </w:pPr>
      <w:bookmarkStart w:id="4" w:name="ridge-and-lasso"/>
      <w:r>
        <w:t>Ridge and Lasso</w:t>
      </w:r>
      <w:bookmarkEnd w:id="4"/>
    </w:p>
    <w:p w14:paraId="5DACCAEB" w14:textId="77777777" w:rsidR="00C92E29" w:rsidRDefault="00D70A53">
      <w:pPr>
        <w:pStyle w:val="FirstParagraph"/>
      </w:pPr>
      <w:r>
        <w:t>Building on the imputed dataset we gathered in the last computation, we teach a Ridge and Lasso model.</w:t>
      </w:r>
    </w:p>
    <w:p w14:paraId="48F17143" w14:textId="77777777" w:rsidR="00C92E29" w:rsidRDefault="00D70A53">
      <w:pPr>
        <w:pStyle w:val="BodyText"/>
      </w:pPr>
      <w:r>
        <w:t>You see the parameters of the trained models below; the method used was a resampling method that searches for the best lambda-value.</w:t>
      </w:r>
    </w:p>
    <w:p w14:paraId="7192F3A6" w14:textId="77777777" w:rsidR="00C92E29" w:rsidRDefault="00D70A53">
      <w:pPr>
        <w:pStyle w:val="SourceCode"/>
      </w:pPr>
      <w:proofErr w:type="gramStart"/>
      <w:r>
        <w:rPr>
          <w:rStyle w:val="KeywordTok"/>
        </w:rPr>
        <w:t>kable</w:t>
      </w:r>
      <w:r>
        <w:rPr>
          <w:rStyle w:val="NormalTok"/>
        </w:rPr>
        <w:t>(</w:t>
      </w:r>
      <w:proofErr w:type="gramEnd"/>
      <w:r>
        <w:rPr>
          <w:rStyle w:val="NormalTok"/>
        </w:rPr>
        <w:t>RMSE)</w:t>
      </w:r>
    </w:p>
    <w:p w14:paraId="2D9A1F1E" w14:textId="77777777" w:rsidR="00C92E29" w:rsidRDefault="00D70A53">
      <w:pPr>
        <w:pStyle w:val="Compact"/>
      </w:pPr>
      <w:r>
        <w:t>Ridge_RMSE</w:t>
      </w:r>
    </w:p>
    <w:p w14:paraId="0CA88676" w14:textId="77777777" w:rsidR="00C92E29" w:rsidRDefault="00D70A53">
      <w:pPr>
        <w:pStyle w:val="Compact"/>
      </w:pPr>
      <w:r>
        <w:t>Lasso_RMSE</w:t>
      </w:r>
    </w:p>
    <w:p w14:paraId="383B1810" w14:textId="77777777" w:rsidR="00C92E29" w:rsidRDefault="00D70A53">
      <w:pPr>
        <w:pStyle w:val="Compact"/>
      </w:pPr>
      <w:r>
        <w:t>Linear_RMSE</w:t>
      </w:r>
    </w:p>
    <w:p w14:paraId="4E16E452" w14:textId="77777777" w:rsidR="00C92E29" w:rsidRDefault="00D70A53">
      <w:pPr>
        <w:pStyle w:val="Compact"/>
      </w:pPr>
      <w:r>
        <w:t>434.6313</w:t>
      </w:r>
    </w:p>
    <w:p w14:paraId="5F41F4B4" w14:textId="77777777" w:rsidR="00C92E29" w:rsidRDefault="00D70A53">
      <w:pPr>
        <w:pStyle w:val="Compact"/>
      </w:pPr>
      <w:r>
        <w:t>434.6313</w:t>
      </w:r>
    </w:p>
    <w:p w14:paraId="00559235" w14:textId="77777777" w:rsidR="00C92E29" w:rsidRDefault="00D70A53">
      <w:pPr>
        <w:pStyle w:val="Compact"/>
      </w:pPr>
      <w:r>
        <w:t>434.6826</w:t>
      </w:r>
    </w:p>
    <w:p w14:paraId="6DD6B58C" w14:textId="77777777" w:rsidR="00C92E29" w:rsidRDefault="00D70A53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(R2)</w:t>
      </w:r>
    </w:p>
    <w:p w14:paraId="60FFA1D6" w14:textId="77777777" w:rsidR="00C92E29" w:rsidRDefault="00D70A53">
      <w:pPr>
        <w:pStyle w:val="Compact"/>
      </w:pPr>
      <w:r>
        <w:t>Ridge_R2</w:t>
      </w:r>
    </w:p>
    <w:p w14:paraId="49F07F36" w14:textId="77777777" w:rsidR="00C92E29" w:rsidRDefault="00D70A53">
      <w:pPr>
        <w:pStyle w:val="Compact"/>
      </w:pPr>
      <w:r>
        <w:t>Lasso_R2</w:t>
      </w:r>
    </w:p>
    <w:p w14:paraId="2A4D06BF" w14:textId="77777777" w:rsidR="00C92E29" w:rsidRDefault="00D70A53">
      <w:pPr>
        <w:pStyle w:val="Compact"/>
      </w:pPr>
      <w:r>
        <w:t>Linear_R2</w:t>
      </w:r>
    </w:p>
    <w:p w14:paraId="680895D7" w14:textId="77777777" w:rsidR="00C92E29" w:rsidRDefault="00D70A53">
      <w:pPr>
        <w:pStyle w:val="Compact"/>
      </w:pPr>
      <w:r>
        <w:t>0.5778019</w:t>
      </w:r>
    </w:p>
    <w:p w14:paraId="2C694BBF" w14:textId="77777777" w:rsidR="00C92E29" w:rsidRDefault="00D70A53">
      <w:pPr>
        <w:pStyle w:val="Compact"/>
      </w:pPr>
      <w:r>
        <w:t>0.5778019</w:t>
      </w:r>
    </w:p>
    <w:p w14:paraId="5E8BB4C7" w14:textId="77777777" w:rsidR="00C92E29" w:rsidRDefault="00D70A53">
      <w:pPr>
        <w:pStyle w:val="Compact"/>
      </w:pPr>
      <w:r>
        <w:t>0.5778067</w:t>
      </w:r>
    </w:p>
    <w:p w14:paraId="30A320B1" w14:textId="77777777" w:rsidR="00C92E29" w:rsidRDefault="00D70A53">
      <w:pPr>
        <w:pStyle w:val="BodyText"/>
      </w:pPr>
      <w:proofErr w:type="gramStart"/>
      <w:r>
        <w:t>All of</w:t>
      </w:r>
      <w:proofErr w:type="gramEnd"/>
      <w:r>
        <w:t xml:space="preserve"> the three models come to similar results using the imputed dataset.</w:t>
      </w:r>
    </w:p>
    <w:p w14:paraId="7D29FD70" w14:textId="77777777" w:rsidR="00C92E29" w:rsidRDefault="00D70A53">
      <w:pPr>
        <w:pStyle w:val="Heading2"/>
      </w:pPr>
      <w:bookmarkStart w:id="5" w:name="random-trees"/>
      <w:r>
        <w:t>Random Trees</w:t>
      </w:r>
      <w:bookmarkEnd w:id="5"/>
    </w:p>
    <w:p w14:paraId="4EECBB68" w14:textId="77777777" w:rsidR="00C92E29" w:rsidRDefault="00D70A53">
      <w:pPr>
        <w:pStyle w:val="FirstParagraph"/>
      </w:pPr>
      <w:r>
        <w:t xml:space="preserve">We build a basic regression tree, try to prune </w:t>
      </w:r>
      <w:proofErr w:type="gramStart"/>
      <w:r>
        <w:t>it</w:t>
      </w:r>
      <w:proofErr w:type="gramEnd"/>
      <w:r>
        <w:t xml:space="preserve"> and then fit a prediction model.</w:t>
      </w:r>
    </w:p>
    <w:p w14:paraId="6ADE5939" w14:textId="77777777" w:rsidR="00C92E29" w:rsidRDefault="00D70A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rent_full ~ ., data = X_train_tree, method = "anova")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area  KTKZ  rooms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3.3387e+10/72002 = 463692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72002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0.297313      0   1.00000 1.00002 0.0099029</w:t>
      </w:r>
      <w:r>
        <w:br/>
      </w:r>
      <w:r>
        <w:rPr>
          <w:rStyle w:val="VerbatimChar"/>
        </w:rPr>
        <w:t>## 2 0.085528      1   0.70269 0.70274 0.0072257</w:t>
      </w:r>
      <w:r>
        <w:br/>
      </w:r>
      <w:r>
        <w:rPr>
          <w:rStyle w:val="VerbatimChar"/>
        </w:rPr>
        <w:t>## 3 0.066836      2   0.61716 0.61802 0.0061745</w:t>
      </w:r>
      <w:r>
        <w:br/>
      </w:r>
      <w:r>
        <w:rPr>
          <w:rStyle w:val="VerbatimChar"/>
        </w:rPr>
        <w:t>## 4 0.036913      3   0.55032 0.55119 0.0060384</w:t>
      </w:r>
      <w:r>
        <w:br/>
      </w:r>
      <w:r>
        <w:rPr>
          <w:rStyle w:val="VerbatimChar"/>
        </w:rPr>
        <w:t>## 5 0.033072      4   0.51341 0.51431 0.0058879</w:t>
      </w:r>
      <w:r>
        <w:br/>
      </w:r>
      <w:r>
        <w:rPr>
          <w:rStyle w:val="VerbatimChar"/>
        </w:rPr>
        <w:t>## 6 0.023125      5   0.48034 0.48134 0.0052588</w:t>
      </w:r>
      <w:r>
        <w:br/>
      </w:r>
      <w:r>
        <w:rPr>
          <w:rStyle w:val="VerbatimChar"/>
        </w:rPr>
        <w:t>## 7 0.013212      6   0.45721 0.45920 0.0048157</w:t>
      </w:r>
      <w:r>
        <w:br/>
      </w:r>
      <w:r>
        <w:rPr>
          <w:rStyle w:val="VerbatimChar"/>
        </w:rPr>
        <w:t>## 8 0.010000      7   0.44400 0.44599 0.0048046</w:t>
      </w:r>
    </w:p>
    <w:p w14:paraId="6F11D4BE" w14:textId="77777777" w:rsidR="00C92E29" w:rsidRDefault="00D70A53">
      <w:pPr>
        <w:pStyle w:val="FirstParagraph"/>
      </w:pPr>
      <w:r>
        <w:rPr>
          <w:noProof/>
        </w:rPr>
        <w:lastRenderedPageBreak/>
        <w:drawing>
          <wp:inline distT="0" distB="0" distL="0" distR="0" wp14:anchorId="575CAD13" wp14:editId="1968A24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re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702C4" wp14:editId="19A20C2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ree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8B357" wp14:editId="60C510E2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ree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586BF" wp14:editId="51AEFC4B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ree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B72BD" w14:textId="77777777" w:rsidR="00C92E29" w:rsidRDefault="00D70A53">
      <w:pPr>
        <w:pStyle w:val="SourceCode"/>
      </w:pPr>
      <w:r>
        <w:rPr>
          <w:rStyle w:val="VerbatimChar"/>
        </w:rPr>
        <w:t>## [1] 451.185</w:t>
      </w:r>
    </w:p>
    <w:p w14:paraId="2A0D7DED" w14:textId="77777777" w:rsidR="00C92E29" w:rsidRDefault="00D70A53">
      <w:pPr>
        <w:pStyle w:val="FirstParagraph"/>
      </w:pPr>
      <w:r>
        <w:t xml:space="preserve">The RMSE is in the ranks of our Ridge and Lasso-Models wit </w:t>
      </w:r>
      <w:proofErr w:type="gramStart"/>
      <w:r>
        <w:rPr>
          <w:rStyle w:val="VerbatimChar"/>
        </w:rPr>
        <w:t>RMSE(</w:t>
      </w:r>
      <w:proofErr w:type="gramEnd"/>
      <w:r>
        <w:rPr>
          <w:rStyle w:val="VerbatimChar"/>
        </w:rPr>
        <w:t>output_i$Y_test_tree,output_i$predictions_tree_i)</w:t>
      </w:r>
      <w:r>
        <w:t>.</w:t>
      </w:r>
    </w:p>
    <w:p w14:paraId="62A4A897" w14:textId="77777777" w:rsidR="00C92E29" w:rsidRDefault="00D70A53">
      <w:pPr>
        <w:pStyle w:val="BodyText"/>
      </w:pPr>
      <w:r>
        <w:t>The best model until now was our Linear Regression based on the imputed dataset.</w:t>
      </w:r>
    </w:p>
    <w:p w14:paraId="61E48B3C" w14:textId="77777777" w:rsidR="00C92E29" w:rsidRDefault="00D70A53">
      <w:pPr>
        <w:pStyle w:val="BodyText"/>
      </w:pPr>
      <w:proofErr w:type="gramStart"/>
      <w:r>
        <w:t>Let’s</w:t>
      </w:r>
      <w:proofErr w:type="gramEnd"/>
      <w:r>
        <w:t xml:space="preserve"> use some more sofisticated regression trees, ctrees, as regression trees that are based on information Gain (the standard trees I’ve used so far) don’t do the trick. </w:t>
      </w:r>
      <w:proofErr w:type="gramStart"/>
      <w:r>
        <w:t>I’ll</w:t>
      </w:r>
      <w:proofErr w:type="gramEnd"/>
      <w:r>
        <w:t xml:space="preserve"> swap to </w:t>
      </w:r>
      <w:r>
        <w:rPr>
          <w:b/>
        </w:rPr>
        <w:t>Conditional Inference Trees</w:t>
      </w:r>
      <w:r>
        <w:t>.</w:t>
      </w:r>
    </w:p>
    <w:p w14:paraId="17BE6998" w14:textId="77777777" w:rsidR="00C92E29" w:rsidRDefault="00D70A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(party)</w:t>
      </w:r>
    </w:p>
    <w:p w14:paraId="7EE5BC2A" w14:textId="77777777" w:rsidR="00C92E29" w:rsidRDefault="00D70A53">
      <w:pPr>
        <w:pStyle w:val="SourceCode"/>
      </w:pPr>
      <w:r>
        <w:rPr>
          <w:rStyle w:val="VerbatimChar"/>
        </w:rPr>
        <w:t>## Loading required package: grid</w:t>
      </w:r>
    </w:p>
    <w:p w14:paraId="4E709031" w14:textId="77777777" w:rsidR="00C92E29" w:rsidRDefault="00D70A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'grid'</w:t>
      </w:r>
    </w:p>
    <w:p w14:paraId="4F58883C" w14:textId="77777777" w:rsidR="00C92E29" w:rsidRDefault="00D70A53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package:BBmisc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explode</w:t>
      </w:r>
    </w:p>
    <w:p w14:paraId="126F36DF" w14:textId="77777777" w:rsidR="00C92E29" w:rsidRDefault="00D70A53">
      <w:pPr>
        <w:pStyle w:val="SourceCode"/>
      </w:pPr>
      <w:r>
        <w:rPr>
          <w:rStyle w:val="VerbatimChar"/>
        </w:rPr>
        <w:t>## Loading required package: mvtnorm</w:t>
      </w:r>
    </w:p>
    <w:p w14:paraId="4F98D104" w14:textId="77777777" w:rsidR="00C92E29" w:rsidRDefault="00D70A53">
      <w:pPr>
        <w:pStyle w:val="SourceCode"/>
      </w:pPr>
      <w:r>
        <w:rPr>
          <w:rStyle w:val="VerbatimChar"/>
        </w:rPr>
        <w:t>## Loading required package: modeltools</w:t>
      </w:r>
    </w:p>
    <w:p w14:paraId="349775A6" w14:textId="77777777" w:rsidR="00C92E29" w:rsidRDefault="00D70A53">
      <w:pPr>
        <w:pStyle w:val="SourceCode"/>
      </w:pPr>
      <w:r>
        <w:rPr>
          <w:rStyle w:val="VerbatimChar"/>
        </w:rPr>
        <w:lastRenderedPageBreak/>
        <w:t>## Loading required package: stats4</w:t>
      </w:r>
    </w:p>
    <w:p w14:paraId="31892A10" w14:textId="77777777" w:rsidR="00C92E29" w:rsidRDefault="00D70A53">
      <w:pPr>
        <w:pStyle w:val="SourceCode"/>
      </w:pPr>
      <w:r>
        <w:rPr>
          <w:rStyle w:val="VerbatimChar"/>
        </w:rPr>
        <w:t>## Loading required package: strucchange</w:t>
      </w:r>
    </w:p>
    <w:p w14:paraId="761F6999" w14:textId="77777777" w:rsidR="00C92E29" w:rsidRDefault="00D70A53">
      <w:pPr>
        <w:pStyle w:val="SourceCode"/>
      </w:pPr>
      <w:r>
        <w:rPr>
          <w:rStyle w:val="VerbatimChar"/>
        </w:rPr>
        <w:t>## Loading required package: zoo</w:t>
      </w:r>
    </w:p>
    <w:p w14:paraId="2E22FEDB" w14:textId="77777777" w:rsidR="00C92E29" w:rsidRDefault="00D70A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F97DD2C" w14:textId="77777777" w:rsidR="00C92E29" w:rsidRDefault="00D70A53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00C8AA5" w14:textId="77777777" w:rsidR="00C92E29" w:rsidRDefault="00D70A53">
      <w:pPr>
        <w:pStyle w:val="SourceCode"/>
      </w:pPr>
      <w:r>
        <w:rPr>
          <w:rStyle w:val="VerbatimChar"/>
        </w:rPr>
        <w:t>## Loading required package: sandwich</w:t>
      </w:r>
    </w:p>
    <w:p w14:paraId="0C2FB57C" w14:textId="77777777" w:rsidR="00C92E29" w:rsidRDefault="00D70A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'strucchange'</w:t>
      </w:r>
    </w:p>
    <w:p w14:paraId="1D520BD9" w14:textId="77777777" w:rsidR="00C92E29" w:rsidRDefault="00D70A53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package:stringr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boundary</w:t>
      </w:r>
    </w:p>
    <w:p w14:paraId="6F9D4757" w14:textId="77777777" w:rsidR="00C92E29" w:rsidRDefault="00D70A53">
      <w:pPr>
        <w:pStyle w:val="SourceCode"/>
      </w:pPr>
      <w:r>
        <w:rPr>
          <w:rStyle w:val="NormalTok"/>
        </w:rPr>
        <w:t>fit_ctree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ctree</w:t>
      </w:r>
      <w:r>
        <w:rPr>
          <w:rStyle w:val="NormalTok"/>
        </w:rPr>
        <w:t>(</w:t>
      </w:r>
      <w:proofErr w:type="gramEnd"/>
      <w:r>
        <w:rPr>
          <w:rStyle w:val="DataTypeTok"/>
        </w:rPr>
        <w:t>formula =</w:t>
      </w:r>
      <w:r>
        <w:rPr>
          <w:rStyle w:val="NormalTok"/>
        </w:rPr>
        <w:t xml:space="preserve"> rent_full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X_train_tree)</w:t>
      </w:r>
      <w:r>
        <w:br/>
      </w:r>
      <w:r>
        <w:br/>
      </w:r>
      <w:r>
        <w:rPr>
          <w:rStyle w:val="NormalTok"/>
        </w:rPr>
        <w:t>prediction_ctree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(fit_ctree, X_test_tree)</w:t>
      </w:r>
      <w:r>
        <w:br/>
      </w:r>
      <w:r>
        <w:br/>
      </w:r>
      <w:r>
        <w:rPr>
          <w:rStyle w:val="NormalTok"/>
        </w:rPr>
        <w:t>output_ctree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(prediction_ctree, Y_test_tree)</w:t>
      </w:r>
      <w:r>
        <w:br/>
      </w:r>
      <w:r>
        <w:br/>
      </w:r>
      <w:r>
        <w:rPr>
          <w:rStyle w:val="KeywordTok"/>
        </w:rPr>
        <w:t>RMSE</w:t>
      </w:r>
      <w:r>
        <w:rPr>
          <w:rStyle w:val="NormalTok"/>
        </w:rPr>
        <w:t>(output_ctree</w:t>
      </w:r>
      <w:r>
        <w:rPr>
          <w:rStyle w:val="OperatorTok"/>
        </w:rPr>
        <w:t>$</w:t>
      </w:r>
      <w:r>
        <w:rPr>
          <w:rStyle w:val="NormalTok"/>
        </w:rPr>
        <w:t>rent_full,output_ctree</w:t>
      </w:r>
      <w:r>
        <w:rPr>
          <w:rStyle w:val="OperatorTok"/>
        </w:rPr>
        <w:t>$</w:t>
      </w:r>
      <w:r>
        <w:rPr>
          <w:rStyle w:val="NormalTok"/>
        </w:rPr>
        <w:t>Y_test_tree)</w:t>
      </w:r>
    </w:p>
    <w:p w14:paraId="7FC6C7B1" w14:textId="77777777" w:rsidR="00C92E29" w:rsidRDefault="00D70A53">
      <w:pPr>
        <w:pStyle w:val="SourceCode"/>
      </w:pPr>
      <w:r>
        <w:rPr>
          <w:rStyle w:val="VerbatimChar"/>
        </w:rPr>
        <w:t>## [1] 374.5985</w:t>
      </w:r>
    </w:p>
    <w:p w14:paraId="07E7D182" w14:textId="77777777" w:rsidR="00C92E29" w:rsidRDefault="00D70A53">
      <w:pPr>
        <w:pStyle w:val="FirstParagraph"/>
      </w:pPr>
      <w:r>
        <w:t>The conditional trees work as follows:</w:t>
      </w:r>
    </w:p>
    <w:p w14:paraId="635D139C" w14:textId="77777777" w:rsidR="00C92E29" w:rsidRDefault="00D70A53">
      <w:pPr>
        <w:pStyle w:val="BodyText"/>
      </w:pPr>
      <w:r>
        <w:rPr>
          <w:i/>
        </w:rPr>
        <w:t>“ctree, according to its authors (see chl’s comments) avoids the following variable selection bias of rpart (and related methods): They tend to select variables that have many possible splits or many missing values. Unlike the others, ctree uses a significance test procedure in order to select variables instead of selecting the variable that maximizes an information measure (</w:t>
      </w:r>
      <w:proofErr w:type="gramStart"/>
      <w:r>
        <w:rPr>
          <w:i/>
        </w:rPr>
        <w:t>e.g.</w:t>
      </w:r>
      <w:proofErr w:type="gramEnd"/>
      <w:r>
        <w:rPr>
          <w:i/>
        </w:rPr>
        <w:t> Gini coefficient).”</w:t>
      </w:r>
    </w:p>
    <w:p w14:paraId="04C62809" w14:textId="77777777" w:rsidR="00C92E29" w:rsidRDefault="00D70A53">
      <w:pPr>
        <w:pStyle w:val="BodyText"/>
      </w:pPr>
      <w:r>
        <w:t xml:space="preserve">As we can see, with a RMSE of </w:t>
      </w:r>
      <w:proofErr w:type="gramStart"/>
      <w:r>
        <w:rPr>
          <w:rStyle w:val="VerbatimChar"/>
        </w:rPr>
        <w:t>RMSE(</w:t>
      </w:r>
      <w:proofErr w:type="gramEnd"/>
      <w:r>
        <w:rPr>
          <w:rStyle w:val="VerbatimChar"/>
        </w:rPr>
        <w:t>output_ctree$rent_full,output_ctree$Y_test_tree)</w:t>
      </w:r>
      <w:r>
        <w:t xml:space="preserve"> they are better at predicting the housing prices than all of my other models.</w:t>
      </w:r>
    </w:p>
    <w:p w14:paraId="40FA8503" w14:textId="77777777" w:rsidR="00C92E29" w:rsidRDefault="00D70A53">
      <w:pPr>
        <w:pStyle w:val="Heading2"/>
      </w:pPr>
      <w:bookmarkStart w:id="6" w:name="random-forest"/>
      <w:r>
        <w:t>Random Forest</w:t>
      </w:r>
      <w:bookmarkEnd w:id="6"/>
    </w:p>
    <w:p w14:paraId="65CD9037" w14:textId="77777777" w:rsidR="00C92E29" w:rsidRDefault="00D70A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1A227CCD" w14:textId="77777777" w:rsidR="00C92E29" w:rsidRDefault="00D70A53">
      <w:pPr>
        <w:pStyle w:val="SourceCode"/>
      </w:pPr>
      <w:r>
        <w:rPr>
          <w:rStyle w:val="VerbatimChar"/>
        </w:rPr>
        <w:t>## randomForest 4.6-14</w:t>
      </w:r>
    </w:p>
    <w:p w14:paraId="381A90C0" w14:textId="77777777" w:rsidR="00C92E29" w:rsidRDefault="00D70A53">
      <w:pPr>
        <w:pStyle w:val="SourceCode"/>
      </w:pPr>
      <w:r>
        <w:rPr>
          <w:rStyle w:val="VerbatimChar"/>
        </w:rPr>
        <w:t xml:space="preserve">## Type </w:t>
      </w:r>
      <w:proofErr w:type="gramStart"/>
      <w:r>
        <w:rPr>
          <w:rStyle w:val="VerbatimChar"/>
        </w:rPr>
        <w:t>rfNews(</w:t>
      </w:r>
      <w:proofErr w:type="gramEnd"/>
      <w:r>
        <w:rPr>
          <w:rStyle w:val="VerbatimChar"/>
        </w:rPr>
        <w:t>) to see new features/changes/bug fixes.</w:t>
      </w:r>
    </w:p>
    <w:p w14:paraId="6E2FEC24" w14:textId="77777777" w:rsidR="00C92E29" w:rsidRDefault="00D70A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F830B7A" w14:textId="77777777" w:rsidR="00C92E29" w:rsidRDefault="00D70A53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package:gridExtra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15C1E77" w14:textId="77777777" w:rsidR="00C92E29" w:rsidRDefault="00D70A53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package:dplyr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6097838" w14:textId="77777777" w:rsidR="00C92E29" w:rsidRDefault="00D70A53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1455F701" w14:textId="77777777" w:rsidR="00C92E29" w:rsidRDefault="00D70A5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complete_set_rl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>X[index,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 xml:space="preserve">index,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>X[index,</w:t>
      </w:r>
      <w:r>
        <w:rPr>
          <w:rStyle w:val="DecValTok"/>
        </w:rPr>
        <w:t>26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Y_test&lt;-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index,</w:t>
      </w:r>
      <w:r>
        <w:rPr>
          <w:rStyle w:val="DecValTok"/>
        </w:rPr>
        <w:t>26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fit_randomf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X_train, </w:t>
      </w:r>
      <w:r>
        <w:rPr>
          <w:rStyle w:val="DataTypeTok"/>
        </w:rPr>
        <w:t>y =</w:t>
      </w:r>
      <w:r>
        <w:rPr>
          <w:rStyle w:val="NormalTok"/>
        </w:rPr>
        <w:t xml:space="preserve"> Y_train,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prediction_randomf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(fit_randomf, X_test)</w:t>
      </w:r>
      <w:r>
        <w:br/>
      </w:r>
      <w:r>
        <w:br/>
      </w:r>
      <w:r>
        <w:rPr>
          <w:rStyle w:val="NormalTok"/>
        </w:rPr>
        <w:t>output_randomf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(prediction_randomf, Y_test)</w:t>
      </w:r>
      <w:r>
        <w:br/>
      </w:r>
      <w:r>
        <w:br/>
      </w:r>
      <w:r>
        <w:rPr>
          <w:rStyle w:val="KeywordTok"/>
        </w:rPr>
        <w:t>RMSE</w:t>
      </w:r>
      <w:r>
        <w:rPr>
          <w:rStyle w:val="NormalTok"/>
        </w:rPr>
        <w:t>(output_randomf</w:t>
      </w:r>
      <w:r>
        <w:rPr>
          <w:rStyle w:val="OperatorTok"/>
        </w:rPr>
        <w:t>$</w:t>
      </w:r>
      <w:r>
        <w:rPr>
          <w:rStyle w:val="NormalTok"/>
        </w:rPr>
        <w:t>prediction_randomf,output_randomf</w:t>
      </w:r>
      <w:r>
        <w:rPr>
          <w:rStyle w:val="OperatorTok"/>
        </w:rPr>
        <w:t>$</w:t>
      </w:r>
      <w:r>
        <w:rPr>
          <w:rStyle w:val="NormalTok"/>
        </w:rPr>
        <w:t>Y_test)</w:t>
      </w:r>
    </w:p>
    <w:p w14:paraId="40F1A21A" w14:textId="77777777" w:rsidR="00C92E29" w:rsidRDefault="00D70A53">
      <w:pPr>
        <w:pStyle w:val="SourceCode"/>
      </w:pPr>
      <w:r>
        <w:rPr>
          <w:rStyle w:val="VerbatimChar"/>
        </w:rPr>
        <w:t>## [1] 309.4756</w:t>
      </w:r>
    </w:p>
    <w:p w14:paraId="10E496E4" w14:textId="77777777" w:rsidR="00C92E29" w:rsidRDefault="00D70A53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output_randomf, </w:t>
      </w:r>
      <w:r>
        <w:rPr>
          <w:rStyle w:val="KeywordTok"/>
        </w:rPr>
        <w:t>aes</w:t>
      </w:r>
      <w:r>
        <w:rPr>
          <w:rStyle w:val="NormalTok"/>
        </w:rPr>
        <w:t xml:space="preserve">(prediction_randomf,Y_test))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"Random Forest with 50 iterations"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"Based on imputed dataset"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"Predictions"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values"</w:t>
      </w:r>
      <w:r>
        <w:rPr>
          <w:rStyle w:val="NormalTok"/>
        </w:rPr>
        <w:t>)</w:t>
      </w:r>
    </w:p>
    <w:p w14:paraId="2C7D5B55" w14:textId="77777777" w:rsidR="00C92E29" w:rsidRDefault="00D70A53">
      <w:pPr>
        <w:pStyle w:val="FirstParagraph"/>
      </w:pPr>
      <w:r>
        <w:rPr>
          <w:noProof/>
        </w:rPr>
        <w:lastRenderedPageBreak/>
        <w:drawing>
          <wp:inline distT="0" distB="0" distL="0" distR="0" wp14:anchorId="411197D9" wp14:editId="5AFB3F11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Random%20Forest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58FB0" w14:textId="77777777" w:rsidR="00C92E29" w:rsidRDefault="00D70A53">
      <w:pPr>
        <w:pStyle w:val="BodyText"/>
      </w:pPr>
      <w:r>
        <w:t xml:space="preserve">With only a RMSE of </w:t>
      </w:r>
      <w:proofErr w:type="gramStart"/>
      <w:r>
        <w:rPr>
          <w:rStyle w:val="VerbatimChar"/>
        </w:rPr>
        <w:t>RMSE(</w:t>
      </w:r>
      <w:proofErr w:type="gramEnd"/>
      <w:r>
        <w:rPr>
          <w:rStyle w:val="VerbatimChar"/>
        </w:rPr>
        <w:t>output_randomf$prediction_randomf,output_randomf$Y_test)</w:t>
      </w:r>
      <w:r>
        <w:t>, the random forest of n = 50 trees got by far the best result! The output values are nearly linearilly distributed in comparison to the actual values.</w:t>
      </w:r>
    </w:p>
    <w:sectPr w:rsidR="00C92E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1948" w14:textId="77777777" w:rsidR="006252EA" w:rsidRDefault="006252EA">
      <w:pPr>
        <w:spacing w:after="0"/>
      </w:pPr>
      <w:r>
        <w:separator/>
      </w:r>
    </w:p>
  </w:endnote>
  <w:endnote w:type="continuationSeparator" w:id="0">
    <w:p w14:paraId="3DCDE9CF" w14:textId="77777777" w:rsidR="006252EA" w:rsidRDefault="00625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EAC6" w14:textId="77777777" w:rsidR="006252EA" w:rsidRDefault="006252EA">
      <w:r>
        <w:separator/>
      </w:r>
    </w:p>
  </w:footnote>
  <w:footnote w:type="continuationSeparator" w:id="0">
    <w:p w14:paraId="1DA82610" w14:textId="77777777" w:rsidR="006252EA" w:rsidRDefault="00625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6276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A904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0D50C38"/>
    <w:multiLevelType w:val="hybridMultilevel"/>
    <w:tmpl w:val="0204A2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C5238"/>
    <w:multiLevelType w:val="hybridMultilevel"/>
    <w:tmpl w:val="CBF4EC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3108"/>
    <w:multiLevelType w:val="hybridMultilevel"/>
    <w:tmpl w:val="89B436B0"/>
    <w:lvl w:ilvl="0" w:tplc="1000000F">
      <w:start w:val="1"/>
      <w:numFmt w:val="decimal"/>
      <w:lvlText w:val="%1."/>
      <w:lvlJc w:val="left"/>
      <w:pPr>
        <w:ind w:left="830" w:hanging="360"/>
      </w:pPr>
    </w:lvl>
    <w:lvl w:ilvl="1" w:tplc="10000019" w:tentative="1">
      <w:start w:val="1"/>
      <w:numFmt w:val="lowerLetter"/>
      <w:lvlText w:val="%2."/>
      <w:lvlJc w:val="left"/>
      <w:pPr>
        <w:ind w:left="1550" w:hanging="360"/>
      </w:pPr>
    </w:lvl>
    <w:lvl w:ilvl="2" w:tplc="1000001B" w:tentative="1">
      <w:start w:val="1"/>
      <w:numFmt w:val="lowerRoman"/>
      <w:lvlText w:val="%3."/>
      <w:lvlJc w:val="right"/>
      <w:pPr>
        <w:ind w:left="2270" w:hanging="180"/>
      </w:pPr>
    </w:lvl>
    <w:lvl w:ilvl="3" w:tplc="1000000F" w:tentative="1">
      <w:start w:val="1"/>
      <w:numFmt w:val="decimal"/>
      <w:lvlText w:val="%4."/>
      <w:lvlJc w:val="left"/>
      <w:pPr>
        <w:ind w:left="2990" w:hanging="360"/>
      </w:pPr>
    </w:lvl>
    <w:lvl w:ilvl="4" w:tplc="10000019" w:tentative="1">
      <w:start w:val="1"/>
      <w:numFmt w:val="lowerLetter"/>
      <w:lvlText w:val="%5."/>
      <w:lvlJc w:val="left"/>
      <w:pPr>
        <w:ind w:left="3710" w:hanging="360"/>
      </w:pPr>
    </w:lvl>
    <w:lvl w:ilvl="5" w:tplc="1000001B" w:tentative="1">
      <w:start w:val="1"/>
      <w:numFmt w:val="lowerRoman"/>
      <w:lvlText w:val="%6."/>
      <w:lvlJc w:val="right"/>
      <w:pPr>
        <w:ind w:left="4430" w:hanging="180"/>
      </w:pPr>
    </w:lvl>
    <w:lvl w:ilvl="6" w:tplc="1000000F" w:tentative="1">
      <w:start w:val="1"/>
      <w:numFmt w:val="decimal"/>
      <w:lvlText w:val="%7."/>
      <w:lvlJc w:val="left"/>
      <w:pPr>
        <w:ind w:left="5150" w:hanging="360"/>
      </w:pPr>
    </w:lvl>
    <w:lvl w:ilvl="7" w:tplc="10000019" w:tentative="1">
      <w:start w:val="1"/>
      <w:numFmt w:val="lowerLetter"/>
      <w:lvlText w:val="%8."/>
      <w:lvlJc w:val="left"/>
      <w:pPr>
        <w:ind w:left="5870" w:hanging="360"/>
      </w:pPr>
    </w:lvl>
    <w:lvl w:ilvl="8" w:tplc="100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727"/>
    <w:rsid w:val="00066374"/>
    <w:rsid w:val="00085A5D"/>
    <w:rsid w:val="000C6C73"/>
    <w:rsid w:val="000D4658"/>
    <w:rsid w:val="000F7BEF"/>
    <w:rsid w:val="00146D77"/>
    <w:rsid w:val="00155603"/>
    <w:rsid w:val="001A49CE"/>
    <w:rsid w:val="001D3E3B"/>
    <w:rsid w:val="00267302"/>
    <w:rsid w:val="002E106C"/>
    <w:rsid w:val="0032572D"/>
    <w:rsid w:val="004B0D41"/>
    <w:rsid w:val="004E29B3"/>
    <w:rsid w:val="00505AE5"/>
    <w:rsid w:val="00590D07"/>
    <w:rsid w:val="006147D0"/>
    <w:rsid w:val="00617EF3"/>
    <w:rsid w:val="006252EA"/>
    <w:rsid w:val="006F664C"/>
    <w:rsid w:val="00784D58"/>
    <w:rsid w:val="00816174"/>
    <w:rsid w:val="008D6863"/>
    <w:rsid w:val="009451D1"/>
    <w:rsid w:val="00A21F08"/>
    <w:rsid w:val="00A8727F"/>
    <w:rsid w:val="00B86B75"/>
    <w:rsid w:val="00B97102"/>
    <w:rsid w:val="00BB64F8"/>
    <w:rsid w:val="00BB6711"/>
    <w:rsid w:val="00BC0D84"/>
    <w:rsid w:val="00BC4230"/>
    <w:rsid w:val="00BC48D5"/>
    <w:rsid w:val="00C01933"/>
    <w:rsid w:val="00C36279"/>
    <w:rsid w:val="00C92E29"/>
    <w:rsid w:val="00CA5E68"/>
    <w:rsid w:val="00D1133B"/>
    <w:rsid w:val="00D146DB"/>
    <w:rsid w:val="00D174DA"/>
    <w:rsid w:val="00D625A3"/>
    <w:rsid w:val="00D70A53"/>
    <w:rsid w:val="00DF7E2C"/>
    <w:rsid w:val="00E315A3"/>
    <w:rsid w:val="00F13D96"/>
    <w:rsid w:val="00FA3B17"/>
    <w:rsid w:val="00FD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F1D9"/>
  <w15:docId w15:val="{0C3BAD37-A85A-40FF-A794-E6D5611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6374"/>
  </w:style>
  <w:style w:type="paragraph" w:styleId="Header">
    <w:name w:val="header"/>
    <w:basedOn w:val="Normal"/>
    <w:link w:val="HeaderChar"/>
    <w:unhideWhenUsed/>
    <w:rsid w:val="00D113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133B"/>
  </w:style>
  <w:style w:type="paragraph" w:styleId="Footer">
    <w:name w:val="footer"/>
    <w:basedOn w:val="Normal"/>
    <w:link w:val="FooterChar"/>
    <w:unhideWhenUsed/>
    <w:rsid w:val="00D113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1133B"/>
  </w:style>
  <w:style w:type="character" w:customStyle="1" w:styleId="Heading2Char">
    <w:name w:val="Heading 2 Char"/>
    <w:basedOn w:val="DefaultParagraphFont"/>
    <w:link w:val="Heading2"/>
    <w:uiPriority w:val="9"/>
    <w:rsid w:val="00505AE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Fed15</b:Tag>
    <b:SourceType>Report</b:SourceType>
    <b:Guid>{387EDA48-911C-49A7-8593-D5B8627776DC}</b:Guid>
    <b:Title>Statistical Data on Switzerland</b:Title>
    <b:Year>2015 </b:Year>
    <b:Author>
      <b:Author>
        <b:Corporate>Federal Statistical Office</b:Corporate>
      </b:Author>
    </b:Author>
    <b:Publisher>FSO Federal Statistical Office</b:Publisher>
    <b:City>CH-2010 Neuchâtel</b:City>
    <b:RefOrder>1</b:RefOrder>
  </b:Source>
</b:Sources>
</file>

<file path=customXml/itemProps1.xml><?xml version="1.0" encoding="utf-8"?>
<ds:datastoreItem xmlns:ds="http://schemas.openxmlformats.org/officeDocument/2006/customXml" ds:itemID="{29932599-72F6-4046-B4E8-87EA287C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Mirco Bazzani</dc:creator>
  <cp:keywords/>
  <cp:lastModifiedBy>Marco Colombatti</cp:lastModifiedBy>
  <cp:revision>14</cp:revision>
  <dcterms:created xsi:type="dcterms:W3CDTF">2020-12-08T01:05:00Z</dcterms:created>
  <dcterms:modified xsi:type="dcterms:W3CDTF">2020-12-09T14:07:00Z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>word_document</vt:lpwstr>
  </property>
</Properties>
</file>