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1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number)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"Square of %d is %d\n"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,number, number*number);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()</w:t>
              <w:br w:type="textWrapping"/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number;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//input a number from user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&amp;number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//call function square which takes as input number and output number square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t xml:space="preserve">    square(number);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2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retChar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double_number)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 Code(like as below)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retChar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double_number)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c = number + double_number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c;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number;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double_number;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&amp;number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"%f"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,&amp;double_number);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c = retChar(number, double_number);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"%c"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,c);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3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gcd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b)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(a !=0)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rem =  b%a;</w:t>
              <w:br w:type="textWrapping"/>
              <w:t xml:space="preserve">        b = a;</w:t>
              <w:br w:type="textWrapping"/>
              <w:t xml:space="preserve">        a = rem;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b;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getGcd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arr[])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g = arr[0];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i =1; i&lt;n;i++)</w:t>
              <w:br w:type="textWrapping"/>
              <w:t xml:space="preserve">    {</w:t>
              <w:br w:type="textWrapping"/>
              <w:t xml:space="preserve">        g = gcd(arr[i],g);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g;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 = 10;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arr[n];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i=0; i&lt;n;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 arr+i);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g = getGcd(n,arr);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,g);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4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makeSum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*sum)</w:t>
              <w:br w:type="textWrapping"/>
              <w:t xml:space="preserve">{</w:t>
              <w:br w:type="textWrapping"/>
              <w:t xml:space="preserve">    *sum = a+b;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//    printf("%d",*sum);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a, b,sum;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//    int *psum = </w:t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&amp;sum</w:t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,&amp;a,&amp;b);</w:t>
              <w:br w:type="textWrapping"/>
              <w:t xml:space="preserve">    makeSum(a,b,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&amp;sum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,sum);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    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 a = 10;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 b = 20;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 *p = &amp;a;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"%d %d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, a, b, *p);</w:t>
              <w:br w:type="textWrapping"/>
              <w:br w:type="textWrapping"/>
              <w:t xml:space="preserve">    *p = 30;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"%d %d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, a, b, *p);</w:t>
              <w:br w:type="textWrapping"/>
              <w:br w:type="textWrapping"/>
              <w:t xml:space="preserve">    *p = 20;</w:t>
              <w:br w:type="textWrapping"/>
              <w:br w:type="textWrapping"/>
              <w:t xml:space="preserve">    a = 50;</w:t>
              <w:br w:type="textWrapping"/>
              <w:br w:type="textWrapping"/>
              <w:t xml:space="preserve">    b = 10;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"%d %d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, a, b, *p);</w:t>
              <w:br w:type="textWrapping"/>
              <w:br w:type="textWrapping"/>
              <w:t xml:space="preserve">    p = &amp;b;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"%d %d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, a, b, *p);</w:t>
              <w:br w:type="textWrapping"/>
              <w:br w:type="textWrapping"/>
              <w:t xml:space="preserve">    a = 20;</w:t>
              <w:br w:type="textWrapping"/>
              <w:br w:type="textWrapping"/>
              <w:t xml:space="preserve">    b = 100;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"%d %d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63c69"/>
                <w:sz w:val="28"/>
                <w:szCs w:val="28"/>
                <w:shd w:fill="b7a68e" w:val="clear"/>
                <w:rtl w:val="0"/>
              </w:rPr>
              <w:t xml:space="preserve">, a, b, *p);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of the upper code: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dddd"/>
                <w:sz w:val="28"/>
                <w:szCs w:val="28"/>
                <w:shd w:fill="44444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8"/>
                <w:szCs w:val="28"/>
                <w:shd w:fill="444444" w:val="clear"/>
                <w:rtl w:val="0"/>
              </w:rPr>
              <w:t xml:space="preserve">10 20 10</w:t>
              <w:br w:type="textWrapping"/>
              <w:t xml:space="preserve">30 20 30</w:t>
              <w:br w:type="textWrapping"/>
              <w:t xml:space="preserve">50 10 50</w:t>
              <w:br w:type="textWrapping"/>
              <w:t xml:space="preserve">50 10 10</w:t>
              <w:br w:type="textWrapping"/>
              <w:t xml:space="preserve">20 100 100</w:t>
              <w:br w:type="textWrapping"/>
              <w:t xml:space="preserve">Process returned 0 (0x0)   execution time : 0.018 s</w:t>
            </w:r>
          </w:p>
        </w:tc>
      </w:tr>
    </w:tbl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6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makeNArray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squares[])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i=0; i&lt;n; i++)</w:t>
              <w:br w:type="textWrapping"/>
              <w:t xml:space="preserve">    {</w:t>
              <w:br w:type="textWrapping"/>
              <w:t xml:space="preserve">        squares[i] = (i+1)*(i+1);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squares[n];</w:t>
              <w:br w:type="textWrapping"/>
              <w:br w:type="textWrapping"/>
              <w:t xml:space="preserve">    makeNArray(n,squares);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i=0; i&lt;n; 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,squares[i]);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7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retTwoNumber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b,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*pa,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*pb)</w:t>
              <w:br w:type="textWrapping"/>
              <w:t xml:space="preserve">{</w:t>
              <w:br w:type="textWrapping"/>
              <w:t xml:space="preserve">    *pa = b;</w:t>
              <w:br w:type="textWrapping"/>
              <w:t xml:space="preserve">    *pb = a;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a, b, pa, pb;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,&amp;a,&amp;b);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//return a and b's value in pa and pb address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t xml:space="preserve">    retTwoNumber(a,b,&amp;pa,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&amp;pb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"pa=b-&gt; is %d and pb=a-&gt;%d"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,pa,pb);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0;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hd w:fill="b7a68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 we call </w:t>
      </w:r>
      <w:r w:rsidDel="00000000" w:rsidR="00000000" w:rsidRPr="00000000">
        <w:rPr>
          <w:b w:val="1"/>
          <w:rtl w:val="0"/>
        </w:rPr>
        <w:t xml:space="preserve">retTwoNumber()</w:t>
      </w:r>
      <w:r w:rsidDel="00000000" w:rsidR="00000000" w:rsidRPr="00000000">
        <w:rPr>
          <w:rtl w:val="0"/>
        </w:rPr>
        <w:t xml:space="preserve">. And pass two integer numbers and two addresses. </w:t>
      </w:r>
      <w:r w:rsidDel="00000000" w:rsidR="00000000" w:rsidRPr="00000000">
        <w:rPr>
          <w:b w:val="1"/>
          <w:rtl w:val="0"/>
        </w:rPr>
        <w:t xml:space="preserve">retTwoNumber()</w:t>
      </w:r>
      <w:r w:rsidDel="00000000" w:rsidR="00000000" w:rsidRPr="00000000">
        <w:rPr>
          <w:rtl w:val="0"/>
        </w:rPr>
        <w:t xml:space="preserve"> function return two number using two addresses </w:t>
      </w:r>
      <w:r w:rsidDel="00000000" w:rsidR="00000000" w:rsidRPr="00000000">
        <w:rPr>
          <w:rtl w:val="0"/>
        </w:rPr>
        <w:t xml:space="preserve">&amp;pa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&amp;pb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8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#include&lt;string.h&gt;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stringCat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b[],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out[])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i = 0, j = 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(a[i] !=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 {</w:t>
              <w:br w:type="textWrapping"/>
              <w:t xml:space="preserve">        out[j] = a[i];</w:t>
              <w:br w:type="textWrapping"/>
              <w:t xml:space="preserve">        i++;</w:t>
              <w:br w:type="textWrapping"/>
              <w:t xml:space="preserve">        j++;</w:t>
              <w:br w:type="textWrapping"/>
              <w:t xml:space="preserve">    }</w:t>
              <w:br w:type="textWrapping"/>
              <w:t xml:space="preserve">    i = 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(b[i] !=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 {</w:t>
              <w:br w:type="textWrapping"/>
              <w:t xml:space="preserve">        out[j] = b[i];</w:t>
              <w:br w:type="textWrapping"/>
              <w:t xml:space="preserve">        i++;</w:t>
              <w:br w:type="textWrapping"/>
              <w:t xml:space="preserve">        j++;</w:t>
              <w:br w:type="textWrapping"/>
              <w:t xml:space="preserve">    }</w:t>
              <w:br w:type="textWrapping"/>
              <w:t xml:space="preserve">    out[j] =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//    puts(out);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a[101],b[101],out[203];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"Enter first string: 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);</w:t>
              <w:br w:type="textWrapping"/>
              <w:t xml:space="preserve">    gets(a);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"Enter Second string: 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);</w:t>
              <w:br w:type="textWrapping"/>
              <w:t xml:space="preserve">    gets(b);</w:t>
              <w:br w:type="textWrapping"/>
              <w:br w:type="textWrapping"/>
              <w:t xml:space="preserve">    stringCat(a,b,out);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puts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(out);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//    printf("%s",out);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9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7a6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2022"/>
                <w:sz w:val="28"/>
                <w:szCs w:val="28"/>
                <w:shd w:fill="b7a68e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c009f"/>
                <w:sz w:val="28"/>
                <w:szCs w:val="28"/>
                <w:shd w:fill="b7a68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"Enter the size of array: 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,&amp;n);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arr[n];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*ptr;</w:t>
              <w:br w:type="textWrapping"/>
              <w:t xml:space="preserve">    ptr= &amp;arr[n-1];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"\n%d number for array: 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i =0; i&lt;n;i++)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,ptr);</w:t>
              <w:br w:type="textWrapping"/>
              <w:t xml:space="preserve">        ptr--;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i=0; i&lt;n;i++)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c009f"/>
                <w:sz w:val="28"/>
                <w:szCs w:val="28"/>
                <w:shd w:fill="b7a68e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,arr[i]);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599"/>
                <w:sz w:val="28"/>
                <w:szCs w:val="28"/>
                <w:shd w:fill="b7a68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63c69"/>
                <w:sz w:val="28"/>
                <w:szCs w:val="28"/>
                <w:shd w:fill="b7a68e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center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to the Question no: 10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user-defined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function. It differs from other user-defined functions.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responsible for starting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execution and termination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Where other user-defined functions are not responsible for starting the execution and termination of the program.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function is an entry point of the programming code to start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execution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If there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main function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in the program the program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not execute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 Other hand, without other user-defined functions in the program the program will execute.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