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717B6" w14:textId="11E7CC04" w:rsidR="0000668C" w:rsidRDefault="00244A40">
      <w:r>
        <w:t>Bennett Brain</w:t>
      </w:r>
    </w:p>
    <w:p w14:paraId="4E2755C7" w14:textId="60E6EC35" w:rsidR="00244A40" w:rsidRDefault="00244A40">
      <w:r>
        <w:t>RL (cs 5180)</w:t>
      </w:r>
    </w:p>
    <w:p w14:paraId="3130E884" w14:textId="6C7A40CB" w:rsidR="00244A40" w:rsidRDefault="00244A40">
      <w:r>
        <w:t>Project Proposal</w:t>
      </w:r>
    </w:p>
    <w:p w14:paraId="16B12D94" w14:textId="77777777" w:rsidR="00244A40" w:rsidRDefault="00244A40"/>
    <w:p w14:paraId="556C1A7B" w14:textId="2B9B130A" w:rsidR="00244A40" w:rsidRDefault="00244A40" w:rsidP="00244A40">
      <w:pPr>
        <w:jc w:val="center"/>
        <w:rPr>
          <w:sz w:val="24"/>
          <w:szCs w:val="24"/>
          <w:u w:val="single"/>
        </w:rPr>
      </w:pPr>
      <w:r w:rsidRPr="00244A40">
        <w:rPr>
          <w:sz w:val="24"/>
          <w:szCs w:val="24"/>
          <w:u w:val="single"/>
        </w:rPr>
        <w:t>Using RLang to experiment with heuristics</w:t>
      </w:r>
    </w:p>
    <w:p w14:paraId="51B76E3A" w14:textId="01AFEE16" w:rsidR="00244A40" w:rsidRPr="00244A40" w:rsidRDefault="00244A40" w:rsidP="00244A40">
      <w:r>
        <w:rPr>
          <w:b/>
          <w:bCs/>
        </w:rPr>
        <w:t>Overview:</w:t>
      </w:r>
    </w:p>
    <w:p w14:paraId="606A72F9" w14:textId="41E6EF99" w:rsidR="00244A40" w:rsidRDefault="00244A40" w:rsidP="00244A40">
      <w:r>
        <w:t>For my final project in Reinforcement Learning I plan to use RLang, a DSL (domain specific language) developed for reinforcement learning in Python, to see how much I can improve on traditional methods for a few toy domains by feeding the algorithms some basic strategy for the domain.  I plan on tackling three Gym domains, and expect most of the challenge of this project to be in figuring out how to integrate RLang effectively.</w:t>
      </w:r>
    </w:p>
    <w:p w14:paraId="1A623F53" w14:textId="1F7BC8AE" w:rsidR="00244A40" w:rsidRDefault="00244A40" w:rsidP="00244A40">
      <w:r>
        <w:rPr>
          <w:b/>
          <w:bCs/>
        </w:rPr>
        <w:t>Motivation</w:t>
      </w:r>
      <w:r>
        <w:t>:</w:t>
      </w:r>
    </w:p>
    <w:p w14:paraId="0CB584E6" w14:textId="1D7B36B2" w:rsidR="00244A40" w:rsidRDefault="00244A40" w:rsidP="00244A40">
      <w:r>
        <w:t xml:space="preserve">Many RL problems have a large amount of the state, action space that is obviously worthless to any sensible human agent.  For example, in the Four Rooms environment, it is obviously wrong to travel directly into a wall, or towards the bottom left (if the goal is in the top right).   However, reinforcement learning algorithms will spend a long time on exploring such space, and can most likely be vastly improved by incorporating some basic knowledge of the environment.  Doing so can be tricky, and a team at Brown University developed a DSL </w:t>
      </w:r>
      <w:r w:rsidR="00C63364">
        <w:t>to assist in doing so.  When reading about it, I was inspired to try it out myself and see if it makes doing this sort of task easier, as access to tools like this could help the field of RL advance faster.  As such, I plan on using RLang to implement heuristics for these environments and see if it makes the process easier.</w:t>
      </w:r>
    </w:p>
    <w:p w14:paraId="2B91A4FF" w14:textId="42A83B04" w:rsidR="00C63364" w:rsidRDefault="00C63364" w:rsidP="00244A40">
      <w:r>
        <w:rPr>
          <w:b/>
          <w:bCs/>
        </w:rPr>
        <w:t>Experiment design</w:t>
      </w:r>
      <w:r>
        <w:t>:</w:t>
      </w:r>
    </w:p>
    <w:p w14:paraId="7A790285" w14:textId="52A2BF97" w:rsidR="00C63364" w:rsidRDefault="00C63364" w:rsidP="00244A40">
      <w:r>
        <w:t xml:space="preserve">I plan on using three environments from Gymnasium (I will probably experiment with more, but choose the three that end up being the most interesting/feasible to work with) to test this out on.  I plan on making a basic Q-learning agent, a semi-gradient n-step SARSA agent, and then two agents given different heuristics I think might be helpful for the specific environment.  For each of those agents, I will test different hyperparameters, and see how each perform (averaged over multiple experiments).  I plan on comparing how agents perform in the long run (depends on the specific environment, but think 1000+ episodes), as well as how well agents perform in the short run as well.  All in all, I will have 4 agents, 3 environments, and multiple hyperparameters to tune for each combination.  </w:t>
      </w:r>
    </w:p>
    <w:p w14:paraId="35B87A9A" w14:textId="21DC6359" w:rsidR="00C63364" w:rsidRDefault="00C63364" w:rsidP="00244A40">
      <w:r>
        <w:t>I plan on showcasing the best and worst performances, and the variances, of each agent/environment combination, as well as commenting on any general trends (for example, if Q-learning performs poorly on environment 1 unless it gets very specific hyperparameters that wouldn’t be reflected in just the best/worst performances).</w:t>
      </w:r>
    </w:p>
    <w:p w14:paraId="6EB0C842" w14:textId="31600313" w:rsidR="00C63364" w:rsidRPr="00C63364" w:rsidRDefault="00C63364" w:rsidP="00244A40">
      <w:r>
        <w:t>I expect agents with good heuristics given via RLang to have more consistent performance (lower variance both between experiments and hyperparameters) and do better in the short-term, but they may approach similar values in the long-term.</w:t>
      </w:r>
    </w:p>
    <w:p w14:paraId="26A802F2" w14:textId="77777777" w:rsidR="00C63364" w:rsidRPr="00244A40" w:rsidRDefault="00C63364" w:rsidP="00244A40"/>
    <w:p w14:paraId="0025A337" w14:textId="3D752862" w:rsidR="00244A40" w:rsidRDefault="00244A40" w:rsidP="00244A40">
      <w:r w:rsidRPr="00244A40">
        <w:rPr>
          <w:b/>
          <w:bCs/>
        </w:rPr>
        <w:t>Relevant links</w:t>
      </w:r>
      <w:r>
        <w:rPr>
          <w:b/>
          <w:bCs/>
        </w:rPr>
        <w:t>/documentation</w:t>
      </w:r>
      <w:r>
        <w:t>:</w:t>
      </w:r>
    </w:p>
    <w:p w14:paraId="50A4BF65" w14:textId="315482A1" w:rsidR="00244A40" w:rsidRDefault="00244A40" w:rsidP="00244A40">
      <w:r>
        <w:t xml:space="preserve">Paper on RLang: </w:t>
      </w:r>
      <w:hyperlink r:id="rId4" w:history="1">
        <w:r w:rsidRPr="00560B56">
          <w:rPr>
            <w:rStyle w:val="Hyperlink"/>
          </w:rPr>
          <w:t>https://arxiv.</w:t>
        </w:r>
        <w:r w:rsidRPr="00560B56">
          <w:rPr>
            <w:rStyle w:val="Hyperlink"/>
          </w:rPr>
          <w:t>o</w:t>
        </w:r>
        <w:r w:rsidRPr="00560B56">
          <w:rPr>
            <w:rStyle w:val="Hyperlink"/>
          </w:rPr>
          <w:t>rg/abs/2208.06448</w:t>
        </w:r>
      </w:hyperlink>
    </w:p>
    <w:p w14:paraId="294724AF" w14:textId="3C747DFE" w:rsidR="00244A40" w:rsidRDefault="00244A40" w:rsidP="00244A40">
      <w:r>
        <w:t xml:space="preserve">RLang repo: </w:t>
      </w:r>
      <w:hyperlink r:id="rId5" w:history="1">
        <w:r w:rsidRPr="00560B56">
          <w:rPr>
            <w:rStyle w:val="Hyperlink"/>
          </w:rPr>
          <w:t>https://github.com/brownirl/rlang</w:t>
        </w:r>
      </w:hyperlink>
    </w:p>
    <w:p w14:paraId="705E0CBA" w14:textId="155E2DFD" w:rsidR="00244A40" w:rsidRDefault="00244A40" w:rsidP="00244A40">
      <w:r>
        <w:t xml:space="preserve">RLang documentation: </w:t>
      </w:r>
      <w:hyperlink r:id="rId6" w:history="1">
        <w:r w:rsidRPr="00560B56">
          <w:rPr>
            <w:rStyle w:val="Hyperlink"/>
          </w:rPr>
          <w:t>http://rlang.ai/master/index.html</w:t>
        </w:r>
      </w:hyperlink>
    </w:p>
    <w:p w14:paraId="04DF3F5E" w14:textId="3CAB7D74" w:rsidR="00244A40" w:rsidRDefault="00244A40" w:rsidP="00244A40">
      <w:r>
        <w:t xml:space="preserve">Gymnasium documentation: </w:t>
      </w:r>
      <w:hyperlink r:id="rId7" w:history="1">
        <w:r w:rsidRPr="00560B56">
          <w:rPr>
            <w:rStyle w:val="Hyperlink"/>
          </w:rPr>
          <w:t>https://gymnasium.farama.org/</w:t>
        </w:r>
      </w:hyperlink>
      <w:r>
        <w:t xml:space="preserve"> </w:t>
      </w:r>
    </w:p>
    <w:p w14:paraId="7937057C" w14:textId="77777777" w:rsidR="00244A40" w:rsidRPr="00244A40" w:rsidRDefault="00244A40" w:rsidP="00244A40"/>
    <w:sectPr w:rsidR="00244A40" w:rsidRPr="00244A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AC1"/>
    <w:rsid w:val="0000668C"/>
    <w:rsid w:val="00057AC1"/>
    <w:rsid w:val="00244A40"/>
    <w:rsid w:val="004311C6"/>
    <w:rsid w:val="005E21CE"/>
    <w:rsid w:val="00930216"/>
    <w:rsid w:val="00BD79A5"/>
    <w:rsid w:val="00C63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DCE76"/>
  <w15:chartTrackingRefBased/>
  <w15:docId w15:val="{E5ACEFA4-08FF-40B5-900B-FEF78ACCA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AC1"/>
    <w:rPr>
      <w:rFonts w:eastAsiaTheme="majorEastAsia" w:cstheme="majorBidi"/>
      <w:color w:val="272727" w:themeColor="text1" w:themeTint="D8"/>
    </w:rPr>
  </w:style>
  <w:style w:type="paragraph" w:styleId="Title">
    <w:name w:val="Title"/>
    <w:basedOn w:val="Normal"/>
    <w:next w:val="Normal"/>
    <w:link w:val="TitleChar"/>
    <w:uiPriority w:val="10"/>
    <w:qFormat/>
    <w:rsid w:val="00057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AC1"/>
    <w:pPr>
      <w:spacing w:before="160"/>
      <w:jc w:val="center"/>
    </w:pPr>
    <w:rPr>
      <w:i/>
      <w:iCs/>
      <w:color w:val="404040" w:themeColor="text1" w:themeTint="BF"/>
    </w:rPr>
  </w:style>
  <w:style w:type="character" w:customStyle="1" w:styleId="QuoteChar">
    <w:name w:val="Quote Char"/>
    <w:basedOn w:val="DefaultParagraphFont"/>
    <w:link w:val="Quote"/>
    <w:uiPriority w:val="29"/>
    <w:rsid w:val="00057AC1"/>
    <w:rPr>
      <w:i/>
      <w:iCs/>
      <w:color w:val="404040" w:themeColor="text1" w:themeTint="BF"/>
    </w:rPr>
  </w:style>
  <w:style w:type="paragraph" w:styleId="ListParagraph">
    <w:name w:val="List Paragraph"/>
    <w:basedOn w:val="Normal"/>
    <w:uiPriority w:val="34"/>
    <w:qFormat/>
    <w:rsid w:val="00057AC1"/>
    <w:pPr>
      <w:ind w:left="720"/>
      <w:contextualSpacing/>
    </w:pPr>
  </w:style>
  <w:style w:type="character" w:styleId="IntenseEmphasis">
    <w:name w:val="Intense Emphasis"/>
    <w:basedOn w:val="DefaultParagraphFont"/>
    <w:uiPriority w:val="21"/>
    <w:qFormat/>
    <w:rsid w:val="00057AC1"/>
    <w:rPr>
      <w:i/>
      <w:iCs/>
      <w:color w:val="0F4761" w:themeColor="accent1" w:themeShade="BF"/>
    </w:rPr>
  </w:style>
  <w:style w:type="paragraph" w:styleId="IntenseQuote">
    <w:name w:val="Intense Quote"/>
    <w:basedOn w:val="Normal"/>
    <w:next w:val="Normal"/>
    <w:link w:val="IntenseQuoteChar"/>
    <w:uiPriority w:val="30"/>
    <w:qFormat/>
    <w:rsid w:val="00057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AC1"/>
    <w:rPr>
      <w:i/>
      <w:iCs/>
      <w:color w:val="0F4761" w:themeColor="accent1" w:themeShade="BF"/>
    </w:rPr>
  </w:style>
  <w:style w:type="character" w:styleId="IntenseReference">
    <w:name w:val="Intense Reference"/>
    <w:basedOn w:val="DefaultParagraphFont"/>
    <w:uiPriority w:val="32"/>
    <w:qFormat/>
    <w:rsid w:val="00057AC1"/>
    <w:rPr>
      <w:b/>
      <w:bCs/>
      <w:smallCaps/>
      <w:color w:val="0F4761" w:themeColor="accent1" w:themeShade="BF"/>
      <w:spacing w:val="5"/>
    </w:rPr>
  </w:style>
  <w:style w:type="character" w:styleId="Hyperlink">
    <w:name w:val="Hyperlink"/>
    <w:basedOn w:val="DefaultParagraphFont"/>
    <w:uiPriority w:val="99"/>
    <w:unhideWhenUsed/>
    <w:rsid w:val="00244A40"/>
    <w:rPr>
      <w:color w:val="467886" w:themeColor="hyperlink"/>
      <w:u w:val="single"/>
    </w:rPr>
  </w:style>
  <w:style w:type="character" w:styleId="UnresolvedMention">
    <w:name w:val="Unresolved Mention"/>
    <w:basedOn w:val="DefaultParagraphFont"/>
    <w:uiPriority w:val="99"/>
    <w:semiHidden/>
    <w:unhideWhenUsed/>
    <w:rsid w:val="00244A40"/>
    <w:rPr>
      <w:color w:val="605E5C"/>
      <w:shd w:val="clear" w:color="auto" w:fill="E1DFDD"/>
    </w:rPr>
  </w:style>
  <w:style w:type="character" w:styleId="FollowedHyperlink">
    <w:name w:val="FollowedHyperlink"/>
    <w:basedOn w:val="DefaultParagraphFont"/>
    <w:uiPriority w:val="99"/>
    <w:semiHidden/>
    <w:unhideWhenUsed/>
    <w:rsid w:val="00244A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ymnasium.farama.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rlang.ai/master/index.html" TargetMode="External"/><Relationship Id="rId5" Type="http://schemas.openxmlformats.org/officeDocument/2006/relationships/hyperlink" Target="https://github.com/brownirl/rlang" TargetMode="External"/><Relationship Id="rId4" Type="http://schemas.openxmlformats.org/officeDocument/2006/relationships/hyperlink" Target="https://arxiv.org/abs/2208.06448"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Brain</dc:creator>
  <cp:keywords/>
  <dc:description/>
  <cp:lastModifiedBy>Bennett Brain</cp:lastModifiedBy>
  <cp:revision>2</cp:revision>
  <dcterms:created xsi:type="dcterms:W3CDTF">2024-03-11T01:16:00Z</dcterms:created>
  <dcterms:modified xsi:type="dcterms:W3CDTF">2024-03-11T01:35:00Z</dcterms:modified>
</cp:coreProperties>
</file>