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3B42AC9" w14:textId="77777777" w:rsidR="00663172" w:rsidRDefault="00CE3EBB">
      <w:pPr>
        <w:pStyle w:val="Heading1"/>
        <w:jc w:val="center"/>
        <w:rPr>
          <w:rFonts w:eastAsia="Times New Roman"/>
          <w:color w:val="1822CD"/>
        </w:rPr>
      </w:pPr>
      <w:r>
        <w:rPr>
          <w:rFonts w:eastAsia="Times New Roman"/>
          <w:color w:val="1822CD"/>
        </w:rPr>
        <w:t xml:space="preserve">CS 338: Graphical User Interfaces </w:t>
      </w:r>
    </w:p>
    <w:p w14:paraId="71DA42F3" w14:textId="77777777" w:rsidR="00663172" w:rsidRDefault="00CE3EBB">
      <w:pPr>
        <w:pStyle w:val="Heading2"/>
        <w:jc w:val="center"/>
        <w:rPr>
          <w:rFonts w:eastAsia="Times New Roman"/>
        </w:rPr>
      </w:pPr>
      <w:r>
        <w:rPr>
          <w:rFonts w:eastAsia="Times New Roman"/>
        </w:rPr>
        <w:t>Project Stage 1: Prototyping and Evaluation</w:t>
      </w:r>
    </w:p>
    <w:p w14:paraId="5D474DA0" w14:textId="73465781" w:rsidR="00663172" w:rsidRDefault="00CE3EBB" w:rsidP="00E446E9">
      <w:pPr>
        <w:pStyle w:val="Heading3"/>
        <w:jc w:val="center"/>
        <w:rPr>
          <w:rFonts w:eastAsia="Times New Roman"/>
        </w:rPr>
      </w:pPr>
      <w:r>
        <w:rPr>
          <w:rFonts w:eastAsia="Times New Roman"/>
        </w:rPr>
        <w:t xml:space="preserve">Evaluation Report </w:t>
      </w:r>
    </w:p>
    <w:p w14:paraId="1379DBF4" w14:textId="77777777" w:rsidR="00663172" w:rsidRDefault="000E5678">
      <w:pPr>
        <w:rPr>
          <w:rFonts w:eastAsia="Times New Roman"/>
        </w:rPr>
      </w:pPr>
      <w:r>
        <w:rPr>
          <w:rFonts w:eastAsia="Times New Roman"/>
          <w:noProof/>
        </w:rPr>
        <w:pict w14:anchorId="1B6754CC">
          <v:rect id="_x0000_i1026" alt="" style="width:468pt;height:.05pt;mso-width-percent:0;mso-height-percent:0;mso-width-percent:0;mso-height-percent:0" o:hralign="center" o:hrstd="t" o:hr="t" fillcolor="#a0a0a0" stroked="f"/>
        </w:pic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5"/>
        <w:gridCol w:w="7049"/>
      </w:tblGrid>
      <w:tr w:rsidR="00663172" w14:paraId="76E2DCFA" w14:textId="77777777">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14:paraId="44F7D78A" w14:textId="77777777" w:rsidR="00663172" w:rsidRDefault="00CE3EBB">
            <w:pPr>
              <w:jc w:val="center"/>
              <w:rPr>
                <w:rFonts w:eastAsia="Times New Roman"/>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48FF0" w14:textId="0B4828B1" w:rsidR="00663172" w:rsidRDefault="005B4413">
            <w:pPr>
              <w:jc w:val="center"/>
              <w:rPr>
                <w:rFonts w:eastAsia="Times New Roman"/>
              </w:rPr>
            </w:pPr>
            <w:r>
              <w:rPr>
                <w:rFonts w:eastAsia="Times New Roman"/>
              </w:rPr>
              <w:t>Brandin Bulicki</w:t>
            </w:r>
            <w:r w:rsidR="00CE3EBB">
              <w:rPr>
                <w:rFonts w:eastAsia="Times New Roman"/>
              </w:rPr>
              <w:t> </w:t>
            </w:r>
          </w:p>
        </w:tc>
      </w:tr>
      <w:tr w:rsidR="00663172" w14:paraId="01CCBB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444725" w14:textId="77777777" w:rsidR="00663172" w:rsidRDefault="00CE3EBB">
            <w:pPr>
              <w:jc w:val="center"/>
              <w:rPr>
                <w:rFonts w:eastAsia="Times New Roman"/>
              </w:rPr>
            </w:pPr>
            <w:r>
              <w:rPr>
                <w:rFonts w:eastAsia="Times New Roman"/>
                <w:b/>
                <w:bCs/>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A5F08" w14:textId="25679EEB" w:rsidR="00663172" w:rsidRDefault="005B4413">
            <w:pPr>
              <w:jc w:val="center"/>
              <w:rPr>
                <w:rFonts w:eastAsia="Times New Roman"/>
              </w:rPr>
            </w:pPr>
            <w:r>
              <w:rPr>
                <w:rFonts w:eastAsia="Times New Roman"/>
              </w:rPr>
              <w:t>Bjb366@drexel.edu</w:t>
            </w:r>
          </w:p>
        </w:tc>
      </w:tr>
    </w:tbl>
    <w:p w14:paraId="26369920" w14:textId="77777777" w:rsidR="00663172" w:rsidRDefault="000E5678">
      <w:pPr>
        <w:rPr>
          <w:rFonts w:eastAsia="Times New Roman"/>
        </w:rPr>
      </w:pPr>
      <w:r>
        <w:rPr>
          <w:rFonts w:eastAsia="Times New Roman"/>
          <w:noProof/>
        </w:rPr>
        <w:pict w14:anchorId="61383A67">
          <v:rect id="_x0000_i1025" alt="" style="width:468pt;height:.05pt;mso-width-percent:0;mso-height-percent:0;mso-width-percent:0;mso-height-percent:0" o:hralign="center" o:hrstd="t" o:hr="t" fillcolor="#a0a0a0" stroked="f"/>
        </w:pict>
      </w:r>
    </w:p>
    <w:p w14:paraId="30B23D26" w14:textId="77777777" w:rsidR="00663172" w:rsidRDefault="00CE3EBB">
      <w:pPr>
        <w:pStyle w:val="Heading2"/>
        <w:rPr>
          <w:rFonts w:eastAsia="Times New Roman"/>
        </w:rPr>
      </w:pPr>
      <w:r>
        <w:rPr>
          <w:rFonts w:eastAsia="Times New Roman"/>
        </w:rPr>
        <w:t>Project Idea</w:t>
      </w:r>
    </w:p>
    <w:p w14:paraId="40E0B65E" w14:textId="7952C219" w:rsidR="00663172" w:rsidRDefault="005B4413" w:rsidP="005B4413">
      <w:pPr>
        <w:ind w:firstLine="720"/>
        <w:rPr>
          <w:rFonts w:eastAsia="Times New Roman"/>
        </w:rPr>
      </w:pPr>
      <w:r w:rsidRPr="005B4413">
        <w:rPr>
          <w:rFonts w:eastAsia="Times New Roman"/>
        </w:rPr>
        <w:t>Based the recent events occurring from the coronavirus outbreak, many Americans have been forced from their normal lives into one of isolation and social distancing.  Due to the severity of this outbreak, it becomes of the utmost importance to approach this issue and attempt to solve the problems by providing people with information regarding the spread of this virus through contact-tracing.  With the Disaster avoidance Initiative through Virtual Observation and Contact-tracing (DIVOC) app, those affected from the pandemic will be able to maintain a sense of safety when conducting their lives.</w:t>
      </w:r>
    </w:p>
    <w:p w14:paraId="138BDF7D" w14:textId="77777777" w:rsidR="00663172" w:rsidRDefault="00CE3EBB">
      <w:pPr>
        <w:pStyle w:val="Heading2"/>
        <w:rPr>
          <w:rFonts w:eastAsia="Times New Roman"/>
        </w:rPr>
      </w:pPr>
      <w:r>
        <w:rPr>
          <w:rFonts w:eastAsia="Times New Roman"/>
        </w:rPr>
        <w:t>Comments</w:t>
      </w:r>
    </w:p>
    <w:p w14:paraId="13DB1C43" w14:textId="38A5B07A" w:rsidR="000E4589" w:rsidRDefault="00A71177" w:rsidP="000E4589">
      <w:pPr>
        <w:ind w:firstLine="720"/>
        <w:rPr>
          <w:rFonts w:eastAsia="Times New Roman"/>
        </w:rPr>
      </w:pPr>
      <w:r>
        <w:rPr>
          <w:rFonts w:eastAsia="Times New Roman"/>
        </w:rPr>
        <w:t>To gain an idea of what interface features would best suit the end user, evaluations of the paper prototype were conducted using a heuristic evaluation.  Overall there was positive feedback</w:t>
      </w:r>
      <w:r w:rsidR="000E4589">
        <w:rPr>
          <w:rFonts w:eastAsia="Times New Roman"/>
        </w:rPr>
        <w:t>, though some elements are in need of adjustments</w:t>
      </w:r>
      <w:r w:rsidR="004C225D">
        <w:rPr>
          <w:rFonts w:eastAsia="Times New Roman"/>
        </w:rPr>
        <w:t xml:space="preserve">.  </w:t>
      </w:r>
      <w:r w:rsidR="000E4589">
        <w:rPr>
          <w:rFonts w:eastAsia="Times New Roman"/>
        </w:rPr>
        <w:t>They primarily enjoyed the simplistic flow and style.</w:t>
      </w:r>
    </w:p>
    <w:p w14:paraId="7884C6C7" w14:textId="052D5F17" w:rsidR="000E4589" w:rsidRDefault="004C225D" w:rsidP="000E4589">
      <w:pPr>
        <w:ind w:firstLine="720"/>
        <w:rPr>
          <w:rFonts w:eastAsia="Times New Roman"/>
        </w:rPr>
      </w:pPr>
      <w:r>
        <w:rPr>
          <w:rFonts w:eastAsia="Times New Roman"/>
        </w:rPr>
        <w:t>There were a few concerns about the design of the profile screen.  The profile screen</w:t>
      </w:r>
      <w:r w:rsidR="000E4589">
        <w:rPr>
          <w:rFonts w:eastAsia="Times New Roman"/>
        </w:rPr>
        <w:t xml:space="preserve"> was too simplistic to be functional.  The evaluators did not find it easily understood that to change an element of the profile they would need to click the element.  Additionally, there was confusion of the flow to sign into and manage a profile.</w:t>
      </w:r>
    </w:p>
    <w:p w14:paraId="0209530C" w14:textId="77777777" w:rsidR="00663172" w:rsidRDefault="00CE3EBB">
      <w:pPr>
        <w:pStyle w:val="Heading2"/>
        <w:rPr>
          <w:rFonts w:eastAsia="Times New Roman"/>
        </w:rPr>
      </w:pPr>
      <w:r>
        <w:rPr>
          <w:rFonts w:eastAsia="Times New Roman"/>
        </w:rPr>
        <w:t>Necessary Revisions and Improvements</w:t>
      </w:r>
    </w:p>
    <w:p w14:paraId="4A031AA9" w14:textId="186F1CD8" w:rsidR="004C225D" w:rsidRDefault="004C225D" w:rsidP="000E4589">
      <w:pPr>
        <w:ind w:firstLine="720"/>
        <w:rPr>
          <w:rFonts w:eastAsia="Times New Roman"/>
        </w:rPr>
      </w:pPr>
      <w:r>
        <w:rPr>
          <w:rFonts w:eastAsia="Times New Roman"/>
        </w:rPr>
        <w:t xml:space="preserve">In an effort to maximize the </w:t>
      </w:r>
      <w:r w:rsidR="00657182">
        <w:rPr>
          <w:rFonts w:eastAsia="Times New Roman"/>
        </w:rPr>
        <w:t xml:space="preserve">ease of </w:t>
      </w:r>
      <w:r>
        <w:rPr>
          <w:rFonts w:eastAsia="Times New Roman"/>
        </w:rPr>
        <w:t xml:space="preserve">user </w:t>
      </w:r>
      <w:r w:rsidR="00657182">
        <w:rPr>
          <w:rFonts w:eastAsia="Times New Roman"/>
        </w:rPr>
        <w:t>interactions, there will need to have some changes to the design.  Firstly, t</w:t>
      </w:r>
      <w:r>
        <w:rPr>
          <w:rFonts w:eastAsia="Times New Roman"/>
        </w:rPr>
        <w:t>o minimize the concerns of the profile screen</w:t>
      </w:r>
      <w:r w:rsidR="00657182">
        <w:rPr>
          <w:rFonts w:eastAsia="Times New Roman"/>
        </w:rPr>
        <w:t>,</w:t>
      </w:r>
      <w:r>
        <w:rPr>
          <w:rFonts w:eastAsia="Times New Roman"/>
        </w:rPr>
        <w:t xml:space="preserve"> </w:t>
      </w:r>
      <w:r w:rsidR="00657182">
        <w:rPr>
          <w:rFonts w:eastAsia="Times New Roman"/>
        </w:rPr>
        <w:t xml:space="preserve">a reformat will occur.  </w:t>
      </w:r>
      <w:r w:rsidR="000E4589">
        <w:rPr>
          <w:rFonts w:eastAsia="Times New Roman"/>
        </w:rPr>
        <w:t>T</w:t>
      </w:r>
      <w:r w:rsidR="00657182">
        <w:rPr>
          <w:rFonts w:eastAsia="Times New Roman"/>
        </w:rPr>
        <w:t>he current</w:t>
      </w:r>
      <w:r w:rsidR="000E4589">
        <w:rPr>
          <w:rFonts w:eastAsia="Times New Roman"/>
        </w:rPr>
        <w:t xml:space="preserve"> </w:t>
      </w:r>
      <w:r w:rsidR="00657182">
        <w:rPr>
          <w:rFonts w:eastAsia="Times New Roman"/>
        </w:rPr>
        <w:t>interface consists of hyperlinked text</w:t>
      </w:r>
      <w:r w:rsidR="000E4589">
        <w:rPr>
          <w:rFonts w:eastAsia="Times New Roman"/>
        </w:rPr>
        <w:t xml:space="preserve">. </w:t>
      </w:r>
      <w:r w:rsidR="00657182">
        <w:rPr>
          <w:rFonts w:eastAsia="Times New Roman"/>
        </w:rPr>
        <w:t>the new design will create a more appropriate feel and design.</w:t>
      </w:r>
    </w:p>
    <w:p w14:paraId="7E8DA7B2" w14:textId="2D848DF6" w:rsidR="00663172" w:rsidRPr="000E4589" w:rsidRDefault="00657182" w:rsidP="000E4589">
      <w:pPr>
        <w:ind w:firstLine="720"/>
        <w:rPr>
          <w:rFonts w:eastAsia="Times New Roman"/>
        </w:rPr>
      </w:pPr>
      <w:r>
        <w:rPr>
          <w:rFonts w:eastAsia="Times New Roman"/>
        </w:rPr>
        <w:t xml:space="preserve">Secondly, </w:t>
      </w:r>
      <w:r w:rsidR="000E4589">
        <w:rPr>
          <w:rFonts w:eastAsia="Times New Roman"/>
        </w:rPr>
        <w:t>the way the users sign in and log out of the account will be migrated to a simpler location.  As it currently is, the log in and sign out features reside in the menu.  This will be migrated to the profile screen to make the process of signing into and managing a profile easier for the user.</w:t>
      </w:r>
    </w:p>
    <w:sectPr w:rsidR="00663172" w:rsidRPr="000E458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FDF06" w14:textId="77777777" w:rsidR="000E5678" w:rsidRDefault="000E5678">
      <w:r>
        <w:separator/>
      </w:r>
    </w:p>
  </w:endnote>
  <w:endnote w:type="continuationSeparator" w:id="0">
    <w:p w14:paraId="4A3EE7CD" w14:textId="77777777" w:rsidR="000E5678" w:rsidRDefault="000E5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E9804" w14:textId="77777777" w:rsidR="00663172" w:rsidRDefault="006631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23C58" w14:textId="77777777" w:rsidR="00663172" w:rsidRDefault="006631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F134D" w14:textId="77777777" w:rsidR="00663172" w:rsidRDefault="00663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24F5B" w14:textId="77777777" w:rsidR="000E5678" w:rsidRDefault="000E5678">
      <w:r>
        <w:separator/>
      </w:r>
    </w:p>
  </w:footnote>
  <w:footnote w:type="continuationSeparator" w:id="0">
    <w:p w14:paraId="632D4128" w14:textId="77777777" w:rsidR="000E5678" w:rsidRDefault="000E5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9E9A1" w14:textId="77777777" w:rsidR="00663172" w:rsidRDefault="006631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DC8DC" w14:textId="77777777" w:rsidR="00663172" w:rsidRDefault="006631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1BEBC" w14:textId="77777777" w:rsidR="00663172" w:rsidRDefault="006631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E9"/>
    <w:rsid w:val="000E4589"/>
    <w:rsid w:val="000E5678"/>
    <w:rsid w:val="004C225D"/>
    <w:rsid w:val="005B4413"/>
    <w:rsid w:val="00657182"/>
    <w:rsid w:val="00663172"/>
    <w:rsid w:val="007631AF"/>
    <w:rsid w:val="00A71177"/>
    <w:rsid w:val="00CE3EBB"/>
    <w:rsid w:val="00E4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6EDD1D"/>
  <w15:chartTrackingRefBased/>
  <w15:docId w15:val="{4C08F8C2-E853-874E-8F00-C75AECB4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eastAsiaTheme="minorEastAsia"/>
      <w:color w:val="000000"/>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eastAsiaTheme="minorEastAsia"/>
      <w:color w:val="000000"/>
      <w:sz w:val="24"/>
      <w:szCs w:val="24"/>
    </w:r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 338: Graphical User Interfaces</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338: Graphical User Interfaces</dc:title>
  <dc:subject/>
  <dc:creator>Baradaran Khosroshahi,Ehsan</dc:creator>
  <cp:keywords/>
  <dc:description/>
  <cp:lastModifiedBy>Brandin Bulicki</cp:lastModifiedBy>
  <cp:revision>2</cp:revision>
  <dcterms:created xsi:type="dcterms:W3CDTF">2020-08-03T01:19:00Z</dcterms:created>
  <dcterms:modified xsi:type="dcterms:W3CDTF">2020-08-03T01:19:00Z</dcterms:modified>
</cp:coreProperties>
</file>