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SOMBRA ESTILO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selector{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selector:after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content:'';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display:block;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position:absolute;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bottom:-1rem;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/* The main idea with this technique is to use a radial gradient to simulate the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desired effect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background:radial-gradient(farthest-corner at 50% 0px, rgba(0, 0, 0, 0.5) 0%, transparent 50%);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width:100%;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height:1rem;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SOMBRA ESTILO 2: (DEIXAR WIDGET DA FRENTE COM Z-INDEX 2 OU SUPERIOR)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/*desktop*/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@media (min-width: 1025px)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selector::after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content: '';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bottom: 50px;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left: 5%;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width: 90%;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height: 70%;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background: #000;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transform-origin: right;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transform: skewY(-7.5deg);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filter: blur(15px);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opacity: 0.5;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z-index: 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selector::before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content: '';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top: 50px;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left: 5%;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width: 90%;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height: 70%;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background: #000;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transform-origin: left;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transform: skewY(10deg);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filter: blur(15px);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opacity: 0.5;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z-index: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/*tablet*/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@media (min-width: 768px) and (max-width: 1024px)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selector::after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content: '';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bottom: 20px;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left: 5%;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width: 90%;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height: 70%;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background: #000;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transform-origin: right;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transform: skewY(-7.5deg);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filter: blur(15px);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opacity: 0.5;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z-index: 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selector::before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content: '';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top: 50px;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left: 5%;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width: 90%;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height: 70%;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background: #000;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transform-origin: left;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transform: skewY(10deg);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filter: blur(15px);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opacity: 0.5;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z-index: 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/*mobile*/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@media (min-width: 0px) and (max-width: 767px)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selector::after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content: '';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bottom: 20px;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left: 5%;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width: 90%;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height: 70%;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background: #000;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transform-origin: right;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transform: skewY(-7.5deg);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filter: blur(15px);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opacity: 0.5;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z-index: 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selector::before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content: '';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top: 40px;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left: 5%;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width: 90%;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height: 70%;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background: #000;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transform-origin: left;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transform: skewY(10deg);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filter: blur(15px);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opacity: 0.5;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z-index: 1;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