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A5" w:rsidRPr="002C74A5" w:rsidRDefault="002C74A5" w:rsidP="002C74A5">
      <w:pPr>
        <w:spacing w:before="100" w:beforeAutospacing="1" w:after="100" w:afterAutospacing="1" w:line="240" w:lineRule="auto"/>
        <w:jc w:val="center"/>
        <w:rPr>
          <w:rFonts w:ascii="Times New Roman" w:eastAsia="Times New Roman" w:hAnsi="Times New Roman" w:cs="Times New Roman"/>
          <w:b/>
          <w:sz w:val="36"/>
          <w:szCs w:val="24"/>
          <w:lang w:eastAsia="en-IN"/>
        </w:rPr>
      </w:pPr>
      <w:r w:rsidRPr="002C74A5">
        <w:rPr>
          <w:rFonts w:ascii="Times New Roman" w:eastAsia="Times New Roman" w:hAnsi="Times New Roman" w:cs="Times New Roman"/>
          <w:b/>
          <w:sz w:val="36"/>
          <w:szCs w:val="24"/>
          <w:lang w:eastAsia="en-IN"/>
        </w:rPr>
        <w:t>Content for Product Review</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Meet DigiExam</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DigiExam is an online exam platform designed for secure, digital assessments and comprehensive online proctoring. With DigiExam, you can easily create and administer exams in no time—start conducting your first assessment within an hour. Discover the seamless process and robust features that DigiExam offers for secure online testing!</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39"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This mirrors the tone and structure while replacing "Exam.net" with "DigiExam" as requested. Let me know if you'd like any more adjustments!</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Upload Existing PDF Exams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Simply take the PDF of a pre-existing exam you want to use, upload it to DigiExam, and get it live for your students in minutes.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It’s that easy. While you can enter each exam question individually or paste questions from Microsoft Word, we understand that sometimes you just need to use the materials you already have.</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38"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 xml:space="preserve">This maintains the same structure but swaps in </w:t>
      </w:r>
      <w:r w:rsidRPr="002C74A5">
        <w:rPr>
          <w:rFonts w:ascii="Times New Roman" w:eastAsia="Times New Roman" w:hAnsi="Times New Roman" w:cs="Times New Roman"/>
          <w:b/>
          <w:bCs/>
          <w:sz w:val="24"/>
          <w:szCs w:val="24"/>
          <w:lang w:eastAsia="en-IN"/>
        </w:rPr>
        <w:t>DigiExam</w:t>
      </w:r>
      <w:r w:rsidRPr="002C74A5">
        <w:rPr>
          <w:rFonts w:ascii="Times New Roman" w:eastAsia="Times New Roman" w:hAnsi="Times New Roman" w:cs="Times New Roman"/>
          <w:sz w:val="24"/>
          <w:szCs w:val="24"/>
          <w:lang w:eastAsia="en-IN"/>
        </w:rPr>
        <w:t xml:space="preserve"> as requested. Let me know if you need more tweaks!</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Auto-Mark</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Save time and effort when you set up an exam for auto-marking. Let DigiExam handle the scoring for you.</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Create your exam with various question types, from multiple choice to fill-in-the-blanks. You can choose which questions are automatically scored and which need your manual grading. Put down your red pen and redirect your newfound time to the next task at hand.</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37"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 xml:space="preserve">This keeps the same tone and structure while using </w:t>
      </w:r>
      <w:r w:rsidRPr="002C74A5">
        <w:rPr>
          <w:rFonts w:ascii="Times New Roman" w:eastAsia="Times New Roman" w:hAnsi="Times New Roman" w:cs="Times New Roman"/>
          <w:b/>
          <w:bCs/>
          <w:sz w:val="24"/>
          <w:szCs w:val="24"/>
          <w:lang w:eastAsia="en-IN"/>
        </w:rPr>
        <w:t>DigiExam</w:t>
      </w:r>
      <w:r w:rsidRPr="002C74A5">
        <w:rPr>
          <w:rFonts w:ascii="Times New Roman" w:eastAsia="Times New Roman" w:hAnsi="Times New Roman" w:cs="Times New Roman"/>
          <w:sz w:val="24"/>
          <w:szCs w:val="24"/>
          <w:lang w:eastAsia="en-IN"/>
        </w:rPr>
        <w:t xml:space="preserve"> instead. Let me know if you'd like further changes!</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p>
    <w:p w:rsidR="002C74A5" w:rsidRDefault="002C74A5" w:rsidP="002C74A5">
      <w:pPr>
        <w:spacing w:before="100" w:beforeAutospacing="1" w:after="100" w:afterAutospacing="1" w:line="240" w:lineRule="auto"/>
        <w:rPr>
          <w:rFonts w:ascii="Times New Roman" w:eastAsia="Times New Roman" w:hAnsi="Times New Roman" w:cs="Times New Roman"/>
          <w:b/>
          <w:bCs/>
          <w:sz w:val="24"/>
          <w:szCs w:val="24"/>
          <w:lang w:eastAsia="en-IN"/>
        </w:rPr>
      </w:pP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lastRenderedPageBreak/>
        <w:t>Get Inspired with AI Question Generator</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Creating high-quality questions for exams and assessments takes time. With DigiExam’s AI-powered question generator, you can get help and inspiration to create questions quickly. Of course, you remain in full control over the questions you select for your exams, ensuring they meet your standards.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You can also search through your previous exams and reuse questions you've created earlier!</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25"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Cheat Prevention</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With DigiExam, you can choose from multiple levels of security, from open-book (no security) to a fully-locked down device.</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These security measures ensure that you can assess each student’s knowledge accurately. DigiExam's security features are built into the platform, so you don’t have to manage or integrate third-party plug-ins.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Learn more about our security modes</w:t>
      </w:r>
      <w:r w:rsidRPr="002C74A5">
        <w:rPr>
          <w:rFonts w:ascii="Times New Roman" w:eastAsia="Times New Roman" w:hAnsi="Times New Roman" w:cs="Times New Roman"/>
          <w:sz w:val="24"/>
          <w:szCs w:val="24"/>
          <w:lang w:eastAsia="en-IN"/>
        </w:rPr>
        <w:br/>
      </w:r>
      <w:r w:rsidRPr="002C74A5">
        <w:rPr>
          <w:rFonts w:ascii="Times New Roman" w:eastAsia="Times New Roman" w:hAnsi="Times New Roman" w:cs="Times New Roman"/>
          <w:b/>
          <w:bCs/>
          <w:sz w:val="24"/>
          <w:szCs w:val="24"/>
          <w:lang w:eastAsia="en-IN"/>
        </w:rPr>
        <w:t>Select lockdown mode</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26"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Efficient and Fair Marking</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Anonymized Exams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Remove bias and ensure fairness by marking exams without knowing which student you are grading.</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You can activate the anonymization option when creating or editing an exam. While exams are anonymous, each student's information is replaced with an identity code.</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27"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Collaborate with Your Colleagues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DigiExam helps you work with fellow educators throughout the entire assessment process—whether you’re creating exams together, sharing conducted exams, or getting second opinions on marking.</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If multiple students are taking an exam at once, you can have several teachers assist with student chats and monitor student progress.</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28" style="width:0;height:1.5pt" o:hralign="center" o:hrstd="t" o:hr="t" fillcolor="#a0a0a0" stroked="f"/>
        </w:pict>
      </w:r>
    </w:p>
    <w:p w:rsidR="002C74A5" w:rsidRDefault="002C74A5" w:rsidP="002C74A5">
      <w:pPr>
        <w:spacing w:before="100" w:beforeAutospacing="1" w:after="100" w:afterAutospacing="1" w:line="240" w:lineRule="auto"/>
        <w:rPr>
          <w:rFonts w:ascii="Times New Roman" w:eastAsia="Times New Roman" w:hAnsi="Times New Roman" w:cs="Times New Roman"/>
          <w:b/>
          <w:bCs/>
          <w:sz w:val="24"/>
          <w:szCs w:val="24"/>
          <w:lang w:eastAsia="en-IN"/>
        </w:rPr>
      </w:pP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2C74A5">
        <w:rPr>
          <w:rFonts w:ascii="Times New Roman" w:eastAsia="Times New Roman" w:hAnsi="Times New Roman" w:cs="Times New Roman"/>
          <w:b/>
          <w:bCs/>
          <w:sz w:val="24"/>
          <w:szCs w:val="24"/>
          <w:lang w:eastAsia="en-IN"/>
        </w:rPr>
        <w:lastRenderedPageBreak/>
        <w:t>Monitor Students During Exams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Real-Time Monitoring</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Stay in control of the exam progress by following students during their exam. In the Monitoring view, you can see who has started the exam, how they’re progressing, and how many have submitted. If a student needs help, there’s a chat function that allows direct communication without disturbing the rest of the class.</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29"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Personalize Assessments to Your Classroom Needs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Geogebra and Other Tools in DigiExam</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Create rich exams with a variety of tools integrated right into the exam interface. Tools like Desmos, Dictionaries, Translation services, and more are available for your use.</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All resources are within the student’s exam window, allowing them to focus on their exam with fewer distractions and greater security. Whether it's a list of equations, an audio recording, or a drawing tool, everything is available.</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See the complete list of tools</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30"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Personalize Exams for Each Student</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DigiExam offers various accommodations to help students demonstrate their knowledge in ways that suit their learning needs.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Some of the most commonly used accommodations include:</w:t>
      </w:r>
    </w:p>
    <w:p w:rsidR="002C74A5" w:rsidRPr="002C74A5" w:rsidRDefault="002C74A5" w:rsidP="002C7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Allow text-to-speech</w:t>
      </w:r>
    </w:p>
    <w:p w:rsidR="002C74A5" w:rsidRPr="002C74A5" w:rsidRDefault="002C74A5" w:rsidP="002C7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Record audio for questions</w:t>
      </w:r>
    </w:p>
    <w:p w:rsidR="002C74A5" w:rsidRPr="002C74A5" w:rsidRDefault="002C74A5" w:rsidP="002C7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Translate questions into a student’s native language (available in more than 60 languages)</w:t>
      </w:r>
    </w:p>
    <w:p w:rsidR="002C74A5" w:rsidRPr="002C74A5" w:rsidRDefault="002C74A5" w:rsidP="002C74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Give students extra time</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31"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Easily Submit Handwritten Work</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Even though digital exams are efficient, some tasks are better shown by hand. If students need to provide drawings or show their algebra logic manually, they can upload photos of their handwritten work to DigiExam via specialized QR codes. No app installation or integration is necessary.</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Simply have students point their phone’s camera at the screen, take a picture, and it will attach to their exam submission.</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lastRenderedPageBreak/>
        <w:pict>
          <v:rect id="_x0000_i1032"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No Student Accounts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Forget about lost passwords or forgotten login details during exam time.</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Students can start their exam using a unique exam key provided by their teacher, simplifying the process for both teachers and students.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Enter Exam with an Exam Key</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33"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Works Across Devices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DigiExam works seamlessly across a range of devices, including Chromebooks, Macs, iPads, iPhones, Windows machines, and more.</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Since students use different devices during exams and teachers can’t be experts in every type of equipment, DigiExam ensures smooth operation across all platforms.</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34"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Resilient Exams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Sometimes, technology doesn’t go as planned. Whether a student’s device runs out of battery or they lose internet connection, DigiExam has you covered.</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If a student’s device runs out of power, they can switch to another device and pick up where they left off. Similarly, if the internet connection drops during the exam, the student can continue working, and their answers will sync once the connection is restored.</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35"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b/>
          <w:bCs/>
          <w:sz w:val="24"/>
          <w:szCs w:val="24"/>
          <w:lang w:eastAsia="en-IN"/>
        </w:rPr>
        <w:t>LMS Integrations (Google and Teams)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Simplify communication between teachers and students with DigiExam’s integration with Google Classroom and Microsoft Teams.</w: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You can seamlessly connect DigiExam to your LMS, so students can start exams directly from their Google Classroom or Microsoft Teams feed. With just one click, return exam results to students.</w:t>
      </w:r>
    </w:p>
    <w:p w:rsidR="002C74A5" w:rsidRPr="002C74A5" w:rsidRDefault="002C74A5" w:rsidP="002C74A5">
      <w:pPr>
        <w:spacing w:after="0"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pict>
          <v:rect id="_x0000_i1036" style="width:0;height:1.5pt" o:hralign="center" o:hrstd="t" o:hr="t" fillcolor="#a0a0a0" stroked="f"/>
        </w:pict>
      </w:r>
    </w:p>
    <w:p w:rsidR="002C74A5" w:rsidRPr="002C74A5" w:rsidRDefault="002C74A5" w:rsidP="002C74A5">
      <w:pPr>
        <w:spacing w:before="100" w:beforeAutospacing="1" w:after="100" w:afterAutospacing="1" w:line="240" w:lineRule="auto"/>
        <w:rPr>
          <w:rFonts w:ascii="Times New Roman" w:eastAsia="Times New Roman" w:hAnsi="Times New Roman" w:cs="Times New Roman"/>
          <w:sz w:val="24"/>
          <w:szCs w:val="24"/>
          <w:lang w:eastAsia="en-IN"/>
        </w:rPr>
      </w:pPr>
      <w:r w:rsidRPr="002C74A5">
        <w:rPr>
          <w:rFonts w:ascii="Times New Roman" w:eastAsia="Times New Roman" w:hAnsi="Times New Roman" w:cs="Times New Roman"/>
          <w:sz w:val="24"/>
          <w:szCs w:val="24"/>
          <w:lang w:eastAsia="en-IN"/>
        </w:rPr>
        <w:t xml:space="preserve">This version maintains the same core message but adapts the platform to </w:t>
      </w:r>
      <w:r w:rsidRPr="002C74A5">
        <w:rPr>
          <w:rFonts w:ascii="Times New Roman" w:eastAsia="Times New Roman" w:hAnsi="Times New Roman" w:cs="Times New Roman"/>
          <w:b/>
          <w:bCs/>
          <w:sz w:val="24"/>
          <w:szCs w:val="24"/>
          <w:lang w:eastAsia="en-IN"/>
        </w:rPr>
        <w:t>DigiExam</w:t>
      </w:r>
      <w:r w:rsidRPr="002C74A5">
        <w:rPr>
          <w:rFonts w:ascii="Times New Roman" w:eastAsia="Times New Roman" w:hAnsi="Times New Roman" w:cs="Times New Roman"/>
          <w:sz w:val="24"/>
          <w:szCs w:val="24"/>
          <w:lang w:eastAsia="en-IN"/>
        </w:rPr>
        <w:t xml:space="preserve"> terminology. Let me know if you need further adjustments!</w:t>
      </w:r>
    </w:p>
    <w:p w:rsidR="008E5ABE" w:rsidRDefault="008E5ABE"/>
    <w:sectPr w:rsidR="008E5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E16FC"/>
    <w:multiLevelType w:val="multilevel"/>
    <w:tmpl w:val="F050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4A5"/>
    <w:rsid w:val="002C74A5"/>
    <w:rsid w:val="008E5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74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7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571436">
      <w:bodyDiv w:val="1"/>
      <w:marLeft w:val="0"/>
      <w:marRight w:val="0"/>
      <w:marTop w:val="0"/>
      <w:marBottom w:val="0"/>
      <w:divBdr>
        <w:top w:val="none" w:sz="0" w:space="0" w:color="auto"/>
        <w:left w:val="none" w:sz="0" w:space="0" w:color="auto"/>
        <w:bottom w:val="none" w:sz="0" w:space="0" w:color="auto"/>
        <w:right w:val="none" w:sz="0" w:space="0" w:color="auto"/>
      </w:divBdr>
    </w:div>
    <w:div w:id="1529639161">
      <w:bodyDiv w:val="1"/>
      <w:marLeft w:val="0"/>
      <w:marRight w:val="0"/>
      <w:marTop w:val="0"/>
      <w:marBottom w:val="0"/>
      <w:divBdr>
        <w:top w:val="none" w:sz="0" w:space="0" w:color="auto"/>
        <w:left w:val="none" w:sz="0" w:space="0" w:color="auto"/>
        <w:bottom w:val="none" w:sz="0" w:space="0" w:color="auto"/>
        <w:right w:val="none" w:sz="0" w:space="0" w:color="auto"/>
      </w:divBdr>
    </w:div>
    <w:div w:id="1563637361">
      <w:bodyDiv w:val="1"/>
      <w:marLeft w:val="0"/>
      <w:marRight w:val="0"/>
      <w:marTop w:val="0"/>
      <w:marBottom w:val="0"/>
      <w:divBdr>
        <w:top w:val="none" w:sz="0" w:space="0" w:color="auto"/>
        <w:left w:val="none" w:sz="0" w:space="0" w:color="auto"/>
        <w:bottom w:val="none" w:sz="0" w:space="0" w:color="auto"/>
        <w:right w:val="none" w:sz="0" w:space="0" w:color="auto"/>
      </w:divBdr>
    </w:div>
    <w:div w:id="167530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PC_48</dc:creator>
  <cp:lastModifiedBy>PC_48</cp:lastModifiedBy>
  <cp:revision>1</cp:revision>
  <dcterms:created xsi:type="dcterms:W3CDTF">2025-03-04T09:06:00Z</dcterms:created>
  <dcterms:modified xsi:type="dcterms:W3CDTF">2025-03-04T09:12:00Z</dcterms:modified>
</cp:coreProperties>
</file>