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jc w:val="center"/>
        <w:rPr>
          <w:rFonts w:ascii="Ubuntu" w:hAnsi="Ubuntu"/>
        </w:rPr>
      </w:pPr>
      <w:r>
        <w:rPr>
          <w:rFonts w:ascii="Ubuntu" w:hAnsi="Ubuntu"/>
        </w:rPr>
        <w:t>Easy Remote Manual</w:t>
      </w:r>
    </w:p>
    <w:p>
      <w:pPr>
        <w:pStyle w:val="TextBody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bidi w:val="0"/>
        <w:jc w:val="start"/>
        <w:rPr/>
      </w:pPr>
      <w:r>
        <w:rPr>
          <w:rFonts w:ascii="Ubuntu" w:hAnsi="Ubuntu"/>
        </w:rPr>
        <w:tab/>
      </w:r>
      <w:r>
        <w:rPr>
          <w:rFonts w:ascii="Ubuntu" w:hAnsi="Ubunt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-5715</wp:posOffset>
            </wp:positionH>
            <wp:positionV relativeFrom="paragraph">
              <wp:posOffset>3405505</wp:posOffset>
            </wp:positionV>
            <wp:extent cx="6346825" cy="4698365"/>
            <wp:effectExtent l="0" t="0" r="0" b="0"/>
            <wp:wrapNone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394" t="6461" r="7223" b="12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4698365"/>
                    </a:xfrm>
                    <a:prstGeom prst="rect">
                      <a:avLst/>
                    </a:prstGeom>
                    <a:ln w="63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  <w:tab/>
        <w:tab/>
        <w:tab/>
        <w:tab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7083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</w:rPr>
        <w:t>Designed by Brandon Carpenter</w:t>
      </w:r>
      <w:r>
        <w:br w:type="page"/>
      </w:r>
    </w:p>
    <w:p>
      <w:pPr>
        <w:pStyle w:val="TextBody"/>
        <w:bidi w:val="0"/>
        <w:spacing w:lineRule="auto" w:line="240"/>
        <w:jc w:val="start"/>
        <w:rPr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Introduction:</w:t>
      </w:r>
    </w:p>
    <w:p>
      <w:pPr>
        <w:pStyle w:val="TextBody"/>
        <w:bidi w:val="0"/>
        <w:spacing w:lineRule="auto" w:line="240"/>
        <w:jc w:val="start"/>
        <w:rPr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>The Easy remote is a universal remote and receiver that can do the following: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start"/>
        <w:rPr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>Send and Store infrared macros into different buttons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start"/>
        <w:rPr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>Store those macros in the cloud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start"/>
        <w:rPr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>Back up those macros from a esp32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start"/>
        <w:rPr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>Activate Macros based off a scheduled</w:t>
      </w:r>
    </w:p>
    <w:p>
      <w:pPr>
        <w:pStyle w:val="TextBody"/>
        <w:bidi w:val="0"/>
        <w:spacing w:lineRule="auto" w:line="240"/>
        <w:jc w:val="start"/>
        <w:rPr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>This device is currently meant as a prototype and future revision will occur.</w:t>
      </w:r>
    </w:p>
    <w:p>
      <w:pPr>
        <w:pStyle w:val="TextBody"/>
        <w:bidi w:val="0"/>
        <w:spacing w:lineRule="auto" w:line="240"/>
        <w:jc w:val="start"/>
        <w:rPr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Equipment and Materials:</w:t>
      </w:r>
    </w:p>
    <w:p>
      <w:pPr>
        <w:pStyle w:val="TextBody"/>
        <w:numPr>
          <w:ilvl w:val="0"/>
          <w:numId w:val="4"/>
        </w:numPr>
        <w:bidi w:val="0"/>
        <w:spacing w:lineRule="auto" w:line="240"/>
        <w:jc w:val="star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1x Esp32</w:t>
      </w:r>
    </w:p>
    <w:p>
      <w:pPr>
        <w:pStyle w:val="TextBody"/>
        <w:numPr>
          <w:ilvl w:val="0"/>
          <w:numId w:val="4"/>
        </w:numPr>
        <w:bidi w:val="0"/>
        <w:spacing w:lineRule="auto" w:line="240"/>
        <w:jc w:val="star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1x Easy remote development board</w:t>
      </w:r>
    </w:p>
    <w:p>
      <w:pPr>
        <w:pStyle w:val="TextBody"/>
        <w:numPr>
          <w:ilvl w:val="0"/>
          <w:numId w:val="4"/>
        </w:numPr>
        <w:bidi w:val="0"/>
        <w:spacing w:lineRule="auto" w:line="240"/>
        <w:jc w:val="star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2927350</wp:posOffset>
            </wp:positionH>
            <wp:positionV relativeFrom="paragraph">
              <wp:posOffset>161290</wp:posOffset>
            </wp:positionV>
            <wp:extent cx="3267710" cy="1122680"/>
            <wp:effectExtent l="0" t="0" r="0" b="0"/>
            <wp:wrapNone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>5x Female to female Jumper cables</w:t>
      </w:r>
    </w:p>
    <w:p>
      <w:pPr>
        <w:pStyle w:val="TextBody"/>
        <w:numPr>
          <w:ilvl w:val="0"/>
          <w:numId w:val="4"/>
        </w:numPr>
        <w:bidi w:val="0"/>
        <w:spacing w:lineRule="auto" w:line="240"/>
        <w:jc w:val="star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1x IR Module</w:t>
      </w:r>
    </w:p>
    <w:p>
      <w:pPr>
        <w:pStyle w:val="TextBody"/>
        <w:bidi w:val="0"/>
        <w:spacing w:lineRule="auto" w:line="240"/>
        <w:jc w:val="star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# insert image here</w:t>
      </w:r>
    </w:p>
    <w:p>
      <w:pPr>
        <w:pStyle w:val="TextBody"/>
        <w:bidi w:val="0"/>
        <w:spacing w:lineRule="auto" w:line="24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>Set Up:</w:t>
      </w:r>
    </w:p>
    <w:p>
      <w:pPr>
        <w:pStyle w:val="TextBody"/>
        <w:numPr>
          <w:ilvl w:val="0"/>
          <w:numId w:val="5"/>
        </w:numPr>
        <w:bidi w:val="0"/>
        <w:spacing w:lineRule="auto" w:line="240"/>
        <w:jc w:val="star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Connect the according to </w:t>
      </w:r>
      <w:r>
        <w:rPr>
          <w:b w:val="false"/>
          <w:bCs w:val="false"/>
          <w:sz w:val="22"/>
          <w:szCs w:val="22"/>
        </w:rPr>
        <w:t>Diagram</w:t>
      </w:r>
    </w:p>
    <w:p>
      <w:pPr>
        <w:pStyle w:val="TextBody"/>
        <w:numPr>
          <w:ilvl w:val="0"/>
          <w:numId w:val="5"/>
        </w:numPr>
        <w:bidi w:val="0"/>
        <w:spacing w:lineRule="auto" w:line="240"/>
        <w:jc w:val="star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Connect :</w:t>
      </w:r>
    </w:p>
    <w:p>
      <w:pPr>
        <w:pStyle w:val="TextBody"/>
        <w:numPr>
          <w:ilvl w:val="1"/>
          <w:numId w:val="5"/>
        </w:numPr>
        <w:bidi w:val="0"/>
        <w:spacing w:lineRule="auto" w:line="240"/>
        <w:jc w:val="star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Rx -&gt; esp32 Tx</w:t>
      </w:r>
    </w:p>
    <w:p>
      <w:pPr>
        <w:pStyle w:val="TextBody"/>
        <w:numPr>
          <w:ilvl w:val="1"/>
          <w:numId w:val="5"/>
        </w:numPr>
        <w:bidi w:val="0"/>
        <w:spacing w:lineRule="auto" w:line="240"/>
        <w:jc w:val="star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Tx -&gt; esp32 Rx</w:t>
      </w:r>
    </w:p>
    <w:p>
      <w:pPr>
        <w:pStyle w:val="TextBody"/>
        <w:numPr>
          <w:ilvl w:val="0"/>
          <w:numId w:val="5"/>
        </w:numPr>
        <w:bidi w:val="0"/>
        <w:spacing w:lineRule="auto" w:line="240"/>
        <w:jc w:val="star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Connect easy remote board to power</w:t>
      </w:r>
    </w:p>
    <w:p>
      <w:pPr>
        <w:pStyle w:val="TextBody"/>
        <w:numPr>
          <w:ilvl w:val="0"/>
          <w:numId w:val="5"/>
        </w:numPr>
        <w:bidi w:val="0"/>
        <w:spacing w:lineRule="auto" w:line="240"/>
        <w:jc w:val="star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Connect esp32 to power(“only necessary for the first time if internet is not required”)</w:t>
      </w:r>
    </w:p>
    <w:p>
      <w:pPr>
        <w:pStyle w:val="TextBody"/>
        <w:numPr>
          <w:ilvl w:val="0"/>
          <w:numId w:val="5"/>
        </w:numPr>
        <w:bidi w:val="0"/>
        <w:spacing w:lineRule="auto" w:line="240"/>
        <w:jc w:val="star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After 10 seconds all macros will be synced</w:t>
      </w:r>
    </w:p>
    <w:p>
      <w:pPr>
        <w:pStyle w:val="TextBody"/>
        <w:bidi w:val="0"/>
        <w:spacing w:lineRule="auto" w:line="24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>Sending a Macro:</w:t>
      </w:r>
    </w:p>
    <w:p>
      <w:pPr>
        <w:pStyle w:val="TextBody"/>
        <w:numPr>
          <w:ilvl w:val="0"/>
          <w:numId w:val="6"/>
        </w:numPr>
        <w:bidi w:val="0"/>
        <w:spacing w:lineRule="auto" w:line="240"/>
        <w:jc w:val="star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after the device is plugged in press any button to activate the macro</w:t>
      </w:r>
    </w:p>
    <w:p>
      <w:pPr>
        <w:pStyle w:val="TextBody"/>
        <w:bidi w:val="0"/>
        <w:spacing w:lineRule="auto" w:line="24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>Programming a Macro:</w:t>
      </w:r>
    </w:p>
    <w:p>
      <w:pPr>
        <w:pStyle w:val="TextBody"/>
        <w:numPr>
          <w:ilvl w:val="0"/>
          <w:numId w:val="7"/>
        </w:numPr>
        <w:bidi w:val="0"/>
        <w:spacing w:lineRule="auto" w:line="240"/>
        <w:jc w:val="star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Hold a button for at least 5 seconds To activate programming mode</w:t>
      </w:r>
    </w:p>
    <w:p>
      <w:pPr>
        <w:pStyle w:val="TextBody"/>
        <w:numPr>
          <w:ilvl w:val="0"/>
          <w:numId w:val="7"/>
        </w:numPr>
        <w:bidi w:val="0"/>
        <w:spacing w:lineRule="auto" w:line="240"/>
        <w:jc w:val="star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While in programming mode, present remote to IR sensor and press command you would like to store. ( the easy remote can store up to 4 different commands in one macro, to store less than one command press the original button that was held to program it.)</w:t>
      </w:r>
    </w:p>
    <w:p>
      <w:pPr>
        <w:pStyle w:val="TextBody"/>
        <w:numPr>
          <w:ilvl w:val="0"/>
          <w:numId w:val="7"/>
        </w:numPr>
        <w:bidi w:val="0"/>
        <w:spacing w:lineRule="auto" w:line="240"/>
        <w:jc w:val="star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now the command is stored and will update the database.</w:t>
      </w:r>
    </w:p>
    <w:p>
      <w:pPr>
        <w:pStyle w:val="TextBody"/>
        <w:bidi w:val="0"/>
        <w:spacing w:lineRule="auto" w:line="24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>Scheduler:</w:t>
      </w:r>
    </w:p>
    <w:p>
      <w:pPr>
        <w:pStyle w:val="TextBody"/>
        <w:numPr>
          <w:ilvl w:val="0"/>
          <w:numId w:val="5"/>
        </w:numPr>
        <w:bidi w:val="0"/>
        <w:spacing w:lineRule="auto" w:line="240"/>
        <w:jc w:val="star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To use the scheduler (requires esp32) once signed into the website, enter your scheduled into the site and after saving; reset the esp32 and all macros and schedules will be updated</w:t>
      </w:r>
    </w:p>
    <w:p>
      <w:pPr>
        <w:pStyle w:val="TextBody"/>
        <w:bidi w:val="0"/>
        <w:spacing w:lineRule="auto" w:line="276"/>
        <w:jc w:val="start"/>
        <w:rPr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Notes:</w:t>
      </w:r>
    </w:p>
    <w:p>
      <w:pPr>
        <w:pStyle w:val="TextBody"/>
        <w:bidi w:val="0"/>
        <w:spacing w:lineRule="auto" w:line="276" w:before="0" w:after="140"/>
        <w:jc w:val="star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if there is concern or questions, email, help@brancoindustires.ca</w:t>
      </w:r>
    </w:p>
    <w:sectPr>
      <w:footerReference w:type="default" r:id="rId5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Ubuntu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EasyRemote</w:t>
    </w:r>
    <w:r>
      <w:rPr/>
      <w:tab/>
      <w:tab/>
    </w:r>
    <w:r>
      <w:rPr/>
      <w:t>V1.0 2024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LibreOffice/7.3.7.2$Linux_X86_64 LibreOffice_project/30$Build-2</Application>
  <AppVersion>15.0000</AppVersion>
  <Pages>2</Pages>
  <Words>282</Words>
  <Characters>1299</Characters>
  <CharactersWithSpaces>1534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2024-04-16T18:32:11Z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