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VALIDATION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System: [SYSTEM]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[AUTHOR]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Date: [DATE]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[DESCRIPTION]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[TEST_STEPS]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