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1CAAF" w14:textId="77777777" w:rsidR="00D34EAE" w:rsidRPr="00935CC5" w:rsidRDefault="00D34EAE">
      <w:pPr>
        <w:rPr>
          <w:b/>
          <w:bCs/>
        </w:rPr>
      </w:pPr>
    </w:p>
    <w:p w14:paraId="6B646CEE" w14:textId="77777777" w:rsidR="003D3C72" w:rsidRPr="00935CC5" w:rsidRDefault="003D3C72">
      <w:pPr>
        <w:rPr>
          <w:b/>
          <w:bCs/>
        </w:rPr>
      </w:pPr>
    </w:p>
    <w:p w14:paraId="3DADA4A1" w14:textId="77777777" w:rsidR="003D3C72" w:rsidRPr="00935CC5" w:rsidRDefault="003D3C72">
      <w:pPr>
        <w:rPr>
          <w:b/>
          <w:bCs/>
        </w:rPr>
      </w:pPr>
    </w:p>
    <w:p w14:paraId="6CA7055F" w14:textId="77777777" w:rsidR="003D3C72" w:rsidRDefault="003D3C72">
      <w:pPr>
        <w:rPr>
          <w:b/>
          <w:bCs/>
        </w:rPr>
      </w:pPr>
    </w:p>
    <w:p w14:paraId="6B6780D2" w14:textId="77777777" w:rsidR="00AF3A63" w:rsidRDefault="00AF3A63">
      <w:pPr>
        <w:rPr>
          <w:b/>
          <w:bCs/>
        </w:rPr>
      </w:pPr>
    </w:p>
    <w:p w14:paraId="4CF583E8" w14:textId="77777777" w:rsidR="00AF3A63" w:rsidRPr="00935CC5" w:rsidRDefault="00AF3A63">
      <w:pPr>
        <w:rPr>
          <w:b/>
          <w:bCs/>
        </w:rPr>
      </w:pPr>
    </w:p>
    <w:p w14:paraId="551FB5F4" w14:textId="77777777" w:rsidR="003D3C72" w:rsidRPr="00935CC5" w:rsidRDefault="003D3C72">
      <w:pPr>
        <w:rPr>
          <w:b/>
          <w:bCs/>
        </w:rPr>
      </w:pPr>
    </w:p>
    <w:p w14:paraId="1A3E0BE7" w14:textId="4AF04E0E" w:rsidR="003D3C72" w:rsidRPr="00AF3A63" w:rsidRDefault="00935CC5" w:rsidP="00AF3A63">
      <w:pPr>
        <w:jc w:val="center"/>
        <w:rPr>
          <w:rFonts w:ascii="Agency FB" w:hAnsi="Agency FB"/>
          <w:b/>
          <w:bCs/>
          <w:sz w:val="110"/>
          <w:szCs w:val="110"/>
        </w:rPr>
      </w:pPr>
      <w:r w:rsidRPr="00AF3A63">
        <w:rPr>
          <w:rFonts w:ascii="Agency FB" w:hAnsi="Agency FB"/>
          <w:b/>
          <w:bCs/>
          <w:sz w:val="110"/>
          <w:szCs w:val="110"/>
        </w:rPr>
        <w:t>Guardian Store Vulnerability Report</w:t>
      </w:r>
    </w:p>
    <w:p w14:paraId="5826EDEC" w14:textId="25AC8805" w:rsidR="00935CC5" w:rsidRPr="00935CC5" w:rsidRDefault="00935CC5">
      <w:pPr>
        <w:rPr>
          <w:rFonts w:ascii="Agency FB" w:hAnsi="Agency FB"/>
          <w:b/>
          <w:bCs/>
          <w:sz w:val="72"/>
          <w:szCs w:val="72"/>
        </w:rPr>
      </w:pPr>
      <w:r>
        <w:rPr>
          <w:rFonts w:ascii="Agency FB" w:hAnsi="Agency FB"/>
          <w:b/>
          <w:bCs/>
          <w:sz w:val="72"/>
          <w:szCs w:val="72"/>
        </w:rPr>
        <w:br w:type="page"/>
      </w:r>
    </w:p>
    <w:sdt>
      <w:sdtPr>
        <w:rPr>
          <w:rFonts w:ascii="Arial" w:eastAsiaTheme="minorHAnsi" w:hAnsi="Arial" w:cstheme="minorBidi"/>
          <w:color w:val="auto"/>
          <w:kern w:val="2"/>
          <w:sz w:val="22"/>
          <w:szCs w:val="22"/>
          <w:lang w:val="en-AU"/>
          <w14:ligatures w14:val="standardContextual"/>
        </w:rPr>
        <w:id w:val="-1697533770"/>
        <w:docPartObj>
          <w:docPartGallery w:val="Table of Contents"/>
          <w:docPartUnique/>
        </w:docPartObj>
      </w:sdtPr>
      <w:sdtEndPr>
        <w:rPr>
          <w:b/>
          <w:bCs/>
          <w:noProof/>
        </w:rPr>
      </w:sdtEndPr>
      <w:sdtContent>
        <w:p w14:paraId="63097907" w14:textId="77777777" w:rsidR="00935CC5" w:rsidRPr="00BB28B8" w:rsidRDefault="00935CC5" w:rsidP="00935CC5">
          <w:pPr>
            <w:pStyle w:val="TOCHeading"/>
            <w:rPr>
              <w:rFonts w:asciiTheme="majorHAnsi" w:hAnsiTheme="majorHAnsi"/>
              <w:b/>
              <w:bCs/>
            </w:rPr>
          </w:pPr>
          <w:r w:rsidRPr="00BB28B8">
            <w:rPr>
              <w:b/>
              <w:bCs/>
              <w:sz w:val="36"/>
              <w:szCs w:val="36"/>
            </w:rPr>
            <w:t>Table of Contents</w:t>
          </w:r>
        </w:p>
        <w:p w14:paraId="6004F15D" w14:textId="3753B589" w:rsidR="00944C01" w:rsidRDefault="00935CC5">
          <w:pPr>
            <w:pStyle w:val="TOC1"/>
            <w:tabs>
              <w:tab w:val="right" w:leader="dot" w:pos="9016"/>
            </w:tabs>
            <w:rPr>
              <w:rFonts w:asciiTheme="minorHAnsi" w:eastAsiaTheme="minorEastAsia" w:hAnsiTheme="minorHAnsi"/>
              <w:noProof/>
              <w:lang w:eastAsia="en-AU"/>
            </w:rPr>
          </w:pPr>
          <w:r w:rsidRPr="00BB28B8">
            <w:rPr>
              <w:sz w:val="28"/>
              <w:szCs w:val="28"/>
            </w:rPr>
            <w:fldChar w:fldCharType="begin"/>
          </w:r>
          <w:r w:rsidRPr="00BB28B8">
            <w:rPr>
              <w:sz w:val="28"/>
              <w:szCs w:val="28"/>
            </w:rPr>
            <w:instrText xml:space="preserve"> TOC \o "1-3" \h \z \u </w:instrText>
          </w:r>
          <w:r w:rsidRPr="00BB28B8">
            <w:rPr>
              <w:sz w:val="28"/>
              <w:szCs w:val="28"/>
            </w:rPr>
            <w:fldChar w:fldCharType="separate"/>
          </w:r>
          <w:hyperlink w:anchor="_Toc147591487" w:history="1">
            <w:r w:rsidR="00944C01" w:rsidRPr="00BF5D49">
              <w:rPr>
                <w:rStyle w:val="Hyperlink"/>
                <w:b/>
                <w:bCs/>
                <w:noProof/>
              </w:rPr>
              <w:t>Abstract</w:t>
            </w:r>
            <w:r w:rsidR="00944C01">
              <w:rPr>
                <w:noProof/>
                <w:webHidden/>
              </w:rPr>
              <w:tab/>
            </w:r>
            <w:r w:rsidR="00944C01">
              <w:rPr>
                <w:noProof/>
                <w:webHidden/>
              </w:rPr>
              <w:fldChar w:fldCharType="begin"/>
            </w:r>
            <w:r w:rsidR="00944C01">
              <w:rPr>
                <w:noProof/>
                <w:webHidden/>
              </w:rPr>
              <w:instrText xml:space="preserve"> PAGEREF _Toc147591487 \h </w:instrText>
            </w:r>
            <w:r w:rsidR="00944C01">
              <w:rPr>
                <w:noProof/>
                <w:webHidden/>
              </w:rPr>
            </w:r>
            <w:r w:rsidR="00944C01">
              <w:rPr>
                <w:noProof/>
                <w:webHidden/>
              </w:rPr>
              <w:fldChar w:fldCharType="separate"/>
            </w:r>
            <w:r w:rsidR="00944C01">
              <w:rPr>
                <w:noProof/>
                <w:webHidden/>
              </w:rPr>
              <w:t>3</w:t>
            </w:r>
            <w:r w:rsidR="00944C01">
              <w:rPr>
                <w:noProof/>
                <w:webHidden/>
              </w:rPr>
              <w:fldChar w:fldCharType="end"/>
            </w:r>
          </w:hyperlink>
        </w:p>
        <w:p w14:paraId="38AC6FA7" w14:textId="7E393489" w:rsidR="00944C01" w:rsidRDefault="00E725BF">
          <w:pPr>
            <w:pStyle w:val="TOC1"/>
            <w:tabs>
              <w:tab w:val="right" w:leader="dot" w:pos="9016"/>
            </w:tabs>
            <w:rPr>
              <w:rFonts w:asciiTheme="minorHAnsi" w:eastAsiaTheme="minorEastAsia" w:hAnsiTheme="minorHAnsi"/>
              <w:noProof/>
              <w:lang w:eastAsia="en-AU"/>
            </w:rPr>
          </w:pPr>
          <w:hyperlink w:anchor="_Toc147591488" w:history="1">
            <w:r w:rsidR="00944C01" w:rsidRPr="00BF5D49">
              <w:rPr>
                <w:rStyle w:val="Hyperlink"/>
                <w:b/>
                <w:bCs/>
                <w:noProof/>
              </w:rPr>
              <w:t>Overview</w:t>
            </w:r>
            <w:r w:rsidR="00944C01">
              <w:rPr>
                <w:noProof/>
                <w:webHidden/>
              </w:rPr>
              <w:tab/>
            </w:r>
            <w:r w:rsidR="00944C01">
              <w:rPr>
                <w:noProof/>
                <w:webHidden/>
              </w:rPr>
              <w:fldChar w:fldCharType="begin"/>
            </w:r>
            <w:r w:rsidR="00944C01">
              <w:rPr>
                <w:noProof/>
                <w:webHidden/>
              </w:rPr>
              <w:instrText xml:space="preserve"> PAGEREF _Toc147591488 \h </w:instrText>
            </w:r>
            <w:r w:rsidR="00944C01">
              <w:rPr>
                <w:noProof/>
                <w:webHidden/>
              </w:rPr>
            </w:r>
            <w:r w:rsidR="00944C01">
              <w:rPr>
                <w:noProof/>
                <w:webHidden/>
              </w:rPr>
              <w:fldChar w:fldCharType="separate"/>
            </w:r>
            <w:r w:rsidR="00944C01">
              <w:rPr>
                <w:noProof/>
                <w:webHidden/>
              </w:rPr>
              <w:t>4</w:t>
            </w:r>
            <w:r w:rsidR="00944C01">
              <w:rPr>
                <w:noProof/>
                <w:webHidden/>
              </w:rPr>
              <w:fldChar w:fldCharType="end"/>
            </w:r>
          </w:hyperlink>
        </w:p>
        <w:p w14:paraId="4A441E9A" w14:textId="71872755" w:rsidR="00944C01" w:rsidRDefault="00E725BF">
          <w:pPr>
            <w:pStyle w:val="TOC2"/>
            <w:tabs>
              <w:tab w:val="right" w:leader="dot" w:pos="9016"/>
            </w:tabs>
            <w:rPr>
              <w:rFonts w:asciiTheme="minorHAnsi" w:eastAsiaTheme="minorEastAsia" w:hAnsiTheme="minorHAnsi"/>
              <w:noProof/>
              <w:lang w:eastAsia="en-AU"/>
            </w:rPr>
          </w:pPr>
          <w:hyperlink w:anchor="_Toc147591489" w:history="1">
            <w:r w:rsidR="00944C01" w:rsidRPr="00BF5D49">
              <w:rPr>
                <w:rStyle w:val="Hyperlink"/>
                <w:b/>
                <w:bCs/>
                <w:noProof/>
              </w:rPr>
              <w:t>Introduction</w:t>
            </w:r>
            <w:r w:rsidR="00944C01">
              <w:rPr>
                <w:noProof/>
                <w:webHidden/>
              </w:rPr>
              <w:tab/>
            </w:r>
            <w:r w:rsidR="00944C01">
              <w:rPr>
                <w:noProof/>
                <w:webHidden/>
              </w:rPr>
              <w:fldChar w:fldCharType="begin"/>
            </w:r>
            <w:r w:rsidR="00944C01">
              <w:rPr>
                <w:noProof/>
                <w:webHidden/>
              </w:rPr>
              <w:instrText xml:space="preserve"> PAGEREF _Toc147591489 \h </w:instrText>
            </w:r>
            <w:r w:rsidR="00944C01">
              <w:rPr>
                <w:noProof/>
                <w:webHidden/>
              </w:rPr>
            </w:r>
            <w:r w:rsidR="00944C01">
              <w:rPr>
                <w:noProof/>
                <w:webHidden/>
              </w:rPr>
              <w:fldChar w:fldCharType="separate"/>
            </w:r>
            <w:r w:rsidR="00944C01">
              <w:rPr>
                <w:noProof/>
                <w:webHidden/>
              </w:rPr>
              <w:t>4</w:t>
            </w:r>
            <w:r w:rsidR="00944C01">
              <w:rPr>
                <w:noProof/>
                <w:webHidden/>
              </w:rPr>
              <w:fldChar w:fldCharType="end"/>
            </w:r>
          </w:hyperlink>
        </w:p>
        <w:p w14:paraId="3256D7FB" w14:textId="105BEB57" w:rsidR="00944C01" w:rsidRDefault="00E725BF">
          <w:pPr>
            <w:pStyle w:val="TOC2"/>
            <w:tabs>
              <w:tab w:val="right" w:leader="dot" w:pos="9016"/>
            </w:tabs>
            <w:rPr>
              <w:rFonts w:asciiTheme="minorHAnsi" w:eastAsiaTheme="minorEastAsia" w:hAnsiTheme="minorHAnsi"/>
              <w:noProof/>
              <w:lang w:eastAsia="en-AU"/>
            </w:rPr>
          </w:pPr>
          <w:hyperlink w:anchor="_Toc147591490" w:history="1">
            <w:r w:rsidR="00944C01" w:rsidRPr="00BF5D49">
              <w:rPr>
                <w:rStyle w:val="Hyperlink"/>
                <w:b/>
                <w:bCs/>
                <w:noProof/>
              </w:rPr>
              <w:t>Vulnerabilities Identified</w:t>
            </w:r>
            <w:r w:rsidR="00944C01">
              <w:rPr>
                <w:noProof/>
                <w:webHidden/>
              </w:rPr>
              <w:tab/>
            </w:r>
            <w:r w:rsidR="00944C01">
              <w:rPr>
                <w:noProof/>
                <w:webHidden/>
              </w:rPr>
              <w:fldChar w:fldCharType="begin"/>
            </w:r>
            <w:r w:rsidR="00944C01">
              <w:rPr>
                <w:noProof/>
                <w:webHidden/>
              </w:rPr>
              <w:instrText xml:space="preserve"> PAGEREF _Toc147591490 \h </w:instrText>
            </w:r>
            <w:r w:rsidR="00944C01">
              <w:rPr>
                <w:noProof/>
                <w:webHidden/>
              </w:rPr>
            </w:r>
            <w:r w:rsidR="00944C01">
              <w:rPr>
                <w:noProof/>
                <w:webHidden/>
              </w:rPr>
              <w:fldChar w:fldCharType="separate"/>
            </w:r>
            <w:r w:rsidR="00944C01">
              <w:rPr>
                <w:noProof/>
                <w:webHidden/>
              </w:rPr>
              <w:t>4</w:t>
            </w:r>
            <w:r w:rsidR="00944C01">
              <w:rPr>
                <w:noProof/>
                <w:webHidden/>
              </w:rPr>
              <w:fldChar w:fldCharType="end"/>
            </w:r>
          </w:hyperlink>
        </w:p>
        <w:p w14:paraId="48A89073" w14:textId="6541BF87" w:rsidR="00944C01" w:rsidRDefault="00E725BF">
          <w:pPr>
            <w:pStyle w:val="TOC1"/>
            <w:tabs>
              <w:tab w:val="right" w:leader="dot" w:pos="9016"/>
            </w:tabs>
            <w:rPr>
              <w:rFonts w:asciiTheme="minorHAnsi" w:eastAsiaTheme="minorEastAsia" w:hAnsiTheme="minorHAnsi"/>
              <w:noProof/>
              <w:lang w:eastAsia="en-AU"/>
            </w:rPr>
          </w:pPr>
          <w:hyperlink w:anchor="_Toc147591491" w:history="1">
            <w:r w:rsidR="00944C01" w:rsidRPr="00BF5D49">
              <w:rPr>
                <w:rStyle w:val="Hyperlink"/>
                <w:b/>
                <w:bCs/>
                <w:noProof/>
              </w:rPr>
              <w:t xml:space="preserve">Chosen Vulnerability: </w:t>
            </w:r>
            <w:r w:rsidR="00944C01" w:rsidRPr="00BF5D49">
              <w:rPr>
                <w:rStyle w:val="Hyperlink"/>
                <w:noProof/>
              </w:rPr>
              <w:t>Broken Authentication</w:t>
            </w:r>
            <w:r w:rsidR="00944C01">
              <w:rPr>
                <w:noProof/>
                <w:webHidden/>
              </w:rPr>
              <w:tab/>
            </w:r>
            <w:r w:rsidR="00944C01">
              <w:rPr>
                <w:noProof/>
                <w:webHidden/>
              </w:rPr>
              <w:fldChar w:fldCharType="begin"/>
            </w:r>
            <w:r w:rsidR="00944C01">
              <w:rPr>
                <w:noProof/>
                <w:webHidden/>
              </w:rPr>
              <w:instrText xml:space="preserve"> PAGEREF _Toc147591491 \h </w:instrText>
            </w:r>
            <w:r w:rsidR="00944C01">
              <w:rPr>
                <w:noProof/>
                <w:webHidden/>
              </w:rPr>
            </w:r>
            <w:r w:rsidR="00944C01">
              <w:rPr>
                <w:noProof/>
                <w:webHidden/>
              </w:rPr>
              <w:fldChar w:fldCharType="separate"/>
            </w:r>
            <w:r w:rsidR="00944C01">
              <w:rPr>
                <w:noProof/>
                <w:webHidden/>
              </w:rPr>
              <w:t>5</w:t>
            </w:r>
            <w:r w:rsidR="00944C01">
              <w:rPr>
                <w:noProof/>
                <w:webHidden/>
              </w:rPr>
              <w:fldChar w:fldCharType="end"/>
            </w:r>
          </w:hyperlink>
        </w:p>
        <w:p w14:paraId="05BA6492" w14:textId="53E11410" w:rsidR="00944C01" w:rsidRDefault="00E725BF">
          <w:pPr>
            <w:pStyle w:val="TOC2"/>
            <w:tabs>
              <w:tab w:val="right" w:leader="dot" w:pos="9016"/>
            </w:tabs>
            <w:rPr>
              <w:rFonts w:asciiTheme="minorHAnsi" w:eastAsiaTheme="minorEastAsia" w:hAnsiTheme="minorHAnsi"/>
              <w:noProof/>
              <w:lang w:eastAsia="en-AU"/>
            </w:rPr>
          </w:pPr>
          <w:hyperlink w:anchor="_Toc147591492" w:history="1">
            <w:r w:rsidR="00944C01" w:rsidRPr="00BF5D49">
              <w:rPr>
                <w:rStyle w:val="Hyperlink"/>
                <w:b/>
                <w:bCs/>
                <w:noProof/>
              </w:rPr>
              <w:t>Introduction</w:t>
            </w:r>
            <w:r w:rsidR="00944C01">
              <w:rPr>
                <w:noProof/>
                <w:webHidden/>
              </w:rPr>
              <w:tab/>
            </w:r>
            <w:r w:rsidR="00944C01">
              <w:rPr>
                <w:noProof/>
                <w:webHidden/>
              </w:rPr>
              <w:fldChar w:fldCharType="begin"/>
            </w:r>
            <w:r w:rsidR="00944C01">
              <w:rPr>
                <w:noProof/>
                <w:webHidden/>
              </w:rPr>
              <w:instrText xml:space="preserve"> PAGEREF _Toc147591492 \h </w:instrText>
            </w:r>
            <w:r w:rsidR="00944C01">
              <w:rPr>
                <w:noProof/>
                <w:webHidden/>
              </w:rPr>
            </w:r>
            <w:r w:rsidR="00944C01">
              <w:rPr>
                <w:noProof/>
                <w:webHidden/>
              </w:rPr>
              <w:fldChar w:fldCharType="separate"/>
            </w:r>
            <w:r w:rsidR="00944C01">
              <w:rPr>
                <w:noProof/>
                <w:webHidden/>
              </w:rPr>
              <w:t>5</w:t>
            </w:r>
            <w:r w:rsidR="00944C01">
              <w:rPr>
                <w:noProof/>
                <w:webHidden/>
              </w:rPr>
              <w:fldChar w:fldCharType="end"/>
            </w:r>
          </w:hyperlink>
        </w:p>
        <w:p w14:paraId="5AB0F1E1" w14:textId="37D048C5" w:rsidR="00944C01" w:rsidRDefault="00E725BF">
          <w:pPr>
            <w:pStyle w:val="TOC2"/>
            <w:tabs>
              <w:tab w:val="right" w:leader="dot" w:pos="9016"/>
            </w:tabs>
            <w:rPr>
              <w:rFonts w:asciiTheme="minorHAnsi" w:eastAsiaTheme="minorEastAsia" w:hAnsiTheme="minorHAnsi"/>
              <w:noProof/>
              <w:lang w:eastAsia="en-AU"/>
            </w:rPr>
          </w:pPr>
          <w:hyperlink w:anchor="_Toc147591493" w:history="1">
            <w:r w:rsidR="00944C01" w:rsidRPr="00BF5D49">
              <w:rPr>
                <w:rStyle w:val="Hyperlink"/>
                <w:b/>
                <w:bCs/>
                <w:noProof/>
              </w:rPr>
              <w:t>Research</w:t>
            </w:r>
            <w:r w:rsidR="00944C01">
              <w:rPr>
                <w:noProof/>
                <w:webHidden/>
              </w:rPr>
              <w:tab/>
            </w:r>
            <w:r w:rsidR="00944C01">
              <w:rPr>
                <w:noProof/>
                <w:webHidden/>
              </w:rPr>
              <w:fldChar w:fldCharType="begin"/>
            </w:r>
            <w:r w:rsidR="00944C01">
              <w:rPr>
                <w:noProof/>
                <w:webHidden/>
              </w:rPr>
              <w:instrText xml:space="preserve"> PAGEREF _Toc147591493 \h </w:instrText>
            </w:r>
            <w:r w:rsidR="00944C01">
              <w:rPr>
                <w:noProof/>
                <w:webHidden/>
              </w:rPr>
            </w:r>
            <w:r w:rsidR="00944C01">
              <w:rPr>
                <w:noProof/>
                <w:webHidden/>
              </w:rPr>
              <w:fldChar w:fldCharType="separate"/>
            </w:r>
            <w:r w:rsidR="00944C01">
              <w:rPr>
                <w:noProof/>
                <w:webHidden/>
              </w:rPr>
              <w:t>5</w:t>
            </w:r>
            <w:r w:rsidR="00944C01">
              <w:rPr>
                <w:noProof/>
                <w:webHidden/>
              </w:rPr>
              <w:fldChar w:fldCharType="end"/>
            </w:r>
          </w:hyperlink>
        </w:p>
        <w:p w14:paraId="513C3175" w14:textId="79F7D542" w:rsidR="00944C01" w:rsidRDefault="00E725BF">
          <w:pPr>
            <w:pStyle w:val="TOC2"/>
            <w:tabs>
              <w:tab w:val="right" w:leader="dot" w:pos="9016"/>
            </w:tabs>
            <w:rPr>
              <w:rFonts w:asciiTheme="minorHAnsi" w:eastAsiaTheme="minorEastAsia" w:hAnsiTheme="minorHAnsi"/>
              <w:noProof/>
              <w:lang w:eastAsia="en-AU"/>
            </w:rPr>
          </w:pPr>
          <w:hyperlink w:anchor="_Toc147591494" w:history="1">
            <w:r w:rsidR="00944C01" w:rsidRPr="00BF5D49">
              <w:rPr>
                <w:rStyle w:val="Hyperlink"/>
                <w:b/>
                <w:bCs/>
                <w:noProof/>
              </w:rPr>
              <w:t>Exploitation</w:t>
            </w:r>
            <w:r w:rsidR="00944C01">
              <w:rPr>
                <w:noProof/>
                <w:webHidden/>
              </w:rPr>
              <w:tab/>
            </w:r>
            <w:r w:rsidR="00944C01">
              <w:rPr>
                <w:noProof/>
                <w:webHidden/>
              </w:rPr>
              <w:fldChar w:fldCharType="begin"/>
            </w:r>
            <w:r w:rsidR="00944C01">
              <w:rPr>
                <w:noProof/>
                <w:webHidden/>
              </w:rPr>
              <w:instrText xml:space="preserve"> PAGEREF _Toc147591494 \h </w:instrText>
            </w:r>
            <w:r w:rsidR="00944C01">
              <w:rPr>
                <w:noProof/>
                <w:webHidden/>
              </w:rPr>
            </w:r>
            <w:r w:rsidR="00944C01">
              <w:rPr>
                <w:noProof/>
                <w:webHidden/>
              </w:rPr>
              <w:fldChar w:fldCharType="separate"/>
            </w:r>
            <w:r w:rsidR="00944C01">
              <w:rPr>
                <w:noProof/>
                <w:webHidden/>
              </w:rPr>
              <w:t>5</w:t>
            </w:r>
            <w:r w:rsidR="00944C01">
              <w:rPr>
                <w:noProof/>
                <w:webHidden/>
              </w:rPr>
              <w:fldChar w:fldCharType="end"/>
            </w:r>
          </w:hyperlink>
        </w:p>
        <w:p w14:paraId="0D4244DA" w14:textId="4CA34D7C" w:rsidR="00944C01" w:rsidRDefault="00E725BF">
          <w:pPr>
            <w:pStyle w:val="TOC2"/>
            <w:tabs>
              <w:tab w:val="right" w:leader="dot" w:pos="9016"/>
            </w:tabs>
            <w:rPr>
              <w:rFonts w:asciiTheme="minorHAnsi" w:eastAsiaTheme="minorEastAsia" w:hAnsiTheme="minorHAnsi"/>
              <w:noProof/>
              <w:lang w:eastAsia="en-AU"/>
            </w:rPr>
          </w:pPr>
          <w:hyperlink w:anchor="_Toc147591495" w:history="1">
            <w:r w:rsidR="00944C01" w:rsidRPr="00BF5D49">
              <w:rPr>
                <w:rStyle w:val="Hyperlink"/>
                <w:b/>
                <w:bCs/>
                <w:noProof/>
              </w:rPr>
              <w:t>Patch</w:t>
            </w:r>
            <w:r w:rsidR="00944C01">
              <w:rPr>
                <w:noProof/>
                <w:webHidden/>
              </w:rPr>
              <w:tab/>
            </w:r>
            <w:r w:rsidR="00944C01">
              <w:rPr>
                <w:noProof/>
                <w:webHidden/>
              </w:rPr>
              <w:fldChar w:fldCharType="begin"/>
            </w:r>
            <w:r w:rsidR="00944C01">
              <w:rPr>
                <w:noProof/>
                <w:webHidden/>
              </w:rPr>
              <w:instrText xml:space="preserve"> PAGEREF _Toc147591495 \h </w:instrText>
            </w:r>
            <w:r w:rsidR="00944C01">
              <w:rPr>
                <w:noProof/>
                <w:webHidden/>
              </w:rPr>
            </w:r>
            <w:r w:rsidR="00944C01">
              <w:rPr>
                <w:noProof/>
                <w:webHidden/>
              </w:rPr>
              <w:fldChar w:fldCharType="separate"/>
            </w:r>
            <w:r w:rsidR="00944C01">
              <w:rPr>
                <w:noProof/>
                <w:webHidden/>
              </w:rPr>
              <w:t>5</w:t>
            </w:r>
            <w:r w:rsidR="00944C01">
              <w:rPr>
                <w:noProof/>
                <w:webHidden/>
              </w:rPr>
              <w:fldChar w:fldCharType="end"/>
            </w:r>
          </w:hyperlink>
        </w:p>
        <w:p w14:paraId="42580F86" w14:textId="75AD73F9" w:rsidR="00944C01" w:rsidRDefault="00E725BF">
          <w:pPr>
            <w:pStyle w:val="TOC1"/>
            <w:tabs>
              <w:tab w:val="right" w:leader="dot" w:pos="9016"/>
            </w:tabs>
            <w:rPr>
              <w:rFonts w:asciiTheme="minorHAnsi" w:eastAsiaTheme="minorEastAsia" w:hAnsiTheme="minorHAnsi"/>
              <w:noProof/>
              <w:lang w:eastAsia="en-AU"/>
            </w:rPr>
          </w:pPr>
          <w:hyperlink w:anchor="_Toc147591496" w:history="1">
            <w:r w:rsidR="00944C01" w:rsidRPr="00BF5D49">
              <w:rPr>
                <w:rStyle w:val="Hyperlink"/>
                <w:b/>
                <w:bCs/>
                <w:noProof/>
              </w:rPr>
              <w:t>Security Opportunities</w:t>
            </w:r>
            <w:r w:rsidR="00944C01">
              <w:rPr>
                <w:noProof/>
                <w:webHidden/>
              </w:rPr>
              <w:tab/>
            </w:r>
            <w:r w:rsidR="00944C01">
              <w:rPr>
                <w:noProof/>
                <w:webHidden/>
              </w:rPr>
              <w:fldChar w:fldCharType="begin"/>
            </w:r>
            <w:r w:rsidR="00944C01">
              <w:rPr>
                <w:noProof/>
                <w:webHidden/>
              </w:rPr>
              <w:instrText xml:space="preserve"> PAGEREF _Toc147591496 \h </w:instrText>
            </w:r>
            <w:r w:rsidR="00944C01">
              <w:rPr>
                <w:noProof/>
                <w:webHidden/>
              </w:rPr>
            </w:r>
            <w:r w:rsidR="00944C01">
              <w:rPr>
                <w:noProof/>
                <w:webHidden/>
              </w:rPr>
              <w:fldChar w:fldCharType="separate"/>
            </w:r>
            <w:r w:rsidR="00944C01">
              <w:rPr>
                <w:noProof/>
                <w:webHidden/>
              </w:rPr>
              <w:t>6</w:t>
            </w:r>
            <w:r w:rsidR="00944C01">
              <w:rPr>
                <w:noProof/>
                <w:webHidden/>
              </w:rPr>
              <w:fldChar w:fldCharType="end"/>
            </w:r>
          </w:hyperlink>
        </w:p>
        <w:p w14:paraId="47586796" w14:textId="455D4AE2" w:rsidR="00944C01" w:rsidRDefault="00E725BF">
          <w:pPr>
            <w:pStyle w:val="TOC2"/>
            <w:tabs>
              <w:tab w:val="right" w:leader="dot" w:pos="9016"/>
            </w:tabs>
            <w:rPr>
              <w:rFonts w:asciiTheme="minorHAnsi" w:eastAsiaTheme="minorEastAsia" w:hAnsiTheme="minorHAnsi"/>
              <w:noProof/>
              <w:lang w:eastAsia="en-AU"/>
            </w:rPr>
          </w:pPr>
          <w:hyperlink w:anchor="_Toc147591497" w:history="1">
            <w:r w:rsidR="00944C01" w:rsidRPr="00BF5D49">
              <w:rPr>
                <w:rStyle w:val="Hyperlink"/>
                <w:b/>
                <w:bCs/>
                <w:noProof/>
              </w:rPr>
              <w:t>Defence-In-Depth</w:t>
            </w:r>
            <w:r w:rsidR="00944C01">
              <w:rPr>
                <w:noProof/>
                <w:webHidden/>
              </w:rPr>
              <w:tab/>
            </w:r>
            <w:r w:rsidR="00944C01">
              <w:rPr>
                <w:noProof/>
                <w:webHidden/>
              </w:rPr>
              <w:fldChar w:fldCharType="begin"/>
            </w:r>
            <w:r w:rsidR="00944C01">
              <w:rPr>
                <w:noProof/>
                <w:webHidden/>
              </w:rPr>
              <w:instrText xml:space="preserve"> PAGEREF _Toc147591497 \h </w:instrText>
            </w:r>
            <w:r w:rsidR="00944C01">
              <w:rPr>
                <w:noProof/>
                <w:webHidden/>
              </w:rPr>
            </w:r>
            <w:r w:rsidR="00944C01">
              <w:rPr>
                <w:noProof/>
                <w:webHidden/>
              </w:rPr>
              <w:fldChar w:fldCharType="separate"/>
            </w:r>
            <w:r w:rsidR="00944C01">
              <w:rPr>
                <w:noProof/>
                <w:webHidden/>
              </w:rPr>
              <w:t>6</w:t>
            </w:r>
            <w:r w:rsidR="00944C01">
              <w:rPr>
                <w:noProof/>
                <w:webHidden/>
              </w:rPr>
              <w:fldChar w:fldCharType="end"/>
            </w:r>
          </w:hyperlink>
        </w:p>
        <w:p w14:paraId="258AD284" w14:textId="0B648DAF" w:rsidR="00944C01" w:rsidRDefault="00E725BF">
          <w:pPr>
            <w:pStyle w:val="TOC3"/>
            <w:tabs>
              <w:tab w:val="right" w:leader="dot" w:pos="9016"/>
            </w:tabs>
            <w:rPr>
              <w:rFonts w:asciiTheme="minorHAnsi" w:eastAsiaTheme="minorEastAsia" w:hAnsiTheme="minorHAnsi"/>
              <w:noProof/>
              <w:lang w:eastAsia="en-AU"/>
            </w:rPr>
          </w:pPr>
          <w:hyperlink w:anchor="_Toc147591498" w:history="1">
            <w:r w:rsidR="00944C01" w:rsidRPr="00BF5D49">
              <w:rPr>
                <w:rStyle w:val="Hyperlink"/>
                <w:noProof/>
              </w:rPr>
              <w:t>Definition</w:t>
            </w:r>
            <w:r w:rsidR="00944C01">
              <w:rPr>
                <w:noProof/>
                <w:webHidden/>
              </w:rPr>
              <w:tab/>
            </w:r>
            <w:r w:rsidR="00944C01">
              <w:rPr>
                <w:noProof/>
                <w:webHidden/>
              </w:rPr>
              <w:fldChar w:fldCharType="begin"/>
            </w:r>
            <w:r w:rsidR="00944C01">
              <w:rPr>
                <w:noProof/>
                <w:webHidden/>
              </w:rPr>
              <w:instrText xml:space="preserve"> PAGEREF _Toc147591498 \h </w:instrText>
            </w:r>
            <w:r w:rsidR="00944C01">
              <w:rPr>
                <w:noProof/>
                <w:webHidden/>
              </w:rPr>
            </w:r>
            <w:r w:rsidR="00944C01">
              <w:rPr>
                <w:noProof/>
                <w:webHidden/>
              </w:rPr>
              <w:fldChar w:fldCharType="separate"/>
            </w:r>
            <w:r w:rsidR="00944C01">
              <w:rPr>
                <w:noProof/>
                <w:webHidden/>
              </w:rPr>
              <w:t>6</w:t>
            </w:r>
            <w:r w:rsidR="00944C01">
              <w:rPr>
                <w:noProof/>
                <w:webHidden/>
              </w:rPr>
              <w:fldChar w:fldCharType="end"/>
            </w:r>
          </w:hyperlink>
        </w:p>
        <w:p w14:paraId="59BAD071" w14:textId="5288B6E7" w:rsidR="00944C01" w:rsidRDefault="00E725BF">
          <w:pPr>
            <w:pStyle w:val="TOC3"/>
            <w:tabs>
              <w:tab w:val="right" w:leader="dot" w:pos="9016"/>
            </w:tabs>
            <w:rPr>
              <w:rFonts w:asciiTheme="minorHAnsi" w:eastAsiaTheme="minorEastAsia" w:hAnsiTheme="minorHAnsi"/>
              <w:noProof/>
              <w:lang w:eastAsia="en-AU"/>
            </w:rPr>
          </w:pPr>
          <w:hyperlink w:anchor="_Toc147591499" w:history="1">
            <w:r w:rsidR="00944C01" w:rsidRPr="00BF5D49">
              <w:rPr>
                <w:rStyle w:val="Hyperlink"/>
                <w:noProof/>
              </w:rPr>
              <w:t>Opportunities</w:t>
            </w:r>
            <w:r w:rsidR="00944C01">
              <w:rPr>
                <w:noProof/>
                <w:webHidden/>
              </w:rPr>
              <w:tab/>
            </w:r>
            <w:r w:rsidR="00944C01">
              <w:rPr>
                <w:noProof/>
                <w:webHidden/>
              </w:rPr>
              <w:fldChar w:fldCharType="begin"/>
            </w:r>
            <w:r w:rsidR="00944C01">
              <w:rPr>
                <w:noProof/>
                <w:webHidden/>
              </w:rPr>
              <w:instrText xml:space="preserve"> PAGEREF _Toc147591499 \h </w:instrText>
            </w:r>
            <w:r w:rsidR="00944C01">
              <w:rPr>
                <w:noProof/>
                <w:webHidden/>
              </w:rPr>
            </w:r>
            <w:r w:rsidR="00944C01">
              <w:rPr>
                <w:noProof/>
                <w:webHidden/>
              </w:rPr>
              <w:fldChar w:fldCharType="separate"/>
            </w:r>
            <w:r w:rsidR="00944C01">
              <w:rPr>
                <w:noProof/>
                <w:webHidden/>
              </w:rPr>
              <w:t>6</w:t>
            </w:r>
            <w:r w:rsidR="00944C01">
              <w:rPr>
                <w:noProof/>
                <w:webHidden/>
              </w:rPr>
              <w:fldChar w:fldCharType="end"/>
            </w:r>
          </w:hyperlink>
        </w:p>
        <w:p w14:paraId="6EDB6B9F" w14:textId="07622336" w:rsidR="00944C01" w:rsidRDefault="00E725BF">
          <w:pPr>
            <w:pStyle w:val="TOC2"/>
            <w:tabs>
              <w:tab w:val="right" w:leader="dot" w:pos="9016"/>
            </w:tabs>
            <w:rPr>
              <w:rFonts w:asciiTheme="minorHAnsi" w:eastAsiaTheme="minorEastAsia" w:hAnsiTheme="minorHAnsi"/>
              <w:noProof/>
              <w:lang w:eastAsia="en-AU"/>
            </w:rPr>
          </w:pPr>
          <w:hyperlink w:anchor="_Toc147591500" w:history="1">
            <w:r w:rsidR="00944C01" w:rsidRPr="00BF5D49">
              <w:rPr>
                <w:rStyle w:val="Hyperlink"/>
                <w:b/>
                <w:bCs/>
                <w:noProof/>
              </w:rPr>
              <w:t>Secure Software Development Mitigations</w:t>
            </w:r>
            <w:r w:rsidR="00944C01">
              <w:rPr>
                <w:noProof/>
                <w:webHidden/>
              </w:rPr>
              <w:tab/>
            </w:r>
            <w:r w:rsidR="00944C01">
              <w:rPr>
                <w:noProof/>
                <w:webHidden/>
              </w:rPr>
              <w:fldChar w:fldCharType="begin"/>
            </w:r>
            <w:r w:rsidR="00944C01">
              <w:rPr>
                <w:noProof/>
                <w:webHidden/>
              </w:rPr>
              <w:instrText xml:space="preserve"> PAGEREF _Toc147591500 \h </w:instrText>
            </w:r>
            <w:r w:rsidR="00944C01">
              <w:rPr>
                <w:noProof/>
                <w:webHidden/>
              </w:rPr>
            </w:r>
            <w:r w:rsidR="00944C01">
              <w:rPr>
                <w:noProof/>
                <w:webHidden/>
              </w:rPr>
              <w:fldChar w:fldCharType="separate"/>
            </w:r>
            <w:r w:rsidR="00944C01">
              <w:rPr>
                <w:noProof/>
                <w:webHidden/>
              </w:rPr>
              <w:t>6</w:t>
            </w:r>
            <w:r w:rsidR="00944C01">
              <w:rPr>
                <w:noProof/>
                <w:webHidden/>
              </w:rPr>
              <w:fldChar w:fldCharType="end"/>
            </w:r>
          </w:hyperlink>
        </w:p>
        <w:p w14:paraId="72BC942A" w14:textId="15CCF7BE" w:rsidR="00944C01" w:rsidRDefault="00E725BF">
          <w:pPr>
            <w:pStyle w:val="TOC3"/>
            <w:tabs>
              <w:tab w:val="right" w:leader="dot" w:pos="9016"/>
            </w:tabs>
            <w:rPr>
              <w:rFonts w:asciiTheme="minorHAnsi" w:eastAsiaTheme="minorEastAsia" w:hAnsiTheme="minorHAnsi"/>
              <w:noProof/>
              <w:lang w:eastAsia="en-AU"/>
            </w:rPr>
          </w:pPr>
          <w:hyperlink w:anchor="_Toc147591501" w:history="1">
            <w:r w:rsidR="00944C01" w:rsidRPr="00BF5D49">
              <w:rPr>
                <w:rStyle w:val="Hyperlink"/>
                <w:noProof/>
              </w:rPr>
              <w:t>Definition</w:t>
            </w:r>
            <w:r w:rsidR="00944C01">
              <w:rPr>
                <w:noProof/>
                <w:webHidden/>
              </w:rPr>
              <w:tab/>
            </w:r>
            <w:r w:rsidR="00944C01">
              <w:rPr>
                <w:noProof/>
                <w:webHidden/>
              </w:rPr>
              <w:fldChar w:fldCharType="begin"/>
            </w:r>
            <w:r w:rsidR="00944C01">
              <w:rPr>
                <w:noProof/>
                <w:webHidden/>
              </w:rPr>
              <w:instrText xml:space="preserve"> PAGEREF _Toc147591501 \h </w:instrText>
            </w:r>
            <w:r w:rsidR="00944C01">
              <w:rPr>
                <w:noProof/>
                <w:webHidden/>
              </w:rPr>
            </w:r>
            <w:r w:rsidR="00944C01">
              <w:rPr>
                <w:noProof/>
                <w:webHidden/>
              </w:rPr>
              <w:fldChar w:fldCharType="separate"/>
            </w:r>
            <w:r w:rsidR="00944C01">
              <w:rPr>
                <w:noProof/>
                <w:webHidden/>
              </w:rPr>
              <w:t>6</w:t>
            </w:r>
            <w:r w:rsidR="00944C01">
              <w:rPr>
                <w:noProof/>
                <w:webHidden/>
              </w:rPr>
              <w:fldChar w:fldCharType="end"/>
            </w:r>
          </w:hyperlink>
        </w:p>
        <w:p w14:paraId="478D148E" w14:textId="2C04D191" w:rsidR="00944C01" w:rsidRDefault="00E725BF">
          <w:pPr>
            <w:pStyle w:val="TOC3"/>
            <w:tabs>
              <w:tab w:val="right" w:leader="dot" w:pos="9016"/>
            </w:tabs>
            <w:rPr>
              <w:rFonts w:asciiTheme="minorHAnsi" w:eastAsiaTheme="minorEastAsia" w:hAnsiTheme="minorHAnsi"/>
              <w:noProof/>
              <w:lang w:eastAsia="en-AU"/>
            </w:rPr>
          </w:pPr>
          <w:hyperlink w:anchor="_Toc147591502" w:history="1">
            <w:r w:rsidR="00944C01" w:rsidRPr="00BF5D49">
              <w:rPr>
                <w:rStyle w:val="Hyperlink"/>
                <w:noProof/>
              </w:rPr>
              <w:t>Opportunities</w:t>
            </w:r>
            <w:r w:rsidR="00944C01">
              <w:rPr>
                <w:noProof/>
                <w:webHidden/>
              </w:rPr>
              <w:tab/>
            </w:r>
            <w:r w:rsidR="00944C01">
              <w:rPr>
                <w:noProof/>
                <w:webHidden/>
              </w:rPr>
              <w:fldChar w:fldCharType="begin"/>
            </w:r>
            <w:r w:rsidR="00944C01">
              <w:rPr>
                <w:noProof/>
                <w:webHidden/>
              </w:rPr>
              <w:instrText xml:space="preserve"> PAGEREF _Toc147591502 \h </w:instrText>
            </w:r>
            <w:r w:rsidR="00944C01">
              <w:rPr>
                <w:noProof/>
                <w:webHidden/>
              </w:rPr>
            </w:r>
            <w:r w:rsidR="00944C01">
              <w:rPr>
                <w:noProof/>
                <w:webHidden/>
              </w:rPr>
              <w:fldChar w:fldCharType="separate"/>
            </w:r>
            <w:r w:rsidR="00944C01">
              <w:rPr>
                <w:noProof/>
                <w:webHidden/>
              </w:rPr>
              <w:t>6</w:t>
            </w:r>
            <w:r w:rsidR="00944C01">
              <w:rPr>
                <w:noProof/>
                <w:webHidden/>
              </w:rPr>
              <w:fldChar w:fldCharType="end"/>
            </w:r>
          </w:hyperlink>
        </w:p>
        <w:p w14:paraId="0A5A6AD3" w14:textId="027481D7" w:rsidR="00944C01" w:rsidRDefault="00E725BF">
          <w:pPr>
            <w:pStyle w:val="TOC1"/>
            <w:tabs>
              <w:tab w:val="right" w:leader="dot" w:pos="9016"/>
            </w:tabs>
            <w:rPr>
              <w:rFonts w:asciiTheme="minorHAnsi" w:eastAsiaTheme="minorEastAsia" w:hAnsiTheme="minorHAnsi"/>
              <w:noProof/>
              <w:lang w:eastAsia="en-AU"/>
            </w:rPr>
          </w:pPr>
          <w:hyperlink w:anchor="_Toc147591503" w:history="1">
            <w:r w:rsidR="00944C01" w:rsidRPr="00BF5D49">
              <w:rPr>
                <w:rStyle w:val="Hyperlink"/>
                <w:b/>
                <w:bCs/>
                <w:noProof/>
              </w:rPr>
              <w:t>Conclusion</w:t>
            </w:r>
            <w:r w:rsidR="00944C01">
              <w:rPr>
                <w:noProof/>
                <w:webHidden/>
              </w:rPr>
              <w:tab/>
            </w:r>
            <w:r w:rsidR="00944C01">
              <w:rPr>
                <w:noProof/>
                <w:webHidden/>
              </w:rPr>
              <w:fldChar w:fldCharType="begin"/>
            </w:r>
            <w:r w:rsidR="00944C01">
              <w:rPr>
                <w:noProof/>
                <w:webHidden/>
              </w:rPr>
              <w:instrText xml:space="preserve"> PAGEREF _Toc147591503 \h </w:instrText>
            </w:r>
            <w:r w:rsidR="00944C01">
              <w:rPr>
                <w:noProof/>
                <w:webHidden/>
              </w:rPr>
            </w:r>
            <w:r w:rsidR="00944C01">
              <w:rPr>
                <w:noProof/>
                <w:webHidden/>
              </w:rPr>
              <w:fldChar w:fldCharType="separate"/>
            </w:r>
            <w:r w:rsidR="00944C01">
              <w:rPr>
                <w:noProof/>
                <w:webHidden/>
              </w:rPr>
              <w:t>7</w:t>
            </w:r>
            <w:r w:rsidR="00944C01">
              <w:rPr>
                <w:noProof/>
                <w:webHidden/>
              </w:rPr>
              <w:fldChar w:fldCharType="end"/>
            </w:r>
          </w:hyperlink>
        </w:p>
        <w:p w14:paraId="49C0CEF5" w14:textId="161CA678" w:rsidR="00944C01" w:rsidRDefault="00E725BF">
          <w:pPr>
            <w:pStyle w:val="TOC1"/>
            <w:tabs>
              <w:tab w:val="right" w:leader="dot" w:pos="9016"/>
            </w:tabs>
            <w:rPr>
              <w:rFonts w:asciiTheme="minorHAnsi" w:eastAsiaTheme="minorEastAsia" w:hAnsiTheme="minorHAnsi"/>
              <w:noProof/>
              <w:lang w:eastAsia="en-AU"/>
            </w:rPr>
          </w:pPr>
          <w:hyperlink w:anchor="_Toc147591504" w:history="1">
            <w:r w:rsidR="00944C01" w:rsidRPr="00BF5D49">
              <w:rPr>
                <w:rStyle w:val="Hyperlink"/>
                <w:b/>
                <w:bCs/>
                <w:noProof/>
              </w:rPr>
              <w:t>Bibliography &amp; References</w:t>
            </w:r>
            <w:r w:rsidR="00944C01">
              <w:rPr>
                <w:noProof/>
                <w:webHidden/>
              </w:rPr>
              <w:tab/>
            </w:r>
            <w:r w:rsidR="00944C01">
              <w:rPr>
                <w:noProof/>
                <w:webHidden/>
              </w:rPr>
              <w:fldChar w:fldCharType="begin"/>
            </w:r>
            <w:r w:rsidR="00944C01">
              <w:rPr>
                <w:noProof/>
                <w:webHidden/>
              </w:rPr>
              <w:instrText xml:space="preserve"> PAGEREF _Toc147591504 \h </w:instrText>
            </w:r>
            <w:r w:rsidR="00944C01">
              <w:rPr>
                <w:noProof/>
                <w:webHidden/>
              </w:rPr>
            </w:r>
            <w:r w:rsidR="00944C01">
              <w:rPr>
                <w:noProof/>
                <w:webHidden/>
              </w:rPr>
              <w:fldChar w:fldCharType="separate"/>
            </w:r>
            <w:r w:rsidR="00944C01">
              <w:rPr>
                <w:noProof/>
                <w:webHidden/>
              </w:rPr>
              <w:t>8</w:t>
            </w:r>
            <w:r w:rsidR="00944C01">
              <w:rPr>
                <w:noProof/>
                <w:webHidden/>
              </w:rPr>
              <w:fldChar w:fldCharType="end"/>
            </w:r>
          </w:hyperlink>
        </w:p>
        <w:p w14:paraId="7D74DE60" w14:textId="04D07096" w:rsidR="00935CC5" w:rsidRDefault="00935CC5" w:rsidP="00935CC5">
          <w:pPr>
            <w:rPr>
              <w:b/>
              <w:bCs/>
              <w:noProof/>
            </w:rPr>
          </w:pPr>
          <w:r w:rsidRPr="00BB28B8">
            <w:rPr>
              <w:b/>
              <w:bCs/>
              <w:noProof/>
              <w:sz w:val="28"/>
              <w:szCs w:val="28"/>
            </w:rPr>
            <w:fldChar w:fldCharType="end"/>
          </w:r>
        </w:p>
      </w:sdtContent>
    </w:sdt>
    <w:p w14:paraId="6ACA0407" w14:textId="77777777" w:rsidR="00935CC5" w:rsidRDefault="00935CC5"/>
    <w:p w14:paraId="227E1777" w14:textId="67657C2D" w:rsidR="00935CC5" w:rsidRDefault="00935CC5">
      <w:pPr>
        <w:rPr>
          <w:rFonts w:ascii="Agency FB" w:hAnsi="Agency FB"/>
          <w:b/>
          <w:bCs/>
          <w:sz w:val="72"/>
          <w:szCs w:val="72"/>
        </w:rPr>
      </w:pPr>
      <w:r>
        <w:rPr>
          <w:rFonts w:ascii="Agency FB" w:hAnsi="Agency FB"/>
          <w:b/>
          <w:bCs/>
          <w:sz w:val="72"/>
          <w:szCs w:val="72"/>
        </w:rPr>
        <w:br w:type="page"/>
      </w:r>
    </w:p>
    <w:p w14:paraId="21158074" w14:textId="75387A98" w:rsidR="00935CC5" w:rsidRPr="00BB28B8" w:rsidRDefault="00935CC5" w:rsidP="00935CC5">
      <w:pPr>
        <w:pStyle w:val="Heading1"/>
        <w:rPr>
          <w:b/>
          <w:bCs/>
        </w:rPr>
      </w:pPr>
      <w:bookmarkStart w:id="0" w:name="_Toc147591487"/>
      <w:r w:rsidRPr="00BB28B8">
        <w:rPr>
          <w:b/>
          <w:bCs/>
        </w:rPr>
        <w:lastRenderedPageBreak/>
        <w:t>Abstract</w:t>
      </w:r>
      <w:bookmarkEnd w:id="0"/>
    </w:p>
    <w:p w14:paraId="3397A30A" w14:textId="52E7E510" w:rsidR="00935CC5" w:rsidRPr="00935CC5" w:rsidRDefault="00935CC5" w:rsidP="00935CC5">
      <w:pPr>
        <w:rPr>
          <w:rFonts w:ascii="Agency FB" w:eastAsiaTheme="majorEastAsia" w:hAnsi="Agency FB" w:cstheme="majorBidi"/>
          <w:color w:val="2F5496" w:themeColor="accent1" w:themeShade="BF"/>
          <w:sz w:val="32"/>
          <w:szCs w:val="32"/>
        </w:rPr>
      </w:pPr>
      <w:r>
        <w:br w:type="page"/>
      </w:r>
    </w:p>
    <w:p w14:paraId="21B511DB" w14:textId="5287FAC3" w:rsidR="00935CC5" w:rsidRPr="00BB28B8" w:rsidRDefault="00935CC5" w:rsidP="00935CC5">
      <w:pPr>
        <w:pStyle w:val="Heading1"/>
        <w:rPr>
          <w:b/>
          <w:bCs/>
        </w:rPr>
      </w:pPr>
      <w:bookmarkStart w:id="1" w:name="_Toc147591488"/>
      <w:r w:rsidRPr="00BB28B8">
        <w:rPr>
          <w:b/>
          <w:bCs/>
        </w:rPr>
        <w:lastRenderedPageBreak/>
        <w:t>Overview</w:t>
      </w:r>
      <w:bookmarkEnd w:id="1"/>
    </w:p>
    <w:p w14:paraId="254B6CC2" w14:textId="77777777" w:rsidR="00AF3A63" w:rsidRPr="00AF3A63" w:rsidRDefault="00AF3A63" w:rsidP="00AF3A63">
      <w:pPr>
        <w:pStyle w:val="Heading2"/>
        <w:rPr>
          <w:b/>
          <w:bCs/>
          <w:sz w:val="28"/>
          <w:szCs w:val="28"/>
        </w:rPr>
      </w:pPr>
      <w:bookmarkStart w:id="2" w:name="_Toc147591489"/>
      <w:r w:rsidRPr="00AF3A63">
        <w:rPr>
          <w:b/>
          <w:bCs/>
          <w:sz w:val="28"/>
          <w:szCs w:val="28"/>
        </w:rPr>
        <w:t>Introduction</w:t>
      </w:r>
      <w:bookmarkEnd w:id="2"/>
    </w:p>
    <w:p w14:paraId="07826DC3" w14:textId="64A8D2D4" w:rsidR="00AF3A63" w:rsidRDefault="00AF3A63" w:rsidP="00AF3A63">
      <w:r>
        <w:t xml:space="preserve">Guardian has contacted us to help penetration test GuardianStore, </w:t>
      </w:r>
      <w:r w:rsidR="0062216A">
        <w:t>identify</w:t>
      </w:r>
      <w:r>
        <w:t xml:space="preserve"> vulnerabilities and attempt to resolve them.</w:t>
      </w:r>
    </w:p>
    <w:p w14:paraId="332E3DC4" w14:textId="77777777" w:rsidR="00AF3A63" w:rsidRDefault="00AF3A63" w:rsidP="00AF3A63"/>
    <w:p w14:paraId="7174B206" w14:textId="77777777" w:rsidR="00AF3A63" w:rsidRDefault="00AF3A63" w:rsidP="00AF3A63">
      <w:pPr>
        <w:pStyle w:val="Heading2"/>
        <w:rPr>
          <w:b/>
          <w:bCs/>
        </w:rPr>
      </w:pPr>
      <w:bookmarkStart w:id="3" w:name="_Toc147591490"/>
      <w:r w:rsidRPr="00AF3A63">
        <w:rPr>
          <w:b/>
          <w:bCs/>
          <w:sz w:val="28"/>
          <w:szCs w:val="28"/>
        </w:rPr>
        <w:t>Vulnerabilities Identified</w:t>
      </w:r>
      <w:bookmarkEnd w:id="3"/>
    </w:p>
    <w:p w14:paraId="43845CDE" w14:textId="6E446988" w:rsidR="00AF3A63" w:rsidRDefault="00AF3A63" w:rsidP="00D4756B">
      <w:r>
        <w:t>The following vulnerabilities have been identified:</w:t>
      </w:r>
    </w:p>
    <w:p w14:paraId="47EB9175" w14:textId="77777777" w:rsidR="00AF3A63" w:rsidRDefault="00AF3A63" w:rsidP="00D4756B">
      <w:pPr>
        <w:pStyle w:val="Default"/>
        <w:numPr>
          <w:ilvl w:val="0"/>
          <w:numId w:val="2"/>
        </w:numPr>
        <w:spacing w:after="76"/>
        <w:rPr>
          <w:sz w:val="23"/>
          <w:szCs w:val="23"/>
        </w:rPr>
      </w:pPr>
      <w:r>
        <w:rPr>
          <w:sz w:val="23"/>
          <w:szCs w:val="23"/>
        </w:rPr>
        <w:t xml:space="preserve">Broken authentication </w:t>
      </w:r>
    </w:p>
    <w:p w14:paraId="45DC75C5" w14:textId="4A87417C" w:rsidR="00D4756B" w:rsidRDefault="00AF3A63" w:rsidP="00D4756B">
      <w:pPr>
        <w:pStyle w:val="Default"/>
        <w:numPr>
          <w:ilvl w:val="0"/>
          <w:numId w:val="2"/>
        </w:numPr>
        <w:spacing w:after="76"/>
        <w:rPr>
          <w:sz w:val="23"/>
          <w:szCs w:val="23"/>
        </w:rPr>
      </w:pPr>
      <w:r>
        <w:rPr>
          <w:sz w:val="23"/>
          <w:szCs w:val="23"/>
        </w:rPr>
        <w:t>Broken authori</w:t>
      </w:r>
      <w:r w:rsidR="0062216A">
        <w:rPr>
          <w:sz w:val="23"/>
          <w:szCs w:val="23"/>
        </w:rPr>
        <w:t>z</w:t>
      </w:r>
      <w:r>
        <w:rPr>
          <w:sz w:val="23"/>
          <w:szCs w:val="23"/>
        </w:rPr>
        <w:t xml:space="preserve">ation </w:t>
      </w:r>
    </w:p>
    <w:p w14:paraId="7E286BCE" w14:textId="454E9291" w:rsidR="00D4756B" w:rsidRDefault="00AF3A63" w:rsidP="00D4756B">
      <w:pPr>
        <w:pStyle w:val="Default"/>
        <w:numPr>
          <w:ilvl w:val="0"/>
          <w:numId w:val="2"/>
        </w:numPr>
        <w:spacing w:after="76"/>
        <w:rPr>
          <w:sz w:val="23"/>
          <w:szCs w:val="23"/>
        </w:rPr>
      </w:pPr>
      <w:r>
        <w:rPr>
          <w:sz w:val="23"/>
          <w:szCs w:val="23"/>
        </w:rPr>
        <w:t>Business logic flaws</w:t>
      </w:r>
    </w:p>
    <w:p w14:paraId="6BD0FF5E" w14:textId="77777777" w:rsidR="00D4756B" w:rsidRDefault="00AF3A63" w:rsidP="00D4756B">
      <w:pPr>
        <w:pStyle w:val="Default"/>
        <w:numPr>
          <w:ilvl w:val="0"/>
          <w:numId w:val="2"/>
        </w:numPr>
        <w:spacing w:after="76"/>
        <w:rPr>
          <w:sz w:val="23"/>
          <w:szCs w:val="23"/>
        </w:rPr>
      </w:pPr>
      <w:r>
        <w:rPr>
          <w:sz w:val="23"/>
          <w:szCs w:val="23"/>
        </w:rPr>
        <w:t xml:space="preserve">Cross-site request forgery </w:t>
      </w:r>
    </w:p>
    <w:p w14:paraId="4AE6E711" w14:textId="02074439" w:rsidR="00AF3A63" w:rsidRDefault="00AF3A63" w:rsidP="00D4756B">
      <w:pPr>
        <w:pStyle w:val="Default"/>
        <w:numPr>
          <w:ilvl w:val="0"/>
          <w:numId w:val="2"/>
        </w:numPr>
        <w:spacing w:after="76"/>
        <w:rPr>
          <w:sz w:val="23"/>
          <w:szCs w:val="23"/>
        </w:rPr>
      </w:pPr>
      <w:r>
        <w:rPr>
          <w:sz w:val="23"/>
          <w:szCs w:val="23"/>
        </w:rPr>
        <w:t xml:space="preserve">Cross-site scripting </w:t>
      </w:r>
    </w:p>
    <w:p w14:paraId="173B4507" w14:textId="2C294A9D" w:rsidR="00AF3A63" w:rsidRDefault="00AF3A63" w:rsidP="00D4756B">
      <w:pPr>
        <w:pStyle w:val="Default"/>
        <w:numPr>
          <w:ilvl w:val="0"/>
          <w:numId w:val="2"/>
        </w:numPr>
        <w:spacing w:after="76"/>
        <w:rPr>
          <w:sz w:val="23"/>
          <w:szCs w:val="23"/>
        </w:rPr>
      </w:pPr>
      <w:r>
        <w:rPr>
          <w:sz w:val="23"/>
          <w:szCs w:val="23"/>
        </w:rPr>
        <w:t xml:space="preserve">Cryptography issues </w:t>
      </w:r>
    </w:p>
    <w:p w14:paraId="57D3ECD1" w14:textId="38066756" w:rsidR="00AF3A63" w:rsidRDefault="00AF3A63" w:rsidP="00D4756B">
      <w:pPr>
        <w:pStyle w:val="Default"/>
        <w:numPr>
          <w:ilvl w:val="0"/>
          <w:numId w:val="2"/>
        </w:numPr>
        <w:spacing w:after="76"/>
        <w:rPr>
          <w:sz w:val="23"/>
          <w:szCs w:val="23"/>
        </w:rPr>
      </w:pPr>
      <w:r>
        <w:rPr>
          <w:sz w:val="23"/>
          <w:szCs w:val="23"/>
        </w:rPr>
        <w:t xml:space="preserve">Insecure file upload </w:t>
      </w:r>
    </w:p>
    <w:p w14:paraId="7830EE81" w14:textId="563317AB" w:rsidR="00AF3A63" w:rsidRDefault="00AF3A63" w:rsidP="00D4756B">
      <w:pPr>
        <w:pStyle w:val="Default"/>
        <w:numPr>
          <w:ilvl w:val="0"/>
          <w:numId w:val="2"/>
        </w:numPr>
        <w:spacing w:after="76"/>
        <w:rPr>
          <w:sz w:val="23"/>
          <w:szCs w:val="23"/>
        </w:rPr>
      </w:pPr>
      <w:r>
        <w:rPr>
          <w:sz w:val="23"/>
          <w:szCs w:val="23"/>
        </w:rPr>
        <w:t xml:space="preserve">NoSQL injection </w:t>
      </w:r>
    </w:p>
    <w:p w14:paraId="6784D74C" w14:textId="77777777" w:rsidR="00D4756B" w:rsidRDefault="00AF3A63" w:rsidP="00D4756B">
      <w:pPr>
        <w:pStyle w:val="Default"/>
        <w:numPr>
          <w:ilvl w:val="0"/>
          <w:numId w:val="2"/>
        </w:numPr>
        <w:spacing w:after="76"/>
        <w:rPr>
          <w:sz w:val="23"/>
          <w:szCs w:val="23"/>
        </w:rPr>
      </w:pPr>
      <w:r>
        <w:rPr>
          <w:sz w:val="23"/>
          <w:szCs w:val="23"/>
        </w:rPr>
        <w:t xml:space="preserve">Sensitive data exposure </w:t>
      </w:r>
    </w:p>
    <w:p w14:paraId="535373EC" w14:textId="7B5ADAB2" w:rsidR="00AF3A63" w:rsidRDefault="00AF3A63" w:rsidP="00D4756B">
      <w:pPr>
        <w:pStyle w:val="Default"/>
        <w:numPr>
          <w:ilvl w:val="0"/>
          <w:numId w:val="2"/>
        </w:numPr>
        <w:spacing w:after="76"/>
        <w:rPr>
          <w:sz w:val="23"/>
          <w:szCs w:val="23"/>
        </w:rPr>
      </w:pPr>
      <w:r>
        <w:rPr>
          <w:sz w:val="23"/>
          <w:szCs w:val="23"/>
        </w:rPr>
        <w:t xml:space="preserve">SQL injection </w:t>
      </w:r>
    </w:p>
    <w:p w14:paraId="6D1208A8" w14:textId="2DA5C66C" w:rsidR="00935CC5" w:rsidRPr="00AF3A63" w:rsidRDefault="00935CC5" w:rsidP="00AF3A63">
      <w:r w:rsidRPr="00AF3A63">
        <w:br w:type="page"/>
      </w:r>
    </w:p>
    <w:p w14:paraId="1B5B6B1F" w14:textId="20964B32" w:rsidR="00935CC5" w:rsidRPr="00BB28B8" w:rsidRDefault="00D4756B" w:rsidP="00935CC5">
      <w:pPr>
        <w:pStyle w:val="Heading1"/>
        <w:rPr>
          <w:b/>
          <w:bCs/>
        </w:rPr>
      </w:pPr>
      <w:bookmarkStart w:id="4" w:name="_Toc147591491"/>
      <w:r>
        <w:rPr>
          <w:b/>
          <w:bCs/>
        </w:rPr>
        <w:lastRenderedPageBreak/>
        <w:t xml:space="preserve">Chosen </w:t>
      </w:r>
      <w:r w:rsidR="00BB28B8" w:rsidRPr="00BB28B8">
        <w:rPr>
          <w:b/>
          <w:bCs/>
        </w:rPr>
        <w:t>Vulnerability</w:t>
      </w:r>
      <w:r>
        <w:rPr>
          <w:b/>
          <w:bCs/>
        </w:rPr>
        <w:t xml:space="preserve">: </w:t>
      </w:r>
      <w:r w:rsidRPr="00D4756B">
        <w:t>Broken</w:t>
      </w:r>
      <w:bookmarkEnd w:id="4"/>
      <w:r w:rsidR="0062216A" w:rsidRPr="0062216A">
        <w:t xml:space="preserve"> </w:t>
      </w:r>
      <w:r w:rsidR="0062216A">
        <w:t>A</w:t>
      </w:r>
      <w:r w:rsidR="0062216A" w:rsidRPr="0062216A">
        <w:t>uthorization</w:t>
      </w:r>
    </w:p>
    <w:p w14:paraId="49737297" w14:textId="616BC9B9" w:rsidR="00BB28B8" w:rsidRDefault="00BB28B8" w:rsidP="00BB28B8">
      <w:pPr>
        <w:pStyle w:val="Heading2"/>
        <w:rPr>
          <w:b/>
          <w:bCs/>
          <w:sz w:val="28"/>
          <w:szCs w:val="28"/>
        </w:rPr>
      </w:pPr>
      <w:bookmarkStart w:id="5" w:name="_Toc147591492"/>
      <w:r>
        <w:rPr>
          <w:b/>
          <w:bCs/>
          <w:sz w:val="28"/>
          <w:szCs w:val="28"/>
        </w:rPr>
        <w:t>Introduction</w:t>
      </w:r>
      <w:bookmarkEnd w:id="5"/>
    </w:p>
    <w:p w14:paraId="62BAD0D2" w14:textId="439511D7" w:rsidR="00BB28B8" w:rsidRDefault="00D4756B" w:rsidP="00BB28B8">
      <w:r>
        <w:t>The chosen vulnerability for this penetration report is Broken Auth</w:t>
      </w:r>
      <w:r w:rsidR="0062216A">
        <w:t>orization, also known as broken access control. This</w:t>
      </w:r>
      <w:r>
        <w:t xml:space="preserve"> is a major/critical flaw which could compromise the account security and confidentiality of clients and admins alike.</w:t>
      </w:r>
      <w:r w:rsidR="0062216A">
        <w:t xml:space="preserve"> Being a surprisingly common vulnerability, finding a fix for this issue will mean similar cases and issues can also be resolved.</w:t>
      </w:r>
    </w:p>
    <w:p w14:paraId="4DF906DC" w14:textId="77777777" w:rsidR="007B0756" w:rsidRDefault="007B0756" w:rsidP="00BB28B8">
      <w:pPr>
        <w:pStyle w:val="Heading2"/>
        <w:rPr>
          <w:b/>
          <w:bCs/>
          <w:sz w:val="28"/>
          <w:szCs w:val="28"/>
        </w:rPr>
      </w:pPr>
      <w:bookmarkStart w:id="6" w:name="_Toc147591493"/>
    </w:p>
    <w:p w14:paraId="59F66FF4" w14:textId="5046FA31" w:rsidR="00BB28B8" w:rsidRPr="00BB28B8" w:rsidRDefault="00BB28B8" w:rsidP="00BB28B8">
      <w:pPr>
        <w:pStyle w:val="Heading2"/>
        <w:rPr>
          <w:b/>
          <w:bCs/>
          <w:sz w:val="28"/>
          <w:szCs w:val="28"/>
        </w:rPr>
      </w:pPr>
      <w:r w:rsidRPr="00BB28B8">
        <w:rPr>
          <w:b/>
          <w:bCs/>
          <w:sz w:val="28"/>
          <w:szCs w:val="28"/>
        </w:rPr>
        <w:t>Research</w:t>
      </w:r>
      <w:bookmarkEnd w:id="6"/>
    </w:p>
    <w:p w14:paraId="7B0700FF" w14:textId="6AA09280" w:rsidR="00BB28B8" w:rsidRDefault="0062216A" w:rsidP="00BB28B8">
      <w:r>
        <w:t xml:space="preserve">Broken </w:t>
      </w:r>
    </w:p>
    <w:p w14:paraId="573845F0" w14:textId="77777777" w:rsidR="007B0756" w:rsidRDefault="007B0756" w:rsidP="00BB28B8"/>
    <w:p w14:paraId="57C44078" w14:textId="65F5715D" w:rsidR="00D4756B" w:rsidRPr="00BB28B8" w:rsidRDefault="00D4756B" w:rsidP="00D4756B">
      <w:pPr>
        <w:pStyle w:val="Heading2"/>
        <w:rPr>
          <w:b/>
          <w:bCs/>
          <w:sz w:val="28"/>
          <w:szCs w:val="28"/>
        </w:rPr>
      </w:pPr>
      <w:bookmarkStart w:id="7" w:name="_Toc147591494"/>
      <w:r>
        <w:rPr>
          <w:b/>
          <w:bCs/>
          <w:sz w:val="28"/>
          <w:szCs w:val="28"/>
        </w:rPr>
        <w:t>Exploitation</w:t>
      </w:r>
      <w:bookmarkEnd w:id="7"/>
    </w:p>
    <w:p w14:paraId="30EFE959" w14:textId="77777777" w:rsidR="00D4756B" w:rsidRDefault="00D4756B" w:rsidP="00BB28B8"/>
    <w:p w14:paraId="1C8FB607" w14:textId="77777777" w:rsidR="007B0756" w:rsidRDefault="007B0756" w:rsidP="00BB28B8"/>
    <w:p w14:paraId="3DA528E9" w14:textId="5DA0CD53" w:rsidR="00BB28B8" w:rsidRDefault="00BB28B8" w:rsidP="00BB28B8">
      <w:pPr>
        <w:pStyle w:val="Heading2"/>
        <w:rPr>
          <w:b/>
          <w:bCs/>
          <w:sz w:val="28"/>
          <w:szCs w:val="28"/>
        </w:rPr>
      </w:pPr>
      <w:bookmarkStart w:id="8" w:name="_Toc147591495"/>
      <w:r>
        <w:rPr>
          <w:b/>
          <w:bCs/>
          <w:sz w:val="28"/>
          <w:szCs w:val="28"/>
        </w:rPr>
        <w:t>Patch</w:t>
      </w:r>
      <w:bookmarkEnd w:id="8"/>
    </w:p>
    <w:p w14:paraId="62CF5090" w14:textId="46BFE735" w:rsidR="00BB28B8" w:rsidRDefault="007B0756" w:rsidP="00BB28B8">
      <w:r>
        <w:t xml:space="preserve">To mitigate against this brute-force authentication vulnerability we should implement Multi-Factor Authentication as well as an account lockout and unlock mechanism. </w:t>
      </w:r>
      <w:r>
        <w:br/>
        <w:t>Multi-Factor Authentication would involve implanting an email or sms authentication request, requiring the user to validate their connection using another service. This mitigates the attack as third-parties would be required to have access to this authentication source in order to get access to the account.</w:t>
      </w:r>
      <w:r>
        <w:br/>
        <w:t>A Lockout and Unlock mechanism would prevent against brute force attacks using password and account keys. This would be accomplished by putting a login attempt limit which if excided would lockout the user preventing logins until they respond to an automated email informing the user of the security threat and asking if they would like to go through the process of unlocking their account. This would slow down or protect against these types of attacks.</w:t>
      </w:r>
    </w:p>
    <w:p w14:paraId="68D7CC25" w14:textId="77777777" w:rsidR="00BB28B8" w:rsidRPr="00BB28B8" w:rsidRDefault="00BB28B8" w:rsidP="00BB28B8"/>
    <w:p w14:paraId="3FA525BA" w14:textId="338D2870" w:rsidR="00BB28B8" w:rsidRDefault="00BB28B8">
      <w:r>
        <w:br w:type="page"/>
      </w:r>
    </w:p>
    <w:p w14:paraId="61B80C73" w14:textId="22CD5596" w:rsidR="00BB28B8" w:rsidRPr="00BB28B8" w:rsidRDefault="00944C01" w:rsidP="00BB28B8">
      <w:pPr>
        <w:pStyle w:val="Heading1"/>
        <w:rPr>
          <w:b/>
          <w:bCs/>
        </w:rPr>
      </w:pPr>
      <w:bookmarkStart w:id="9" w:name="_Toc147591496"/>
      <w:r>
        <w:rPr>
          <w:noProof/>
        </w:rPr>
        <w:lastRenderedPageBreak/>
        <mc:AlternateContent>
          <mc:Choice Requires="wpg">
            <w:drawing>
              <wp:anchor distT="0" distB="0" distL="114300" distR="114300" simplePos="0" relativeHeight="251669504" behindDoc="0" locked="0" layoutInCell="1" allowOverlap="1" wp14:anchorId="3DD03F1B" wp14:editId="512DFB3D">
                <wp:simplePos x="0" y="0"/>
                <wp:positionH relativeFrom="column">
                  <wp:posOffset>4023360</wp:posOffset>
                </wp:positionH>
                <wp:positionV relativeFrom="paragraph">
                  <wp:posOffset>248013</wp:posOffset>
                </wp:positionV>
                <wp:extent cx="1440000" cy="1440000"/>
                <wp:effectExtent l="0" t="0" r="27305" b="27305"/>
                <wp:wrapSquare wrapText="bothSides"/>
                <wp:docPr id="115903732" name="Group 4"/>
                <wp:cNvGraphicFramePr/>
                <a:graphic xmlns:a="http://schemas.openxmlformats.org/drawingml/2006/main">
                  <a:graphicData uri="http://schemas.microsoft.com/office/word/2010/wordprocessingGroup">
                    <wpg:wgp>
                      <wpg:cNvGrpSpPr/>
                      <wpg:grpSpPr>
                        <a:xfrm>
                          <a:off x="0" y="0"/>
                          <a:ext cx="1440000" cy="1440000"/>
                          <a:chOff x="0" y="0"/>
                          <a:chExt cx="1440000" cy="1440000"/>
                        </a:xfrm>
                      </wpg:grpSpPr>
                      <wps:wsp>
                        <wps:cNvPr id="1102010785" name="Oval 2"/>
                        <wps:cNvSpPr/>
                        <wps:spPr>
                          <a:xfrm>
                            <a:off x="0" y="0"/>
                            <a:ext cx="1440000" cy="1440000"/>
                          </a:xfrm>
                          <a:prstGeom prst="ellipse">
                            <a:avLst/>
                          </a:prstGeom>
                          <a:solidFill>
                            <a:schemeClr val="accent1">
                              <a:lumMod val="75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1664986" name="Oval 2"/>
                        <wps:cNvSpPr/>
                        <wps:spPr>
                          <a:xfrm>
                            <a:off x="182880" y="358140"/>
                            <a:ext cx="1080000" cy="1080000"/>
                          </a:xfrm>
                          <a:prstGeom prst="ellipse">
                            <a:avLst/>
                          </a:prstGeom>
                          <a:solidFill>
                            <a:srgbClr val="0070C0"/>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243698" name="Oval 2"/>
                        <wps:cNvSpPr/>
                        <wps:spPr>
                          <a:xfrm>
                            <a:off x="358140" y="716280"/>
                            <a:ext cx="720000" cy="720000"/>
                          </a:xfrm>
                          <a:prstGeom prst="ellipse">
                            <a:avLst/>
                          </a:prstGeom>
                          <a:solidFill>
                            <a:srgbClr val="00B0F0"/>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B05ED51" w14:textId="52FDF5A2" w:rsidR="00DF3C3C" w:rsidRPr="00DF3C3C" w:rsidRDefault="00DF3C3C" w:rsidP="00DF3C3C">
                              <w:pPr>
                                <w:jc w:val="center"/>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6806864" name="Text Box 3"/>
                        <wps:cNvSpPr txBox="1"/>
                        <wps:spPr>
                          <a:xfrm>
                            <a:off x="182880" y="861060"/>
                            <a:ext cx="1079500" cy="378460"/>
                          </a:xfrm>
                          <a:prstGeom prst="rect">
                            <a:avLst/>
                          </a:prstGeom>
                          <a:noFill/>
                          <a:ln w="6350">
                            <a:noFill/>
                          </a:ln>
                        </wps:spPr>
                        <wps:txbx>
                          <w:txbxContent>
                            <w:p w14:paraId="55B1C00A" w14:textId="77777777" w:rsidR="00DF3C3C" w:rsidRPr="00944C01" w:rsidRDefault="00DF3C3C" w:rsidP="00DF3C3C">
                              <w:pPr>
                                <w:jc w:val="center"/>
                                <w:rPr>
                                  <w:color w:val="FFFFFF" w:themeColor="background1"/>
                                  <w:sz w:val="20"/>
                                  <w:szCs w:val="20"/>
                                  <w:lang w:val="en-US"/>
                                </w:rPr>
                              </w:pPr>
                              <w:r w:rsidRPr="00944C01">
                                <w:rPr>
                                  <w:color w:val="FFFFFF" w:themeColor="background1"/>
                                  <w:sz w:val="20"/>
                                  <w:szCs w:val="20"/>
                                  <w:lang w:val="en-US"/>
                                </w:rPr>
                                <w:t>System &amp; Application</w:t>
                              </w:r>
                            </w:p>
                            <w:p w14:paraId="68C47FE4" w14:textId="77777777" w:rsidR="00DF3C3C" w:rsidRPr="00944C01" w:rsidRDefault="00DF3C3C">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1882964" name="Text Box 3"/>
                        <wps:cNvSpPr txBox="1"/>
                        <wps:spPr>
                          <a:xfrm>
                            <a:off x="381000" y="449580"/>
                            <a:ext cx="670560" cy="220980"/>
                          </a:xfrm>
                          <a:prstGeom prst="rect">
                            <a:avLst/>
                          </a:prstGeom>
                          <a:noFill/>
                          <a:ln w="6350">
                            <a:noFill/>
                          </a:ln>
                        </wps:spPr>
                        <wps:txbx>
                          <w:txbxContent>
                            <w:p w14:paraId="15404770" w14:textId="19BA70BF" w:rsidR="00944C01" w:rsidRPr="00944C01" w:rsidRDefault="00944C01" w:rsidP="00944C01">
                              <w:pPr>
                                <w:rPr>
                                  <w:color w:val="FFFFFF" w:themeColor="background1"/>
                                </w:rPr>
                              </w:pPr>
                              <w:r>
                                <w:rPr>
                                  <w:color w:val="FFFFFF" w:themeColor="background1"/>
                                  <w:sz w:val="20"/>
                                  <w:szCs w:val="20"/>
                                  <w:lang w:val="en-US"/>
                                </w:rPr>
                                <w:t>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1874748" name="Text Box 3"/>
                        <wps:cNvSpPr txBox="1"/>
                        <wps:spPr>
                          <a:xfrm>
                            <a:off x="381000" y="68580"/>
                            <a:ext cx="670560" cy="220980"/>
                          </a:xfrm>
                          <a:prstGeom prst="rect">
                            <a:avLst/>
                          </a:prstGeom>
                          <a:noFill/>
                          <a:ln w="6350">
                            <a:noFill/>
                          </a:ln>
                        </wps:spPr>
                        <wps:txbx>
                          <w:txbxContent>
                            <w:p w14:paraId="6B4EB5DA" w14:textId="707964A2" w:rsidR="00944C01" w:rsidRPr="00944C01" w:rsidRDefault="00944C01" w:rsidP="00944C01">
                              <w:pPr>
                                <w:rPr>
                                  <w:color w:val="FFFFFF" w:themeColor="background1"/>
                                </w:rPr>
                              </w:pPr>
                              <w:r>
                                <w:rPr>
                                  <w:color w:val="FFFFFF" w:themeColor="background1"/>
                                  <w:sz w:val="20"/>
                                  <w:szCs w:val="20"/>
                                  <w:lang w:val="en-US"/>
                                </w:rPr>
                                <w:t>Physical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D03F1B" id="Group 4" o:spid="_x0000_s1026" style="position:absolute;margin-left:316.8pt;margin-top:19.55pt;width:113.4pt;height:113.4pt;z-index:251669504" coordsize="14400,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">
                <v:oval id="Oval 2" o:spid="_x0000_s1027" style="position:absolute;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" fillcolor="#2f5496 [2404]" strokecolor="white [3212]" strokeweight="1pt">
                  <v:stroke joinstyle="miter"/>
                </v:oval>
                <v:oval id="Oval 2" o:spid="_x0000_s1028" style="position:absolute;left:1828;top:3581;width:10800;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" fillcolor="#0070c0" strokecolor="white [3212]" strokeweight="1pt">
                  <v:stroke joinstyle="miter"/>
                </v:oval>
                <v:oval id="Oval 2" o:spid="_x0000_s1029" style="position:absolute;left:3581;top:7162;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" fillcolor="#00b0f0" strokecolor="white [3212]" strokeweight="1pt">
                  <v:stroke joinstyle="miter"/>
                  <v:textbox>
                    <w:txbxContent>
                      <w:p w14:paraId="3B05ED51" w14:textId="52FDF5A2" w:rsidR="00DF3C3C" w:rsidRPr="00DF3C3C" w:rsidRDefault="00DF3C3C" w:rsidP="00DF3C3C">
                        <w:pPr>
                          <w:jc w:val="center"/>
                          <w:rPr>
                            <w:sz w:val="20"/>
                            <w:szCs w:val="20"/>
                            <w:lang w:val="en-US"/>
                          </w:rPr>
                        </w:pPr>
                      </w:p>
                    </w:txbxContent>
                  </v:textbox>
                </v:oval>
                <v:shapetype id="_x0000_t202" coordsize="21600,21600" o:spt="202" path="m,l,21600r21600,l21600,xe">
                  <v:stroke joinstyle="miter"/>
                  <v:path gradientshapeok="t" o:connecttype="rect"/>
                </v:shapetype>
                <v:shape id="Text Box 3" o:spid="_x0000_s1030" type="#_x0000_t202" style="position:absolute;left:1828;top:8610;width:10795;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" filled="f" stroked="f" strokeweight=".5pt">
                  <v:textbox>
                    <w:txbxContent>
                      <w:p w14:paraId="55B1C00A" w14:textId="77777777" w:rsidR="00DF3C3C" w:rsidRPr="00944C01" w:rsidRDefault="00DF3C3C" w:rsidP="00DF3C3C">
                        <w:pPr>
                          <w:jc w:val="center"/>
                          <w:rPr>
                            <w:color w:val="FFFFFF" w:themeColor="background1"/>
                            <w:sz w:val="20"/>
                            <w:szCs w:val="20"/>
                            <w:lang w:val="en-US"/>
                          </w:rPr>
                        </w:pPr>
                        <w:r w:rsidRPr="00944C01">
                          <w:rPr>
                            <w:color w:val="FFFFFF" w:themeColor="background1"/>
                            <w:sz w:val="20"/>
                            <w:szCs w:val="20"/>
                            <w:lang w:val="en-US"/>
                          </w:rPr>
                          <w:t>System &amp; Application</w:t>
                        </w:r>
                      </w:p>
                      <w:p w14:paraId="68C47FE4" w14:textId="77777777" w:rsidR="00DF3C3C" w:rsidRPr="00944C01" w:rsidRDefault="00DF3C3C">
                        <w:pPr>
                          <w:rPr>
                            <w:color w:val="FFFFFF" w:themeColor="background1"/>
                          </w:rPr>
                        </w:pPr>
                      </w:p>
                    </w:txbxContent>
                  </v:textbox>
                </v:shape>
                <v:shape id="Text Box 3" o:spid="_x0000_s1031" type="#_x0000_t202" style="position:absolute;left:3810;top:4495;width:6705;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" filled="f" stroked="f" strokeweight=".5pt">
                  <v:textbox>
                    <w:txbxContent>
                      <w:p w14:paraId="15404770" w14:textId="19BA70BF" w:rsidR="00944C01" w:rsidRPr="00944C01" w:rsidRDefault="00944C01" w:rsidP="00944C01">
                        <w:pPr>
                          <w:rPr>
                            <w:color w:val="FFFFFF" w:themeColor="background1"/>
                          </w:rPr>
                        </w:pPr>
                        <w:r>
                          <w:rPr>
                            <w:color w:val="FFFFFF" w:themeColor="background1"/>
                            <w:sz w:val="20"/>
                            <w:szCs w:val="20"/>
                            <w:lang w:val="en-US"/>
                          </w:rPr>
                          <w:t>Network</w:t>
                        </w:r>
                      </w:p>
                    </w:txbxContent>
                  </v:textbox>
                </v:shape>
                <v:shape id="Text Box 3" o:spid="_x0000_s1032" type="#_x0000_t202" style="position:absolute;left:3810;top:685;width:6705;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" filled="f" stroked="f" strokeweight=".5pt">
                  <v:textbox>
                    <w:txbxContent>
                      <w:p w14:paraId="6B4EB5DA" w14:textId="707964A2" w:rsidR="00944C01" w:rsidRPr="00944C01" w:rsidRDefault="00944C01" w:rsidP="00944C01">
                        <w:pPr>
                          <w:rPr>
                            <w:color w:val="FFFFFF" w:themeColor="background1"/>
                          </w:rPr>
                        </w:pPr>
                        <w:r>
                          <w:rPr>
                            <w:color w:val="FFFFFF" w:themeColor="background1"/>
                            <w:sz w:val="20"/>
                            <w:szCs w:val="20"/>
                            <w:lang w:val="en-US"/>
                          </w:rPr>
                          <w:t>Physical</w:t>
                        </w:r>
                      </w:p>
                    </w:txbxContent>
                  </v:textbox>
                </v:shape>
                <w10:wrap type="square"/>
              </v:group>
            </w:pict>
          </mc:Fallback>
        </mc:AlternateContent>
      </w:r>
      <w:r w:rsidR="00BB28B8">
        <w:rPr>
          <w:b/>
          <w:bCs/>
        </w:rPr>
        <w:t>Security Opportunities</w:t>
      </w:r>
      <w:bookmarkEnd w:id="9"/>
    </w:p>
    <w:p w14:paraId="6CC28578" w14:textId="5B485364" w:rsidR="00BB28B8" w:rsidRDefault="00BB28B8" w:rsidP="00BB28B8">
      <w:pPr>
        <w:pStyle w:val="Heading2"/>
        <w:rPr>
          <w:b/>
          <w:bCs/>
          <w:sz w:val="28"/>
          <w:szCs w:val="28"/>
        </w:rPr>
      </w:pPr>
      <w:bookmarkStart w:id="10" w:name="_Toc147591497"/>
      <w:r>
        <w:rPr>
          <w:b/>
          <w:bCs/>
          <w:sz w:val="28"/>
          <w:szCs w:val="28"/>
        </w:rPr>
        <w:t>Defence-In-Depth</w:t>
      </w:r>
      <w:bookmarkEnd w:id="10"/>
    </w:p>
    <w:p w14:paraId="5BB4AF83" w14:textId="16EF7EBD" w:rsidR="00944C01" w:rsidRPr="00944C01" w:rsidRDefault="00E96211" w:rsidP="00944C01">
      <w:pPr>
        <w:pStyle w:val="Heading3"/>
      </w:pPr>
      <w:bookmarkStart w:id="11" w:name="_Toc147591498"/>
      <w:r w:rsidRPr="00944C01">
        <w:t>Definition</w:t>
      </w:r>
      <w:bookmarkEnd w:id="11"/>
    </w:p>
    <w:p w14:paraId="477D707E" w14:textId="6A859C62" w:rsidR="00E96211" w:rsidRDefault="00E96211" w:rsidP="00E96211">
      <w:r>
        <w:t>Defence in depth is a mul</w:t>
      </w:r>
      <w:r w:rsidR="00A90B92">
        <w:t>t</w:t>
      </w:r>
      <w:r>
        <w:t>i-layered security control methodology</w:t>
      </w:r>
      <w:r w:rsidR="00A90B92">
        <w:t xml:space="preserve"> devised by the National Security Agency (NSA),</w:t>
      </w:r>
      <w:r>
        <w:t xml:space="preserve"> </w:t>
      </w:r>
      <w:r w:rsidR="00A90B92">
        <w:t>and</w:t>
      </w:r>
      <w:r>
        <w:t xml:space="preserve"> is a globally </w:t>
      </w:r>
      <w:r w:rsidR="00A90B92">
        <w:t>prevalent</w:t>
      </w:r>
      <w:r>
        <w:t xml:space="preserve"> standard</w:t>
      </w:r>
      <w:r w:rsidR="00A90B92">
        <w:t>,</w:t>
      </w:r>
      <w:r>
        <w:t xml:space="preserve"> for cyber security and data protection. </w:t>
      </w:r>
      <w:r w:rsidR="00A90B92">
        <w:t>It’s aim is to supply redundancy, procedural, technical, personal, and physical security.</w:t>
      </w:r>
    </w:p>
    <w:p w14:paraId="1E1B6846" w14:textId="38A9C5AB" w:rsidR="00A90B92" w:rsidRPr="00A90B92" w:rsidRDefault="00A90B92" w:rsidP="00BB28B8">
      <w:r>
        <w:t>Defence-In-Depth is often segmented into physical, technical, and administrative controls.</w:t>
      </w:r>
      <w:r w:rsidR="00DF3C3C">
        <w:br/>
      </w:r>
      <w:r w:rsidRPr="00A90B92">
        <w:rPr>
          <w:b/>
          <w:bCs/>
        </w:rPr>
        <w:t>Physical:</w:t>
      </w:r>
      <w:r>
        <w:t xml:space="preserve"> physical controls, defending a system i.e., guards, locks, fences, security, etc.</w:t>
      </w:r>
      <w:r>
        <w:br/>
      </w:r>
      <w:r>
        <w:rPr>
          <w:b/>
          <w:bCs/>
        </w:rPr>
        <w:t>Technical:</w:t>
      </w:r>
      <w:r>
        <w:t xml:space="preserve"> technical controls, securing a system i.e., Firewalls, Authentication, etc.</w:t>
      </w:r>
      <w:r>
        <w:br/>
      </w:r>
      <w:r>
        <w:rPr>
          <w:b/>
          <w:bCs/>
        </w:rPr>
        <w:t>Administrative:</w:t>
      </w:r>
      <w:r>
        <w:t xml:space="preserve"> administrative controls, protecting a system i.e., policies, procedures, etc.</w:t>
      </w:r>
    </w:p>
    <w:p w14:paraId="3E27193B" w14:textId="79685678" w:rsidR="00A90B92" w:rsidRDefault="00DF3C3C" w:rsidP="00A90B92">
      <w:r>
        <w:t xml:space="preserve">The layers that make up </w:t>
      </w:r>
      <w:r w:rsidR="00A90B92">
        <w:t>Defence</w:t>
      </w:r>
      <w:r>
        <w:t>-I</w:t>
      </w:r>
      <w:r w:rsidR="00A90B92">
        <w:t>n</w:t>
      </w:r>
      <w:r>
        <w:t>-</w:t>
      </w:r>
      <w:r w:rsidR="00A90B92">
        <w:t>depth are System &amp; Application, Network</w:t>
      </w:r>
      <w:r>
        <w:t>, and</w:t>
      </w:r>
      <w:r w:rsidR="00A90B92">
        <w:t xml:space="preserve"> Physical</w:t>
      </w:r>
      <w:r>
        <w:t xml:space="preserve">. This includes </w:t>
      </w:r>
      <w:r w:rsidR="00A90B92">
        <w:t>but isn’t limited to the following methods:</w:t>
      </w:r>
    </w:p>
    <w:p w14:paraId="3137AC16" w14:textId="77777777" w:rsidR="00DF3C3C" w:rsidRDefault="00DF3C3C" w:rsidP="00A90B92">
      <w:pPr>
        <w:rPr>
          <w:b/>
          <w:bCs/>
        </w:rPr>
        <w:sectPr w:rsidR="00DF3C3C">
          <w:headerReference w:type="default" r:id="rId8"/>
          <w:footerReference w:type="default" r:id="rId9"/>
          <w:pgSz w:w="11906" w:h="16838"/>
          <w:pgMar w:top="1440" w:right="1440" w:bottom="1440" w:left="1440" w:header="708" w:footer="708" w:gutter="0"/>
          <w:cols w:space="708"/>
          <w:docGrid w:linePitch="360"/>
        </w:sectPr>
      </w:pPr>
    </w:p>
    <w:tbl>
      <w:tblPr>
        <w:tblStyle w:val="TableGrid"/>
        <w:tblpPr w:leftFromText="180" w:rightFromText="180" w:vertAnchor="text" w:tblpY="56"/>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3402"/>
        <w:gridCol w:w="2637"/>
      </w:tblGrid>
      <w:tr w:rsidR="00DF3C3C" w14:paraId="4D103DCE" w14:textId="77777777" w:rsidTr="00944C01">
        <w:trPr>
          <w:trHeight w:val="2259"/>
        </w:trPr>
        <w:tc>
          <w:tcPr>
            <w:tcW w:w="2977" w:type="dxa"/>
          </w:tcPr>
          <w:p w14:paraId="6980C9DC" w14:textId="581E3AD1" w:rsidR="00DF3C3C" w:rsidRPr="00A90B92" w:rsidRDefault="00DF3C3C" w:rsidP="00DF3C3C">
            <w:pPr>
              <w:rPr>
                <w:b/>
                <w:bCs/>
              </w:rPr>
            </w:pPr>
            <w:r w:rsidRPr="00A90B92">
              <w:rPr>
                <w:b/>
                <w:bCs/>
              </w:rPr>
              <w:t>System and application</w:t>
            </w:r>
            <w:r>
              <w:rPr>
                <w:b/>
                <w:bCs/>
              </w:rPr>
              <w:t>:</w:t>
            </w:r>
          </w:p>
          <w:p w14:paraId="2D7998EC" w14:textId="3DE43C99" w:rsidR="00DF3C3C" w:rsidRPr="00DF3C3C" w:rsidRDefault="00DF3C3C" w:rsidP="00DF3C3C">
            <w:pPr>
              <w:spacing w:after="160" w:line="259" w:lineRule="auto"/>
              <w:rPr>
                <w:sz w:val="20"/>
                <w:szCs w:val="20"/>
              </w:rPr>
            </w:pPr>
            <w:r w:rsidRPr="00DF3C3C">
              <w:rPr>
                <w:sz w:val="20"/>
                <w:szCs w:val="20"/>
              </w:rPr>
              <w:t>Antivirus software</w:t>
            </w:r>
            <w:r w:rsidRPr="00DF3C3C">
              <w:rPr>
                <w:sz w:val="20"/>
                <w:szCs w:val="20"/>
              </w:rPr>
              <w:br/>
              <w:t xml:space="preserve">Multi-factor authentication </w:t>
            </w:r>
            <w:r w:rsidRPr="00DF3C3C">
              <w:rPr>
                <w:sz w:val="20"/>
                <w:szCs w:val="20"/>
              </w:rPr>
              <w:br/>
              <w:t>Encryption</w:t>
            </w:r>
            <w:r w:rsidRPr="00DF3C3C">
              <w:rPr>
                <w:sz w:val="20"/>
                <w:szCs w:val="20"/>
              </w:rPr>
              <w:br/>
              <w:t>Hashing passwords</w:t>
            </w:r>
            <w:r w:rsidRPr="00DF3C3C">
              <w:rPr>
                <w:sz w:val="20"/>
                <w:szCs w:val="20"/>
              </w:rPr>
              <w:br/>
              <w:t>Vulnerability scanners</w:t>
            </w:r>
            <w:r w:rsidRPr="00DF3C3C">
              <w:rPr>
                <w:sz w:val="20"/>
                <w:szCs w:val="20"/>
              </w:rPr>
              <w:br/>
              <w:t>Timed access control</w:t>
            </w:r>
            <w:r w:rsidRPr="00DF3C3C">
              <w:rPr>
                <w:sz w:val="20"/>
                <w:szCs w:val="20"/>
              </w:rPr>
              <w:br/>
              <w:t xml:space="preserve">Internet Security Awareness </w:t>
            </w:r>
          </w:p>
        </w:tc>
        <w:tc>
          <w:tcPr>
            <w:tcW w:w="3402" w:type="dxa"/>
          </w:tcPr>
          <w:p w14:paraId="2CEC5ABF" w14:textId="77777777" w:rsidR="00DF3C3C" w:rsidRPr="00DF3C3C" w:rsidRDefault="00DF3C3C" w:rsidP="00DF3C3C">
            <w:pPr>
              <w:rPr>
                <w:b/>
                <w:bCs/>
              </w:rPr>
            </w:pPr>
            <w:r w:rsidRPr="00DF3C3C">
              <w:rPr>
                <w:b/>
                <w:bCs/>
              </w:rPr>
              <w:t>Network</w:t>
            </w:r>
            <w:r>
              <w:rPr>
                <w:b/>
                <w:bCs/>
              </w:rPr>
              <w:t>:</w:t>
            </w:r>
          </w:p>
          <w:p w14:paraId="02621008" w14:textId="77777777" w:rsidR="00DF3C3C" w:rsidRPr="00DF3C3C" w:rsidRDefault="00DF3C3C" w:rsidP="00DF3C3C">
            <w:pPr>
              <w:rPr>
                <w:sz w:val="20"/>
                <w:szCs w:val="20"/>
              </w:rPr>
            </w:pPr>
            <w:r w:rsidRPr="00DF3C3C">
              <w:rPr>
                <w:sz w:val="20"/>
                <w:szCs w:val="20"/>
              </w:rPr>
              <w:t>Firewalls (hardware or software)</w:t>
            </w:r>
            <w:r w:rsidRPr="00DF3C3C">
              <w:rPr>
                <w:sz w:val="20"/>
                <w:szCs w:val="20"/>
              </w:rPr>
              <w:br/>
              <w:t>Demilitarized zones (DMZ)</w:t>
            </w:r>
            <w:r w:rsidRPr="00DF3C3C">
              <w:rPr>
                <w:sz w:val="20"/>
                <w:szCs w:val="20"/>
              </w:rPr>
              <w:br/>
              <w:t>Virtual private network (VPN)</w:t>
            </w:r>
          </w:p>
          <w:p w14:paraId="070DB0B1" w14:textId="77777777" w:rsidR="00DF3C3C" w:rsidRDefault="00DF3C3C" w:rsidP="00DF3C3C"/>
        </w:tc>
        <w:tc>
          <w:tcPr>
            <w:tcW w:w="2637" w:type="dxa"/>
          </w:tcPr>
          <w:p w14:paraId="3340291B" w14:textId="1566900A" w:rsidR="00DF3C3C" w:rsidRPr="00DF3C3C" w:rsidRDefault="00DF3C3C" w:rsidP="00DF3C3C">
            <w:pPr>
              <w:rPr>
                <w:b/>
                <w:bCs/>
              </w:rPr>
            </w:pPr>
            <w:r>
              <w:rPr>
                <w:b/>
                <w:bCs/>
                <w:noProof/>
              </w:rPr>
              <mc:AlternateContent>
                <mc:Choice Requires="wps">
                  <w:drawing>
                    <wp:anchor distT="0" distB="0" distL="114300" distR="114300" simplePos="0" relativeHeight="251658240" behindDoc="0" locked="0" layoutInCell="1" allowOverlap="1" wp14:anchorId="44309985" wp14:editId="2ABB04D4">
                      <wp:simplePos x="0" y="0"/>
                      <wp:positionH relativeFrom="column">
                        <wp:posOffset>-4088072</wp:posOffset>
                      </wp:positionH>
                      <wp:positionV relativeFrom="paragraph">
                        <wp:posOffset>124345</wp:posOffset>
                      </wp:positionV>
                      <wp:extent cx="5233554" cy="0"/>
                      <wp:effectExtent l="0" t="0" r="0" b="0"/>
                      <wp:wrapNone/>
                      <wp:docPr id="1765519452" name="Straight Connector 1"/>
                      <wp:cNvGraphicFramePr/>
                      <a:graphic xmlns:a="http://schemas.openxmlformats.org/drawingml/2006/main">
                        <a:graphicData uri="http://schemas.microsoft.com/office/word/2010/wordprocessingShape">
                          <wps:wsp>
                            <wps:cNvCnPr/>
                            <wps:spPr>
                              <a:xfrm>
                                <a:off x="0" y="0"/>
                                <a:ext cx="5233554" cy="0"/>
                              </a:xfrm>
                              <a:prstGeom prst="line">
                                <a:avLst/>
                              </a:prstGeom>
                              <a:ln w="9525">
                                <a:solidFill>
                                  <a:srgbClr val="7030A0"/>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CDA14A"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9pt,9.8pt" to="90.2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" strokecolor="#7030a0">
                      <v:stroke dashstyle="longDash" joinstyle="miter"/>
                    </v:line>
                  </w:pict>
                </mc:Fallback>
              </mc:AlternateContent>
            </w:r>
            <w:r w:rsidRPr="00DF3C3C">
              <w:rPr>
                <w:b/>
                <w:bCs/>
              </w:rPr>
              <w:t>Physical</w:t>
            </w:r>
            <w:r>
              <w:rPr>
                <w:b/>
                <w:bCs/>
              </w:rPr>
              <w:t>:</w:t>
            </w:r>
          </w:p>
          <w:p w14:paraId="3F75C11F" w14:textId="77777777" w:rsidR="00DF3C3C" w:rsidRPr="00DF3C3C" w:rsidRDefault="00DF3C3C" w:rsidP="00DF3C3C">
            <w:pPr>
              <w:rPr>
                <w:sz w:val="20"/>
                <w:szCs w:val="20"/>
              </w:rPr>
            </w:pPr>
            <w:r w:rsidRPr="00DF3C3C">
              <w:rPr>
                <w:sz w:val="20"/>
                <w:szCs w:val="20"/>
              </w:rPr>
              <w:t>Biometrics</w:t>
            </w:r>
            <w:r w:rsidRPr="00DF3C3C">
              <w:rPr>
                <w:sz w:val="20"/>
                <w:szCs w:val="20"/>
              </w:rPr>
              <w:br/>
              <w:t>Data-centric security</w:t>
            </w:r>
            <w:r w:rsidRPr="00DF3C3C">
              <w:rPr>
                <w:sz w:val="20"/>
                <w:szCs w:val="20"/>
              </w:rPr>
              <w:br/>
              <w:t>Physical security</w:t>
            </w:r>
          </w:p>
          <w:p w14:paraId="237EA86E" w14:textId="77777777" w:rsidR="00DF3C3C" w:rsidRDefault="00DF3C3C" w:rsidP="00DF3C3C"/>
        </w:tc>
      </w:tr>
    </w:tbl>
    <w:p w14:paraId="3FD1A1FB" w14:textId="75569387" w:rsidR="00DF3C3C" w:rsidRDefault="00DF3C3C" w:rsidP="00BB28B8">
      <w:pPr>
        <w:pStyle w:val="Heading2"/>
        <w:rPr>
          <w:b/>
          <w:bCs/>
          <w:sz w:val="28"/>
          <w:szCs w:val="28"/>
        </w:rPr>
        <w:sectPr w:rsidR="00DF3C3C" w:rsidSect="00DF3C3C">
          <w:type w:val="continuous"/>
          <w:pgSz w:w="11906" w:h="16838"/>
          <w:pgMar w:top="1440" w:right="1440" w:bottom="1440" w:left="1440" w:header="708" w:footer="708" w:gutter="0"/>
          <w:cols w:num="3" w:space="708"/>
          <w:docGrid w:linePitch="360"/>
        </w:sectPr>
      </w:pPr>
    </w:p>
    <w:p w14:paraId="795EB1E4" w14:textId="77777777" w:rsidR="00DF3C3C" w:rsidRDefault="00DF3C3C" w:rsidP="00DF3C3C"/>
    <w:p w14:paraId="3E053FF4" w14:textId="48A640D0" w:rsidR="00AE3796" w:rsidRPr="00AE3796" w:rsidRDefault="00944C01" w:rsidP="00AE3796">
      <w:pPr>
        <w:pStyle w:val="Heading3"/>
      </w:pPr>
      <w:bookmarkStart w:id="12" w:name="_Toc147591499"/>
      <w:r w:rsidRPr="00944C01">
        <w:t>Opportunities</w:t>
      </w:r>
      <w:bookmarkEnd w:id="12"/>
    </w:p>
    <w:p w14:paraId="5B0561F5" w14:textId="71713DF4" w:rsidR="00AE3796" w:rsidRPr="000C0E7C" w:rsidRDefault="00AE3796" w:rsidP="000C0E7C">
      <w:pPr>
        <w:spacing w:before="120" w:after="120"/>
        <w:rPr>
          <w:b/>
          <w:bCs/>
        </w:rPr>
      </w:pPr>
      <w:r w:rsidRPr="000C0E7C">
        <w:rPr>
          <w:rStyle w:val="Heading4Char"/>
          <w:b/>
          <w:bCs/>
        </w:rPr>
        <w:t>Technical:</w:t>
      </w:r>
      <w:r>
        <w:rPr>
          <w:rStyle w:val="Heading4Char"/>
        </w:rPr>
        <w:t xml:space="preserve"> </w:t>
      </w:r>
      <w:r w:rsidRPr="00AE3796">
        <w:rPr>
          <w:rStyle w:val="Heading4Char"/>
        </w:rPr>
        <w:t>System</w:t>
      </w:r>
      <w:r>
        <w:rPr>
          <w:rStyle w:val="Heading4Char"/>
        </w:rPr>
        <w:t xml:space="preserve">, </w:t>
      </w:r>
      <w:r w:rsidRPr="00AE3796">
        <w:rPr>
          <w:rStyle w:val="Heading4Char"/>
        </w:rPr>
        <w:t>Application</w:t>
      </w:r>
      <w:r>
        <w:rPr>
          <w:rStyle w:val="Heading4Char"/>
        </w:rPr>
        <w:t xml:space="preserve"> and Network</w:t>
      </w:r>
      <w:r>
        <w:rPr>
          <w:b/>
          <w:bCs/>
        </w:rPr>
        <w:br/>
      </w:r>
      <w:r>
        <w:t>Implementing Multi-factor Authentication would be a great opportunity to fix our broken authentication &amp; authorisation.</w:t>
      </w:r>
      <w:r>
        <w:rPr>
          <w:b/>
          <w:bCs/>
        </w:rPr>
        <w:br/>
      </w:r>
      <w:r>
        <w:t>Encryption and password hashing should also be look into to secure our backend data and mitigate man-in-the-middle attack scouting.</w:t>
      </w:r>
      <w:bookmarkStart w:id="13" w:name="_Toc147591500"/>
    </w:p>
    <w:p w14:paraId="2C13BAE3" w14:textId="26141B82" w:rsidR="00AE3796" w:rsidRDefault="00AE3796" w:rsidP="00AE3796">
      <w:pPr>
        <w:rPr>
          <w:rStyle w:val="Heading4Char"/>
        </w:rPr>
      </w:pPr>
      <w:r w:rsidRPr="000C0E7C">
        <w:rPr>
          <w:rStyle w:val="Heading4Char"/>
          <w:b/>
          <w:bCs/>
        </w:rPr>
        <w:t>Administrative:</w:t>
      </w:r>
      <w:r>
        <w:rPr>
          <w:rStyle w:val="Heading4Char"/>
        </w:rPr>
        <w:t xml:space="preserve"> </w:t>
      </w:r>
      <w:r w:rsidRPr="00AE3796">
        <w:rPr>
          <w:rStyle w:val="Heading4Char"/>
        </w:rPr>
        <w:t>System</w:t>
      </w:r>
      <w:r>
        <w:rPr>
          <w:rStyle w:val="Heading4Char"/>
        </w:rPr>
        <w:t xml:space="preserve">, </w:t>
      </w:r>
      <w:r w:rsidRPr="00AE3796">
        <w:rPr>
          <w:rStyle w:val="Heading4Char"/>
        </w:rPr>
        <w:t>Application</w:t>
      </w:r>
      <w:r>
        <w:rPr>
          <w:rStyle w:val="Heading4Char"/>
        </w:rPr>
        <w:t xml:space="preserve"> and Physical</w:t>
      </w:r>
    </w:p>
    <w:p w14:paraId="09C8F943" w14:textId="49197A2F" w:rsidR="000C0E7C" w:rsidRPr="000C0E7C" w:rsidRDefault="000C0E7C" w:rsidP="00AE3796">
      <w:pPr>
        <w:rPr>
          <w:rStyle w:val="Heading4Char"/>
          <w:rFonts w:ascii="Arial" w:eastAsiaTheme="minorHAnsi" w:hAnsi="Arial" w:cstheme="minorBidi"/>
          <w:i w:val="0"/>
          <w:iCs w:val="0"/>
          <w:color w:val="auto"/>
          <w:sz w:val="22"/>
        </w:rPr>
      </w:pPr>
      <w:r w:rsidRPr="000C0E7C">
        <w:t>An Administrative Defence-In-Depth opportunity would be teaching our administrators Internet Security Awareness. By learning common tactics, threats and red flags for social engineering or other attack methods, we can mitigate their effectiveness at tricking our staff into compromising system security. Intern further strengthening our system.</w:t>
      </w:r>
    </w:p>
    <w:p w14:paraId="6288C3EA" w14:textId="74A0D8A4" w:rsidR="00AE3796" w:rsidRDefault="00AE3796" w:rsidP="000C0E7C">
      <w:pPr>
        <w:rPr>
          <w:rStyle w:val="Heading4Char"/>
        </w:rPr>
      </w:pPr>
      <w:r w:rsidRPr="000C0E7C">
        <w:rPr>
          <w:rStyle w:val="Heading4Char"/>
          <w:b/>
          <w:bCs/>
        </w:rPr>
        <w:t>Physical:</w:t>
      </w:r>
      <w:r>
        <w:rPr>
          <w:rStyle w:val="Heading4Char"/>
        </w:rPr>
        <w:t xml:space="preserve"> </w:t>
      </w:r>
      <w:r w:rsidR="000C0E7C">
        <w:rPr>
          <w:rStyle w:val="Heading4Char"/>
        </w:rPr>
        <w:t xml:space="preserve">Network and </w:t>
      </w:r>
      <w:r>
        <w:rPr>
          <w:rStyle w:val="Heading4Char"/>
        </w:rPr>
        <w:t>Physical</w:t>
      </w:r>
    </w:p>
    <w:p w14:paraId="66A43C6D" w14:textId="02D0F18E" w:rsidR="000C0E7C" w:rsidRPr="000C0E7C" w:rsidRDefault="000C0E7C" w:rsidP="000C0E7C">
      <w:r>
        <w:t>To Physically protect our system we would implement firewalls between our servers on the Network layer and on the Physical layer we should implement site security protocols with guards and surveillance to ensure no physical harm or improper access can happen on our system</w:t>
      </w:r>
    </w:p>
    <w:p w14:paraId="057048E4" w14:textId="77777777" w:rsidR="000C0E7C" w:rsidRPr="000C0E7C" w:rsidRDefault="000C0E7C" w:rsidP="000C0E7C">
      <w:pPr>
        <w:rPr>
          <w:rStyle w:val="Heading4Char"/>
        </w:rPr>
      </w:pPr>
    </w:p>
    <w:p w14:paraId="6E69884E" w14:textId="77777777" w:rsidR="00AE3796" w:rsidRPr="00AE3796" w:rsidRDefault="00AE3796" w:rsidP="00AE3796"/>
    <w:p w14:paraId="4A270507" w14:textId="6488467F" w:rsidR="00BB28B8" w:rsidRPr="00BB28B8" w:rsidRDefault="00BB28B8" w:rsidP="00BB28B8">
      <w:pPr>
        <w:pStyle w:val="Heading2"/>
        <w:rPr>
          <w:b/>
          <w:bCs/>
          <w:sz w:val="28"/>
          <w:szCs w:val="28"/>
        </w:rPr>
      </w:pPr>
      <w:r>
        <w:rPr>
          <w:b/>
          <w:bCs/>
          <w:sz w:val="28"/>
          <w:szCs w:val="28"/>
        </w:rPr>
        <w:t>Secure Software Development Mitigations</w:t>
      </w:r>
      <w:bookmarkEnd w:id="13"/>
    </w:p>
    <w:p w14:paraId="0A982981" w14:textId="3A51526B" w:rsidR="00944C01" w:rsidRPr="00944C01" w:rsidRDefault="00944C01" w:rsidP="00944C01">
      <w:pPr>
        <w:pStyle w:val="Heading3"/>
      </w:pPr>
      <w:bookmarkStart w:id="14" w:name="_Toc147591501"/>
      <w:r w:rsidRPr="00944C01">
        <w:t>Definition</w:t>
      </w:r>
      <w:bookmarkEnd w:id="14"/>
    </w:p>
    <w:p w14:paraId="642410E7" w14:textId="0F6194FC" w:rsidR="000954FF" w:rsidRDefault="007F3730" w:rsidP="00944C01">
      <w:r>
        <w:t xml:space="preserve">Secure Software Development </w:t>
      </w:r>
      <w:r w:rsidR="000954FF">
        <w:t>Principles which make recommendations on how to strength</w:t>
      </w:r>
      <w:r>
        <w:t>en</w:t>
      </w:r>
      <w:r w:rsidR="000954FF">
        <w:t xml:space="preserve"> our cyber security</w:t>
      </w:r>
      <w:r>
        <w:t xml:space="preserve"> and mitigate against attacks or intrusions.</w:t>
      </w:r>
      <w:r w:rsidR="000954FF">
        <w:t>.</w:t>
      </w:r>
    </w:p>
    <w:p w14:paraId="3A05D0C4" w14:textId="69DA9C72" w:rsidR="000954FF" w:rsidRPr="000954FF" w:rsidRDefault="000954FF" w:rsidP="00944C01">
      <w:pPr>
        <w:rPr>
          <w:b/>
          <w:bCs/>
        </w:rPr>
      </w:pPr>
      <w:r w:rsidRPr="000954FF">
        <w:rPr>
          <w:b/>
          <w:bCs/>
        </w:rPr>
        <w:t>Principles</w:t>
      </w:r>
      <w:r>
        <w:rPr>
          <w:b/>
          <w:bCs/>
        </w:rPr>
        <w:t>:</w:t>
      </w:r>
    </w:p>
    <w:p w14:paraId="7D03D93E" w14:textId="77777777" w:rsidR="000954FF" w:rsidRDefault="000954FF" w:rsidP="000954FF">
      <w:pPr>
        <w:pStyle w:val="ListParagraph"/>
        <w:numPr>
          <w:ilvl w:val="0"/>
          <w:numId w:val="3"/>
        </w:numPr>
        <w:sectPr w:rsidR="000954FF" w:rsidSect="00DF3C3C">
          <w:type w:val="continuous"/>
          <w:pgSz w:w="11906" w:h="16838"/>
          <w:pgMar w:top="1440" w:right="1440" w:bottom="1440" w:left="1440" w:header="708" w:footer="708" w:gutter="0"/>
          <w:cols w:space="708"/>
          <w:docGrid w:linePitch="360"/>
        </w:sectPr>
      </w:pPr>
    </w:p>
    <w:p w14:paraId="63C8E418" w14:textId="1000E751" w:rsidR="000954FF" w:rsidRDefault="000954FF" w:rsidP="000954FF">
      <w:pPr>
        <w:pStyle w:val="ListParagraph"/>
        <w:numPr>
          <w:ilvl w:val="0"/>
          <w:numId w:val="3"/>
        </w:numPr>
      </w:pPr>
      <w:r>
        <w:t>Least Privilege</w:t>
      </w:r>
    </w:p>
    <w:p w14:paraId="6BFB0470" w14:textId="2678D6FE" w:rsidR="00EE4647" w:rsidRDefault="00EE4647" w:rsidP="00EE4647">
      <w:pPr>
        <w:pStyle w:val="ListParagraph"/>
        <w:ind w:left="1440"/>
        <w:rPr>
          <w:sz w:val="20"/>
          <w:szCs w:val="20"/>
        </w:rPr>
      </w:pPr>
      <w:r>
        <w:rPr>
          <w:sz w:val="20"/>
          <w:szCs w:val="20"/>
        </w:rPr>
        <w:t>Users have the minimum privilege required for proper function.</w:t>
      </w:r>
    </w:p>
    <w:p w14:paraId="0B542446" w14:textId="77777777" w:rsidR="00EE4647" w:rsidRPr="00EE4647" w:rsidRDefault="00EE4647" w:rsidP="00EE4647">
      <w:pPr>
        <w:pStyle w:val="ListParagraph"/>
        <w:ind w:left="1440"/>
        <w:rPr>
          <w:sz w:val="20"/>
          <w:szCs w:val="20"/>
        </w:rPr>
      </w:pPr>
    </w:p>
    <w:p w14:paraId="1ADCB6AE" w14:textId="37AFAF08" w:rsidR="000954FF" w:rsidRDefault="000954FF" w:rsidP="000954FF">
      <w:pPr>
        <w:pStyle w:val="ListParagraph"/>
        <w:numPr>
          <w:ilvl w:val="0"/>
          <w:numId w:val="3"/>
        </w:numPr>
      </w:pPr>
      <w:r>
        <w:t>Fail-Safe Defaults</w:t>
      </w:r>
    </w:p>
    <w:p w14:paraId="489082E0" w14:textId="32341930" w:rsidR="00EE4647" w:rsidRDefault="00EE4647" w:rsidP="00EE4647">
      <w:pPr>
        <w:pStyle w:val="ListParagraph"/>
        <w:ind w:left="1440"/>
        <w:rPr>
          <w:sz w:val="20"/>
          <w:szCs w:val="20"/>
        </w:rPr>
      </w:pPr>
      <w:r w:rsidRPr="00EE4647">
        <w:rPr>
          <w:sz w:val="20"/>
          <w:szCs w:val="20"/>
        </w:rPr>
        <w:t>Default</w:t>
      </w:r>
      <w:r>
        <w:rPr>
          <w:sz w:val="20"/>
          <w:szCs w:val="20"/>
        </w:rPr>
        <w:t>s</w:t>
      </w:r>
      <w:r w:rsidRPr="00EE4647">
        <w:rPr>
          <w:sz w:val="20"/>
          <w:szCs w:val="20"/>
        </w:rPr>
        <w:t xml:space="preserve"> should be created that maintain security</w:t>
      </w:r>
      <w:r>
        <w:rPr>
          <w:sz w:val="20"/>
          <w:szCs w:val="20"/>
        </w:rPr>
        <w:t>,</w:t>
      </w:r>
      <w:r w:rsidRPr="00EE4647">
        <w:rPr>
          <w:sz w:val="20"/>
          <w:szCs w:val="20"/>
        </w:rPr>
        <w:t xml:space="preserve"> in case of failure.</w:t>
      </w:r>
    </w:p>
    <w:p w14:paraId="0F2D8703" w14:textId="77777777" w:rsidR="00EE4647" w:rsidRPr="00EE4647" w:rsidRDefault="00EE4647" w:rsidP="00EE4647">
      <w:pPr>
        <w:pStyle w:val="ListParagraph"/>
        <w:ind w:left="1440"/>
        <w:rPr>
          <w:sz w:val="20"/>
          <w:szCs w:val="20"/>
        </w:rPr>
      </w:pPr>
    </w:p>
    <w:p w14:paraId="50D2C9A6" w14:textId="59AD1263" w:rsidR="000954FF" w:rsidRDefault="000954FF" w:rsidP="000954FF">
      <w:pPr>
        <w:pStyle w:val="ListParagraph"/>
        <w:numPr>
          <w:ilvl w:val="0"/>
          <w:numId w:val="3"/>
        </w:numPr>
      </w:pPr>
      <w:r>
        <w:t>Economy of Mechanism</w:t>
      </w:r>
    </w:p>
    <w:p w14:paraId="4423C129" w14:textId="4D1404CE" w:rsidR="00EE4647" w:rsidRPr="00EE4647" w:rsidRDefault="00EE4647" w:rsidP="00EE4647">
      <w:pPr>
        <w:pStyle w:val="ListParagraph"/>
        <w:ind w:left="1440"/>
        <w:rPr>
          <w:sz w:val="20"/>
          <w:szCs w:val="20"/>
        </w:rPr>
      </w:pPr>
      <w:r w:rsidRPr="00EE4647">
        <w:rPr>
          <w:sz w:val="20"/>
          <w:szCs w:val="20"/>
        </w:rPr>
        <w:t>Simple security design and controls, the simpler the more stable.</w:t>
      </w:r>
    </w:p>
    <w:p w14:paraId="7135F013" w14:textId="77777777" w:rsidR="00EE4647" w:rsidRPr="00EE4647" w:rsidRDefault="00EE4647" w:rsidP="00EE4647">
      <w:pPr>
        <w:pStyle w:val="ListParagraph"/>
        <w:ind w:left="1440"/>
        <w:rPr>
          <w:sz w:val="20"/>
          <w:szCs w:val="20"/>
        </w:rPr>
      </w:pPr>
    </w:p>
    <w:p w14:paraId="315537FC" w14:textId="70A994A2" w:rsidR="000954FF" w:rsidRDefault="000954FF" w:rsidP="000954FF">
      <w:pPr>
        <w:pStyle w:val="ListParagraph"/>
        <w:numPr>
          <w:ilvl w:val="0"/>
          <w:numId w:val="3"/>
        </w:numPr>
      </w:pPr>
      <w:r>
        <w:t>Complete Mediation</w:t>
      </w:r>
    </w:p>
    <w:p w14:paraId="21848A08" w14:textId="1CA59B6E" w:rsidR="00EE4647" w:rsidRPr="00EE4647" w:rsidRDefault="00EE4647" w:rsidP="00EE4647">
      <w:pPr>
        <w:pStyle w:val="ListParagraph"/>
        <w:ind w:left="1440"/>
        <w:rPr>
          <w:sz w:val="20"/>
          <w:szCs w:val="20"/>
        </w:rPr>
      </w:pPr>
      <w:r>
        <w:rPr>
          <w:sz w:val="20"/>
          <w:szCs w:val="20"/>
        </w:rPr>
        <w:t>Access must be authorised before granting access.</w:t>
      </w:r>
    </w:p>
    <w:p w14:paraId="13640B48" w14:textId="77777777" w:rsidR="002351EB" w:rsidRDefault="002351EB" w:rsidP="007F3730"/>
    <w:p w14:paraId="0EF25EDC" w14:textId="6A725F02" w:rsidR="000954FF" w:rsidRDefault="000954FF" w:rsidP="000954FF">
      <w:pPr>
        <w:pStyle w:val="ListParagraph"/>
        <w:numPr>
          <w:ilvl w:val="0"/>
          <w:numId w:val="3"/>
        </w:numPr>
      </w:pPr>
      <w:r>
        <w:t>Open Design</w:t>
      </w:r>
    </w:p>
    <w:p w14:paraId="569EA814" w14:textId="5654E78A" w:rsidR="00EE4647" w:rsidRPr="002351EB" w:rsidRDefault="002351EB" w:rsidP="002351EB">
      <w:pPr>
        <w:pStyle w:val="ListParagraph"/>
        <w:ind w:left="1440"/>
        <w:rPr>
          <w:sz w:val="20"/>
          <w:szCs w:val="20"/>
        </w:rPr>
      </w:pPr>
      <w:r>
        <w:rPr>
          <w:sz w:val="20"/>
          <w:szCs w:val="20"/>
        </w:rPr>
        <w:t>Security can’t depend on secrecy of design or implementation.</w:t>
      </w:r>
    </w:p>
    <w:p w14:paraId="49519B92" w14:textId="77777777" w:rsidR="00EE4647" w:rsidRDefault="00EE4647" w:rsidP="00EE4647">
      <w:pPr>
        <w:pStyle w:val="ListParagraph"/>
      </w:pPr>
    </w:p>
    <w:p w14:paraId="4ACCEB32" w14:textId="3469B576" w:rsidR="000954FF" w:rsidRDefault="000954FF" w:rsidP="000954FF">
      <w:pPr>
        <w:pStyle w:val="ListParagraph"/>
        <w:numPr>
          <w:ilvl w:val="0"/>
          <w:numId w:val="3"/>
        </w:numPr>
      </w:pPr>
      <w:r>
        <w:t>Separation of Privilege</w:t>
      </w:r>
    </w:p>
    <w:p w14:paraId="42EBD19E" w14:textId="0CC2059C" w:rsidR="002351EB" w:rsidRPr="002351EB" w:rsidRDefault="002351EB" w:rsidP="002351EB">
      <w:pPr>
        <w:pStyle w:val="ListParagraph"/>
        <w:ind w:left="1440"/>
        <w:rPr>
          <w:sz w:val="20"/>
          <w:szCs w:val="20"/>
        </w:rPr>
      </w:pPr>
      <w:r>
        <w:rPr>
          <w:sz w:val="20"/>
          <w:szCs w:val="20"/>
        </w:rPr>
        <w:t>Security checks should require multiple conditions to be met. More secure than one condition.</w:t>
      </w:r>
    </w:p>
    <w:p w14:paraId="76A83C07" w14:textId="77777777" w:rsidR="002351EB" w:rsidRDefault="002351EB" w:rsidP="002351EB">
      <w:pPr>
        <w:pStyle w:val="ListParagraph"/>
      </w:pPr>
    </w:p>
    <w:p w14:paraId="14264DD7" w14:textId="4D94C8C1" w:rsidR="000954FF" w:rsidRDefault="000954FF" w:rsidP="000954FF">
      <w:pPr>
        <w:pStyle w:val="ListParagraph"/>
        <w:numPr>
          <w:ilvl w:val="0"/>
          <w:numId w:val="3"/>
        </w:numPr>
      </w:pPr>
      <w:r>
        <w:t>Least Common Mechanism</w:t>
      </w:r>
    </w:p>
    <w:p w14:paraId="500A0A85" w14:textId="1C637C40" w:rsidR="002351EB" w:rsidRPr="002351EB" w:rsidRDefault="002351EB" w:rsidP="002351EB">
      <w:pPr>
        <w:pStyle w:val="ListParagraph"/>
        <w:ind w:left="1440"/>
        <w:rPr>
          <w:sz w:val="20"/>
          <w:szCs w:val="20"/>
        </w:rPr>
      </w:pPr>
      <w:r>
        <w:rPr>
          <w:sz w:val="20"/>
          <w:szCs w:val="20"/>
        </w:rPr>
        <w:t>Minimise commonalities and dependencies between users.</w:t>
      </w:r>
    </w:p>
    <w:p w14:paraId="094E84F6" w14:textId="77777777" w:rsidR="002351EB" w:rsidRDefault="002351EB" w:rsidP="002351EB">
      <w:pPr>
        <w:pStyle w:val="ListParagraph"/>
      </w:pPr>
    </w:p>
    <w:p w14:paraId="743C41D8" w14:textId="77777777" w:rsidR="002351EB" w:rsidRDefault="000954FF" w:rsidP="002351EB">
      <w:pPr>
        <w:pStyle w:val="ListParagraph"/>
        <w:numPr>
          <w:ilvl w:val="0"/>
          <w:numId w:val="3"/>
        </w:numPr>
      </w:pPr>
      <w:r>
        <w:t>Psychological Acceptability</w:t>
      </w:r>
    </w:p>
    <w:p w14:paraId="17B208E0" w14:textId="0EF18826" w:rsidR="002351EB" w:rsidRPr="002351EB" w:rsidRDefault="002351EB" w:rsidP="002351EB">
      <w:pPr>
        <w:pStyle w:val="ListParagraph"/>
        <w:ind w:left="1440"/>
        <w:sectPr w:rsidR="002351EB" w:rsidRPr="002351EB" w:rsidSect="000954FF">
          <w:type w:val="continuous"/>
          <w:pgSz w:w="11906" w:h="16838"/>
          <w:pgMar w:top="1440" w:right="1440" w:bottom="1440" w:left="1440" w:header="708" w:footer="708" w:gutter="0"/>
          <w:cols w:num="2" w:space="708"/>
          <w:docGrid w:linePitch="360"/>
        </w:sectPr>
      </w:pPr>
      <w:r w:rsidRPr="002351EB">
        <w:rPr>
          <w:sz w:val="20"/>
          <w:szCs w:val="20"/>
        </w:rPr>
        <w:t>Security controls should be easy-to-use, understand, and control, rather than bypass.</w:t>
      </w:r>
    </w:p>
    <w:p w14:paraId="324661CC" w14:textId="5DAC43D5" w:rsidR="00944C01" w:rsidRPr="00944C01" w:rsidRDefault="00944C01" w:rsidP="00944C01"/>
    <w:p w14:paraId="336E4C0C" w14:textId="37D165DC" w:rsidR="00944C01" w:rsidRPr="00944C01" w:rsidRDefault="00944C01" w:rsidP="00944C01">
      <w:pPr>
        <w:pStyle w:val="Heading3"/>
      </w:pPr>
      <w:bookmarkStart w:id="15" w:name="_Toc147591502"/>
      <w:r w:rsidRPr="00944C01">
        <w:t>Opportunities</w:t>
      </w:r>
      <w:bookmarkEnd w:id="15"/>
    </w:p>
    <w:p w14:paraId="55F8C95D" w14:textId="77777777" w:rsidR="00BB28B8" w:rsidRDefault="00BB28B8" w:rsidP="00BB28B8"/>
    <w:p w14:paraId="4451DD3C" w14:textId="70EA22F7" w:rsidR="00BB28B8" w:rsidRDefault="00BB28B8">
      <w:pPr>
        <w:rPr>
          <w:rFonts w:ascii="Agency FB" w:eastAsiaTheme="majorEastAsia" w:hAnsi="Agency FB" w:cstheme="majorBidi"/>
          <w:b/>
          <w:bCs/>
          <w:color w:val="2F5496" w:themeColor="accent1" w:themeShade="BF"/>
          <w:sz w:val="28"/>
          <w:szCs w:val="28"/>
        </w:rPr>
      </w:pPr>
      <w:r>
        <w:rPr>
          <w:b/>
          <w:bCs/>
          <w:sz w:val="28"/>
          <w:szCs w:val="28"/>
        </w:rPr>
        <w:br w:type="page"/>
      </w:r>
    </w:p>
    <w:p w14:paraId="614C5DC8" w14:textId="386BA8B1" w:rsidR="00BB28B8" w:rsidRPr="00BB28B8" w:rsidRDefault="00BB28B8" w:rsidP="00BB28B8">
      <w:pPr>
        <w:pStyle w:val="Heading1"/>
        <w:rPr>
          <w:b/>
          <w:bCs/>
        </w:rPr>
      </w:pPr>
      <w:bookmarkStart w:id="16" w:name="_Toc147591503"/>
      <w:r w:rsidRPr="00BB28B8">
        <w:rPr>
          <w:b/>
          <w:bCs/>
        </w:rPr>
        <w:lastRenderedPageBreak/>
        <w:t>Conclusion</w:t>
      </w:r>
      <w:bookmarkEnd w:id="16"/>
    </w:p>
    <w:p w14:paraId="49551FF6" w14:textId="5C52D5E1" w:rsidR="00BB28B8" w:rsidRDefault="0015443C">
      <w:r>
        <w:t>By implementing __ we can fix the broken authentication. Though making use of opportunities presented to us by Defence-In-Depth methods and Secure Software Development Mitigation Techniques we can further defend our system from future attacks.</w:t>
      </w:r>
    </w:p>
    <w:p w14:paraId="458A0799" w14:textId="50FE7495" w:rsidR="00BB28B8" w:rsidRDefault="00BB28B8" w:rsidP="00BB28B8">
      <w:pPr>
        <w:pStyle w:val="Heading1"/>
        <w:rPr>
          <w:b/>
          <w:bCs/>
        </w:rPr>
      </w:pPr>
      <w:bookmarkStart w:id="17" w:name="_Toc147591504"/>
      <w:r w:rsidRPr="00BB28B8">
        <w:rPr>
          <w:b/>
          <w:bCs/>
        </w:rPr>
        <w:t>Bibliography &amp; References</w:t>
      </w:r>
      <w:bookmarkEnd w:id="17"/>
    </w:p>
    <w:p w14:paraId="1E9B12CF" w14:textId="033C6487" w:rsidR="00E96211" w:rsidRPr="00E96211" w:rsidRDefault="00E96211" w:rsidP="00E96211">
      <w:r>
        <w:t>[1] OWASP</w:t>
      </w:r>
      <w:r w:rsidR="0062216A">
        <w:t>.</w:t>
      </w:r>
      <w:r w:rsidRPr="00E96211">
        <w:t xml:space="preserve"> (</w:t>
      </w:r>
      <w:r>
        <w:t>2021</w:t>
      </w:r>
      <w:r w:rsidRPr="00E96211">
        <w:t xml:space="preserve">). Secure Product Design - OWASP Cheat Sheet Series. [online] Available at: </w:t>
      </w:r>
      <w:hyperlink r:id="rId10" w:anchor="2-the-principle-of-defense-in-depth" w:history="1">
        <w:r w:rsidRPr="00E96211">
          <w:rPr>
            <w:rStyle w:val="Hyperlink"/>
          </w:rPr>
          <w:t>https://cheatsheetseries.owasp.org/cheatsheets/Secure_Product_Design_Cheat_Sheet.</w:t>
        </w:r>
        <w:r w:rsidRPr="00E96211">
          <w:rPr>
            <w:rStyle w:val="Hyperlink"/>
          </w:rPr>
          <w:br/>
          <w:t>html#2-the-principle-of-defense-in-depth</w:t>
        </w:r>
      </w:hyperlink>
      <w:r>
        <w:t>.</w:t>
      </w:r>
    </w:p>
    <w:p w14:paraId="52E98F8E" w14:textId="65017041" w:rsidR="00E96211" w:rsidRDefault="00E96211" w:rsidP="00E96211">
      <w:r>
        <w:t xml:space="preserve">[2] NSA </w:t>
      </w:r>
      <w:r w:rsidR="0062216A">
        <w:t>.</w:t>
      </w:r>
      <w:r>
        <w:t xml:space="preserve">(2012). Defence In Depth. [online] Available at: </w:t>
      </w:r>
      <w:hyperlink r:id="rId11" w:history="1">
        <w:r w:rsidRPr="00E23AD2">
          <w:rPr>
            <w:rStyle w:val="Hyperlink"/>
          </w:rPr>
          <w:t>https://web.archive.org/web/</w:t>
        </w:r>
        <w:r w:rsidRPr="00E23AD2">
          <w:rPr>
            <w:rStyle w:val="Hyperlink"/>
          </w:rPr>
          <w:br/>
          <w:t>20121002051613/https://www.nsa.gov/ia/_files/support/defenseindepth.pdf.</w:t>
        </w:r>
      </w:hyperlink>
    </w:p>
    <w:p w14:paraId="337B7249" w14:textId="6E9241E4" w:rsidR="00E96211" w:rsidRDefault="00E96211" w:rsidP="00E96211">
      <w:r>
        <w:t xml:space="preserve">[3] A., Barrett. (2015). Some principles of secure design – Designing Secure System module Autumn 2015. [online] Available at: </w:t>
      </w:r>
      <w:hyperlink r:id="rId12" w:history="1">
        <w:r w:rsidRPr="00E23AD2">
          <w:rPr>
            <w:rStyle w:val="Hyperlink"/>
          </w:rPr>
          <w:t>https://docplayer.net/17241198-Some-principles-of-secure-design-designing-secure-systems-module-autumn-2015.html</w:t>
        </w:r>
      </w:hyperlink>
      <w:r>
        <w:t xml:space="preserve"> </w:t>
      </w:r>
    </w:p>
    <w:p w14:paraId="72128A62" w14:textId="37AC53EB" w:rsidR="0062216A" w:rsidRPr="00E96211" w:rsidRDefault="0062216A" w:rsidP="00E96211">
      <w:r>
        <w:t xml:space="preserve">[4] </w:t>
      </w:r>
      <w:r w:rsidRPr="0062216A">
        <w:t>OWASP</w:t>
      </w:r>
      <w:r>
        <w:t>.</w:t>
      </w:r>
      <w:r w:rsidRPr="0062216A">
        <w:t xml:space="preserve"> (2021). A01 Broken Access Control - OWASP Top 10:2021. [online] owasp.org. Available at: </w:t>
      </w:r>
      <w:hyperlink r:id="rId13" w:history="1">
        <w:r w:rsidRPr="00021EE9">
          <w:rPr>
            <w:rStyle w:val="Hyperlink"/>
          </w:rPr>
          <w:t>https://owasp.org/Top10/A01_2021-Broken_Access_Control/</w:t>
        </w:r>
      </w:hyperlink>
      <w:r>
        <w:t xml:space="preserve">. </w:t>
      </w:r>
    </w:p>
    <w:sectPr w:rsidR="0062216A" w:rsidRPr="00E96211" w:rsidSect="00DF3C3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4E8F7" w14:textId="77777777" w:rsidR="00FD207E" w:rsidRDefault="00FD207E" w:rsidP="009076A9">
      <w:pPr>
        <w:spacing w:after="0" w:line="240" w:lineRule="auto"/>
      </w:pPr>
      <w:r>
        <w:separator/>
      </w:r>
    </w:p>
  </w:endnote>
  <w:endnote w:type="continuationSeparator" w:id="0">
    <w:p w14:paraId="5002F92E" w14:textId="77777777" w:rsidR="00FD207E" w:rsidRDefault="00FD207E" w:rsidP="00907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092100"/>
      <w:docPartObj>
        <w:docPartGallery w:val="Page Numbers (Bottom of Page)"/>
        <w:docPartUnique/>
      </w:docPartObj>
    </w:sdtPr>
    <w:sdtEndPr>
      <w:rPr>
        <w:color w:val="7F7F7F" w:themeColor="background1" w:themeShade="7F"/>
        <w:spacing w:val="60"/>
        <w:sz w:val="24"/>
        <w:szCs w:val="24"/>
      </w:rPr>
    </w:sdtEndPr>
    <w:sdtContent>
      <w:p w14:paraId="1A3D3342" w14:textId="22F833BC" w:rsidR="00935CC5" w:rsidRPr="00935CC5" w:rsidRDefault="00935CC5">
        <w:pPr>
          <w:pStyle w:val="Footer"/>
          <w:pBdr>
            <w:top w:val="single" w:sz="4" w:space="1" w:color="D9D9D9" w:themeColor="background1" w:themeShade="D9"/>
          </w:pBdr>
          <w:jc w:val="right"/>
          <w:rPr>
            <w:sz w:val="24"/>
            <w:szCs w:val="24"/>
          </w:rPr>
        </w:pPr>
        <w:r w:rsidRPr="00935CC5">
          <w:rPr>
            <w:rFonts w:ascii="Agency FB" w:hAnsi="Agency FB"/>
            <w:sz w:val="24"/>
            <w:szCs w:val="24"/>
          </w:rPr>
          <w:fldChar w:fldCharType="begin"/>
        </w:r>
        <w:r w:rsidRPr="00935CC5">
          <w:rPr>
            <w:rFonts w:ascii="Agency FB" w:hAnsi="Agency FB"/>
            <w:sz w:val="24"/>
            <w:szCs w:val="24"/>
          </w:rPr>
          <w:instrText xml:space="preserve"> PAGE   \* MERGEFORMAT </w:instrText>
        </w:r>
        <w:r w:rsidRPr="00935CC5">
          <w:rPr>
            <w:rFonts w:ascii="Agency FB" w:hAnsi="Agency FB"/>
            <w:sz w:val="24"/>
            <w:szCs w:val="24"/>
          </w:rPr>
          <w:fldChar w:fldCharType="separate"/>
        </w:r>
        <w:r w:rsidRPr="00935CC5">
          <w:rPr>
            <w:rFonts w:ascii="Agency FB" w:hAnsi="Agency FB"/>
            <w:noProof/>
            <w:sz w:val="24"/>
            <w:szCs w:val="24"/>
          </w:rPr>
          <w:t>2</w:t>
        </w:r>
        <w:r w:rsidRPr="00935CC5">
          <w:rPr>
            <w:rFonts w:ascii="Agency FB" w:hAnsi="Agency FB"/>
            <w:noProof/>
            <w:sz w:val="24"/>
            <w:szCs w:val="24"/>
          </w:rPr>
          <w:fldChar w:fldCharType="end"/>
        </w:r>
        <w:r w:rsidRPr="00935CC5">
          <w:rPr>
            <w:rFonts w:ascii="Agency FB" w:hAnsi="Agency FB"/>
            <w:b/>
            <w:bCs/>
            <w:sz w:val="24"/>
            <w:szCs w:val="24"/>
          </w:rPr>
          <w:t xml:space="preserve"> | </w:t>
        </w:r>
        <w:r w:rsidRPr="00935CC5">
          <w:rPr>
            <w:rFonts w:ascii="Agency FB" w:hAnsi="Agency FB"/>
            <w:b/>
            <w:bCs/>
            <w:color w:val="7F7F7F" w:themeColor="background1" w:themeShade="7F"/>
            <w:spacing w:val="60"/>
            <w:sz w:val="24"/>
            <w:szCs w:val="24"/>
          </w:rPr>
          <w:t>Page</w:t>
        </w:r>
      </w:p>
    </w:sdtContent>
  </w:sdt>
  <w:p w14:paraId="06FB5436" w14:textId="77777777" w:rsidR="00935CC5" w:rsidRDefault="00935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F1D11" w14:textId="77777777" w:rsidR="00FD207E" w:rsidRDefault="00FD207E" w:rsidP="009076A9">
      <w:pPr>
        <w:spacing w:after="0" w:line="240" w:lineRule="auto"/>
      </w:pPr>
      <w:r>
        <w:separator/>
      </w:r>
    </w:p>
  </w:footnote>
  <w:footnote w:type="continuationSeparator" w:id="0">
    <w:p w14:paraId="497FA6CA" w14:textId="77777777" w:rsidR="00FD207E" w:rsidRDefault="00FD207E" w:rsidP="00907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64B16" w14:textId="18DC2144" w:rsidR="009076A9" w:rsidRPr="00935CC5" w:rsidRDefault="009076A9">
    <w:pPr>
      <w:pStyle w:val="Header"/>
      <w:rPr>
        <w:rFonts w:ascii="Agency FB" w:hAnsi="Agency FB"/>
        <w:sz w:val="24"/>
        <w:szCs w:val="24"/>
        <w:lang w:val="en-US"/>
      </w:rPr>
    </w:pPr>
    <w:r w:rsidRPr="00935CC5">
      <w:rPr>
        <w:rFonts w:ascii="Agency FB" w:hAnsi="Agency FB"/>
        <w:b/>
        <w:bCs/>
        <w:sz w:val="24"/>
        <w:szCs w:val="24"/>
        <w:lang w:val="en-US"/>
      </w:rPr>
      <w:t>Name:</w:t>
    </w:r>
    <w:r w:rsidRPr="00935CC5">
      <w:rPr>
        <w:rFonts w:ascii="Agency FB" w:hAnsi="Agency FB"/>
        <w:sz w:val="24"/>
        <w:szCs w:val="24"/>
        <w:lang w:val="en-US"/>
      </w:rPr>
      <w:t xml:space="preserve"> </w:t>
    </w:r>
    <w:r w:rsidRPr="00935CC5">
      <w:rPr>
        <w:rFonts w:ascii="Agency FB" w:hAnsi="Agency FB"/>
        <w:i/>
        <w:iCs/>
        <w:sz w:val="24"/>
        <w:szCs w:val="24"/>
        <w:lang w:val="en-US"/>
      </w:rPr>
      <w:t>Benjamin J. Clemas</w:t>
    </w:r>
  </w:p>
  <w:p w14:paraId="253D93E2" w14:textId="50E9DBF5" w:rsidR="009076A9" w:rsidRPr="00935CC5" w:rsidRDefault="009076A9">
    <w:pPr>
      <w:pStyle w:val="Header"/>
      <w:rPr>
        <w:rFonts w:ascii="Agency FB" w:hAnsi="Agency FB"/>
        <w:i/>
        <w:iCs/>
        <w:sz w:val="24"/>
        <w:szCs w:val="24"/>
        <w:lang w:val="en-US"/>
      </w:rPr>
    </w:pPr>
    <w:r w:rsidRPr="00935CC5">
      <w:rPr>
        <w:rFonts w:ascii="Agency FB" w:hAnsi="Agency FB"/>
        <w:b/>
        <w:bCs/>
        <w:sz w:val="24"/>
        <w:szCs w:val="24"/>
        <w:lang w:val="en-US"/>
      </w:rPr>
      <w:t>EID:</w:t>
    </w:r>
    <w:r w:rsidRPr="00935CC5">
      <w:rPr>
        <w:rFonts w:ascii="Agency FB" w:hAnsi="Agency FB"/>
        <w:sz w:val="24"/>
        <w:szCs w:val="24"/>
        <w:lang w:val="en-US"/>
      </w:rPr>
      <w:t xml:space="preserve"> </w:t>
    </w:r>
    <w:r w:rsidRPr="00935CC5">
      <w:rPr>
        <w:rFonts w:ascii="Agency FB" w:hAnsi="Agency FB"/>
        <w:i/>
        <w:iCs/>
        <w:sz w:val="24"/>
        <w:szCs w:val="24"/>
        <w:lang w:val="en-US"/>
      </w:rPr>
      <w:t>CLEBJ002</w:t>
    </w:r>
    <w:r w:rsidR="003D3C72" w:rsidRPr="00935CC5">
      <w:rPr>
        <w:rFonts w:ascii="Agency FB" w:hAnsi="Agency FB"/>
        <w:sz w:val="24"/>
        <w:szCs w:val="24"/>
        <w:lang w:val="en-US"/>
      </w:rPr>
      <w:tab/>
    </w:r>
    <w:r w:rsidR="003D3C72" w:rsidRPr="00935CC5">
      <w:rPr>
        <w:rFonts w:ascii="Agency FB" w:hAnsi="Agency FB"/>
        <w:sz w:val="24"/>
        <w:szCs w:val="24"/>
        <w:lang w:val="en-US"/>
      </w:rPr>
      <w:tab/>
    </w:r>
    <w:r w:rsidR="003D3C72" w:rsidRPr="00935CC5">
      <w:rPr>
        <w:rFonts w:ascii="Agency FB" w:hAnsi="Agency FB"/>
        <w:b/>
        <w:bCs/>
        <w:sz w:val="24"/>
        <w:szCs w:val="24"/>
        <w:lang w:val="en-US"/>
      </w:rPr>
      <w:t xml:space="preserve">Word Count: </w:t>
    </w:r>
    <w:r w:rsidR="003D3C72" w:rsidRPr="00935CC5">
      <w:rPr>
        <w:rFonts w:ascii="Agency FB" w:hAnsi="Agency FB"/>
        <w:i/>
        <w:iCs/>
        <w:sz w:val="24"/>
        <w:szCs w:val="24"/>
        <w:lang w:val="en-US"/>
      </w:rPr>
      <w:t>XXXX/2500</w:t>
    </w:r>
  </w:p>
  <w:p w14:paraId="40690810" w14:textId="1A6AB33E" w:rsidR="009076A9" w:rsidRDefault="009076A9">
    <w:pPr>
      <w:pStyle w:val="Header"/>
      <w:rPr>
        <w:rFonts w:ascii="Agency FB" w:hAnsi="Agency FB"/>
        <w:i/>
        <w:iCs/>
        <w:sz w:val="24"/>
        <w:szCs w:val="24"/>
        <w:lang w:val="en-US"/>
      </w:rPr>
    </w:pPr>
    <w:r w:rsidRPr="00935CC5">
      <w:rPr>
        <w:rFonts w:ascii="Agency FB" w:hAnsi="Agency FB"/>
        <w:b/>
        <w:bCs/>
        <w:sz w:val="24"/>
        <w:szCs w:val="24"/>
        <w:lang w:val="en-US"/>
      </w:rPr>
      <w:t>SID:</w:t>
    </w:r>
    <w:r w:rsidRPr="00935CC5">
      <w:rPr>
        <w:rFonts w:ascii="Agency FB" w:hAnsi="Agency FB"/>
        <w:sz w:val="24"/>
        <w:szCs w:val="24"/>
        <w:lang w:val="en-US"/>
      </w:rPr>
      <w:t xml:space="preserve"> </w:t>
    </w:r>
    <w:r w:rsidRPr="00935CC5">
      <w:rPr>
        <w:rFonts w:ascii="Agency FB" w:hAnsi="Agency FB"/>
        <w:i/>
        <w:iCs/>
        <w:sz w:val="24"/>
        <w:szCs w:val="24"/>
        <w:lang w:val="en-US"/>
      </w:rPr>
      <w:t>110348297</w:t>
    </w:r>
    <w:r w:rsidR="003D3C72" w:rsidRPr="00935CC5">
      <w:rPr>
        <w:rFonts w:ascii="Agency FB" w:hAnsi="Agency FB"/>
        <w:sz w:val="24"/>
        <w:szCs w:val="24"/>
        <w:lang w:val="en-US"/>
      </w:rPr>
      <w:tab/>
    </w:r>
    <w:r w:rsidR="003D3C72" w:rsidRPr="00935CC5">
      <w:rPr>
        <w:rFonts w:ascii="Agency FB" w:hAnsi="Agency FB"/>
        <w:sz w:val="24"/>
        <w:szCs w:val="24"/>
        <w:lang w:val="en-US"/>
      </w:rPr>
      <w:tab/>
    </w:r>
    <w:r w:rsidR="003D3C72" w:rsidRPr="00935CC5">
      <w:rPr>
        <w:rFonts w:ascii="Agency FB" w:hAnsi="Agency FB"/>
        <w:b/>
        <w:bCs/>
        <w:sz w:val="24"/>
        <w:szCs w:val="24"/>
        <w:lang w:val="en-US"/>
      </w:rPr>
      <w:t>Due Date:</w:t>
    </w:r>
    <w:r w:rsidR="003D3C72" w:rsidRPr="00935CC5">
      <w:rPr>
        <w:rFonts w:ascii="Agency FB" w:hAnsi="Agency FB"/>
        <w:sz w:val="24"/>
        <w:szCs w:val="24"/>
        <w:lang w:val="en-US"/>
      </w:rPr>
      <w:t xml:space="preserve"> </w:t>
    </w:r>
    <w:r w:rsidR="003D3C72" w:rsidRPr="00935CC5">
      <w:rPr>
        <w:rFonts w:ascii="Agency FB" w:hAnsi="Agency FB"/>
        <w:i/>
        <w:iCs/>
        <w:sz w:val="24"/>
        <w:szCs w:val="24"/>
        <w:lang w:val="en-US"/>
      </w:rPr>
      <w:t>30/10/2023</w:t>
    </w:r>
  </w:p>
  <w:p w14:paraId="3B7C2BE3" w14:textId="77777777" w:rsidR="00935CC5" w:rsidRPr="00935CC5" w:rsidRDefault="00935CC5">
    <w:pPr>
      <w:pStyle w:val="Header"/>
      <w:rPr>
        <w:rFonts w:ascii="Agency FB" w:hAnsi="Agency FB"/>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12704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3E8589A"/>
    <w:multiLevelType w:val="hybridMultilevel"/>
    <w:tmpl w:val="A1DCE048"/>
    <w:lvl w:ilvl="0" w:tplc="0A805096">
      <w:start w:val="1"/>
      <w:numFmt w:val="bullet"/>
      <w:lvlText w:val="x"/>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734103F"/>
    <w:multiLevelType w:val="hybridMultilevel"/>
    <w:tmpl w:val="16540CC6"/>
    <w:lvl w:ilvl="0" w:tplc="DCCAD216">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24498266">
    <w:abstractNumId w:val="0"/>
  </w:num>
  <w:num w:numId="2" w16cid:durableId="1960718156">
    <w:abstractNumId w:val="1"/>
  </w:num>
  <w:num w:numId="3" w16cid:durableId="1154759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3MDW0MDczNDQ1tTRT0lEKTi0uzszPAykwqwUANf1CaywAAAA="/>
  </w:docVars>
  <w:rsids>
    <w:rsidRoot w:val="00493C0D"/>
    <w:rsid w:val="000954FF"/>
    <w:rsid w:val="000C0E7C"/>
    <w:rsid w:val="0015443C"/>
    <w:rsid w:val="002351EB"/>
    <w:rsid w:val="003353F3"/>
    <w:rsid w:val="003D3C72"/>
    <w:rsid w:val="004325A6"/>
    <w:rsid w:val="00493C0D"/>
    <w:rsid w:val="006132F3"/>
    <w:rsid w:val="0062216A"/>
    <w:rsid w:val="00633315"/>
    <w:rsid w:val="007B0756"/>
    <w:rsid w:val="007F3730"/>
    <w:rsid w:val="008A522B"/>
    <w:rsid w:val="009076A9"/>
    <w:rsid w:val="00935CC5"/>
    <w:rsid w:val="00944C01"/>
    <w:rsid w:val="00981037"/>
    <w:rsid w:val="00A90B92"/>
    <w:rsid w:val="00AE3796"/>
    <w:rsid w:val="00AF3A63"/>
    <w:rsid w:val="00BB28B8"/>
    <w:rsid w:val="00D10D75"/>
    <w:rsid w:val="00D34EAE"/>
    <w:rsid w:val="00D4756B"/>
    <w:rsid w:val="00DB3237"/>
    <w:rsid w:val="00DF3C3C"/>
    <w:rsid w:val="00E96211"/>
    <w:rsid w:val="00EE4647"/>
    <w:rsid w:val="00EE7CEB"/>
    <w:rsid w:val="00FD207E"/>
    <w:rsid w:val="00FE58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3492B"/>
  <w15:chartTrackingRefBased/>
  <w15:docId w15:val="{59E327DA-1BE3-453D-872E-9E611668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C3C"/>
    <w:rPr>
      <w:rFonts w:ascii="Arial" w:hAnsi="Arial"/>
    </w:rPr>
  </w:style>
  <w:style w:type="paragraph" w:styleId="Heading1">
    <w:name w:val="heading 1"/>
    <w:basedOn w:val="Normal"/>
    <w:next w:val="Normal"/>
    <w:link w:val="Heading1Char"/>
    <w:uiPriority w:val="9"/>
    <w:qFormat/>
    <w:rsid w:val="00935CC5"/>
    <w:pPr>
      <w:keepNext/>
      <w:keepLines/>
      <w:spacing w:before="240" w:after="0"/>
      <w:outlineLvl w:val="0"/>
    </w:pPr>
    <w:rPr>
      <w:rFonts w:ascii="Agency FB" w:eastAsiaTheme="majorEastAsia" w:hAnsi="Agency FB"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8B8"/>
    <w:pPr>
      <w:keepNext/>
      <w:keepLines/>
      <w:spacing w:before="40" w:after="0"/>
      <w:outlineLvl w:val="1"/>
    </w:pPr>
    <w:rPr>
      <w:rFonts w:ascii="Agency FB" w:eastAsiaTheme="majorEastAsia" w:hAnsi="Agency FB"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944C01"/>
    <w:pPr>
      <w:keepNext/>
      <w:keepLines/>
      <w:spacing w:before="40" w:after="0"/>
      <w:outlineLvl w:val="2"/>
    </w:pPr>
    <w:rPr>
      <w:rFonts w:ascii="Agency FB" w:eastAsiaTheme="majorEastAsia" w:hAnsi="Agency FB"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E3796"/>
    <w:pPr>
      <w:keepNext/>
      <w:keepLines/>
      <w:spacing w:before="40" w:after="0"/>
      <w:outlineLvl w:val="3"/>
    </w:pPr>
    <w:rPr>
      <w:rFonts w:ascii="Agency FB" w:eastAsiaTheme="majorEastAsia" w:hAnsi="Agency FB"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4C01"/>
    <w:rPr>
      <w:rFonts w:ascii="Agency FB" w:eastAsiaTheme="majorEastAsia" w:hAnsi="Agency FB" w:cstheme="majorBidi"/>
      <w:color w:val="2F5496" w:themeColor="accent1" w:themeShade="BF"/>
      <w:sz w:val="28"/>
      <w:szCs w:val="28"/>
    </w:rPr>
  </w:style>
  <w:style w:type="character" w:customStyle="1" w:styleId="Heading2Char">
    <w:name w:val="Heading 2 Char"/>
    <w:basedOn w:val="DefaultParagraphFont"/>
    <w:link w:val="Heading2"/>
    <w:uiPriority w:val="9"/>
    <w:rsid w:val="00BB28B8"/>
    <w:rPr>
      <w:rFonts w:ascii="Agency FB" w:eastAsiaTheme="majorEastAsia" w:hAnsi="Agency FB" w:cstheme="majorBidi"/>
      <w:color w:val="2F5496" w:themeColor="accent1" w:themeShade="BF"/>
      <w:sz w:val="26"/>
      <w:szCs w:val="26"/>
    </w:rPr>
  </w:style>
  <w:style w:type="paragraph" w:styleId="Header">
    <w:name w:val="header"/>
    <w:basedOn w:val="Normal"/>
    <w:link w:val="HeaderChar"/>
    <w:uiPriority w:val="99"/>
    <w:unhideWhenUsed/>
    <w:rsid w:val="009076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76A9"/>
    <w:rPr>
      <w:rFonts w:ascii="Arial" w:hAnsi="Arial"/>
    </w:rPr>
  </w:style>
  <w:style w:type="paragraph" w:styleId="Footer">
    <w:name w:val="footer"/>
    <w:basedOn w:val="Normal"/>
    <w:link w:val="FooterChar"/>
    <w:uiPriority w:val="99"/>
    <w:unhideWhenUsed/>
    <w:rsid w:val="009076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76A9"/>
    <w:rPr>
      <w:rFonts w:ascii="Arial" w:hAnsi="Arial"/>
    </w:rPr>
  </w:style>
  <w:style w:type="character" w:customStyle="1" w:styleId="Heading1Char">
    <w:name w:val="Heading 1 Char"/>
    <w:basedOn w:val="DefaultParagraphFont"/>
    <w:link w:val="Heading1"/>
    <w:uiPriority w:val="9"/>
    <w:rsid w:val="00935CC5"/>
    <w:rPr>
      <w:rFonts w:ascii="Agency FB" w:eastAsiaTheme="majorEastAsia" w:hAnsi="Agency FB" w:cstheme="majorBidi"/>
      <w:color w:val="2F5496" w:themeColor="accent1" w:themeShade="BF"/>
      <w:sz w:val="32"/>
      <w:szCs w:val="32"/>
    </w:rPr>
  </w:style>
  <w:style w:type="paragraph" w:styleId="TOCHeading">
    <w:name w:val="TOC Heading"/>
    <w:basedOn w:val="Heading1"/>
    <w:next w:val="Normal"/>
    <w:uiPriority w:val="39"/>
    <w:unhideWhenUsed/>
    <w:qFormat/>
    <w:rsid w:val="00935CC5"/>
    <w:pPr>
      <w:outlineLvl w:val="9"/>
    </w:pPr>
    <w:rPr>
      <w:kern w:val="0"/>
      <w:lang w:val="en-US"/>
      <w14:ligatures w14:val="none"/>
    </w:rPr>
  </w:style>
  <w:style w:type="paragraph" w:styleId="TOC1">
    <w:name w:val="toc 1"/>
    <w:basedOn w:val="Normal"/>
    <w:next w:val="Normal"/>
    <w:autoRedefine/>
    <w:uiPriority w:val="39"/>
    <w:unhideWhenUsed/>
    <w:rsid w:val="00BB28B8"/>
    <w:pPr>
      <w:spacing w:after="100"/>
    </w:pPr>
  </w:style>
  <w:style w:type="paragraph" w:styleId="TOC2">
    <w:name w:val="toc 2"/>
    <w:basedOn w:val="Normal"/>
    <w:next w:val="Normal"/>
    <w:autoRedefine/>
    <w:uiPriority w:val="39"/>
    <w:unhideWhenUsed/>
    <w:rsid w:val="00BB28B8"/>
    <w:pPr>
      <w:spacing w:after="100"/>
      <w:ind w:left="220"/>
    </w:pPr>
  </w:style>
  <w:style w:type="character" w:styleId="Hyperlink">
    <w:name w:val="Hyperlink"/>
    <w:basedOn w:val="DefaultParagraphFont"/>
    <w:uiPriority w:val="99"/>
    <w:unhideWhenUsed/>
    <w:rsid w:val="00BB28B8"/>
    <w:rPr>
      <w:color w:val="0563C1" w:themeColor="hyperlink"/>
      <w:u w:val="single"/>
    </w:rPr>
  </w:style>
  <w:style w:type="paragraph" w:customStyle="1" w:styleId="Default">
    <w:name w:val="Default"/>
    <w:rsid w:val="00AF3A63"/>
    <w:pPr>
      <w:autoSpaceDE w:val="0"/>
      <w:autoSpaceDN w:val="0"/>
      <w:adjustRightInd w:val="0"/>
      <w:spacing w:after="0" w:line="240" w:lineRule="auto"/>
    </w:pPr>
    <w:rPr>
      <w:rFonts w:ascii="Arial" w:hAnsi="Arial" w:cs="Arial"/>
      <w:color w:val="000000"/>
      <w:kern w:val="0"/>
      <w:sz w:val="24"/>
      <w:szCs w:val="24"/>
    </w:rPr>
  </w:style>
  <w:style w:type="character" w:styleId="UnresolvedMention">
    <w:name w:val="Unresolved Mention"/>
    <w:basedOn w:val="DefaultParagraphFont"/>
    <w:uiPriority w:val="99"/>
    <w:semiHidden/>
    <w:unhideWhenUsed/>
    <w:rsid w:val="00E96211"/>
    <w:rPr>
      <w:color w:val="605E5C"/>
      <w:shd w:val="clear" w:color="auto" w:fill="E1DFDD"/>
    </w:rPr>
  </w:style>
  <w:style w:type="character" w:styleId="FollowedHyperlink">
    <w:name w:val="FollowedHyperlink"/>
    <w:basedOn w:val="DefaultParagraphFont"/>
    <w:uiPriority w:val="99"/>
    <w:semiHidden/>
    <w:unhideWhenUsed/>
    <w:rsid w:val="00E96211"/>
    <w:rPr>
      <w:color w:val="954F72" w:themeColor="followedHyperlink"/>
      <w:u w:val="single"/>
    </w:rPr>
  </w:style>
  <w:style w:type="table" w:styleId="TableGrid">
    <w:name w:val="Table Grid"/>
    <w:basedOn w:val="TableNormal"/>
    <w:uiPriority w:val="39"/>
    <w:rsid w:val="00DF3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944C01"/>
    <w:pPr>
      <w:spacing w:after="100"/>
      <w:ind w:left="440"/>
    </w:pPr>
  </w:style>
  <w:style w:type="character" w:customStyle="1" w:styleId="Heading4Char">
    <w:name w:val="Heading 4 Char"/>
    <w:basedOn w:val="DefaultParagraphFont"/>
    <w:link w:val="Heading4"/>
    <w:uiPriority w:val="9"/>
    <w:rsid w:val="00AE3796"/>
    <w:rPr>
      <w:rFonts w:ascii="Agency FB" w:eastAsiaTheme="majorEastAsia" w:hAnsi="Agency FB" w:cstheme="majorBidi"/>
      <w:i/>
      <w:iCs/>
      <w:color w:val="2F5496" w:themeColor="accent1" w:themeShade="BF"/>
      <w:sz w:val="24"/>
    </w:rPr>
  </w:style>
  <w:style w:type="paragraph" w:styleId="ListParagraph">
    <w:name w:val="List Paragraph"/>
    <w:basedOn w:val="Normal"/>
    <w:uiPriority w:val="34"/>
    <w:qFormat/>
    <w:rsid w:val="00095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96131">
      <w:bodyDiv w:val="1"/>
      <w:marLeft w:val="0"/>
      <w:marRight w:val="0"/>
      <w:marTop w:val="0"/>
      <w:marBottom w:val="0"/>
      <w:divBdr>
        <w:top w:val="none" w:sz="0" w:space="0" w:color="auto"/>
        <w:left w:val="none" w:sz="0" w:space="0" w:color="auto"/>
        <w:bottom w:val="none" w:sz="0" w:space="0" w:color="auto"/>
        <w:right w:val="none" w:sz="0" w:space="0" w:color="auto"/>
      </w:divBdr>
      <w:divsChild>
        <w:div w:id="1518616160">
          <w:marLeft w:val="0"/>
          <w:marRight w:val="0"/>
          <w:marTop w:val="0"/>
          <w:marBottom w:val="150"/>
          <w:divBdr>
            <w:top w:val="none" w:sz="0" w:space="0" w:color="auto"/>
            <w:left w:val="none" w:sz="0" w:space="0" w:color="auto"/>
            <w:bottom w:val="none" w:sz="0" w:space="0" w:color="auto"/>
            <w:right w:val="none" w:sz="0" w:space="0" w:color="auto"/>
          </w:divBdr>
        </w:div>
      </w:divsChild>
    </w:div>
    <w:div w:id="1548645162">
      <w:bodyDiv w:val="1"/>
      <w:marLeft w:val="0"/>
      <w:marRight w:val="0"/>
      <w:marTop w:val="0"/>
      <w:marBottom w:val="0"/>
      <w:divBdr>
        <w:top w:val="none" w:sz="0" w:space="0" w:color="auto"/>
        <w:left w:val="none" w:sz="0" w:space="0" w:color="auto"/>
        <w:bottom w:val="none" w:sz="0" w:space="0" w:color="auto"/>
        <w:right w:val="none" w:sz="0" w:space="0" w:color="auto"/>
      </w:divBdr>
      <w:divsChild>
        <w:div w:id="818495246">
          <w:marLeft w:val="0"/>
          <w:marRight w:val="0"/>
          <w:marTop w:val="0"/>
          <w:marBottom w:val="150"/>
          <w:divBdr>
            <w:top w:val="none" w:sz="0" w:space="0" w:color="auto"/>
            <w:left w:val="none" w:sz="0" w:space="0" w:color="auto"/>
            <w:bottom w:val="none" w:sz="0" w:space="0" w:color="auto"/>
            <w:right w:val="none" w:sz="0" w:space="0" w:color="auto"/>
          </w:divBdr>
        </w:div>
        <w:div w:id="477888654">
          <w:marLeft w:val="30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wasp.org/Top10/A01_2021-Broken_Access_Contro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player.net/17241198-Some-principles-of-secure-design-designing-secure-systems-module-autumn-2015.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archive.org/web/20121002051613/https://www.nsa.gov/ia/_files/support/defenseindepth.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heatsheetseries.owasp.org/cheatsheets/Secure_Product_Design_Cheat_Sheet.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2C087-4E6B-4AAA-89A7-136603081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8</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Clemas, Benjamin John - clebj002</dc:creator>
  <cp:keywords/>
  <dc:description/>
  <cp:lastModifiedBy>Clemas, Benjamin John - clebj002</cp:lastModifiedBy>
  <cp:revision>11</cp:revision>
  <dcterms:created xsi:type="dcterms:W3CDTF">2023-10-03T05:39:00Z</dcterms:created>
  <dcterms:modified xsi:type="dcterms:W3CDTF">2023-10-13T13:27:00Z</dcterms:modified>
</cp:coreProperties>
</file>