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2734B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2734B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2734B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2734B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2734B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2734B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2734B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2734B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2734B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2734B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2734B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2C2E757" w:rsidR="00531FBF" w:rsidRPr="00B7788F" w:rsidRDefault="00D96BAC" w:rsidP="00B7788F">
            <w:pPr>
              <w:contextualSpacing/>
              <w:jc w:val="center"/>
              <w:rPr>
                <w:rFonts w:eastAsia="Times New Roman" w:cstheme="minorHAnsi"/>
                <w:b/>
                <w:bCs/>
                <w:sz w:val="22"/>
                <w:szCs w:val="22"/>
              </w:rPr>
            </w:pPr>
            <w:r>
              <w:rPr>
                <w:rFonts w:eastAsia="Times New Roman" w:cstheme="minorHAnsi"/>
                <w:b/>
                <w:bCs/>
                <w:sz w:val="22"/>
                <w:szCs w:val="22"/>
              </w:rPr>
              <w:t>2/5/2023</w:t>
            </w:r>
          </w:p>
        </w:tc>
        <w:tc>
          <w:tcPr>
            <w:tcW w:w="2338" w:type="dxa"/>
            <w:tcMar>
              <w:left w:w="115" w:type="dxa"/>
              <w:right w:w="115" w:type="dxa"/>
            </w:tcMar>
          </w:tcPr>
          <w:p w14:paraId="07699096" w14:textId="095FD1DC" w:rsidR="00531FBF" w:rsidRPr="00B7788F" w:rsidRDefault="00D96BAC" w:rsidP="00B7788F">
            <w:pPr>
              <w:contextualSpacing/>
              <w:jc w:val="center"/>
              <w:rPr>
                <w:rFonts w:eastAsia="Times New Roman" w:cstheme="minorHAnsi"/>
                <w:b/>
                <w:bCs/>
                <w:sz w:val="22"/>
                <w:szCs w:val="22"/>
              </w:rPr>
            </w:pPr>
            <w:r>
              <w:rPr>
                <w:rFonts w:eastAsia="Times New Roman" w:cstheme="minorHAnsi"/>
                <w:b/>
                <w:bCs/>
                <w:sz w:val="22"/>
                <w:szCs w:val="22"/>
              </w:rPr>
              <w:t>Brian Bentley</w:t>
            </w:r>
          </w:p>
        </w:tc>
        <w:tc>
          <w:tcPr>
            <w:tcW w:w="2338" w:type="dxa"/>
            <w:tcMar>
              <w:left w:w="115" w:type="dxa"/>
              <w:right w:w="115" w:type="dxa"/>
            </w:tcMar>
          </w:tcPr>
          <w:p w14:paraId="77DC76FF" w14:textId="19B4B84F" w:rsidR="00C32F3D" w:rsidRPr="00B7788F" w:rsidRDefault="00D96BAC" w:rsidP="00B7788F">
            <w:pPr>
              <w:contextualSpacing/>
              <w:jc w:val="center"/>
              <w:rPr>
                <w:rFonts w:eastAsia="Times New Roman" w:cstheme="minorHAnsi"/>
                <w:b/>
                <w:bCs/>
                <w:sz w:val="22"/>
                <w:szCs w:val="22"/>
              </w:rPr>
            </w:pPr>
            <w:r>
              <w:rPr>
                <w:rFonts w:eastAsia="Times New Roman" w:cstheme="minorHAnsi"/>
                <w:b/>
                <w:bCs/>
                <w:sz w:val="22"/>
                <w:szCs w:val="22"/>
              </w:rPr>
              <w:t>Initial document creation.</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31890F32" w:rsidR="00485402" w:rsidRPr="00136000" w:rsidRDefault="00136000" w:rsidP="00136000">
      <w:pPr>
        <w:pStyle w:val="ListParagraph"/>
        <w:numPr>
          <w:ilvl w:val="0"/>
          <w:numId w:val="22"/>
        </w:numPr>
        <w:rPr>
          <w:rFonts w:cstheme="minorHAnsi"/>
          <w:sz w:val="22"/>
          <w:szCs w:val="22"/>
        </w:rPr>
      </w:pPr>
      <w:r>
        <w:rPr>
          <w:rFonts w:cstheme="minorHAnsi"/>
          <w:sz w:val="22"/>
          <w:szCs w:val="22"/>
        </w:rPr>
        <w:t>Brian Bentley</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027513ED" w:rsidR="00C32F3D" w:rsidRPr="00B7788F" w:rsidRDefault="00785B85" w:rsidP="00D47759">
      <w:pPr>
        <w:contextualSpacing/>
        <w:rPr>
          <w:rFonts w:eastAsia="Times New Roman"/>
          <w:sz w:val="22"/>
          <w:szCs w:val="22"/>
        </w:rPr>
      </w:pPr>
      <w:r>
        <w:rPr>
          <w:rFonts w:eastAsia="Times New Roman"/>
          <w:sz w:val="22"/>
          <w:szCs w:val="22"/>
        </w:rPr>
        <w:t xml:space="preserve">The cipher that we will be using for the algorithm will be the SHA-256 cipher. We chose this cipher since it will have the least chance of “collision” attacks occurring. Although this cipher is not collision proof, it is as collision resistant as they come. </w:t>
      </w:r>
      <w:r w:rsidR="005E22FD">
        <w:rPr>
          <w:rFonts w:eastAsia="Times New Roman"/>
          <w:sz w:val="22"/>
          <w:szCs w:val="22"/>
        </w:rPr>
        <w:t>SHA-256 is a cryptographic hash function. It is built with the Merkle-Damgard construction from a compression function bui</w:t>
      </w:r>
      <w:r w:rsidR="001855D2">
        <w:rPr>
          <w:rFonts w:eastAsia="Times New Roman"/>
          <w:sz w:val="22"/>
          <w:szCs w:val="22"/>
        </w:rPr>
        <w:t xml:space="preserve">lt by a specific specialized block cipher. 256 is a hash value that The Secure Hash Algorithm digests, these are computed with eight, 32-bit and 64-bit words. Although they use different shift amounts and initial values their </w:t>
      </w:r>
      <w:r w:rsidR="00672ECE">
        <w:rPr>
          <w:rFonts w:eastAsia="Times New Roman"/>
          <w:sz w:val="22"/>
          <w:szCs w:val="22"/>
        </w:rPr>
        <w:t xml:space="preserve">structures are identical besides the amount of rounds the cipher performs. </w:t>
      </w:r>
      <w:r w:rsidR="00B206B9">
        <w:rPr>
          <w:rFonts w:eastAsia="Times New Roman"/>
          <w:sz w:val="22"/>
          <w:szCs w:val="22"/>
        </w:rPr>
        <w:t xml:space="preserve">For informational purposes symmetric encryption uses the same secret key to encrypt and decrypt data. Asymmetric </w:t>
      </w:r>
      <w:r w:rsidR="000A11BF">
        <w:rPr>
          <w:rFonts w:eastAsia="Times New Roman"/>
          <w:sz w:val="22"/>
          <w:szCs w:val="22"/>
        </w:rPr>
        <w:t xml:space="preserve">encryption uses a public key and a mathematically linked public and private key pairs to encrypt and decrypt data. </w:t>
      </w:r>
      <w:r w:rsidR="002304D5">
        <w:rPr>
          <w:rFonts w:eastAsia="Times New Roman"/>
          <w:sz w:val="22"/>
          <w:szCs w:val="22"/>
        </w:rPr>
        <w:t>SHA is a symmetric encryption algorithm.</w:t>
      </w:r>
      <w:r w:rsidR="004B3953">
        <w:rPr>
          <w:rFonts w:eastAsia="Times New Roman"/>
          <w:sz w:val="22"/>
          <w:szCs w:val="22"/>
        </w:rPr>
        <w:t xml:space="preserve"> </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092F8723" w:rsidR="002778D5" w:rsidRDefault="004B3953"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7F5FEFC6" wp14:editId="33489F23">
            <wp:extent cx="5943600" cy="22809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943600" cy="2280920"/>
                    </a:xfrm>
                    <a:prstGeom prst="rect">
                      <a:avLst/>
                    </a:prstGeom>
                  </pic:spPr>
                </pic:pic>
              </a:graphicData>
            </a:graphic>
          </wp:inline>
        </w:drawing>
      </w:r>
    </w:p>
    <w:p w14:paraId="409EEF97" w14:textId="61E6914F" w:rsidR="008F632F" w:rsidRDefault="008F632F" w:rsidP="00D47759">
      <w:pPr>
        <w:contextualSpacing/>
        <w:rPr>
          <w:rFonts w:eastAsia="Times New Roman" w:cstheme="minorHAnsi"/>
          <w:sz w:val="22"/>
          <w:szCs w:val="22"/>
        </w:rPr>
      </w:pPr>
      <w:r>
        <w:rPr>
          <w:rFonts w:eastAsia="Times New Roman" w:cstheme="minorHAnsi"/>
          <w:sz w:val="22"/>
          <w:szCs w:val="22"/>
        </w:rPr>
        <w:t>The above image is of our certificate generation.</w:t>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47C13402" w:rsidR="00DB5652" w:rsidRDefault="00C105CD" w:rsidP="00D47759">
      <w:pPr>
        <w:contextualSpacing/>
        <w:rPr>
          <w:rFonts w:cstheme="minorHAnsi"/>
          <w:sz w:val="22"/>
          <w:szCs w:val="22"/>
        </w:rPr>
      </w:pPr>
      <w:r>
        <w:rPr>
          <w:rFonts w:cstheme="minorHAnsi"/>
          <w:noProof/>
          <w:sz w:val="22"/>
          <w:szCs w:val="22"/>
        </w:rPr>
        <w:drawing>
          <wp:inline distT="0" distB="0" distL="0" distR="0" wp14:anchorId="59F4FD87" wp14:editId="6305BF85">
            <wp:extent cx="5943600" cy="8343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943600" cy="834390"/>
                    </a:xfrm>
                    <a:prstGeom prst="rect">
                      <a:avLst/>
                    </a:prstGeom>
                  </pic:spPr>
                </pic:pic>
              </a:graphicData>
            </a:graphic>
          </wp:inline>
        </w:drawing>
      </w:r>
    </w:p>
    <w:p w14:paraId="5C7E937B" w14:textId="539BAFA5" w:rsidR="002734B0" w:rsidRPr="00B7788F" w:rsidRDefault="002734B0" w:rsidP="00D47759">
      <w:pPr>
        <w:contextualSpacing/>
        <w:rPr>
          <w:rFonts w:cstheme="minorHAnsi"/>
          <w:sz w:val="22"/>
          <w:szCs w:val="22"/>
        </w:rPr>
      </w:pPr>
      <w:r>
        <w:rPr>
          <w:rFonts w:cstheme="minorHAnsi"/>
          <w:sz w:val="22"/>
          <w:szCs w:val="22"/>
        </w:rPr>
        <w:t>The above image is of our websites checksum</w:t>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5D2F7830" w:rsidR="000202DE" w:rsidRDefault="005463A5"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0122BA95" wp14:editId="6F0F57A9">
            <wp:extent cx="5943600" cy="834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943600" cy="834390"/>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2B0DCBE4" w:rsidR="003978A0" w:rsidRDefault="00D40F25"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4B53C3AB" wp14:editId="099EA5F2">
            <wp:extent cx="5943600" cy="3874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943600" cy="3874135"/>
                    </a:xfrm>
                    <a:prstGeom prst="rect">
                      <a:avLst/>
                    </a:prstGeom>
                  </pic:spPr>
                </pic:pic>
              </a:graphicData>
            </a:graphic>
          </wp:inline>
        </w:drawing>
      </w:r>
    </w:p>
    <w:p w14:paraId="06D3AE51" w14:textId="19B0FF70" w:rsidR="00D40F25" w:rsidRDefault="00D40F25"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36441AF8" wp14:editId="4210B793">
            <wp:extent cx="5943600" cy="14643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943600" cy="1464310"/>
                    </a:xfrm>
                    <a:prstGeom prst="rect">
                      <a:avLst/>
                    </a:prstGeom>
                  </pic:spPr>
                </pic:pic>
              </a:graphicData>
            </a:graphic>
          </wp:inline>
        </w:drawing>
      </w:r>
    </w:p>
    <w:p w14:paraId="04F811C6" w14:textId="6C14E3C2" w:rsidR="00857BE3" w:rsidRDefault="00857BE3" w:rsidP="00D47759">
      <w:pPr>
        <w:contextualSpacing/>
        <w:rPr>
          <w:rFonts w:eastAsia="Times New Roman" w:cstheme="minorHAnsi"/>
          <w:sz w:val="22"/>
          <w:szCs w:val="22"/>
        </w:rPr>
      </w:pPr>
      <w:r>
        <w:rPr>
          <w:rFonts w:eastAsia="Times New Roman" w:cstheme="minorHAnsi"/>
          <w:sz w:val="22"/>
          <w:szCs w:val="22"/>
        </w:rPr>
        <w:t xml:space="preserve">The above image is of our refactored code. Both the checksum method as well as the edits made to the application.properties to point to the correct </w:t>
      </w:r>
      <w:r w:rsidR="005A57DC">
        <w:rPr>
          <w:rFonts w:eastAsia="Times New Roman" w:cstheme="minorHAnsi"/>
          <w:sz w:val="22"/>
          <w:szCs w:val="22"/>
        </w:rPr>
        <w:t>key store and key alias.</w:t>
      </w:r>
    </w:p>
    <w:p w14:paraId="75B70F3E" w14:textId="2EA77855" w:rsidR="00DB5652" w:rsidRDefault="00664D1D" w:rsidP="00D47759">
      <w:pPr>
        <w:contextualSpacing/>
        <w:rPr>
          <w:rFonts w:cstheme="minorHAnsi"/>
          <w:sz w:val="22"/>
          <w:szCs w:val="22"/>
        </w:rPr>
      </w:pPr>
      <w:r>
        <w:rPr>
          <w:rFonts w:cstheme="minorHAnsi"/>
          <w:noProof/>
          <w:sz w:val="22"/>
          <w:szCs w:val="22"/>
        </w:rPr>
        <w:lastRenderedPageBreak/>
        <w:drawing>
          <wp:inline distT="0" distB="0" distL="0" distR="0" wp14:anchorId="69C025A6" wp14:editId="1A00AF45">
            <wp:extent cx="5943600" cy="4347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347845"/>
                    </a:xfrm>
                    <a:prstGeom prst="rect">
                      <a:avLst/>
                    </a:prstGeom>
                  </pic:spPr>
                </pic:pic>
              </a:graphicData>
            </a:graphic>
          </wp:inline>
        </w:drawing>
      </w:r>
    </w:p>
    <w:p w14:paraId="5B1D1913" w14:textId="34357F5F" w:rsidR="00990F8B" w:rsidRPr="00B7788F" w:rsidRDefault="00990F8B" w:rsidP="00D47759">
      <w:pPr>
        <w:contextualSpacing/>
        <w:rPr>
          <w:rFonts w:cstheme="minorHAnsi"/>
          <w:sz w:val="22"/>
          <w:szCs w:val="22"/>
        </w:rPr>
      </w:pPr>
      <w:r>
        <w:rPr>
          <w:rFonts w:cstheme="minorHAnsi"/>
          <w:sz w:val="22"/>
          <w:szCs w:val="22"/>
        </w:rPr>
        <w:t>The above is a dependency check showing vulnerabilities. Here you can see that we have many valid vulnerabilities and should update the range of libraries in our application.</w:t>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61A71CCB" w:rsidR="00E33862" w:rsidRDefault="00982441" w:rsidP="00D47759">
      <w:pPr>
        <w:contextualSpacing/>
        <w:rPr>
          <w:rFonts w:cstheme="minorHAnsi"/>
          <w:sz w:val="22"/>
          <w:szCs w:val="22"/>
        </w:rPr>
      </w:pPr>
      <w:r>
        <w:rPr>
          <w:rFonts w:cstheme="minorHAnsi"/>
          <w:noProof/>
          <w:sz w:val="22"/>
          <w:szCs w:val="22"/>
        </w:rPr>
        <w:lastRenderedPageBreak/>
        <w:drawing>
          <wp:inline distT="0" distB="0" distL="0" distR="0" wp14:anchorId="63087388" wp14:editId="63EE1070">
            <wp:extent cx="5943600" cy="41255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5943600" cy="4125595"/>
                    </a:xfrm>
                    <a:prstGeom prst="rect">
                      <a:avLst/>
                    </a:prstGeom>
                  </pic:spPr>
                </pic:pic>
              </a:graphicData>
            </a:graphic>
          </wp:inline>
        </w:drawing>
      </w:r>
    </w:p>
    <w:p w14:paraId="2E957BEB" w14:textId="414B4CF1" w:rsidR="002E0974" w:rsidRPr="00B7788F" w:rsidRDefault="002E0974" w:rsidP="00D47759">
      <w:pPr>
        <w:contextualSpacing/>
        <w:rPr>
          <w:rFonts w:cstheme="minorHAnsi"/>
          <w:sz w:val="22"/>
          <w:szCs w:val="22"/>
        </w:rPr>
      </w:pPr>
      <w:r>
        <w:rPr>
          <w:rFonts w:cstheme="minorHAnsi"/>
          <w:sz w:val="22"/>
          <w:szCs w:val="22"/>
        </w:rPr>
        <w:t>The above is an image of the server application starting correctly.</w:t>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798AA8C0" w:rsidR="620D193F" w:rsidRDefault="002D6042" w:rsidP="00977C34">
      <w:pPr>
        <w:ind w:firstLine="360"/>
        <w:contextualSpacing/>
        <w:rPr>
          <w:rFonts w:eastAsia="Times New Roman"/>
          <w:sz w:val="22"/>
          <w:szCs w:val="22"/>
        </w:rPr>
      </w:pPr>
      <w:r>
        <w:rPr>
          <w:rFonts w:eastAsia="Times New Roman"/>
          <w:sz w:val="22"/>
          <w:szCs w:val="22"/>
        </w:rPr>
        <w:t>By following the vulnerability assessment process flow diagram, we have hit a few points here to ensure that our software is more secure. We are using secure API interactions</w:t>
      </w:r>
      <w:r w:rsidR="00612437">
        <w:rPr>
          <w:rFonts w:eastAsia="Times New Roman"/>
          <w:sz w:val="22"/>
          <w:szCs w:val="22"/>
        </w:rPr>
        <w:t xml:space="preserve"> and code quality by refactoring our code in the springboot framework. We also utilized cryptographic encryption with our inclusion of SHA-256 to our program. </w:t>
      </w:r>
      <w:r w:rsidR="00180407">
        <w:rPr>
          <w:rFonts w:eastAsia="Times New Roman"/>
          <w:sz w:val="22"/>
          <w:szCs w:val="22"/>
        </w:rPr>
        <w:t>We also ensured that our client/server interactions were secure by building and deploying java server certificates with the java keygen tool. Then another example of crypthography would be ensuring that our website properly displayed a checksum.</w:t>
      </w:r>
      <w:r w:rsidR="00A55915">
        <w:rPr>
          <w:rFonts w:eastAsia="Times New Roman"/>
          <w:sz w:val="22"/>
          <w:szCs w:val="22"/>
        </w:rPr>
        <w:t xml:space="preserve"> We also tested our application with maven to run a dependency check which satisfies code quality and input validation in some cases. However, our test does not really show any false positives and we recommend updating the projects code base.</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425C41F7" w:rsidR="00974AE3" w:rsidRDefault="00535EA5" w:rsidP="00977C34">
      <w:pPr>
        <w:ind w:firstLine="360"/>
        <w:contextualSpacing/>
        <w:rPr>
          <w:rFonts w:eastAsia="Times New Roman"/>
          <w:sz w:val="22"/>
          <w:szCs w:val="22"/>
        </w:rPr>
      </w:pPr>
      <w:r>
        <w:rPr>
          <w:rFonts w:eastAsia="Times New Roman"/>
          <w:sz w:val="22"/>
          <w:szCs w:val="22"/>
        </w:rPr>
        <w:t>We maintained industry standard best practices with the applications current security in many ways. One important way is be publishing server certificates for our application, another is properly deploying a checksum check into our applications website. We also utilized secure code</w:t>
      </w:r>
      <w:r w:rsidR="002B3A32">
        <w:rPr>
          <w:rFonts w:eastAsia="Times New Roman"/>
          <w:sz w:val="22"/>
          <w:szCs w:val="22"/>
        </w:rPr>
        <w:t xml:space="preserve"> in the way that we refactored our code. We also highly recommend updating the dependencies throughout the project as the many vulnerabilities found in this code base are from outdated dependencies.</w:t>
      </w:r>
    </w:p>
    <w:p w14:paraId="32A7ECC9" w14:textId="27B6880B" w:rsidR="00977C34" w:rsidRPr="00B7788F" w:rsidRDefault="00977C34" w:rsidP="00D47759">
      <w:pPr>
        <w:contextualSpacing/>
        <w:rPr>
          <w:rFonts w:eastAsia="Times New Roman"/>
          <w:sz w:val="22"/>
          <w:szCs w:val="22"/>
        </w:rPr>
      </w:pPr>
      <w:r>
        <w:rPr>
          <w:rFonts w:eastAsia="Times New Roman"/>
          <w:sz w:val="22"/>
          <w:szCs w:val="22"/>
        </w:rPr>
        <w:tab/>
        <w:t>Following industry standard best practices will ensure that our software is secure and our customers and developers can trust us with their information and business. We also ensure that there are not mishaps from our software being breached and having disastrous unintended consequences.</w:t>
      </w:r>
    </w:p>
    <w:sectPr w:rsidR="00977C34"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857BA" w14:textId="77777777" w:rsidR="00A87E0C" w:rsidRDefault="00A87E0C" w:rsidP="002F3F84">
      <w:r>
        <w:separator/>
      </w:r>
    </w:p>
  </w:endnote>
  <w:endnote w:type="continuationSeparator" w:id="0">
    <w:p w14:paraId="16855849" w14:textId="77777777" w:rsidR="00A87E0C" w:rsidRDefault="00A87E0C" w:rsidP="002F3F84">
      <w:r>
        <w:continuationSeparator/>
      </w:r>
    </w:p>
  </w:endnote>
  <w:endnote w:type="continuationNotice" w:id="1">
    <w:p w14:paraId="3FB63F83" w14:textId="77777777" w:rsidR="00A87E0C" w:rsidRDefault="00A87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59B21" w14:textId="77777777" w:rsidR="00A87E0C" w:rsidRDefault="00A87E0C" w:rsidP="002F3F84">
      <w:r>
        <w:separator/>
      </w:r>
    </w:p>
  </w:footnote>
  <w:footnote w:type="continuationSeparator" w:id="0">
    <w:p w14:paraId="61D33652" w14:textId="77777777" w:rsidR="00A87E0C" w:rsidRDefault="00A87E0C" w:rsidP="002F3F84">
      <w:r>
        <w:continuationSeparator/>
      </w:r>
    </w:p>
  </w:footnote>
  <w:footnote w:type="continuationNotice" w:id="1">
    <w:p w14:paraId="3A64DE89" w14:textId="77777777" w:rsidR="00A87E0C" w:rsidRDefault="00A87E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B7A7416"/>
    <w:multiLevelType w:val="hybridMultilevel"/>
    <w:tmpl w:val="85D8381E"/>
    <w:lvl w:ilvl="0" w:tplc="BC2EB2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293561040">
    <w:abstractNumId w:val="17"/>
  </w:num>
  <w:num w:numId="2" w16cid:durableId="1786657385">
    <w:abstractNumId w:val="21"/>
  </w:num>
  <w:num w:numId="3" w16cid:durableId="2114400219">
    <w:abstractNumId w:val="6"/>
  </w:num>
  <w:num w:numId="4" w16cid:durableId="35351535">
    <w:abstractNumId w:val="8"/>
  </w:num>
  <w:num w:numId="5" w16cid:durableId="93792515">
    <w:abstractNumId w:val="4"/>
  </w:num>
  <w:num w:numId="6" w16cid:durableId="674066723">
    <w:abstractNumId w:val="18"/>
  </w:num>
  <w:num w:numId="7" w16cid:durableId="1477795358">
    <w:abstractNumId w:val="13"/>
    <w:lvlOverride w:ilvl="0">
      <w:lvl w:ilvl="0">
        <w:numFmt w:val="lowerLetter"/>
        <w:lvlText w:val="%1."/>
        <w:lvlJc w:val="left"/>
      </w:lvl>
    </w:lvlOverride>
  </w:num>
  <w:num w:numId="8" w16cid:durableId="256256136">
    <w:abstractNumId w:val="5"/>
  </w:num>
  <w:num w:numId="9" w16cid:durableId="1781559396">
    <w:abstractNumId w:val="1"/>
    <w:lvlOverride w:ilvl="0">
      <w:lvl w:ilvl="0">
        <w:numFmt w:val="lowerLetter"/>
        <w:lvlText w:val="%1."/>
        <w:lvlJc w:val="left"/>
      </w:lvl>
    </w:lvlOverride>
  </w:num>
  <w:num w:numId="10" w16cid:durableId="506864654">
    <w:abstractNumId w:val="0"/>
  </w:num>
  <w:num w:numId="11" w16cid:durableId="1003436332">
    <w:abstractNumId w:val="3"/>
  </w:num>
  <w:num w:numId="12" w16cid:durableId="1083259212">
    <w:abstractNumId w:val="20"/>
  </w:num>
  <w:num w:numId="13" w16cid:durableId="1159882964">
    <w:abstractNumId w:val="16"/>
  </w:num>
  <w:num w:numId="14" w16cid:durableId="861363299">
    <w:abstractNumId w:val="2"/>
  </w:num>
  <w:num w:numId="15" w16cid:durableId="1828666709">
    <w:abstractNumId w:val="12"/>
  </w:num>
  <w:num w:numId="16" w16cid:durableId="639577952">
    <w:abstractNumId w:val="9"/>
  </w:num>
  <w:num w:numId="17" w16cid:durableId="1640525783">
    <w:abstractNumId w:val="15"/>
  </w:num>
  <w:num w:numId="18" w16cid:durableId="987779439">
    <w:abstractNumId w:val="19"/>
  </w:num>
  <w:num w:numId="19" w16cid:durableId="1099106399">
    <w:abstractNumId w:val="7"/>
  </w:num>
  <w:num w:numId="20" w16cid:durableId="365954991">
    <w:abstractNumId w:val="14"/>
  </w:num>
  <w:num w:numId="21" w16cid:durableId="1570186980">
    <w:abstractNumId w:val="10"/>
  </w:num>
  <w:num w:numId="22" w16cid:durableId="16544889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A11BF"/>
    <w:rsid w:val="000C7320"/>
    <w:rsid w:val="000D06F0"/>
    <w:rsid w:val="000D241B"/>
    <w:rsid w:val="00102660"/>
    <w:rsid w:val="0010436E"/>
    <w:rsid w:val="00114D54"/>
    <w:rsid w:val="00120ACD"/>
    <w:rsid w:val="00136000"/>
    <w:rsid w:val="00144936"/>
    <w:rsid w:val="00151233"/>
    <w:rsid w:val="00164480"/>
    <w:rsid w:val="00177698"/>
    <w:rsid w:val="00180407"/>
    <w:rsid w:val="00182245"/>
    <w:rsid w:val="00183C9F"/>
    <w:rsid w:val="001855D2"/>
    <w:rsid w:val="00187548"/>
    <w:rsid w:val="001933BA"/>
    <w:rsid w:val="001A381D"/>
    <w:rsid w:val="001B4F8C"/>
    <w:rsid w:val="001F5F49"/>
    <w:rsid w:val="002001E0"/>
    <w:rsid w:val="002304D5"/>
    <w:rsid w:val="00234FC3"/>
    <w:rsid w:val="00246C90"/>
    <w:rsid w:val="00271E26"/>
    <w:rsid w:val="002734B0"/>
    <w:rsid w:val="002778D5"/>
    <w:rsid w:val="00277B38"/>
    <w:rsid w:val="00281DF1"/>
    <w:rsid w:val="00292377"/>
    <w:rsid w:val="002A1A18"/>
    <w:rsid w:val="002B3A32"/>
    <w:rsid w:val="002B4D43"/>
    <w:rsid w:val="002D6042"/>
    <w:rsid w:val="002E0974"/>
    <w:rsid w:val="002F3F84"/>
    <w:rsid w:val="00321D27"/>
    <w:rsid w:val="00335200"/>
    <w:rsid w:val="003360D3"/>
    <w:rsid w:val="0033644E"/>
    <w:rsid w:val="00352FD0"/>
    <w:rsid w:val="003726AD"/>
    <w:rsid w:val="003978A0"/>
    <w:rsid w:val="003A1621"/>
    <w:rsid w:val="003E2462"/>
    <w:rsid w:val="003E399D"/>
    <w:rsid w:val="00402070"/>
    <w:rsid w:val="00403219"/>
    <w:rsid w:val="00413DE0"/>
    <w:rsid w:val="0045610F"/>
    <w:rsid w:val="0046151B"/>
    <w:rsid w:val="00473815"/>
    <w:rsid w:val="00485402"/>
    <w:rsid w:val="004B2BE0"/>
    <w:rsid w:val="004B3953"/>
    <w:rsid w:val="004D78B4"/>
    <w:rsid w:val="00512ADF"/>
    <w:rsid w:val="00523478"/>
    <w:rsid w:val="00531FBF"/>
    <w:rsid w:val="00535EA5"/>
    <w:rsid w:val="005463A5"/>
    <w:rsid w:val="0058064D"/>
    <w:rsid w:val="00583A02"/>
    <w:rsid w:val="005A1B32"/>
    <w:rsid w:val="005A57DC"/>
    <w:rsid w:val="005A6070"/>
    <w:rsid w:val="005A7C7F"/>
    <w:rsid w:val="005C593C"/>
    <w:rsid w:val="005D020B"/>
    <w:rsid w:val="005E22FD"/>
    <w:rsid w:val="005E6088"/>
    <w:rsid w:val="005F574E"/>
    <w:rsid w:val="006017FD"/>
    <w:rsid w:val="00612437"/>
    <w:rsid w:val="006201FC"/>
    <w:rsid w:val="00632C6F"/>
    <w:rsid w:val="00633225"/>
    <w:rsid w:val="00664D1D"/>
    <w:rsid w:val="00672ECE"/>
    <w:rsid w:val="006A66A8"/>
    <w:rsid w:val="006B66FE"/>
    <w:rsid w:val="006E1A73"/>
    <w:rsid w:val="006E3003"/>
    <w:rsid w:val="00701A84"/>
    <w:rsid w:val="0071273D"/>
    <w:rsid w:val="0076659B"/>
    <w:rsid w:val="00785B85"/>
    <w:rsid w:val="00790486"/>
    <w:rsid w:val="00793EE5"/>
    <w:rsid w:val="00797EC8"/>
    <w:rsid w:val="00816AE9"/>
    <w:rsid w:val="00824ABB"/>
    <w:rsid w:val="00826665"/>
    <w:rsid w:val="00844A5D"/>
    <w:rsid w:val="00857BE3"/>
    <w:rsid w:val="00861EC1"/>
    <w:rsid w:val="008A7514"/>
    <w:rsid w:val="008B068E"/>
    <w:rsid w:val="008F632F"/>
    <w:rsid w:val="00940B1A"/>
    <w:rsid w:val="00957280"/>
    <w:rsid w:val="009714E8"/>
    <w:rsid w:val="00974AE3"/>
    <w:rsid w:val="00977C34"/>
    <w:rsid w:val="00982441"/>
    <w:rsid w:val="009826D6"/>
    <w:rsid w:val="00990F8B"/>
    <w:rsid w:val="009C6202"/>
    <w:rsid w:val="009C7B99"/>
    <w:rsid w:val="009D3129"/>
    <w:rsid w:val="009F285B"/>
    <w:rsid w:val="00A2133A"/>
    <w:rsid w:val="00A55915"/>
    <w:rsid w:val="00A87E0C"/>
    <w:rsid w:val="00AC1A15"/>
    <w:rsid w:val="00AC3626"/>
    <w:rsid w:val="00AD43C0"/>
    <w:rsid w:val="00AE5B33"/>
    <w:rsid w:val="00AF4C03"/>
    <w:rsid w:val="00B03C25"/>
    <w:rsid w:val="00B206B9"/>
    <w:rsid w:val="00B20F52"/>
    <w:rsid w:val="00B26489"/>
    <w:rsid w:val="00B35185"/>
    <w:rsid w:val="00B406E8"/>
    <w:rsid w:val="00B50C83"/>
    <w:rsid w:val="00B720DC"/>
    <w:rsid w:val="00B7788F"/>
    <w:rsid w:val="00C05CF9"/>
    <w:rsid w:val="00C105CD"/>
    <w:rsid w:val="00C32F3D"/>
    <w:rsid w:val="00C41B36"/>
    <w:rsid w:val="00C56FC2"/>
    <w:rsid w:val="00C67FA3"/>
    <w:rsid w:val="00CE44E9"/>
    <w:rsid w:val="00CF445D"/>
    <w:rsid w:val="00CF618A"/>
    <w:rsid w:val="00D0558B"/>
    <w:rsid w:val="00D40F25"/>
    <w:rsid w:val="00D47759"/>
    <w:rsid w:val="00D96BAC"/>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1882</TotalTime>
  <Pages>7</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5892</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Brian Bentley</cp:lastModifiedBy>
  <cp:revision>31</cp:revision>
  <dcterms:created xsi:type="dcterms:W3CDTF">2023-02-05T17:52:00Z</dcterms:created>
  <dcterms:modified xsi:type="dcterms:W3CDTF">2023-02-08T01:25:00Z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