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6284EB" w14:textId="77777777" w:rsidR="00D764B0" w:rsidRDefault="00D764B0" w:rsidP="00D764B0">
      <w:pPr>
        <w:pStyle w:val="Default"/>
      </w:pPr>
    </w:p>
    <w:p w14:paraId="6B9214A5" w14:textId="475EBDF3" w:rsidR="00D764B0" w:rsidRDefault="00D764B0" w:rsidP="00D764B0">
      <w:pPr>
        <w:pStyle w:val="Default"/>
        <w:jc w:val="center"/>
        <w:rPr>
          <w:sz w:val="36"/>
          <w:szCs w:val="36"/>
          <w:lang w:val="fr-FR"/>
        </w:rPr>
      </w:pPr>
      <w:r>
        <w:rPr>
          <w:sz w:val="36"/>
          <w:szCs w:val="36"/>
          <w:lang w:val="fr-FR"/>
        </w:rPr>
        <w:t>Journal du TP3</w:t>
      </w:r>
    </w:p>
    <w:p w14:paraId="4AB2614B" w14:textId="77777777" w:rsidR="00D764B0" w:rsidRDefault="00D764B0" w:rsidP="00D764B0">
      <w:pPr>
        <w:pStyle w:val="Default"/>
        <w:jc w:val="center"/>
        <w:rPr>
          <w:sz w:val="36"/>
          <w:szCs w:val="36"/>
          <w:lang w:val="fr-FR"/>
        </w:rPr>
      </w:pPr>
    </w:p>
    <w:p w14:paraId="3D8C5A2A" w14:textId="77777777" w:rsidR="00D764B0" w:rsidRDefault="00D764B0" w:rsidP="00D764B0">
      <w:pPr>
        <w:pStyle w:val="Default"/>
        <w:jc w:val="center"/>
        <w:rPr>
          <w:sz w:val="36"/>
          <w:szCs w:val="36"/>
          <w:lang w:val="fr-FR"/>
        </w:rPr>
      </w:pPr>
    </w:p>
    <w:p w14:paraId="5EC33BCA" w14:textId="77777777" w:rsidR="00D764B0" w:rsidRDefault="00D764B0" w:rsidP="00D764B0">
      <w:pPr>
        <w:pStyle w:val="Default"/>
        <w:jc w:val="center"/>
        <w:rPr>
          <w:sz w:val="36"/>
          <w:szCs w:val="36"/>
          <w:lang w:val="fr-FR"/>
        </w:rPr>
      </w:pPr>
    </w:p>
    <w:p w14:paraId="43D0AB91" w14:textId="77777777" w:rsidR="00D764B0" w:rsidRPr="00D764B0" w:rsidRDefault="00D764B0" w:rsidP="00D764B0">
      <w:pPr>
        <w:pStyle w:val="Default"/>
        <w:jc w:val="center"/>
        <w:rPr>
          <w:sz w:val="36"/>
          <w:szCs w:val="36"/>
          <w:lang w:val="fr-FR"/>
        </w:rPr>
      </w:pPr>
    </w:p>
    <w:p w14:paraId="5E2EDFB9" w14:textId="473E481B" w:rsidR="00D764B0" w:rsidRPr="00D764B0" w:rsidRDefault="00D764B0" w:rsidP="00D764B0">
      <w:pPr>
        <w:pStyle w:val="Default"/>
        <w:jc w:val="center"/>
        <w:rPr>
          <w:sz w:val="32"/>
          <w:szCs w:val="32"/>
          <w:lang w:val="fr-FR"/>
        </w:rPr>
      </w:pPr>
      <w:r w:rsidRPr="00D764B0">
        <w:rPr>
          <w:sz w:val="32"/>
          <w:szCs w:val="32"/>
          <w:lang w:val="fr-FR"/>
        </w:rPr>
        <w:t>Par</w:t>
      </w:r>
    </w:p>
    <w:p w14:paraId="474997B2" w14:textId="72C4904F" w:rsidR="00D764B0" w:rsidRPr="00D764B0" w:rsidRDefault="00D764B0" w:rsidP="00D764B0">
      <w:pPr>
        <w:pStyle w:val="Default"/>
        <w:jc w:val="center"/>
        <w:rPr>
          <w:sz w:val="32"/>
          <w:szCs w:val="32"/>
          <w:lang w:val="fr-FR"/>
        </w:rPr>
      </w:pPr>
      <w:r>
        <w:rPr>
          <w:sz w:val="32"/>
          <w:szCs w:val="32"/>
          <w:lang w:val="fr-FR"/>
        </w:rPr>
        <w:t>Emmanuel El-Agha</w:t>
      </w:r>
    </w:p>
    <w:p w14:paraId="6D4D592F" w14:textId="2044AF7B" w:rsidR="00D764B0" w:rsidRDefault="00D764B0" w:rsidP="00D764B0">
      <w:pPr>
        <w:pStyle w:val="Default"/>
        <w:jc w:val="center"/>
        <w:rPr>
          <w:sz w:val="32"/>
          <w:szCs w:val="32"/>
          <w:lang w:val="fr-FR"/>
        </w:rPr>
      </w:pPr>
      <w:r>
        <w:rPr>
          <w:sz w:val="32"/>
          <w:szCs w:val="32"/>
          <w:lang w:val="fr-FR"/>
        </w:rPr>
        <w:t>2278542</w:t>
      </w:r>
    </w:p>
    <w:p w14:paraId="544174DD" w14:textId="77777777" w:rsidR="00D764B0" w:rsidRDefault="00D764B0" w:rsidP="00D764B0">
      <w:pPr>
        <w:pStyle w:val="Default"/>
        <w:jc w:val="center"/>
        <w:rPr>
          <w:sz w:val="32"/>
          <w:szCs w:val="32"/>
          <w:lang w:val="fr-FR"/>
        </w:rPr>
      </w:pPr>
    </w:p>
    <w:p w14:paraId="57122177" w14:textId="77777777" w:rsidR="00D764B0" w:rsidRDefault="00D764B0" w:rsidP="00D764B0">
      <w:pPr>
        <w:pStyle w:val="Default"/>
        <w:jc w:val="center"/>
        <w:rPr>
          <w:sz w:val="32"/>
          <w:szCs w:val="32"/>
          <w:lang w:val="fr-FR"/>
        </w:rPr>
      </w:pPr>
    </w:p>
    <w:p w14:paraId="613E066B" w14:textId="77777777" w:rsidR="00D764B0" w:rsidRDefault="00D764B0" w:rsidP="00D764B0">
      <w:pPr>
        <w:pStyle w:val="Default"/>
        <w:jc w:val="center"/>
        <w:rPr>
          <w:sz w:val="32"/>
          <w:szCs w:val="32"/>
          <w:lang w:val="fr-FR"/>
        </w:rPr>
      </w:pPr>
    </w:p>
    <w:p w14:paraId="5D2D5DF5" w14:textId="77777777" w:rsidR="00D764B0" w:rsidRPr="00D764B0" w:rsidRDefault="00D764B0" w:rsidP="00D764B0">
      <w:pPr>
        <w:pStyle w:val="Default"/>
        <w:jc w:val="center"/>
        <w:rPr>
          <w:sz w:val="32"/>
          <w:szCs w:val="32"/>
          <w:lang w:val="fr-FR"/>
        </w:rPr>
      </w:pPr>
    </w:p>
    <w:p w14:paraId="4B6351E4" w14:textId="51C30EB6" w:rsidR="00D764B0" w:rsidRPr="00D764B0" w:rsidRDefault="00D764B0" w:rsidP="00D764B0">
      <w:pPr>
        <w:pStyle w:val="Default"/>
        <w:jc w:val="center"/>
        <w:rPr>
          <w:sz w:val="32"/>
          <w:szCs w:val="32"/>
          <w:lang w:val="fr-FR"/>
        </w:rPr>
      </w:pPr>
      <w:r w:rsidRPr="00D764B0">
        <w:rPr>
          <w:sz w:val="32"/>
          <w:szCs w:val="32"/>
          <w:lang w:val="fr-FR"/>
        </w:rPr>
        <w:t>Travail présenté à</w:t>
      </w:r>
    </w:p>
    <w:p w14:paraId="3C496E5F" w14:textId="2E3D9212" w:rsidR="00D764B0" w:rsidRPr="00D764B0" w:rsidRDefault="00D764B0" w:rsidP="00D764B0">
      <w:pPr>
        <w:pStyle w:val="Default"/>
        <w:jc w:val="center"/>
        <w:rPr>
          <w:sz w:val="32"/>
          <w:szCs w:val="32"/>
          <w:lang w:val="fr-FR"/>
        </w:rPr>
      </w:pPr>
      <w:r>
        <w:rPr>
          <w:sz w:val="32"/>
          <w:szCs w:val="32"/>
          <w:lang w:val="fr-FR"/>
        </w:rPr>
        <w:t>Mohammed Salim Meflah</w:t>
      </w:r>
    </w:p>
    <w:p w14:paraId="681C047B" w14:textId="12E92908" w:rsidR="00D764B0" w:rsidRPr="00D764B0" w:rsidRDefault="00D764B0" w:rsidP="00D764B0">
      <w:pPr>
        <w:pStyle w:val="Default"/>
        <w:jc w:val="center"/>
        <w:rPr>
          <w:sz w:val="32"/>
          <w:szCs w:val="32"/>
          <w:lang w:val="fr-FR"/>
        </w:rPr>
      </w:pPr>
      <w:r w:rsidRPr="00D764B0">
        <w:rPr>
          <w:sz w:val="32"/>
          <w:szCs w:val="32"/>
          <w:lang w:val="fr-FR"/>
        </w:rPr>
        <w:t>Dans le cadre du cours</w:t>
      </w:r>
    </w:p>
    <w:p w14:paraId="15E4D7F3" w14:textId="7FB3EDA3" w:rsidR="00D764B0" w:rsidRPr="00D764B0" w:rsidRDefault="00D764B0" w:rsidP="00D764B0">
      <w:pPr>
        <w:pStyle w:val="Default"/>
        <w:jc w:val="center"/>
        <w:rPr>
          <w:sz w:val="32"/>
          <w:szCs w:val="32"/>
          <w:lang w:val="fr-FR"/>
        </w:rPr>
      </w:pPr>
      <w:r>
        <w:rPr>
          <w:sz w:val="32"/>
          <w:szCs w:val="32"/>
          <w:lang w:val="fr-FR"/>
        </w:rPr>
        <w:t>Applications web</w:t>
      </w:r>
    </w:p>
    <w:p w14:paraId="073D4306" w14:textId="74BF75FE" w:rsidR="00D764B0" w:rsidRDefault="00D764B0" w:rsidP="00D764B0">
      <w:pPr>
        <w:pStyle w:val="Default"/>
        <w:jc w:val="center"/>
        <w:rPr>
          <w:sz w:val="32"/>
          <w:szCs w:val="32"/>
          <w:lang w:val="fr-FR"/>
        </w:rPr>
      </w:pPr>
      <w:r w:rsidRPr="00D764B0">
        <w:rPr>
          <w:sz w:val="32"/>
          <w:szCs w:val="32"/>
          <w:lang w:val="fr-FR"/>
        </w:rPr>
        <w:t xml:space="preserve">Groupe </w:t>
      </w:r>
      <w:r>
        <w:rPr>
          <w:sz w:val="32"/>
          <w:szCs w:val="32"/>
          <w:lang w:val="fr-FR"/>
        </w:rPr>
        <w:t>1</w:t>
      </w:r>
    </w:p>
    <w:p w14:paraId="65928E90" w14:textId="77777777" w:rsidR="00D764B0" w:rsidRDefault="00D764B0" w:rsidP="00D764B0">
      <w:pPr>
        <w:pStyle w:val="Default"/>
        <w:jc w:val="center"/>
        <w:rPr>
          <w:sz w:val="32"/>
          <w:szCs w:val="32"/>
          <w:lang w:val="fr-FR"/>
        </w:rPr>
      </w:pPr>
    </w:p>
    <w:p w14:paraId="7B95F262" w14:textId="77777777" w:rsidR="00D764B0" w:rsidRPr="00D764B0" w:rsidRDefault="00D764B0" w:rsidP="00D764B0">
      <w:pPr>
        <w:pStyle w:val="Default"/>
        <w:jc w:val="center"/>
        <w:rPr>
          <w:sz w:val="32"/>
          <w:szCs w:val="32"/>
          <w:lang w:val="fr-FR"/>
        </w:rPr>
      </w:pPr>
    </w:p>
    <w:p w14:paraId="70750FD1" w14:textId="701E8602" w:rsidR="00C16DF9" w:rsidRDefault="00C16DF9" w:rsidP="00D764B0">
      <w:pPr>
        <w:jc w:val="center"/>
        <w:rPr>
          <w:sz w:val="28"/>
          <w:szCs w:val="28"/>
        </w:rPr>
      </w:pPr>
    </w:p>
    <w:p w14:paraId="59FE0C91" w14:textId="77777777" w:rsidR="00D764B0" w:rsidRDefault="00D764B0" w:rsidP="00D764B0">
      <w:pPr>
        <w:jc w:val="center"/>
        <w:rPr>
          <w:sz w:val="28"/>
          <w:szCs w:val="28"/>
        </w:rPr>
      </w:pPr>
    </w:p>
    <w:p w14:paraId="73324E34" w14:textId="068B92FF" w:rsidR="00D764B0" w:rsidRDefault="00D764B0" w:rsidP="00D764B0">
      <w:pPr>
        <w:jc w:val="center"/>
        <w:rPr>
          <w:sz w:val="28"/>
          <w:szCs w:val="28"/>
        </w:rPr>
      </w:pPr>
      <w:r>
        <w:rPr>
          <w:sz w:val="28"/>
          <w:szCs w:val="28"/>
        </w:rPr>
        <w:t>Collège Bois de Boulogne</w:t>
      </w:r>
    </w:p>
    <w:p w14:paraId="2A916CD8" w14:textId="65B22DF5" w:rsidR="00D764B0" w:rsidRDefault="00D764B0" w:rsidP="00D764B0">
      <w:pPr>
        <w:jc w:val="center"/>
        <w:rPr>
          <w:sz w:val="28"/>
          <w:szCs w:val="28"/>
        </w:rPr>
      </w:pPr>
      <w:r>
        <w:rPr>
          <w:sz w:val="28"/>
          <w:szCs w:val="28"/>
        </w:rPr>
        <w:t>30 mai 2024</w:t>
      </w:r>
    </w:p>
    <w:p w14:paraId="6264A558" w14:textId="77777777" w:rsidR="00D764B0" w:rsidRDefault="00D764B0" w:rsidP="00D764B0">
      <w:pPr>
        <w:jc w:val="center"/>
        <w:rPr>
          <w:sz w:val="28"/>
          <w:szCs w:val="28"/>
        </w:rPr>
      </w:pPr>
    </w:p>
    <w:p w14:paraId="7F3FF5A8" w14:textId="77777777" w:rsidR="00D764B0" w:rsidRDefault="00D764B0" w:rsidP="00D764B0">
      <w:pPr>
        <w:jc w:val="center"/>
        <w:rPr>
          <w:sz w:val="28"/>
          <w:szCs w:val="28"/>
        </w:rPr>
      </w:pPr>
    </w:p>
    <w:p w14:paraId="78707223" w14:textId="77777777" w:rsidR="00D764B0" w:rsidRDefault="00D764B0" w:rsidP="00D764B0">
      <w:pPr>
        <w:jc w:val="center"/>
        <w:rPr>
          <w:sz w:val="28"/>
          <w:szCs w:val="28"/>
        </w:rPr>
      </w:pPr>
    </w:p>
    <w:p w14:paraId="472AA01F" w14:textId="19476328" w:rsidR="00D764B0" w:rsidRDefault="00D764B0" w:rsidP="00D764B0">
      <w:pPr>
        <w:rPr>
          <w:sz w:val="28"/>
          <w:szCs w:val="28"/>
        </w:rPr>
      </w:pPr>
      <w:r>
        <w:rPr>
          <w:noProof/>
        </w:rPr>
        <w:drawing>
          <wp:inline distT="0" distB="0" distL="0" distR="0" wp14:anchorId="62B3B093" wp14:editId="27320EEF">
            <wp:extent cx="2024063" cy="403125"/>
            <wp:effectExtent l="0" t="0" r="0" b="0"/>
            <wp:docPr id="472401120" name="Picture 2" descr="Collège de Bois-de-Boulogne | En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lège de Bois-de-Boulogne | En Route"/>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40417" b="39667"/>
                    <a:stretch/>
                  </pic:blipFill>
                  <pic:spPr bwMode="auto">
                    <a:xfrm>
                      <a:off x="0" y="0"/>
                      <a:ext cx="2200688" cy="438303"/>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Theme="minorHAnsi" w:eastAsiaTheme="minorHAnsi" w:hAnsiTheme="minorHAnsi" w:cstheme="minorBidi"/>
          <w:color w:val="auto"/>
          <w:sz w:val="22"/>
          <w:szCs w:val="22"/>
          <w:lang w:val="fr-CA"/>
        </w:rPr>
        <w:id w:val="1427072256"/>
        <w:docPartObj>
          <w:docPartGallery w:val="Table of Contents"/>
          <w:docPartUnique/>
        </w:docPartObj>
      </w:sdtPr>
      <w:sdtEndPr>
        <w:rPr>
          <w:b/>
          <w:bCs/>
          <w:noProof/>
        </w:rPr>
      </w:sdtEndPr>
      <w:sdtContent>
        <w:p w14:paraId="060CAB9F" w14:textId="2F20AA23" w:rsidR="00D764B0" w:rsidRPr="00D764B0" w:rsidRDefault="00D764B0" w:rsidP="00D764B0">
          <w:pPr>
            <w:pStyle w:val="TOCHeading"/>
          </w:pPr>
          <w:r>
            <w:t>Table des matières</w:t>
          </w:r>
        </w:p>
        <w:p w14:paraId="7A9FF479" w14:textId="4662AF95" w:rsidR="00D764B0" w:rsidRDefault="00D764B0">
          <w:pPr>
            <w:pStyle w:val="TOC1"/>
            <w:tabs>
              <w:tab w:val="right" w:leader="dot" w:pos="9350"/>
            </w:tabs>
            <w:rPr>
              <w:rFonts w:eastAsiaTheme="minorEastAsia"/>
              <w:noProof/>
              <w:kern w:val="2"/>
              <w:sz w:val="24"/>
              <w:szCs w:val="24"/>
              <w:lang w:val="en-CA" w:eastAsia="en-CA"/>
              <w14:ligatures w14:val="standardContextual"/>
            </w:rPr>
          </w:pPr>
          <w:r>
            <w:fldChar w:fldCharType="begin"/>
          </w:r>
          <w:r>
            <w:instrText xml:space="preserve"> TOC \o "1-3" \h \z \u </w:instrText>
          </w:r>
          <w:r>
            <w:fldChar w:fldCharType="separate"/>
          </w:r>
          <w:hyperlink w:anchor="_Toc167954461" w:history="1">
            <w:r w:rsidRPr="00A927E5">
              <w:rPr>
                <w:rStyle w:val="Hyperlink"/>
                <w:noProof/>
              </w:rPr>
              <w:t>Entrée 1 : 30 mai 2024</w:t>
            </w:r>
            <w:r>
              <w:rPr>
                <w:noProof/>
                <w:webHidden/>
              </w:rPr>
              <w:tab/>
            </w:r>
            <w:r>
              <w:rPr>
                <w:noProof/>
                <w:webHidden/>
              </w:rPr>
              <w:fldChar w:fldCharType="begin"/>
            </w:r>
            <w:r>
              <w:rPr>
                <w:noProof/>
                <w:webHidden/>
              </w:rPr>
              <w:instrText xml:space="preserve"> PAGEREF _Toc167954461 \h </w:instrText>
            </w:r>
            <w:r>
              <w:rPr>
                <w:noProof/>
                <w:webHidden/>
              </w:rPr>
            </w:r>
            <w:r>
              <w:rPr>
                <w:noProof/>
                <w:webHidden/>
              </w:rPr>
              <w:fldChar w:fldCharType="separate"/>
            </w:r>
            <w:r>
              <w:rPr>
                <w:noProof/>
                <w:webHidden/>
              </w:rPr>
              <w:t>3</w:t>
            </w:r>
            <w:r>
              <w:rPr>
                <w:noProof/>
                <w:webHidden/>
              </w:rPr>
              <w:fldChar w:fldCharType="end"/>
            </w:r>
          </w:hyperlink>
        </w:p>
        <w:p w14:paraId="6572B440" w14:textId="578AE09C" w:rsidR="00D764B0" w:rsidRDefault="00000000">
          <w:pPr>
            <w:pStyle w:val="TOC1"/>
            <w:tabs>
              <w:tab w:val="right" w:leader="dot" w:pos="9350"/>
            </w:tabs>
            <w:rPr>
              <w:rFonts w:eastAsiaTheme="minorEastAsia"/>
              <w:noProof/>
              <w:kern w:val="2"/>
              <w:sz w:val="24"/>
              <w:szCs w:val="24"/>
              <w:lang w:val="en-CA" w:eastAsia="en-CA"/>
              <w14:ligatures w14:val="standardContextual"/>
            </w:rPr>
          </w:pPr>
          <w:hyperlink w:anchor="_Toc167954462" w:history="1">
            <w:r w:rsidR="00D764B0" w:rsidRPr="00A927E5">
              <w:rPr>
                <w:rStyle w:val="Hyperlink"/>
                <w:noProof/>
              </w:rPr>
              <w:t>Entrée 2 : 30 mai 2024</w:t>
            </w:r>
            <w:r w:rsidR="00D764B0">
              <w:rPr>
                <w:noProof/>
                <w:webHidden/>
              </w:rPr>
              <w:tab/>
            </w:r>
            <w:r w:rsidR="00D764B0">
              <w:rPr>
                <w:noProof/>
                <w:webHidden/>
              </w:rPr>
              <w:fldChar w:fldCharType="begin"/>
            </w:r>
            <w:r w:rsidR="00D764B0">
              <w:rPr>
                <w:noProof/>
                <w:webHidden/>
              </w:rPr>
              <w:instrText xml:space="preserve"> PAGEREF _Toc167954462 \h </w:instrText>
            </w:r>
            <w:r w:rsidR="00D764B0">
              <w:rPr>
                <w:noProof/>
                <w:webHidden/>
              </w:rPr>
            </w:r>
            <w:r w:rsidR="00D764B0">
              <w:rPr>
                <w:noProof/>
                <w:webHidden/>
              </w:rPr>
              <w:fldChar w:fldCharType="separate"/>
            </w:r>
            <w:r w:rsidR="00D764B0">
              <w:rPr>
                <w:noProof/>
                <w:webHidden/>
              </w:rPr>
              <w:t>3</w:t>
            </w:r>
            <w:r w:rsidR="00D764B0">
              <w:rPr>
                <w:noProof/>
                <w:webHidden/>
              </w:rPr>
              <w:fldChar w:fldCharType="end"/>
            </w:r>
          </w:hyperlink>
        </w:p>
        <w:p w14:paraId="7C79E379" w14:textId="0DAB14C2" w:rsidR="00D764B0" w:rsidRDefault="00000000">
          <w:pPr>
            <w:pStyle w:val="TOC1"/>
            <w:tabs>
              <w:tab w:val="right" w:leader="dot" w:pos="9350"/>
            </w:tabs>
            <w:rPr>
              <w:rFonts w:eastAsiaTheme="minorEastAsia"/>
              <w:noProof/>
              <w:kern w:val="2"/>
              <w:sz w:val="24"/>
              <w:szCs w:val="24"/>
              <w:lang w:val="en-CA" w:eastAsia="en-CA"/>
              <w14:ligatures w14:val="standardContextual"/>
            </w:rPr>
          </w:pPr>
          <w:hyperlink w:anchor="_Toc167954463" w:history="1">
            <w:r w:rsidR="00D764B0" w:rsidRPr="00A927E5">
              <w:rPr>
                <w:rStyle w:val="Hyperlink"/>
                <w:noProof/>
              </w:rPr>
              <w:t>Entrée 3 : 30 mai 2024</w:t>
            </w:r>
            <w:r w:rsidR="00D764B0">
              <w:rPr>
                <w:noProof/>
                <w:webHidden/>
              </w:rPr>
              <w:tab/>
            </w:r>
            <w:r w:rsidR="00D764B0">
              <w:rPr>
                <w:noProof/>
                <w:webHidden/>
              </w:rPr>
              <w:fldChar w:fldCharType="begin"/>
            </w:r>
            <w:r w:rsidR="00D764B0">
              <w:rPr>
                <w:noProof/>
                <w:webHidden/>
              </w:rPr>
              <w:instrText xml:space="preserve"> PAGEREF _Toc167954463 \h </w:instrText>
            </w:r>
            <w:r w:rsidR="00D764B0">
              <w:rPr>
                <w:noProof/>
                <w:webHidden/>
              </w:rPr>
            </w:r>
            <w:r w:rsidR="00D764B0">
              <w:rPr>
                <w:noProof/>
                <w:webHidden/>
              </w:rPr>
              <w:fldChar w:fldCharType="separate"/>
            </w:r>
            <w:r w:rsidR="00D764B0">
              <w:rPr>
                <w:noProof/>
                <w:webHidden/>
              </w:rPr>
              <w:t>3</w:t>
            </w:r>
            <w:r w:rsidR="00D764B0">
              <w:rPr>
                <w:noProof/>
                <w:webHidden/>
              </w:rPr>
              <w:fldChar w:fldCharType="end"/>
            </w:r>
          </w:hyperlink>
        </w:p>
        <w:p w14:paraId="6B188C32" w14:textId="478774A6" w:rsidR="00D764B0" w:rsidRDefault="00000000">
          <w:pPr>
            <w:pStyle w:val="TOC1"/>
            <w:tabs>
              <w:tab w:val="right" w:leader="dot" w:pos="9350"/>
            </w:tabs>
            <w:rPr>
              <w:rFonts w:eastAsiaTheme="minorEastAsia"/>
              <w:noProof/>
              <w:kern w:val="2"/>
              <w:sz w:val="24"/>
              <w:szCs w:val="24"/>
              <w:lang w:val="en-CA" w:eastAsia="en-CA"/>
              <w14:ligatures w14:val="standardContextual"/>
            </w:rPr>
          </w:pPr>
          <w:hyperlink w:anchor="_Toc167954464" w:history="1">
            <w:r w:rsidR="00D764B0" w:rsidRPr="00A927E5">
              <w:rPr>
                <w:rStyle w:val="Hyperlink"/>
                <w:noProof/>
              </w:rPr>
              <w:t>Entrée 4 : 30 mai 2024</w:t>
            </w:r>
            <w:r w:rsidR="00D764B0">
              <w:rPr>
                <w:noProof/>
                <w:webHidden/>
              </w:rPr>
              <w:tab/>
            </w:r>
            <w:r w:rsidR="00D764B0">
              <w:rPr>
                <w:noProof/>
                <w:webHidden/>
              </w:rPr>
              <w:fldChar w:fldCharType="begin"/>
            </w:r>
            <w:r w:rsidR="00D764B0">
              <w:rPr>
                <w:noProof/>
                <w:webHidden/>
              </w:rPr>
              <w:instrText xml:space="preserve"> PAGEREF _Toc167954464 \h </w:instrText>
            </w:r>
            <w:r w:rsidR="00D764B0">
              <w:rPr>
                <w:noProof/>
                <w:webHidden/>
              </w:rPr>
            </w:r>
            <w:r w:rsidR="00D764B0">
              <w:rPr>
                <w:noProof/>
                <w:webHidden/>
              </w:rPr>
              <w:fldChar w:fldCharType="separate"/>
            </w:r>
            <w:r w:rsidR="00D764B0">
              <w:rPr>
                <w:noProof/>
                <w:webHidden/>
              </w:rPr>
              <w:t>3</w:t>
            </w:r>
            <w:r w:rsidR="00D764B0">
              <w:rPr>
                <w:noProof/>
                <w:webHidden/>
              </w:rPr>
              <w:fldChar w:fldCharType="end"/>
            </w:r>
          </w:hyperlink>
        </w:p>
        <w:p w14:paraId="27C74217" w14:textId="24EE0B41" w:rsidR="00D764B0" w:rsidRDefault="00000000">
          <w:pPr>
            <w:pStyle w:val="TOC1"/>
            <w:tabs>
              <w:tab w:val="right" w:leader="dot" w:pos="9350"/>
            </w:tabs>
            <w:rPr>
              <w:rFonts w:eastAsiaTheme="minorEastAsia"/>
              <w:noProof/>
              <w:kern w:val="2"/>
              <w:sz w:val="24"/>
              <w:szCs w:val="24"/>
              <w:lang w:val="en-CA" w:eastAsia="en-CA"/>
              <w14:ligatures w14:val="standardContextual"/>
            </w:rPr>
          </w:pPr>
          <w:hyperlink w:anchor="_Toc167954465" w:history="1">
            <w:r w:rsidR="00D764B0" w:rsidRPr="00A927E5">
              <w:rPr>
                <w:rStyle w:val="Hyperlink"/>
                <w:noProof/>
              </w:rPr>
              <w:t>Entrée 5 : 30 mai 2024</w:t>
            </w:r>
            <w:r w:rsidR="00D764B0">
              <w:rPr>
                <w:noProof/>
                <w:webHidden/>
              </w:rPr>
              <w:tab/>
            </w:r>
            <w:r w:rsidR="00D764B0">
              <w:rPr>
                <w:noProof/>
                <w:webHidden/>
              </w:rPr>
              <w:fldChar w:fldCharType="begin"/>
            </w:r>
            <w:r w:rsidR="00D764B0">
              <w:rPr>
                <w:noProof/>
                <w:webHidden/>
              </w:rPr>
              <w:instrText xml:space="preserve"> PAGEREF _Toc167954465 \h </w:instrText>
            </w:r>
            <w:r w:rsidR="00D764B0">
              <w:rPr>
                <w:noProof/>
                <w:webHidden/>
              </w:rPr>
            </w:r>
            <w:r w:rsidR="00D764B0">
              <w:rPr>
                <w:noProof/>
                <w:webHidden/>
              </w:rPr>
              <w:fldChar w:fldCharType="separate"/>
            </w:r>
            <w:r w:rsidR="00D764B0">
              <w:rPr>
                <w:noProof/>
                <w:webHidden/>
              </w:rPr>
              <w:t>3</w:t>
            </w:r>
            <w:r w:rsidR="00D764B0">
              <w:rPr>
                <w:noProof/>
                <w:webHidden/>
              </w:rPr>
              <w:fldChar w:fldCharType="end"/>
            </w:r>
          </w:hyperlink>
        </w:p>
        <w:p w14:paraId="223F43CD" w14:textId="136A008B" w:rsidR="00D764B0" w:rsidRDefault="00000000">
          <w:pPr>
            <w:pStyle w:val="TOC1"/>
            <w:tabs>
              <w:tab w:val="right" w:leader="dot" w:pos="9350"/>
            </w:tabs>
            <w:rPr>
              <w:rFonts w:eastAsiaTheme="minorEastAsia"/>
              <w:noProof/>
              <w:kern w:val="2"/>
              <w:sz w:val="24"/>
              <w:szCs w:val="24"/>
              <w:lang w:val="en-CA" w:eastAsia="en-CA"/>
              <w14:ligatures w14:val="standardContextual"/>
            </w:rPr>
          </w:pPr>
          <w:hyperlink w:anchor="_Toc167954466" w:history="1">
            <w:r w:rsidR="00D764B0" w:rsidRPr="00A927E5">
              <w:rPr>
                <w:rStyle w:val="Hyperlink"/>
                <w:noProof/>
              </w:rPr>
              <w:t>Git reflog</w:t>
            </w:r>
            <w:r w:rsidR="00D764B0">
              <w:rPr>
                <w:noProof/>
                <w:webHidden/>
              </w:rPr>
              <w:tab/>
            </w:r>
            <w:r w:rsidR="00D764B0">
              <w:rPr>
                <w:noProof/>
                <w:webHidden/>
              </w:rPr>
              <w:fldChar w:fldCharType="begin"/>
            </w:r>
            <w:r w:rsidR="00D764B0">
              <w:rPr>
                <w:noProof/>
                <w:webHidden/>
              </w:rPr>
              <w:instrText xml:space="preserve"> PAGEREF _Toc167954466 \h </w:instrText>
            </w:r>
            <w:r w:rsidR="00D764B0">
              <w:rPr>
                <w:noProof/>
                <w:webHidden/>
              </w:rPr>
            </w:r>
            <w:r w:rsidR="00D764B0">
              <w:rPr>
                <w:noProof/>
                <w:webHidden/>
              </w:rPr>
              <w:fldChar w:fldCharType="separate"/>
            </w:r>
            <w:r w:rsidR="00D764B0">
              <w:rPr>
                <w:noProof/>
                <w:webHidden/>
              </w:rPr>
              <w:t>4</w:t>
            </w:r>
            <w:r w:rsidR="00D764B0">
              <w:rPr>
                <w:noProof/>
                <w:webHidden/>
              </w:rPr>
              <w:fldChar w:fldCharType="end"/>
            </w:r>
          </w:hyperlink>
        </w:p>
        <w:p w14:paraId="16728C4A" w14:textId="7018C1F9" w:rsidR="00D764B0" w:rsidRDefault="00D764B0">
          <w:r>
            <w:rPr>
              <w:b/>
              <w:bCs/>
              <w:noProof/>
            </w:rPr>
            <w:fldChar w:fldCharType="end"/>
          </w:r>
        </w:p>
      </w:sdtContent>
    </w:sdt>
    <w:p w14:paraId="22EE3C3E" w14:textId="77777777" w:rsidR="00D764B0" w:rsidRDefault="00D764B0">
      <w:pPr>
        <w:rPr>
          <w:rFonts w:asciiTheme="majorHAnsi" w:eastAsiaTheme="majorEastAsia" w:hAnsiTheme="majorHAnsi" w:cstheme="majorBidi"/>
          <w:color w:val="0F4761" w:themeColor="accent1" w:themeShade="BF"/>
          <w:sz w:val="40"/>
          <w:szCs w:val="40"/>
          <w:u w:val="single"/>
        </w:rPr>
      </w:pPr>
      <w:r>
        <w:rPr>
          <w:u w:val="single"/>
        </w:rPr>
        <w:br w:type="page"/>
      </w:r>
    </w:p>
    <w:p w14:paraId="541470C9" w14:textId="70706561" w:rsidR="00D764B0" w:rsidRPr="00D764B0" w:rsidRDefault="00D764B0" w:rsidP="00D764B0">
      <w:pPr>
        <w:pStyle w:val="Heading1"/>
        <w:rPr>
          <w:u w:val="single"/>
        </w:rPr>
      </w:pPr>
      <w:bookmarkStart w:id="0" w:name="_Toc167954461"/>
      <w:r w:rsidRPr="00D764B0">
        <w:rPr>
          <w:u w:val="single"/>
        </w:rPr>
        <w:lastRenderedPageBreak/>
        <w:t>Entrée 1 : 30 mai 2024</w:t>
      </w:r>
      <w:bookmarkEnd w:id="0"/>
    </w:p>
    <w:p w14:paraId="6DE457AE" w14:textId="056E99F1" w:rsidR="00392F06" w:rsidRDefault="00392F06" w:rsidP="00D764B0">
      <w:pPr>
        <w:rPr>
          <w:b/>
          <w:bCs/>
          <w:sz w:val="24"/>
          <w:szCs w:val="24"/>
        </w:rPr>
      </w:pPr>
      <w:r w:rsidRPr="00392F06">
        <w:rPr>
          <w:b/>
          <w:bCs/>
          <w:sz w:val="28"/>
          <w:szCs w:val="28"/>
        </w:rPr>
        <w:t xml:space="preserve">Défi rencontré : </w:t>
      </w:r>
    </w:p>
    <w:p w14:paraId="4D8C615A" w14:textId="6533981B" w:rsidR="00392F06" w:rsidRPr="00392F06" w:rsidRDefault="00392F06" w:rsidP="00D764B0">
      <w:pPr>
        <w:rPr>
          <w:sz w:val="24"/>
          <w:szCs w:val="24"/>
        </w:rPr>
      </w:pPr>
      <w:r>
        <w:rPr>
          <w:sz w:val="24"/>
          <w:szCs w:val="24"/>
        </w:rPr>
        <w:t>En ajoutant le script de la création de la base de données, je n’arrivais pas à « push » le fichier. En effet, lorsque j’exécutais cette commande, Git me donnait un message d’erreur.</w:t>
      </w:r>
    </w:p>
    <w:p w14:paraId="41E2D058" w14:textId="0DA14B3D" w:rsidR="00392F06" w:rsidRDefault="00392F06" w:rsidP="00D764B0">
      <w:pPr>
        <w:rPr>
          <w:b/>
          <w:bCs/>
          <w:sz w:val="28"/>
          <w:szCs w:val="28"/>
        </w:rPr>
      </w:pPr>
      <w:r w:rsidRPr="00392F06">
        <w:rPr>
          <w:b/>
          <w:bCs/>
          <w:sz w:val="28"/>
          <w:szCs w:val="28"/>
        </w:rPr>
        <w:t>Solution :</w:t>
      </w:r>
    </w:p>
    <w:p w14:paraId="6A5134D3" w14:textId="2C24EA06" w:rsidR="00392F06" w:rsidRPr="00392F06" w:rsidRDefault="00392F06" w:rsidP="00D764B0">
      <w:pPr>
        <w:rPr>
          <w:sz w:val="24"/>
          <w:szCs w:val="24"/>
        </w:rPr>
      </w:pPr>
      <w:r>
        <w:rPr>
          <w:sz w:val="24"/>
          <w:szCs w:val="24"/>
        </w:rPr>
        <w:t>J’ai fermé et réouvert « GitBash » pour ensuite exécuter la commande « git merge » afin de fusionner les 2 branches puisqu’il y avait un conflit entre les 2.</w:t>
      </w:r>
    </w:p>
    <w:p w14:paraId="19739D60" w14:textId="17ED9E2C" w:rsidR="00392F06" w:rsidRDefault="00392F06" w:rsidP="00D764B0">
      <w:pPr>
        <w:rPr>
          <w:b/>
          <w:bCs/>
          <w:sz w:val="28"/>
          <w:szCs w:val="28"/>
        </w:rPr>
      </w:pPr>
      <w:r w:rsidRPr="00392F06">
        <w:rPr>
          <w:b/>
          <w:bCs/>
          <w:sz w:val="28"/>
          <w:szCs w:val="28"/>
        </w:rPr>
        <w:t>Apprentissage :</w:t>
      </w:r>
    </w:p>
    <w:p w14:paraId="76280F91" w14:textId="166EAAC9" w:rsidR="00392F06" w:rsidRPr="00392F06" w:rsidRDefault="00392F06" w:rsidP="00D764B0">
      <w:pPr>
        <w:rPr>
          <w:sz w:val="24"/>
          <w:szCs w:val="24"/>
        </w:rPr>
      </w:pPr>
      <w:r>
        <w:rPr>
          <w:sz w:val="24"/>
          <w:szCs w:val="24"/>
        </w:rPr>
        <w:t>Il faut que je n’oublie pas de travailler seulement sur ma branche de travail (pas le main) et de ne pas changer de branche lorsque je travaille sur un fichier afin de ne pas créer un conflit de versions.</w:t>
      </w:r>
    </w:p>
    <w:p w14:paraId="5CE05876" w14:textId="77777777" w:rsidR="00323B6D" w:rsidRDefault="00323B6D">
      <w:pPr>
        <w:rPr>
          <w:rFonts w:asciiTheme="majorHAnsi" w:eastAsiaTheme="majorEastAsia" w:hAnsiTheme="majorHAnsi" w:cstheme="majorBidi"/>
          <w:color w:val="0F4761" w:themeColor="accent1" w:themeShade="BF"/>
          <w:sz w:val="40"/>
          <w:szCs w:val="40"/>
          <w:u w:val="single"/>
        </w:rPr>
      </w:pPr>
      <w:bookmarkStart w:id="1" w:name="_Toc167954462"/>
      <w:r>
        <w:rPr>
          <w:u w:val="single"/>
        </w:rPr>
        <w:br w:type="page"/>
      </w:r>
    </w:p>
    <w:p w14:paraId="4B5FF5B0" w14:textId="4F9D33FD" w:rsidR="00D764B0" w:rsidRPr="00D764B0" w:rsidRDefault="00D764B0" w:rsidP="00D764B0">
      <w:pPr>
        <w:pStyle w:val="Heading1"/>
        <w:rPr>
          <w:u w:val="single"/>
        </w:rPr>
      </w:pPr>
      <w:r w:rsidRPr="00D764B0">
        <w:rPr>
          <w:u w:val="single"/>
        </w:rPr>
        <w:lastRenderedPageBreak/>
        <w:t>Entrée 2 : 30 mai 2024</w:t>
      </w:r>
      <w:bookmarkEnd w:id="1"/>
    </w:p>
    <w:p w14:paraId="1327BE15" w14:textId="77777777" w:rsidR="00392F06" w:rsidRDefault="00392F06" w:rsidP="00392F06">
      <w:pPr>
        <w:rPr>
          <w:b/>
          <w:bCs/>
          <w:sz w:val="28"/>
          <w:szCs w:val="28"/>
        </w:rPr>
      </w:pPr>
      <w:r w:rsidRPr="00392F06">
        <w:rPr>
          <w:b/>
          <w:bCs/>
          <w:sz w:val="28"/>
          <w:szCs w:val="28"/>
        </w:rPr>
        <w:t xml:space="preserve">Défi rencontré : </w:t>
      </w:r>
    </w:p>
    <w:p w14:paraId="4563883F" w14:textId="325A0959" w:rsidR="00392F06" w:rsidRDefault="00323B6D" w:rsidP="00392F06">
      <w:pPr>
        <w:rPr>
          <w:sz w:val="24"/>
          <w:szCs w:val="24"/>
        </w:rPr>
      </w:pPr>
      <w:r>
        <w:rPr>
          <w:sz w:val="24"/>
          <w:szCs w:val="24"/>
        </w:rPr>
        <w:t>Les informations inscrites dans les tables SQL ne s’affichaient pas sur leur page web respective (même après avoir écrit le code JavaScript pour faire cela). En cliquant sur le lien de la table, celle-ci affichait un message d’erreur de connexion.</w:t>
      </w:r>
    </w:p>
    <w:p w14:paraId="68317E1E" w14:textId="7110534F" w:rsidR="00323B6D" w:rsidRDefault="000B779B" w:rsidP="00392F06">
      <w:pPr>
        <w:rPr>
          <w:sz w:val="24"/>
          <w:szCs w:val="24"/>
        </w:rPr>
      </w:pPr>
      <w:r w:rsidRPr="000B779B">
        <w:rPr>
          <w:sz w:val="24"/>
          <w:szCs w:val="24"/>
        </w:rPr>
        <w:drawing>
          <wp:inline distT="0" distB="0" distL="0" distR="0" wp14:anchorId="1450DFE8" wp14:editId="5C26E38A">
            <wp:extent cx="5943600" cy="2803525"/>
            <wp:effectExtent l="0" t="0" r="0" b="0"/>
            <wp:docPr id="8004630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63038" name="Picture 1" descr="A screen shot of a computer&#10;&#10;Description automatically generated"/>
                    <pic:cNvPicPr/>
                  </pic:nvPicPr>
                  <pic:blipFill>
                    <a:blip r:embed="rId5"/>
                    <a:stretch>
                      <a:fillRect/>
                    </a:stretch>
                  </pic:blipFill>
                  <pic:spPr>
                    <a:xfrm>
                      <a:off x="0" y="0"/>
                      <a:ext cx="5943600" cy="2803525"/>
                    </a:xfrm>
                    <a:prstGeom prst="rect">
                      <a:avLst/>
                    </a:prstGeom>
                  </pic:spPr>
                </pic:pic>
              </a:graphicData>
            </a:graphic>
          </wp:inline>
        </w:drawing>
      </w:r>
    </w:p>
    <w:p w14:paraId="598097CA" w14:textId="515E7E6D" w:rsidR="00604438" w:rsidRDefault="00604438" w:rsidP="00392F06">
      <w:pPr>
        <w:rPr>
          <w:sz w:val="24"/>
          <w:szCs w:val="24"/>
        </w:rPr>
      </w:pPr>
      <w:r w:rsidRPr="00604438">
        <w:rPr>
          <w:sz w:val="24"/>
          <w:szCs w:val="24"/>
        </w:rPr>
        <w:drawing>
          <wp:inline distT="0" distB="0" distL="0" distR="0" wp14:anchorId="0C73D423" wp14:editId="17F803B4">
            <wp:extent cx="5943600" cy="2907665"/>
            <wp:effectExtent l="0" t="0" r="0" b="6985"/>
            <wp:docPr id="2036901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01965" name="Picture 1" descr="A screenshot of a computer&#10;&#10;Description automatically generated"/>
                    <pic:cNvPicPr/>
                  </pic:nvPicPr>
                  <pic:blipFill>
                    <a:blip r:embed="rId6"/>
                    <a:stretch>
                      <a:fillRect/>
                    </a:stretch>
                  </pic:blipFill>
                  <pic:spPr>
                    <a:xfrm>
                      <a:off x="0" y="0"/>
                      <a:ext cx="5943600" cy="2907665"/>
                    </a:xfrm>
                    <a:prstGeom prst="rect">
                      <a:avLst/>
                    </a:prstGeom>
                  </pic:spPr>
                </pic:pic>
              </a:graphicData>
            </a:graphic>
          </wp:inline>
        </w:drawing>
      </w:r>
    </w:p>
    <w:p w14:paraId="08BCE309" w14:textId="7147A299" w:rsidR="00604438" w:rsidRPr="00392F06" w:rsidRDefault="00604438" w:rsidP="00392F06">
      <w:pPr>
        <w:rPr>
          <w:sz w:val="24"/>
          <w:szCs w:val="24"/>
        </w:rPr>
      </w:pPr>
      <w:r>
        <w:rPr>
          <w:sz w:val="24"/>
          <w:szCs w:val="24"/>
        </w:rPr>
        <w:br w:type="page"/>
      </w:r>
    </w:p>
    <w:p w14:paraId="76B3F5E1" w14:textId="77777777" w:rsidR="00392F06" w:rsidRDefault="00392F06" w:rsidP="00392F06">
      <w:pPr>
        <w:rPr>
          <w:b/>
          <w:bCs/>
          <w:sz w:val="28"/>
          <w:szCs w:val="28"/>
        </w:rPr>
      </w:pPr>
      <w:r w:rsidRPr="00392F06">
        <w:rPr>
          <w:b/>
          <w:bCs/>
          <w:sz w:val="28"/>
          <w:szCs w:val="28"/>
        </w:rPr>
        <w:lastRenderedPageBreak/>
        <w:t>Solution :</w:t>
      </w:r>
    </w:p>
    <w:p w14:paraId="0B4FB5BA" w14:textId="75D71456" w:rsidR="00323B6D" w:rsidRPr="00323B6D" w:rsidRDefault="00323B6D" w:rsidP="00392F06">
      <w:pPr>
        <w:rPr>
          <w:sz w:val="24"/>
          <w:szCs w:val="24"/>
        </w:rPr>
      </w:pPr>
      <w:r>
        <w:rPr>
          <w:sz w:val="24"/>
          <w:szCs w:val="24"/>
        </w:rPr>
        <w:t>Nous n’avons malheureusement trouvé aucune solution pour ce problème.</w:t>
      </w:r>
    </w:p>
    <w:p w14:paraId="65DA6870" w14:textId="45C30308" w:rsidR="00D764B0" w:rsidRDefault="00392F06" w:rsidP="00D764B0">
      <w:pPr>
        <w:rPr>
          <w:b/>
          <w:bCs/>
          <w:sz w:val="28"/>
          <w:szCs w:val="28"/>
        </w:rPr>
      </w:pPr>
      <w:r w:rsidRPr="00392F06">
        <w:rPr>
          <w:b/>
          <w:bCs/>
          <w:sz w:val="28"/>
          <w:szCs w:val="28"/>
        </w:rPr>
        <w:t>Apprentissage :</w:t>
      </w:r>
    </w:p>
    <w:p w14:paraId="02405DFA" w14:textId="48F41593" w:rsidR="00323B6D" w:rsidRPr="00323B6D" w:rsidRDefault="00323B6D" w:rsidP="00D764B0">
      <w:pPr>
        <w:rPr>
          <w:sz w:val="24"/>
          <w:szCs w:val="24"/>
        </w:rPr>
      </w:pPr>
      <w:r>
        <w:rPr>
          <w:sz w:val="24"/>
          <w:szCs w:val="24"/>
        </w:rPr>
        <w:t>Nous n’avons malheureusement pas compris notre erreur et n’avons trouvé aucune façon de régler ce problème.</w:t>
      </w:r>
    </w:p>
    <w:p w14:paraId="32B4AF9E" w14:textId="77777777" w:rsidR="00323B6D" w:rsidRDefault="00323B6D">
      <w:pPr>
        <w:rPr>
          <w:rFonts w:asciiTheme="majorHAnsi" w:eastAsiaTheme="majorEastAsia" w:hAnsiTheme="majorHAnsi" w:cstheme="majorBidi"/>
          <w:color w:val="0F4761" w:themeColor="accent1" w:themeShade="BF"/>
          <w:sz w:val="40"/>
          <w:szCs w:val="40"/>
          <w:u w:val="single"/>
        </w:rPr>
      </w:pPr>
      <w:bookmarkStart w:id="2" w:name="_Toc167954463"/>
      <w:r>
        <w:rPr>
          <w:u w:val="single"/>
        </w:rPr>
        <w:br w:type="page"/>
      </w:r>
    </w:p>
    <w:p w14:paraId="2E593EFF" w14:textId="25AE81C2" w:rsidR="00D764B0" w:rsidRPr="00D764B0" w:rsidRDefault="00D764B0" w:rsidP="00D764B0">
      <w:pPr>
        <w:pStyle w:val="Heading1"/>
        <w:rPr>
          <w:u w:val="single"/>
        </w:rPr>
      </w:pPr>
      <w:r w:rsidRPr="00D764B0">
        <w:rPr>
          <w:u w:val="single"/>
        </w:rPr>
        <w:lastRenderedPageBreak/>
        <w:t>Entrée 3 : 30 mai 2024</w:t>
      </w:r>
      <w:bookmarkEnd w:id="2"/>
    </w:p>
    <w:p w14:paraId="448866FC" w14:textId="48730B89" w:rsidR="00392F06" w:rsidRDefault="00392F06" w:rsidP="00392F06">
      <w:pPr>
        <w:rPr>
          <w:b/>
          <w:bCs/>
          <w:sz w:val="28"/>
          <w:szCs w:val="28"/>
        </w:rPr>
      </w:pPr>
      <w:r w:rsidRPr="00392F06">
        <w:rPr>
          <w:b/>
          <w:bCs/>
          <w:sz w:val="28"/>
          <w:szCs w:val="28"/>
        </w:rPr>
        <w:t xml:space="preserve">Défi rencontré : </w:t>
      </w:r>
    </w:p>
    <w:p w14:paraId="6F76855A" w14:textId="5919C9D1" w:rsidR="00323B6D" w:rsidRPr="00323B6D" w:rsidRDefault="00323B6D" w:rsidP="00392F06">
      <w:pPr>
        <w:rPr>
          <w:sz w:val="24"/>
          <w:szCs w:val="24"/>
        </w:rPr>
      </w:pPr>
      <w:r>
        <w:rPr>
          <w:sz w:val="24"/>
          <w:szCs w:val="24"/>
        </w:rPr>
        <w:t xml:space="preserve">Durant la partie SQL, je n’avais pas compris comment générer le fichier de modèle de donnée de la base de données (le </w:t>
      </w:r>
      <w:proofErr w:type="gramStart"/>
      <w:r>
        <w:rPr>
          <w:sz w:val="24"/>
          <w:szCs w:val="24"/>
        </w:rPr>
        <w:t>fichier .dmd</w:t>
      </w:r>
      <w:proofErr w:type="gramEnd"/>
      <w:r>
        <w:rPr>
          <w:sz w:val="24"/>
          <w:szCs w:val="24"/>
        </w:rPr>
        <w:t xml:space="preserve">). </w:t>
      </w:r>
    </w:p>
    <w:p w14:paraId="3FE3AC96" w14:textId="77777777" w:rsidR="00392F06" w:rsidRDefault="00392F06" w:rsidP="00392F06">
      <w:pPr>
        <w:rPr>
          <w:b/>
          <w:bCs/>
          <w:sz w:val="28"/>
          <w:szCs w:val="28"/>
        </w:rPr>
      </w:pPr>
      <w:r w:rsidRPr="00392F06">
        <w:rPr>
          <w:b/>
          <w:bCs/>
          <w:sz w:val="28"/>
          <w:szCs w:val="28"/>
        </w:rPr>
        <w:t>Solution :</w:t>
      </w:r>
    </w:p>
    <w:p w14:paraId="00E4E23B" w14:textId="071EF8EF" w:rsidR="000B779B" w:rsidRPr="000B779B" w:rsidRDefault="000B779B" w:rsidP="00392F06">
      <w:pPr>
        <w:rPr>
          <w:sz w:val="24"/>
          <w:szCs w:val="24"/>
        </w:rPr>
      </w:pPr>
      <w:r>
        <w:rPr>
          <w:sz w:val="24"/>
          <w:szCs w:val="24"/>
        </w:rPr>
        <w:t>Celui-ci est créé automatiquement lorsqu’on ferme le logiciel « sql développer ».</w:t>
      </w:r>
    </w:p>
    <w:p w14:paraId="1C60C492" w14:textId="77777777" w:rsidR="00392F06" w:rsidRDefault="00392F06" w:rsidP="00392F06">
      <w:pPr>
        <w:rPr>
          <w:b/>
          <w:bCs/>
          <w:sz w:val="28"/>
          <w:szCs w:val="28"/>
        </w:rPr>
      </w:pPr>
      <w:r w:rsidRPr="00392F06">
        <w:rPr>
          <w:b/>
          <w:bCs/>
          <w:sz w:val="28"/>
          <w:szCs w:val="28"/>
        </w:rPr>
        <w:t>Apprentissage :</w:t>
      </w:r>
    </w:p>
    <w:p w14:paraId="53CA56CE" w14:textId="20742C82" w:rsidR="000B779B" w:rsidRPr="000B779B" w:rsidRDefault="000B779B" w:rsidP="00392F06">
      <w:pPr>
        <w:rPr>
          <w:sz w:val="24"/>
          <w:szCs w:val="24"/>
        </w:rPr>
      </w:pPr>
      <w:r>
        <w:rPr>
          <w:sz w:val="24"/>
          <w:szCs w:val="24"/>
        </w:rPr>
        <w:t>Il faut tout simplement générer le modèle relationnel et le script des tables puis fermer le logiciel pour que celui-ci nous donne l’option de sauvegarder les fichiers.</w:t>
      </w:r>
    </w:p>
    <w:p w14:paraId="7B785149" w14:textId="77777777" w:rsidR="00D764B0" w:rsidRPr="00D764B0" w:rsidRDefault="00D764B0" w:rsidP="00D764B0">
      <w:pPr>
        <w:rPr>
          <w:u w:val="single"/>
        </w:rPr>
      </w:pPr>
    </w:p>
    <w:p w14:paraId="32F368A6" w14:textId="777704A2" w:rsidR="00D764B0" w:rsidRPr="00D764B0" w:rsidRDefault="00D764B0" w:rsidP="00D764B0">
      <w:pPr>
        <w:pStyle w:val="Heading1"/>
        <w:rPr>
          <w:u w:val="single"/>
        </w:rPr>
      </w:pPr>
      <w:bookmarkStart w:id="3" w:name="_Toc167954464"/>
      <w:r w:rsidRPr="00D764B0">
        <w:rPr>
          <w:u w:val="single"/>
        </w:rPr>
        <w:t>Entrée 4 : 3</w:t>
      </w:r>
      <w:r w:rsidR="000B779B">
        <w:rPr>
          <w:u w:val="single"/>
        </w:rPr>
        <w:t>1</w:t>
      </w:r>
      <w:r w:rsidRPr="00D764B0">
        <w:rPr>
          <w:u w:val="single"/>
        </w:rPr>
        <w:t xml:space="preserve"> mai 2024</w:t>
      </w:r>
      <w:bookmarkEnd w:id="3"/>
    </w:p>
    <w:p w14:paraId="4761D2DB" w14:textId="77777777" w:rsidR="00392F06" w:rsidRDefault="00392F06" w:rsidP="00392F06">
      <w:pPr>
        <w:rPr>
          <w:b/>
          <w:bCs/>
          <w:sz w:val="28"/>
          <w:szCs w:val="28"/>
        </w:rPr>
      </w:pPr>
      <w:r w:rsidRPr="00392F06">
        <w:rPr>
          <w:b/>
          <w:bCs/>
          <w:sz w:val="28"/>
          <w:szCs w:val="28"/>
        </w:rPr>
        <w:t xml:space="preserve">Défi rencontré : </w:t>
      </w:r>
    </w:p>
    <w:p w14:paraId="541C41FF" w14:textId="2F07D3CE" w:rsidR="000B779B" w:rsidRPr="000B779B" w:rsidRDefault="000B779B" w:rsidP="00392F06">
      <w:pPr>
        <w:rPr>
          <w:sz w:val="24"/>
          <w:szCs w:val="24"/>
        </w:rPr>
      </w:pPr>
      <w:r>
        <w:rPr>
          <w:sz w:val="24"/>
          <w:szCs w:val="24"/>
        </w:rPr>
        <w:t>En finalisant l’analyse sommaire, je n’arrivais pas à « push » le document. En effet, à chaque fois que j’exécutais cette commande, Git me donnait un message d’erreur disant que je devais faire la commande « pull » pour régler le problème.</w:t>
      </w:r>
    </w:p>
    <w:p w14:paraId="0EE2EFC8" w14:textId="77777777" w:rsidR="00392F06" w:rsidRDefault="00392F06" w:rsidP="00392F06">
      <w:pPr>
        <w:rPr>
          <w:b/>
          <w:bCs/>
          <w:sz w:val="28"/>
          <w:szCs w:val="28"/>
        </w:rPr>
      </w:pPr>
      <w:r w:rsidRPr="00392F06">
        <w:rPr>
          <w:b/>
          <w:bCs/>
          <w:sz w:val="28"/>
          <w:szCs w:val="28"/>
        </w:rPr>
        <w:t>Solution :</w:t>
      </w:r>
    </w:p>
    <w:p w14:paraId="5C1B2A21" w14:textId="5F2E2354" w:rsidR="000B779B" w:rsidRPr="000B779B" w:rsidRDefault="002E2FCF" w:rsidP="00392F06">
      <w:pPr>
        <w:rPr>
          <w:sz w:val="24"/>
          <w:szCs w:val="24"/>
        </w:rPr>
      </w:pPr>
      <w:r>
        <w:rPr>
          <w:sz w:val="24"/>
          <w:szCs w:val="24"/>
        </w:rPr>
        <w:t xml:space="preserve">J’ai exécuté la commande « git pull » sur la branche main ce qui a réglé le problème. </w:t>
      </w:r>
    </w:p>
    <w:p w14:paraId="3315856D" w14:textId="77777777" w:rsidR="00392F06" w:rsidRDefault="00392F06" w:rsidP="00392F06">
      <w:pPr>
        <w:rPr>
          <w:b/>
          <w:bCs/>
          <w:sz w:val="28"/>
          <w:szCs w:val="28"/>
        </w:rPr>
      </w:pPr>
      <w:r w:rsidRPr="00392F06">
        <w:rPr>
          <w:b/>
          <w:bCs/>
          <w:sz w:val="28"/>
          <w:szCs w:val="28"/>
        </w:rPr>
        <w:t>Apprentissage :</w:t>
      </w:r>
    </w:p>
    <w:p w14:paraId="4DDE445D" w14:textId="2B989569" w:rsidR="000B779B" w:rsidRPr="000B779B" w:rsidRDefault="002E2FCF" w:rsidP="00392F06">
      <w:pPr>
        <w:rPr>
          <w:sz w:val="24"/>
          <w:szCs w:val="24"/>
        </w:rPr>
      </w:pPr>
      <w:r>
        <w:rPr>
          <w:sz w:val="24"/>
          <w:szCs w:val="24"/>
        </w:rPr>
        <w:t>Il faut mettre à jour chaque branche (surtout celle du main) sinon celle-ci créera des conflits entre les fichiers et entre elles.</w:t>
      </w:r>
    </w:p>
    <w:p w14:paraId="3B0B5B0D" w14:textId="3DB0DE69" w:rsidR="00D764B0" w:rsidRPr="00D764B0" w:rsidRDefault="002E2FCF" w:rsidP="00D764B0">
      <w:pPr>
        <w:rPr>
          <w:u w:val="single"/>
        </w:rPr>
      </w:pPr>
      <w:r>
        <w:rPr>
          <w:u w:val="single"/>
        </w:rPr>
        <w:br w:type="page"/>
      </w:r>
    </w:p>
    <w:p w14:paraId="2966C4C6" w14:textId="26E8B57E" w:rsidR="00D764B0" w:rsidRPr="00D764B0" w:rsidRDefault="00D764B0" w:rsidP="00D764B0">
      <w:pPr>
        <w:pStyle w:val="Heading1"/>
        <w:rPr>
          <w:u w:val="single"/>
        </w:rPr>
      </w:pPr>
      <w:bookmarkStart w:id="4" w:name="_Toc167954465"/>
      <w:r w:rsidRPr="00D764B0">
        <w:rPr>
          <w:u w:val="single"/>
        </w:rPr>
        <w:lastRenderedPageBreak/>
        <w:t>Entrée 5 : 3</w:t>
      </w:r>
      <w:r w:rsidR="000B779B">
        <w:rPr>
          <w:u w:val="single"/>
        </w:rPr>
        <w:t>1</w:t>
      </w:r>
      <w:r w:rsidRPr="00D764B0">
        <w:rPr>
          <w:u w:val="single"/>
        </w:rPr>
        <w:t xml:space="preserve"> mai 2024</w:t>
      </w:r>
      <w:bookmarkEnd w:id="4"/>
    </w:p>
    <w:p w14:paraId="5BAC8229" w14:textId="77777777" w:rsidR="00392F06" w:rsidRDefault="00392F06" w:rsidP="00392F06">
      <w:pPr>
        <w:rPr>
          <w:b/>
          <w:bCs/>
          <w:sz w:val="28"/>
          <w:szCs w:val="28"/>
        </w:rPr>
      </w:pPr>
      <w:r w:rsidRPr="00392F06">
        <w:rPr>
          <w:b/>
          <w:bCs/>
          <w:sz w:val="28"/>
          <w:szCs w:val="28"/>
        </w:rPr>
        <w:t xml:space="preserve">Défi rencontré : </w:t>
      </w:r>
    </w:p>
    <w:p w14:paraId="0D912991" w14:textId="4B49A275" w:rsidR="000B779B" w:rsidRPr="000B779B" w:rsidRDefault="002E2FCF" w:rsidP="00392F06">
      <w:pPr>
        <w:rPr>
          <w:sz w:val="24"/>
          <w:szCs w:val="24"/>
        </w:rPr>
      </w:pPr>
      <w:r>
        <w:rPr>
          <w:sz w:val="24"/>
          <w:szCs w:val="24"/>
        </w:rPr>
        <w:t>Dans la barre de navigation, nous n’arrivions pas à changer la police d’écriture des textes (et aussi le fait que ceux-ci soient surlignés).</w:t>
      </w:r>
    </w:p>
    <w:p w14:paraId="040A3764" w14:textId="77777777" w:rsidR="00392F06" w:rsidRDefault="00392F06" w:rsidP="00392F06">
      <w:pPr>
        <w:rPr>
          <w:b/>
          <w:bCs/>
          <w:sz w:val="28"/>
          <w:szCs w:val="28"/>
        </w:rPr>
      </w:pPr>
      <w:r w:rsidRPr="00392F06">
        <w:rPr>
          <w:b/>
          <w:bCs/>
          <w:sz w:val="28"/>
          <w:szCs w:val="28"/>
        </w:rPr>
        <w:t>Solution :</w:t>
      </w:r>
    </w:p>
    <w:p w14:paraId="7F9F08E0" w14:textId="37D4A50A" w:rsidR="000B779B" w:rsidRPr="000B779B" w:rsidRDefault="002E2FCF" w:rsidP="00392F06">
      <w:pPr>
        <w:rPr>
          <w:sz w:val="24"/>
          <w:szCs w:val="24"/>
        </w:rPr>
      </w:pPr>
      <w:r>
        <w:rPr>
          <w:sz w:val="24"/>
          <w:szCs w:val="24"/>
        </w:rPr>
        <w:t>Dans le fichier css « commun », la section « nav a » a été rajoutée et contient le code « text-decoration : none » qui permet donc d’enlever la ligne se trouvant en dessous du texte. De plus, l’ajout de la fonction « font-family : sans-serif » nous a permis de changer la police d’écriture de</w:t>
      </w:r>
      <w:r w:rsidR="00604438">
        <w:rPr>
          <w:sz w:val="24"/>
          <w:szCs w:val="24"/>
        </w:rPr>
        <w:t>s mots.</w:t>
      </w:r>
    </w:p>
    <w:p w14:paraId="782B222A" w14:textId="77777777" w:rsidR="000B779B" w:rsidRDefault="00392F06" w:rsidP="00D764B0">
      <w:pPr>
        <w:rPr>
          <w:b/>
          <w:bCs/>
          <w:sz w:val="28"/>
          <w:szCs w:val="28"/>
        </w:rPr>
      </w:pPr>
      <w:r w:rsidRPr="00392F06">
        <w:rPr>
          <w:b/>
          <w:bCs/>
          <w:sz w:val="28"/>
          <w:szCs w:val="28"/>
        </w:rPr>
        <w:t>Apprentissage :</w:t>
      </w:r>
    </w:p>
    <w:p w14:paraId="34C3F7AD" w14:textId="759BE5E6" w:rsidR="00604438" w:rsidRPr="00604438" w:rsidRDefault="00604438" w:rsidP="00D764B0">
      <w:pPr>
        <w:rPr>
          <w:sz w:val="24"/>
          <w:szCs w:val="24"/>
        </w:rPr>
      </w:pPr>
      <w:r>
        <w:rPr>
          <w:sz w:val="24"/>
          <w:szCs w:val="24"/>
        </w:rPr>
        <w:t>L’option « none » dans « text-decoration » permet d’enlever toute sorte de décoration que contient le texte. De plus, « sans-serif » permet d’enlever le serif des mots et donne un côté plus moderne à la page web (plus précisément au niveau des mots).</w:t>
      </w:r>
    </w:p>
    <w:p w14:paraId="5811171E" w14:textId="37F02B9E" w:rsidR="00D764B0" w:rsidRPr="00D764B0" w:rsidRDefault="00D764B0" w:rsidP="00D764B0">
      <w:pPr>
        <w:rPr>
          <w:u w:val="single"/>
        </w:rPr>
      </w:pPr>
      <w:r>
        <w:rPr>
          <w:u w:val="single"/>
        </w:rPr>
        <w:br w:type="page"/>
      </w:r>
    </w:p>
    <w:p w14:paraId="6836DCA4" w14:textId="40849123" w:rsidR="00D764B0" w:rsidRDefault="00D764B0" w:rsidP="00D764B0">
      <w:pPr>
        <w:pStyle w:val="Heading1"/>
        <w:rPr>
          <w:u w:val="single"/>
        </w:rPr>
      </w:pPr>
      <w:bookmarkStart w:id="5" w:name="_Toc167954466"/>
      <w:r w:rsidRPr="00D764B0">
        <w:rPr>
          <w:u w:val="single"/>
        </w:rPr>
        <w:lastRenderedPageBreak/>
        <w:t>Git reflog</w:t>
      </w:r>
      <w:bookmarkEnd w:id="5"/>
    </w:p>
    <w:p w14:paraId="7E96FE08" w14:textId="7FFD3DCE" w:rsidR="00604438" w:rsidRDefault="00604438" w:rsidP="00604438">
      <w:r w:rsidRPr="00604438">
        <w:drawing>
          <wp:inline distT="0" distB="0" distL="0" distR="0" wp14:anchorId="31390903" wp14:editId="61949F4D">
            <wp:extent cx="5838868" cy="7019976"/>
            <wp:effectExtent l="0" t="0" r="9525" b="0"/>
            <wp:docPr id="14763199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19947" name="Picture 1" descr="A screen shot of a computer program&#10;&#10;Description automatically generated"/>
                    <pic:cNvPicPr/>
                  </pic:nvPicPr>
                  <pic:blipFill>
                    <a:blip r:embed="rId7"/>
                    <a:stretch>
                      <a:fillRect/>
                    </a:stretch>
                  </pic:blipFill>
                  <pic:spPr>
                    <a:xfrm>
                      <a:off x="0" y="0"/>
                      <a:ext cx="5838868" cy="7019976"/>
                    </a:xfrm>
                    <a:prstGeom prst="rect">
                      <a:avLst/>
                    </a:prstGeom>
                  </pic:spPr>
                </pic:pic>
              </a:graphicData>
            </a:graphic>
          </wp:inline>
        </w:drawing>
      </w:r>
    </w:p>
    <w:p w14:paraId="0E909467" w14:textId="51149346" w:rsidR="00604438" w:rsidRDefault="00604438" w:rsidP="00604438">
      <w:r w:rsidRPr="00604438">
        <w:lastRenderedPageBreak/>
        <w:drawing>
          <wp:inline distT="0" distB="0" distL="0" distR="0" wp14:anchorId="1D62B428" wp14:editId="1C09322B">
            <wp:extent cx="5943600" cy="5618480"/>
            <wp:effectExtent l="0" t="0" r="0" b="1270"/>
            <wp:docPr id="13807955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95537" name="Picture 1" descr="A screen shot of a computer&#10;&#10;Description automatically generated"/>
                    <pic:cNvPicPr/>
                  </pic:nvPicPr>
                  <pic:blipFill>
                    <a:blip r:embed="rId8"/>
                    <a:stretch>
                      <a:fillRect/>
                    </a:stretch>
                  </pic:blipFill>
                  <pic:spPr>
                    <a:xfrm>
                      <a:off x="0" y="0"/>
                      <a:ext cx="5943600" cy="5618480"/>
                    </a:xfrm>
                    <a:prstGeom prst="rect">
                      <a:avLst/>
                    </a:prstGeom>
                  </pic:spPr>
                </pic:pic>
              </a:graphicData>
            </a:graphic>
          </wp:inline>
        </w:drawing>
      </w:r>
    </w:p>
    <w:p w14:paraId="668AE263" w14:textId="5EDD646D" w:rsidR="00604438" w:rsidRPr="00604438" w:rsidRDefault="00604438" w:rsidP="00604438">
      <w:r w:rsidRPr="00604438">
        <w:lastRenderedPageBreak/>
        <w:drawing>
          <wp:inline distT="0" distB="0" distL="0" distR="0" wp14:anchorId="6E628AED" wp14:editId="7BC0A6BD">
            <wp:extent cx="5943600" cy="3926840"/>
            <wp:effectExtent l="0" t="0" r="0" b="0"/>
            <wp:docPr id="7850095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09581" name="Picture 1" descr="A screenshot of a computer program&#10;&#10;Description automatically generated"/>
                    <pic:cNvPicPr/>
                  </pic:nvPicPr>
                  <pic:blipFill>
                    <a:blip r:embed="rId9"/>
                    <a:stretch>
                      <a:fillRect/>
                    </a:stretch>
                  </pic:blipFill>
                  <pic:spPr>
                    <a:xfrm>
                      <a:off x="0" y="0"/>
                      <a:ext cx="5943600" cy="3926840"/>
                    </a:xfrm>
                    <a:prstGeom prst="rect">
                      <a:avLst/>
                    </a:prstGeom>
                  </pic:spPr>
                </pic:pic>
              </a:graphicData>
            </a:graphic>
          </wp:inline>
        </w:drawing>
      </w:r>
    </w:p>
    <w:sectPr w:rsidR="00604438" w:rsidRPr="006044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4B0"/>
    <w:rsid w:val="00030F22"/>
    <w:rsid w:val="000B779B"/>
    <w:rsid w:val="002E2FCF"/>
    <w:rsid w:val="00323B6D"/>
    <w:rsid w:val="00392F06"/>
    <w:rsid w:val="005B1814"/>
    <w:rsid w:val="00604438"/>
    <w:rsid w:val="0086321D"/>
    <w:rsid w:val="00C16DF9"/>
    <w:rsid w:val="00D764B0"/>
    <w:rsid w:val="00DA4DB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D7FA2"/>
  <w15:chartTrackingRefBased/>
  <w15:docId w15:val="{39820994-F488-49FB-8ED7-4081DF890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Heading1">
    <w:name w:val="heading 1"/>
    <w:basedOn w:val="Normal"/>
    <w:next w:val="Normal"/>
    <w:link w:val="Heading1Char"/>
    <w:uiPriority w:val="9"/>
    <w:qFormat/>
    <w:rsid w:val="00D764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64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64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64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64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64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64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64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64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4B0"/>
    <w:rPr>
      <w:rFonts w:asciiTheme="majorHAnsi" w:eastAsiaTheme="majorEastAsia" w:hAnsiTheme="majorHAnsi" w:cstheme="majorBidi"/>
      <w:color w:val="0F4761" w:themeColor="accent1" w:themeShade="BF"/>
      <w:sz w:val="40"/>
      <w:szCs w:val="40"/>
      <w:lang w:val="fr-CA"/>
    </w:rPr>
  </w:style>
  <w:style w:type="character" w:customStyle="1" w:styleId="Heading2Char">
    <w:name w:val="Heading 2 Char"/>
    <w:basedOn w:val="DefaultParagraphFont"/>
    <w:link w:val="Heading2"/>
    <w:uiPriority w:val="9"/>
    <w:semiHidden/>
    <w:rsid w:val="00D764B0"/>
    <w:rPr>
      <w:rFonts w:asciiTheme="majorHAnsi" w:eastAsiaTheme="majorEastAsia" w:hAnsiTheme="majorHAnsi" w:cstheme="majorBidi"/>
      <w:color w:val="0F4761" w:themeColor="accent1" w:themeShade="BF"/>
      <w:sz w:val="32"/>
      <w:szCs w:val="32"/>
      <w:lang w:val="fr-CA"/>
    </w:rPr>
  </w:style>
  <w:style w:type="character" w:customStyle="1" w:styleId="Heading3Char">
    <w:name w:val="Heading 3 Char"/>
    <w:basedOn w:val="DefaultParagraphFont"/>
    <w:link w:val="Heading3"/>
    <w:uiPriority w:val="9"/>
    <w:semiHidden/>
    <w:rsid w:val="00D764B0"/>
    <w:rPr>
      <w:rFonts w:eastAsiaTheme="majorEastAsia" w:cstheme="majorBidi"/>
      <w:color w:val="0F4761" w:themeColor="accent1" w:themeShade="BF"/>
      <w:sz w:val="28"/>
      <w:szCs w:val="28"/>
      <w:lang w:val="fr-CA"/>
    </w:rPr>
  </w:style>
  <w:style w:type="character" w:customStyle="1" w:styleId="Heading4Char">
    <w:name w:val="Heading 4 Char"/>
    <w:basedOn w:val="DefaultParagraphFont"/>
    <w:link w:val="Heading4"/>
    <w:uiPriority w:val="9"/>
    <w:semiHidden/>
    <w:rsid w:val="00D764B0"/>
    <w:rPr>
      <w:rFonts w:eastAsiaTheme="majorEastAsia" w:cstheme="majorBidi"/>
      <w:i/>
      <w:iCs/>
      <w:color w:val="0F4761" w:themeColor="accent1" w:themeShade="BF"/>
      <w:lang w:val="fr-CA"/>
    </w:rPr>
  </w:style>
  <w:style w:type="character" w:customStyle="1" w:styleId="Heading5Char">
    <w:name w:val="Heading 5 Char"/>
    <w:basedOn w:val="DefaultParagraphFont"/>
    <w:link w:val="Heading5"/>
    <w:uiPriority w:val="9"/>
    <w:semiHidden/>
    <w:rsid w:val="00D764B0"/>
    <w:rPr>
      <w:rFonts w:eastAsiaTheme="majorEastAsia" w:cstheme="majorBidi"/>
      <w:color w:val="0F4761" w:themeColor="accent1" w:themeShade="BF"/>
      <w:lang w:val="fr-CA"/>
    </w:rPr>
  </w:style>
  <w:style w:type="character" w:customStyle="1" w:styleId="Heading6Char">
    <w:name w:val="Heading 6 Char"/>
    <w:basedOn w:val="DefaultParagraphFont"/>
    <w:link w:val="Heading6"/>
    <w:uiPriority w:val="9"/>
    <w:semiHidden/>
    <w:rsid w:val="00D764B0"/>
    <w:rPr>
      <w:rFonts w:eastAsiaTheme="majorEastAsia" w:cstheme="majorBidi"/>
      <w:i/>
      <w:iCs/>
      <w:color w:val="595959" w:themeColor="text1" w:themeTint="A6"/>
      <w:lang w:val="fr-CA"/>
    </w:rPr>
  </w:style>
  <w:style w:type="character" w:customStyle="1" w:styleId="Heading7Char">
    <w:name w:val="Heading 7 Char"/>
    <w:basedOn w:val="DefaultParagraphFont"/>
    <w:link w:val="Heading7"/>
    <w:uiPriority w:val="9"/>
    <w:semiHidden/>
    <w:rsid w:val="00D764B0"/>
    <w:rPr>
      <w:rFonts w:eastAsiaTheme="majorEastAsia" w:cstheme="majorBidi"/>
      <w:color w:val="595959" w:themeColor="text1" w:themeTint="A6"/>
      <w:lang w:val="fr-CA"/>
    </w:rPr>
  </w:style>
  <w:style w:type="character" w:customStyle="1" w:styleId="Heading8Char">
    <w:name w:val="Heading 8 Char"/>
    <w:basedOn w:val="DefaultParagraphFont"/>
    <w:link w:val="Heading8"/>
    <w:uiPriority w:val="9"/>
    <w:semiHidden/>
    <w:rsid w:val="00D764B0"/>
    <w:rPr>
      <w:rFonts w:eastAsiaTheme="majorEastAsia" w:cstheme="majorBidi"/>
      <w:i/>
      <w:iCs/>
      <w:color w:val="272727" w:themeColor="text1" w:themeTint="D8"/>
      <w:lang w:val="fr-CA"/>
    </w:rPr>
  </w:style>
  <w:style w:type="character" w:customStyle="1" w:styleId="Heading9Char">
    <w:name w:val="Heading 9 Char"/>
    <w:basedOn w:val="DefaultParagraphFont"/>
    <w:link w:val="Heading9"/>
    <w:uiPriority w:val="9"/>
    <w:semiHidden/>
    <w:rsid w:val="00D764B0"/>
    <w:rPr>
      <w:rFonts w:eastAsiaTheme="majorEastAsia" w:cstheme="majorBidi"/>
      <w:color w:val="272727" w:themeColor="text1" w:themeTint="D8"/>
      <w:lang w:val="fr-CA"/>
    </w:rPr>
  </w:style>
  <w:style w:type="paragraph" w:styleId="Title">
    <w:name w:val="Title"/>
    <w:basedOn w:val="Normal"/>
    <w:next w:val="Normal"/>
    <w:link w:val="TitleChar"/>
    <w:uiPriority w:val="10"/>
    <w:qFormat/>
    <w:rsid w:val="00D764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4B0"/>
    <w:rPr>
      <w:rFonts w:asciiTheme="majorHAnsi" w:eastAsiaTheme="majorEastAsia" w:hAnsiTheme="majorHAnsi" w:cstheme="majorBidi"/>
      <w:spacing w:val="-10"/>
      <w:kern w:val="28"/>
      <w:sz w:val="56"/>
      <w:szCs w:val="56"/>
      <w:lang w:val="fr-CA"/>
    </w:rPr>
  </w:style>
  <w:style w:type="paragraph" w:styleId="Subtitle">
    <w:name w:val="Subtitle"/>
    <w:basedOn w:val="Normal"/>
    <w:next w:val="Normal"/>
    <w:link w:val="SubtitleChar"/>
    <w:uiPriority w:val="11"/>
    <w:qFormat/>
    <w:rsid w:val="00D764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64B0"/>
    <w:rPr>
      <w:rFonts w:eastAsiaTheme="majorEastAsia" w:cstheme="majorBidi"/>
      <w:color w:val="595959" w:themeColor="text1" w:themeTint="A6"/>
      <w:spacing w:val="15"/>
      <w:sz w:val="28"/>
      <w:szCs w:val="28"/>
      <w:lang w:val="fr-CA"/>
    </w:rPr>
  </w:style>
  <w:style w:type="paragraph" w:styleId="Quote">
    <w:name w:val="Quote"/>
    <w:basedOn w:val="Normal"/>
    <w:next w:val="Normal"/>
    <w:link w:val="QuoteChar"/>
    <w:uiPriority w:val="29"/>
    <w:qFormat/>
    <w:rsid w:val="00D764B0"/>
    <w:pPr>
      <w:spacing w:before="160"/>
      <w:jc w:val="center"/>
    </w:pPr>
    <w:rPr>
      <w:i/>
      <w:iCs/>
      <w:color w:val="404040" w:themeColor="text1" w:themeTint="BF"/>
    </w:rPr>
  </w:style>
  <w:style w:type="character" w:customStyle="1" w:styleId="QuoteChar">
    <w:name w:val="Quote Char"/>
    <w:basedOn w:val="DefaultParagraphFont"/>
    <w:link w:val="Quote"/>
    <w:uiPriority w:val="29"/>
    <w:rsid w:val="00D764B0"/>
    <w:rPr>
      <w:i/>
      <w:iCs/>
      <w:color w:val="404040" w:themeColor="text1" w:themeTint="BF"/>
      <w:lang w:val="fr-CA"/>
    </w:rPr>
  </w:style>
  <w:style w:type="paragraph" w:styleId="ListParagraph">
    <w:name w:val="List Paragraph"/>
    <w:basedOn w:val="Normal"/>
    <w:uiPriority w:val="34"/>
    <w:qFormat/>
    <w:rsid w:val="00D764B0"/>
    <w:pPr>
      <w:ind w:left="720"/>
      <w:contextualSpacing/>
    </w:pPr>
  </w:style>
  <w:style w:type="character" w:styleId="IntenseEmphasis">
    <w:name w:val="Intense Emphasis"/>
    <w:basedOn w:val="DefaultParagraphFont"/>
    <w:uiPriority w:val="21"/>
    <w:qFormat/>
    <w:rsid w:val="00D764B0"/>
    <w:rPr>
      <w:i/>
      <w:iCs/>
      <w:color w:val="0F4761" w:themeColor="accent1" w:themeShade="BF"/>
    </w:rPr>
  </w:style>
  <w:style w:type="paragraph" w:styleId="IntenseQuote">
    <w:name w:val="Intense Quote"/>
    <w:basedOn w:val="Normal"/>
    <w:next w:val="Normal"/>
    <w:link w:val="IntenseQuoteChar"/>
    <w:uiPriority w:val="30"/>
    <w:qFormat/>
    <w:rsid w:val="00D764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64B0"/>
    <w:rPr>
      <w:i/>
      <w:iCs/>
      <w:color w:val="0F4761" w:themeColor="accent1" w:themeShade="BF"/>
      <w:lang w:val="fr-CA"/>
    </w:rPr>
  </w:style>
  <w:style w:type="character" w:styleId="IntenseReference">
    <w:name w:val="Intense Reference"/>
    <w:basedOn w:val="DefaultParagraphFont"/>
    <w:uiPriority w:val="32"/>
    <w:qFormat/>
    <w:rsid w:val="00D764B0"/>
    <w:rPr>
      <w:b/>
      <w:bCs/>
      <w:smallCaps/>
      <w:color w:val="0F4761" w:themeColor="accent1" w:themeShade="BF"/>
      <w:spacing w:val="5"/>
    </w:rPr>
  </w:style>
  <w:style w:type="paragraph" w:customStyle="1" w:styleId="Default">
    <w:name w:val="Default"/>
    <w:rsid w:val="00D764B0"/>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D764B0"/>
    <w:pPr>
      <w:spacing w:before="240" w:after="0"/>
      <w:outlineLvl w:val="9"/>
    </w:pPr>
    <w:rPr>
      <w:sz w:val="32"/>
      <w:szCs w:val="32"/>
      <w:lang w:val="en-US"/>
    </w:rPr>
  </w:style>
  <w:style w:type="paragraph" w:styleId="TOC1">
    <w:name w:val="toc 1"/>
    <w:basedOn w:val="Normal"/>
    <w:next w:val="Normal"/>
    <w:autoRedefine/>
    <w:uiPriority w:val="39"/>
    <w:unhideWhenUsed/>
    <w:rsid w:val="00D764B0"/>
    <w:pPr>
      <w:spacing w:after="100"/>
    </w:pPr>
  </w:style>
  <w:style w:type="character" w:styleId="Hyperlink">
    <w:name w:val="Hyperlink"/>
    <w:basedOn w:val="DefaultParagraphFont"/>
    <w:uiPriority w:val="99"/>
    <w:unhideWhenUsed/>
    <w:rsid w:val="00D764B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10</Pages>
  <Words>541</Words>
  <Characters>3087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El-Agha, Emmanuel</dc:creator>
  <cp:keywords/>
  <dc:description/>
  <cp:lastModifiedBy>El-Agha, Emmanuel</cp:lastModifiedBy>
  <cp:revision>2</cp:revision>
  <dcterms:created xsi:type="dcterms:W3CDTF">2024-05-30T13:32:00Z</dcterms:created>
  <dcterms:modified xsi:type="dcterms:W3CDTF">2024-06-01T03:18:00Z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2024-06-01T03:18:26Z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62c10280-c4de-4d45-b5b0-918c338976a8</vt:lpwstr>
  </property>
  <property fmtid="{D5CDD505-2E9C-101B-9397-08002B2CF9AE}" pid="8" name="MSIP_Label_6b615819-ba40-4aaf-a034-39fd1d37cddf_ContentBits">
    <vt:lpwstr>0</vt:lpwstr>
  </property>
</Properties>
</file>