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A37B" w14:textId="77777777" w:rsidR="00BC22CB" w:rsidRPr="000A5F4D" w:rsidRDefault="00BC22CB" w:rsidP="00BC22CB">
      <w:pPr>
        <w:jc w:val="center"/>
        <w:rPr>
          <w:rFonts w:cstheme="minorHAnsi"/>
          <w:sz w:val="32"/>
          <w:szCs w:val="32"/>
        </w:rPr>
      </w:pPr>
      <w:r w:rsidRPr="000A5F4D">
        <w:rPr>
          <w:sz w:val="32"/>
          <w:szCs w:val="32"/>
        </w:rPr>
        <w:t>Travail pratique 1 partie 1: utilisation de git</w:t>
      </w:r>
    </w:p>
    <w:p w14:paraId="28EA8D3C" w14:textId="77777777" w:rsidR="00BC22CB" w:rsidRDefault="00BC22CB" w:rsidP="00BC22CB">
      <w:pPr>
        <w:jc w:val="center"/>
        <w:rPr>
          <w:rFonts w:cstheme="minorHAnsi"/>
          <w:sz w:val="36"/>
          <w:szCs w:val="36"/>
        </w:rPr>
      </w:pPr>
    </w:p>
    <w:p w14:paraId="493911D6" w14:textId="77777777" w:rsidR="00BC22CB" w:rsidRDefault="00BC22CB" w:rsidP="00BC22CB">
      <w:pPr>
        <w:jc w:val="center"/>
        <w:rPr>
          <w:rFonts w:cstheme="minorHAnsi"/>
          <w:sz w:val="36"/>
          <w:szCs w:val="36"/>
        </w:rPr>
      </w:pPr>
    </w:p>
    <w:p w14:paraId="2D6E0CD2" w14:textId="77777777" w:rsidR="00BC22CB" w:rsidRDefault="00BC22CB" w:rsidP="00BC22CB">
      <w:pPr>
        <w:jc w:val="center"/>
        <w:rPr>
          <w:rFonts w:cstheme="minorHAnsi"/>
          <w:sz w:val="36"/>
          <w:szCs w:val="36"/>
        </w:rPr>
      </w:pPr>
    </w:p>
    <w:p w14:paraId="71EE921A" w14:textId="77777777" w:rsidR="00BC22CB" w:rsidRDefault="00BC22CB" w:rsidP="00BC22CB">
      <w:pPr>
        <w:jc w:val="center"/>
        <w:rPr>
          <w:rFonts w:cstheme="minorHAnsi"/>
          <w:sz w:val="36"/>
          <w:szCs w:val="36"/>
        </w:rPr>
      </w:pPr>
    </w:p>
    <w:p w14:paraId="6867EA07" w14:textId="77777777" w:rsidR="00BC22CB" w:rsidRPr="000A5F4D" w:rsidRDefault="00BC22CB" w:rsidP="00BC22CB">
      <w:pPr>
        <w:jc w:val="center"/>
        <w:rPr>
          <w:rFonts w:cstheme="minorHAnsi"/>
          <w:sz w:val="32"/>
          <w:szCs w:val="32"/>
        </w:rPr>
      </w:pPr>
      <w:r w:rsidRPr="000A5F4D">
        <w:rPr>
          <w:rFonts w:cstheme="minorHAnsi"/>
          <w:sz w:val="32"/>
          <w:szCs w:val="32"/>
        </w:rPr>
        <w:t>Aubourg, Zack-Harry Aubourg</w:t>
      </w:r>
    </w:p>
    <w:p w14:paraId="7589EEAC" w14:textId="77777777" w:rsidR="00BC22CB" w:rsidRDefault="00BC22CB" w:rsidP="00BC22C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2144434</w:t>
      </w:r>
    </w:p>
    <w:p w14:paraId="69E51AC8" w14:textId="77777777" w:rsidR="00BC22CB" w:rsidRDefault="00BC22CB" w:rsidP="00BC22CB">
      <w:pPr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0A5F4D">
        <w:rPr>
          <w:rFonts w:cstheme="minorHAnsi"/>
          <w:color w:val="000000"/>
          <w:sz w:val="32"/>
          <w:szCs w:val="32"/>
          <w:shd w:val="clear" w:color="auto" w:fill="FFFFFF"/>
        </w:rPr>
        <w:t>APPLICATIONS WEB</w:t>
      </w:r>
    </w:p>
    <w:p w14:paraId="2AAF4547" w14:textId="042FA768" w:rsidR="00BC22CB" w:rsidRDefault="00BC22CB" w:rsidP="00BC22C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Mohammed Salim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Meflah</w:t>
      </w:r>
      <w:proofErr w:type="spellEnd"/>
    </w:p>
    <w:p w14:paraId="1541664A" w14:textId="1BAB3D8E" w:rsidR="00BC22CB" w:rsidRDefault="00BC22CB" w:rsidP="00BC22C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Gr.0000</w:t>
      </w:r>
      <w:r>
        <w:rPr>
          <w:rFonts w:cstheme="minorHAnsi"/>
          <w:sz w:val="32"/>
          <w:szCs w:val="32"/>
        </w:rPr>
        <w:t>4</w:t>
      </w:r>
    </w:p>
    <w:p w14:paraId="08FDF37C" w14:textId="77777777" w:rsidR="00BC22CB" w:rsidRDefault="00BC22CB" w:rsidP="00BC22CB">
      <w:pPr>
        <w:jc w:val="center"/>
        <w:rPr>
          <w:rFonts w:cstheme="minorHAnsi"/>
          <w:sz w:val="32"/>
          <w:szCs w:val="32"/>
        </w:rPr>
      </w:pPr>
    </w:p>
    <w:p w14:paraId="1172A448" w14:textId="77777777" w:rsidR="00BC22CB" w:rsidRDefault="00BC22CB" w:rsidP="00BC22CB">
      <w:pPr>
        <w:jc w:val="center"/>
        <w:rPr>
          <w:rFonts w:cstheme="minorHAnsi"/>
          <w:sz w:val="32"/>
          <w:szCs w:val="32"/>
        </w:rPr>
      </w:pPr>
    </w:p>
    <w:p w14:paraId="76151586" w14:textId="77777777" w:rsidR="00BC22CB" w:rsidRDefault="00BC22CB" w:rsidP="00BC22CB">
      <w:pPr>
        <w:jc w:val="center"/>
        <w:rPr>
          <w:rFonts w:cstheme="minorHAnsi"/>
          <w:sz w:val="32"/>
          <w:szCs w:val="32"/>
        </w:rPr>
      </w:pPr>
    </w:p>
    <w:p w14:paraId="21E7BECD" w14:textId="77777777" w:rsidR="00BC22CB" w:rsidRDefault="00BC22CB" w:rsidP="00BC22CB">
      <w:pPr>
        <w:jc w:val="center"/>
        <w:rPr>
          <w:rFonts w:cstheme="minorHAnsi"/>
          <w:sz w:val="28"/>
          <w:szCs w:val="28"/>
        </w:rPr>
      </w:pPr>
      <w:r w:rsidRPr="00893AA4">
        <w:rPr>
          <w:rFonts w:cstheme="minorHAnsi"/>
          <w:sz w:val="28"/>
          <w:szCs w:val="28"/>
        </w:rPr>
        <w:t>Nom de l’institution :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614E0FE3" wp14:editId="0AC474B6">
            <wp:extent cx="1819275" cy="3905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11" cy="402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8188" w14:textId="77777777" w:rsidR="00BC22CB" w:rsidRDefault="00BC22CB" w:rsidP="00BC22C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Département :</w:t>
      </w:r>
    </w:p>
    <w:p w14:paraId="66692E0C" w14:textId="77777777" w:rsidR="00BC22CB" w:rsidRDefault="00BC22CB" w:rsidP="00BC22CB">
      <w:pPr>
        <w:jc w:val="center"/>
        <w:rPr>
          <w:rFonts w:cstheme="minorHAnsi"/>
          <w:sz w:val="28"/>
          <w:szCs w:val="28"/>
        </w:rPr>
      </w:pPr>
    </w:p>
    <w:p w14:paraId="6C1874EC" w14:textId="77777777" w:rsidR="00BC22CB" w:rsidRDefault="00BC22CB" w:rsidP="00BC22CB">
      <w:pPr>
        <w:jc w:val="center"/>
        <w:rPr>
          <w:rFonts w:cstheme="minorHAnsi"/>
          <w:sz w:val="28"/>
          <w:szCs w:val="28"/>
        </w:rPr>
      </w:pPr>
    </w:p>
    <w:p w14:paraId="014A7787" w14:textId="77777777" w:rsidR="00BC22CB" w:rsidRDefault="00BC22CB" w:rsidP="00BC22CB">
      <w:pPr>
        <w:jc w:val="center"/>
        <w:rPr>
          <w:rFonts w:cstheme="minorHAnsi"/>
          <w:sz w:val="28"/>
          <w:szCs w:val="28"/>
        </w:rPr>
      </w:pPr>
    </w:p>
    <w:p w14:paraId="20D817D6" w14:textId="30DC2A87" w:rsidR="00BC22CB" w:rsidRDefault="00BC22CB" w:rsidP="00BC22C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de remise : 2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 février 202</w:t>
      </w:r>
      <w:r>
        <w:rPr>
          <w:rFonts w:cstheme="minorHAnsi"/>
          <w:sz w:val="28"/>
          <w:szCs w:val="28"/>
        </w:rPr>
        <w:t>4</w:t>
      </w:r>
    </w:p>
    <w:p w14:paraId="1D174383" w14:textId="77777777" w:rsidR="00BC22CB" w:rsidRDefault="00BC22CB" w:rsidP="00BC22C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357120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5C49B" w14:textId="77777777" w:rsidR="00BC22CB" w:rsidRDefault="00BC22CB" w:rsidP="00BC22C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6D43F7E" w14:textId="77777777" w:rsidR="00BC22CB" w:rsidRDefault="00BC22CB" w:rsidP="00BC22C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38676" w:history="1">
            <w:r w:rsidRPr="002F133D">
              <w:rPr>
                <w:rStyle w:val="Hyperlien"/>
                <w:noProof/>
              </w:rPr>
              <w:t>Capture d’écran reflog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AA6A" w14:textId="77777777" w:rsidR="00BC22CB" w:rsidRDefault="00BC22CB" w:rsidP="00BC22C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28338677" w:history="1">
            <w:r w:rsidRPr="002F133D">
              <w:rPr>
                <w:rStyle w:val="Hyperlien"/>
                <w:noProof/>
              </w:rPr>
              <w:t>Défi et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7A5F" w14:textId="77777777" w:rsidR="00BC22CB" w:rsidRDefault="00BC22CB" w:rsidP="00BC22CB">
          <w:r>
            <w:rPr>
              <w:b/>
              <w:bCs/>
              <w:lang w:val="fr-FR"/>
            </w:rPr>
            <w:fldChar w:fldCharType="end"/>
          </w:r>
        </w:p>
      </w:sdtContent>
    </w:sdt>
    <w:p w14:paraId="131594DC" w14:textId="77777777" w:rsidR="00BC22CB" w:rsidRDefault="00BC22CB" w:rsidP="00BC22CB">
      <w:r>
        <w:br w:type="page"/>
      </w:r>
    </w:p>
    <w:p w14:paraId="3DFC899F" w14:textId="77777777" w:rsidR="00BC22CB" w:rsidRDefault="00BC22CB" w:rsidP="00BC22CB">
      <w:pPr>
        <w:pStyle w:val="Titre1"/>
      </w:pPr>
      <w:bookmarkStart w:id="0" w:name="_Toc128338676"/>
      <w:r>
        <w:lastRenderedPageBreak/>
        <w:t xml:space="preserve">Capture d’écran </w:t>
      </w:r>
      <w:proofErr w:type="spellStart"/>
      <w:r>
        <w:t>reflog</w:t>
      </w:r>
      <w:bookmarkEnd w:id="0"/>
      <w:proofErr w:type="spellEnd"/>
    </w:p>
    <w:p w14:paraId="1C388077" w14:textId="77777777" w:rsidR="00BC22CB" w:rsidRDefault="00BC22CB" w:rsidP="00BC22CB"/>
    <w:p w14:paraId="3EA517B1" w14:textId="77777777" w:rsidR="00BC22CB" w:rsidRDefault="00BC22CB" w:rsidP="00BC22CB"/>
    <w:p w14:paraId="5E8ABF8F" w14:textId="0ADC33B4" w:rsidR="00BC22CB" w:rsidRDefault="00081560" w:rsidP="00BC22CB">
      <w:r w:rsidRPr="00081560">
        <w:drawing>
          <wp:inline distT="0" distB="0" distL="0" distR="0" wp14:anchorId="3CB83E82" wp14:editId="378C8657">
            <wp:extent cx="5972810" cy="1439545"/>
            <wp:effectExtent l="0" t="0" r="8890" b="8255"/>
            <wp:docPr id="3852047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0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E20" w14:textId="77777777" w:rsidR="00BC22CB" w:rsidRDefault="00BC22CB" w:rsidP="00BC22CB"/>
    <w:p w14:paraId="3B0177B0" w14:textId="77777777" w:rsidR="00BC22CB" w:rsidRDefault="00BC22CB" w:rsidP="00BC22CB"/>
    <w:p w14:paraId="42597F44" w14:textId="77777777" w:rsidR="00BC22CB" w:rsidRDefault="00BC22CB" w:rsidP="00BC22CB"/>
    <w:p w14:paraId="7E7435DB" w14:textId="77777777" w:rsidR="00BC22CB" w:rsidRDefault="00BC22CB" w:rsidP="00BC22CB"/>
    <w:p w14:paraId="4B4310D0" w14:textId="77777777" w:rsidR="00BC22CB" w:rsidRDefault="00BC22CB" w:rsidP="00BC22CB"/>
    <w:p w14:paraId="66E8D7F2" w14:textId="77777777" w:rsidR="00BC22CB" w:rsidRDefault="00BC22CB" w:rsidP="00BC22CB">
      <w:r>
        <w:br w:type="page"/>
      </w:r>
    </w:p>
    <w:p w14:paraId="0DB15DB2" w14:textId="77777777" w:rsidR="00BC22CB" w:rsidRDefault="00BC22CB" w:rsidP="00BC22CB"/>
    <w:p w14:paraId="68643606" w14:textId="77777777" w:rsidR="00BC22CB" w:rsidRDefault="00BC22CB" w:rsidP="00BC22CB">
      <w:pPr>
        <w:pStyle w:val="Titre1"/>
      </w:pPr>
      <w:bookmarkStart w:id="1" w:name="_Toc128338677"/>
      <w:r>
        <w:t>Défi et acquisition</w:t>
      </w:r>
      <w:bookmarkEnd w:id="1"/>
    </w:p>
    <w:p w14:paraId="67798581" w14:textId="77777777" w:rsidR="00BC22CB" w:rsidRDefault="00BC22CB" w:rsidP="00BC22CB"/>
    <w:p w14:paraId="3C039356" w14:textId="77777777" w:rsidR="00BC22CB" w:rsidRDefault="00BC22CB" w:rsidP="00BC22CB">
      <w:pPr>
        <w:spacing w:line="480" w:lineRule="auto"/>
      </w:pPr>
      <w:r>
        <w:t xml:space="preserve">Premièrement, au début du projet, j’avais beaucoup de misère avec l’utilisation de git Bash. Je ne me souvenais pas vraiment des commandes que l’on avait appris en classe. J’étais coincer </w:t>
      </w:r>
      <w:proofErr w:type="gramStart"/>
      <w:r>
        <w:t>a</w:t>
      </w:r>
      <w:proofErr w:type="gramEnd"/>
      <w:r>
        <w:t xml:space="preserve"> un moment lors du projet, car j’avais oublié qu’il fallait faire des git </w:t>
      </w:r>
      <w:proofErr w:type="spellStart"/>
      <w:r>
        <w:t>add</w:t>
      </w:r>
      <w:proofErr w:type="spellEnd"/>
      <w:r>
        <w:t xml:space="preserve"> lorsqu’on fait des modification. Mon coéquipier m’a aidé avec ça pour que l’on puisse avancer dans le projet. Je peux dire que cette partie de git est acquise.</w:t>
      </w:r>
    </w:p>
    <w:p w14:paraId="70380C2D" w14:textId="77777777" w:rsidR="00BC22CB" w:rsidRDefault="00BC22CB" w:rsidP="00BC22CB">
      <w:pPr>
        <w:spacing w:line="480" w:lineRule="auto"/>
      </w:pPr>
    </w:p>
    <w:p w14:paraId="3138148F" w14:textId="77777777" w:rsidR="00BC22CB" w:rsidRDefault="00BC22CB" w:rsidP="00BC22CB">
      <w:pPr>
        <w:spacing w:line="480" w:lineRule="auto"/>
      </w:pPr>
      <w:r>
        <w:t>Ensuite, un autre défi pour moi a été la partie html, car ça faisait plus que 1 ans que je n’avais pas fait de html alors j’ai oublié certaine notion à propos de comment créer des sites internet. Pour surmonter ce défi, j’ai regardé des vidéo YouTube et j’ai relu mes notes de cours d’il y plus d’un an. Je pense que je dois encore me pratiquer pour que html soit vraiment acquis.</w:t>
      </w:r>
    </w:p>
    <w:p w14:paraId="4F796F51" w14:textId="77777777" w:rsidR="00BC22CB" w:rsidRDefault="00BC22CB" w:rsidP="00BC22CB">
      <w:pPr>
        <w:spacing w:line="480" w:lineRule="auto"/>
      </w:pPr>
    </w:p>
    <w:p w14:paraId="00B04734" w14:textId="739A192E" w:rsidR="00BC22CB" w:rsidRDefault="00BC22CB" w:rsidP="00BC22CB">
      <w:pPr>
        <w:spacing w:line="480" w:lineRule="auto"/>
      </w:pPr>
      <w:r>
        <w:t xml:space="preserve">Finalement, grâce au projet j’ai pu maitriser les commandes de git. Au début j’avais de la misère, mais à force de faire </w:t>
      </w:r>
      <w:r w:rsidR="00081560">
        <w:t>les commandes</w:t>
      </w:r>
      <w:r>
        <w:t xml:space="preserve"> de git, maintenant je trouve sa moins compliquer et </w:t>
      </w:r>
      <w:r w:rsidR="00081560">
        <w:t>certaines commandes</w:t>
      </w:r>
      <w:r>
        <w:t xml:space="preserve"> sont devenue automatique.  Par exemple le git </w:t>
      </w:r>
      <w:proofErr w:type="spellStart"/>
      <w:r>
        <w:t>add</w:t>
      </w:r>
      <w:proofErr w:type="spellEnd"/>
      <w:r>
        <w:t xml:space="preserve"> et le git commit que j’oubliais de faire, mais maintenant je l’ai fait toujours.</w:t>
      </w:r>
    </w:p>
    <w:p w14:paraId="05A84207" w14:textId="77777777" w:rsidR="00BC22CB" w:rsidRDefault="00BC22CB" w:rsidP="00BC22CB">
      <w:pPr>
        <w:spacing w:line="480" w:lineRule="auto"/>
      </w:pPr>
    </w:p>
    <w:p w14:paraId="22F9B97F" w14:textId="77777777" w:rsidR="00BC22CB" w:rsidRPr="00AE617A" w:rsidRDefault="00BC22CB" w:rsidP="00BC22CB">
      <w:pPr>
        <w:spacing w:line="480" w:lineRule="auto"/>
      </w:pPr>
    </w:p>
    <w:p w14:paraId="3BD842A4" w14:textId="4F987FBB" w:rsidR="00350A0F" w:rsidRPr="00BC22CB" w:rsidRDefault="00350A0F"/>
    <w:sectPr w:rsidR="00350A0F" w:rsidRPr="00BC22CB" w:rsidSect="004C58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CB"/>
    <w:rsid w:val="00081560"/>
    <w:rsid w:val="00350A0F"/>
    <w:rsid w:val="004A07E6"/>
    <w:rsid w:val="004C582F"/>
    <w:rsid w:val="009E4175"/>
    <w:rsid w:val="00B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7367"/>
  <w15:chartTrackingRefBased/>
  <w15:docId w15:val="{06621239-3329-4A30-B016-362CBCEC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CB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C2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2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22C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C22CB"/>
    <w:pPr>
      <w:spacing w:after="100"/>
    </w:pPr>
  </w:style>
  <w:style w:type="character" w:styleId="Hyperlien">
    <w:name w:val="Hyperlink"/>
    <w:basedOn w:val="Policepardfaut"/>
    <w:uiPriority w:val="99"/>
    <w:unhideWhenUsed/>
    <w:rsid w:val="00BC2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Aubourg, Zack-Harry</dc:creator>
  <cp:keywords/>
  <dc:description/>
  <cp:lastModifiedBy>Aubourg, Zack-Harry</cp:lastModifiedBy>
  <cp:revision>2</cp:revision>
  <dcterms:created xsi:type="dcterms:W3CDTF">2024-02-27T17:17:00Z</dcterms:created>
  <dcterms:modified xsi:type="dcterms:W3CDTF">2024-02-27T17:33:00Z</dcterms:modified>
</cp:coreProperties>
</file>