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617DB" w14:textId="714E65EE" w:rsidR="008A4B51" w:rsidRPr="00734031" w:rsidRDefault="008A4B51" w:rsidP="008A4B51">
      <w:pPr>
        <w:jc w:val="center"/>
        <w:rPr>
          <w:sz w:val="40"/>
          <w:szCs w:val="40"/>
        </w:rPr>
      </w:pPr>
      <w:r w:rsidRPr="00734031">
        <w:rPr>
          <w:sz w:val="40"/>
          <w:szCs w:val="40"/>
        </w:rPr>
        <w:t>TP</w:t>
      </w:r>
      <w:r>
        <w:rPr>
          <w:sz w:val="40"/>
          <w:szCs w:val="40"/>
        </w:rPr>
        <w:t>3</w:t>
      </w:r>
      <w:r w:rsidR="00114AEC">
        <w:rPr>
          <w:sz w:val="40"/>
          <w:szCs w:val="40"/>
        </w:rPr>
        <w:t> : Journal</w:t>
      </w:r>
    </w:p>
    <w:p w14:paraId="1CFDDAA4" w14:textId="77777777" w:rsidR="008A4B51" w:rsidRPr="00734031" w:rsidRDefault="008A4B51" w:rsidP="008A4B51">
      <w:pPr>
        <w:jc w:val="center"/>
        <w:rPr>
          <w:sz w:val="28"/>
          <w:szCs w:val="24"/>
        </w:rPr>
      </w:pPr>
    </w:p>
    <w:p w14:paraId="51B99441" w14:textId="77777777" w:rsidR="008A4B51" w:rsidRPr="00734031" w:rsidRDefault="008A4B51" w:rsidP="008A4B51">
      <w:pPr>
        <w:jc w:val="center"/>
        <w:rPr>
          <w:sz w:val="28"/>
          <w:szCs w:val="24"/>
        </w:rPr>
      </w:pPr>
    </w:p>
    <w:p w14:paraId="395BB7AD" w14:textId="49270E7F" w:rsidR="008A4B51" w:rsidRDefault="008A4B51" w:rsidP="008A4B51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Lena Naomie Johanna Gahimba</w:t>
      </w:r>
      <w:r>
        <w:rPr>
          <w:sz w:val="28"/>
          <w:szCs w:val="24"/>
        </w:rPr>
        <w:t>re</w:t>
      </w:r>
    </w:p>
    <w:p w14:paraId="6BE685A9" w14:textId="70A5DCBB" w:rsidR="00FF20ED" w:rsidRDefault="00FF20ED" w:rsidP="008A4B51">
      <w:pPr>
        <w:jc w:val="center"/>
        <w:rPr>
          <w:sz w:val="28"/>
          <w:szCs w:val="24"/>
        </w:rPr>
      </w:pPr>
      <w:proofErr w:type="spellStart"/>
      <w:r>
        <w:rPr>
          <w:sz w:val="28"/>
          <w:szCs w:val="24"/>
        </w:rPr>
        <w:t>Wafae</w:t>
      </w:r>
      <w:proofErr w:type="spellEnd"/>
      <w:r>
        <w:rPr>
          <w:sz w:val="28"/>
          <w:szCs w:val="24"/>
        </w:rPr>
        <w:t xml:space="preserve"> El-Kita</w:t>
      </w:r>
    </w:p>
    <w:p w14:paraId="711F427A" w14:textId="77777777" w:rsidR="008A4B51" w:rsidRPr="00734031" w:rsidRDefault="008A4B51" w:rsidP="00DA6E64">
      <w:pPr>
        <w:rPr>
          <w:sz w:val="28"/>
          <w:szCs w:val="24"/>
        </w:rPr>
      </w:pPr>
    </w:p>
    <w:p w14:paraId="57462812" w14:textId="77777777" w:rsidR="008A4B51" w:rsidRPr="00734031" w:rsidRDefault="008A4B51" w:rsidP="008A4B51">
      <w:pPr>
        <w:jc w:val="center"/>
        <w:rPr>
          <w:sz w:val="28"/>
          <w:szCs w:val="24"/>
        </w:rPr>
      </w:pPr>
    </w:p>
    <w:p w14:paraId="397C2E27" w14:textId="77777777" w:rsidR="008A4B51" w:rsidRPr="00734031" w:rsidRDefault="008A4B51" w:rsidP="008A4B51">
      <w:pPr>
        <w:jc w:val="center"/>
        <w:rPr>
          <w:sz w:val="28"/>
          <w:szCs w:val="24"/>
        </w:rPr>
      </w:pPr>
    </w:p>
    <w:p w14:paraId="6C03726B" w14:textId="77777777" w:rsidR="008A4B51" w:rsidRPr="00734031" w:rsidRDefault="008A4B51" w:rsidP="008A4B51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Remis à</w:t>
      </w:r>
    </w:p>
    <w:p w14:paraId="5B49746C" w14:textId="06D81D7F" w:rsidR="008A4B51" w:rsidRPr="004A1904" w:rsidRDefault="008A4B51" w:rsidP="008A4B51">
      <w:pPr>
        <w:pStyle w:val="Titre5"/>
        <w:jc w:val="center"/>
        <w:rPr>
          <w:i/>
          <w:color w:val="auto"/>
        </w:rPr>
      </w:pPr>
      <w:r w:rsidRPr="004A1904">
        <w:rPr>
          <w:i/>
          <w:color w:val="auto"/>
        </w:rPr>
        <w:t>Mohammed Salim Meflah</w:t>
      </w:r>
    </w:p>
    <w:p w14:paraId="2C042F53" w14:textId="77777777" w:rsidR="008A4B51" w:rsidRPr="004A1904" w:rsidRDefault="008A4B51" w:rsidP="008A4B51">
      <w:pPr>
        <w:jc w:val="center"/>
        <w:rPr>
          <w:sz w:val="28"/>
          <w:szCs w:val="24"/>
        </w:rPr>
      </w:pPr>
    </w:p>
    <w:p w14:paraId="37983FB2" w14:textId="77777777" w:rsidR="008A4B51" w:rsidRPr="004A1904" w:rsidRDefault="008A4B51" w:rsidP="008A4B51">
      <w:pPr>
        <w:jc w:val="center"/>
        <w:rPr>
          <w:sz w:val="28"/>
          <w:szCs w:val="24"/>
        </w:rPr>
      </w:pPr>
    </w:p>
    <w:p w14:paraId="66D06082" w14:textId="77777777" w:rsidR="008A4B51" w:rsidRPr="004A1904" w:rsidRDefault="008A4B51" w:rsidP="008A4B51">
      <w:pPr>
        <w:jc w:val="center"/>
        <w:rPr>
          <w:sz w:val="28"/>
          <w:szCs w:val="24"/>
        </w:rPr>
      </w:pPr>
    </w:p>
    <w:p w14:paraId="63135B0D" w14:textId="77777777" w:rsidR="008A4B51" w:rsidRPr="004A1904" w:rsidRDefault="008A4B51" w:rsidP="008A4B51">
      <w:pPr>
        <w:jc w:val="center"/>
        <w:rPr>
          <w:sz w:val="28"/>
          <w:szCs w:val="24"/>
        </w:rPr>
      </w:pPr>
    </w:p>
    <w:p w14:paraId="20397ACA" w14:textId="34AC4673" w:rsidR="008A4B51" w:rsidRPr="008A4B51" w:rsidRDefault="008A4B51" w:rsidP="008A4B51">
      <w:pPr>
        <w:jc w:val="center"/>
        <w:rPr>
          <w:sz w:val="28"/>
          <w:szCs w:val="24"/>
          <w:lang w:val="en-CA"/>
        </w:rPr>
      </w:pPr>
      <w:r w:rsidRPr="008A4B51">
        <w:rPr>
          <w:sz w:val="28"/>
          <w:szCs w:val="24"/>
          <w:lang w:val="en-CA"/>
        </w:rPr>
        <w:t>Application We</w:t>
      </w:r>
      <w:r>
        <w:rPr>
          <w:sz w:val="28"/>
          <w:szCs w:val="24"/>
          <w:lang w:val="en-CA"/>
        </w:rPr>
        <w:t>b</w:t>
      </w:r>
    </w:p>
    <w:p w14:paraId="582863BC" w14:textId="77777777" w:rsidR="008A4B51" w:rsidRPr="008A4B51" w:rsidRDefault="008A4B51" w:rsidP="008A4B51">
      <w:pPr>
        <w:rPr>
          <w:sz w:val="28"/>
          <w:szCs w:val="24"/>
          <w:lang w:val="en-CA"/>
        </w:rPr>
      </w:pPr>
    </w:p>
    <w:p w14:paraId="208700A9" w14:textId="77777777" w:rsidR="008A4B51" w:rsidRPr="008A4B51" w:rsidRDefault="008A4B51" w:rsidP="008A4B51">
      <w:pPr>
        <w:rPr>
          <w:sz w:val="28"/>
          <w:szCs w:val="24"/>
          <w:lang w:val="en-CA"/>
        </w:rPr>
      </w:pPr>
    </w:p>
    <w:p w14:paraId="7631134E" w14:textId="77777777" w:rsidR="008A4B51" w:rsidRPr="008A4B51" w:rsidRDefault="008A4B51" w:rsidP="008A4B51">
      <w:pPr>
        <w:jc w:val="center"/>
        <w:rPr>
          <w:sz w:val="28"/>
          <w:szCs w:val="24"/>
          <w:lang w:val="en-CA"/>
        </w:rPr>
      </w:pPr>
    </w:p>
    <w:p w14:paraId="53BE9537" w14:textId="77777777" w:rsidR="008A4B51" w:rsidRPr="008A4B51" w:rsidRDefault="008A4B51" w:rsidP="008A4B51">
      <w:pPr>
        <w:suppressLineNumbers/>
        <w:jc w:val="center"/>
        <w:rPr>
          <w:sz w:val="28"/>
          <w:szCs w:val="24"/>
          <w:lang w:val="en-CA"/>
        </w:rPr>
      </w:pPr>
    </w:p>
    <w:p w14:paraId="516F3ED0" w14:textId="77777777" w:rsidR="008A4B51" w:rsidRPr="008A4B51" w:rsidRDefault="008A4B51" w:rsidP="008A4B51">
      <w:pPr>
        <w:jc w:val="center"/>
        <w:rPr>
          <w:sz w:val="28"/>
          <w:szCs w:val="24"/>
          <w:lang w:val="en-CA"/>
        </w:rPr>
      </w:pPr>
    </w:p>
    <w:p w14:paraId="33C9979E" w14:textId="3E4D0DE0" w:rsidR="008A4B51" w:rsidRPr="008A4B51" w:rsidRDefault="008A4B51" w:rsidP="008A4B51">
      <w:pPr>
        <w:jc w:val="center"/>
        <w:rPr>
          <w:sz w:val="28"/>
          <w:szCs w:val="24"/>
          <w:lang w:val="en-CA"/>
        </w:rPr>
      </w:pPr>
      <w:r>
        <w:rPr>
          <w:sz w:val="28"/>
          <w:szCs w:val="24"/>
          <w:lang w:val="en-CA"/>
        </w:rPr>
        <w:t xml:space="preserve">30 </w:t>
      </w:r>
      <w:proofErr w:type="spellStart"/>
      <w:r>
        <w:rPr>
          <w:sz w:val="28"/>
          <w:szCs w:val="24"/>
          <w:lang w:val="en-CA"/>
        </w:rPr>
        <w:t>mai</w:t>
      </w:r>
      <w:proofErr w:type="spellEnd"/>
      <w:r w:rsidRPr="008A4B51">
        <w:rPr>
          <w:sz w:val="28"/>
          <w:szCs w:val="24"/>
          <w:lang w:val="en-CA"/>
        </w:rPr>
        <w:t xml:space="preserve"> 2024</w:t>
      </w:r>
    </w:p>
    <w:p w14:paraId="34E31723" w14:textId="57CA4B02" w:rsidR="008A4B51" w:rsidRDefault="008A4B51" w:rsidP="008A4B51">
      <w:r w:rsidRPr="00734031">
        <w:rPr>
          <w:b/>
          <w:noProof/>
          <w:sz w:val="24"/>
          <w:szCs w:val="24"/>
          <w:lang w:val="en-CA" w:eastAsia="en-CA"/>
        </w:rPr>
        <w:drawing>
          <wp:inline distT="0" distB="0" distL="0" distR="0" wp14:anchorId="06AC77ED" wp14:editId="48FB6031">
            <wp:extent cx="1659270" cy="237506"/>
            <wp:effectExtent l="0" t="0" r="0" b="0"/>
            <wp:docPr id="59408887" name="Image 59408887" descr="Une image contenant texte, Police, Graphiqu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887" name="Image 59408887" descr="Une image contenant texte, Police, Graphiqu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57" cy="2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13B7" w14:textId="77777777" w:rsidR="008A4B51" w:rsidRDefault="008A4B51" w:rsidP="008A4B51"/>
    <w:p w14:paraId="18C729DC" w14:textId="77777777" w:rsidR="008A4B51" w:rsidRDefault="008A4B51" w:rsidP="008A4B51"/>
    <w:p w14:paraId="107E1D49" w14:textId="77777777" w:rsidR="008A4B51" w:rsidRDefault="008A4B51" w:rsidP="008A4B51"/>
    <w:p w14:paraId="1DE8DCB9" w14:textId="77777777" w:rsidR="008A02D5" w:rsidRDefault="008A02D5" w:rsidP="008A02D5">
      <w:pPr>
        <w:rPr>
          <w:sz w:val="28"/>
          <w:szCs w:val="28"/>
        </w:rPr>
      </w:pPr>
    </w:p>
    <w:p w14:paraId="05890772" w14:textId="34B41913" w:rsidR="008A02D5" w:rsidRDefault="008A02D5" w:rsidP="008A4B51">
      <w:pPr>
        <w:jc w:val="center"/>
        <w:rPr>
          <w:sz w:val="28"/>
          <w:szCs w:val="28"/>
        </w:rPr>
      </w:pPr>
      <w:r>
        <w:rPr>
          <w:sz w:val="28"/>
          <w:szCs w:val="28"/>
        </w:rPr>
        <w:t>Journal de Lena</w:t>
      </w:r>
    </w:p>
    <w:p w14:paraId="5D384326" w14:textId="693604F7" w:rsidR="00DA6E64" w:rsidRDefault="00DA6E64" w:rsidP="006118AB">
      <w:pPr>
        <w:rPr>
          <w:sz w:val="28"/>
          <w:szCs w:val="28"/>
        </w:rPr>
      </w:pPr>
    </w:p>
    <w:p w14:paraId="5E0321D6" w14:textId="376B2F14" w:rsidR="00DA6E64" w:rsidRDefault="00DA6E64" w:rsidP="003773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Gestion de temps</w:t>
      </w:r>
    </w:p>
    <w:p w14:paraId="401A54DB" w14:textId="01DBDC09" w:rsidR="00DA6E64" w:rsidRDefault="00DA6E64" w:rsidP="0037735C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Le TP a été remis en plein fin de session où je devais préparer l’épreuve d’uniforme ainsi que les autres examens. Cela a eu pour conséquence que le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avançait peu et ralentissait. La solution a été d’attendre que les examens se finissent pour par la suite, mettre 100% de notre énergie dedans.</w:t>
      </w:r>
    </w:p>
    <w:p w14:paraId="707F0467" w14:textId="77777777" w:rsidR="0037735C" w:rsidRDefault="0037735C" w:rsidP="0037735C">
      <w:pPr>
        <w:pStyle w:val="Paragraphedeliste"/>
        <w:rPr>
          <w:sz w:val="28"/>
          <w:szCs w:val="28"/>
        </w:rPr>
      </w:pPr>
    </w:p>
    <w:p w14:paraId="41060EED" w14:textId="5020F801" w:rsidR="0037735C" w:rsidRDefault="0037735C" w:rsidP="0037735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SQL</w:t>
      </w:r>
      <w:r w:rsidR="00020326">
        <w:rPr>
          <w:sz w:val="28"/>
          <w:szCs w:val="28"/>
        </w:rPr>
        <w:t xml:space="preserve"> et ordinateur</w:t>
      </w:r>
    </w:p>
    <w:p w14:paraId="5E2B393B" w14:textId="0D6130F8" w:rsidR="0037735C" w:rsidRDefault="0037735C" w:rsidP="003773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Mon SQL et celui de </w:t>
      </w:r>
      <w:proofErr w:type="spellStart"/>
      <w:r>
        <w:rPr>
          <w:sz w:val="28"/>
          <w:szCs w:val="28"/>
        </w:rPr>
        <w:t>Wafae</w:t>
      </w:r>
      <w:proofErr w:type="spellEnd"/>
      <w:r>
        <w:rPr>
          <w:sz w:val="28"/>
          <w:szCs w:val="28"/>
        </w:rPr>
        <w:t xml:space="preserve"> </w:t>
      </w:r>
      <w:r w:rsidR="006D09E0">
        <w:rPr>
          <w:sz w:val="28"/>
          <w:szCs w:val="28"/>
        </w:rPr>
        <w:t xml:space="preserve">ne fonctionnait pas, ce qui posait un problème pour la partie modélisation. </w:t>
      </w:r>
      <w:r w:rsidR="000422B3">
        <w:rPr>
          <w:sz w:val="28"/>
          <w:szCs w:val="28"/>
        </w:rPr>
        <w:t xml:space="preserve">Il n’y avait pas moyen que la machine virtuelle s’allume pour moi. J’ai tenté de le </w:t>
      </w:r>
      <w:proofErr w:type="spellStart"/>
      <w:r w:rsidR="000422B3">
        <w:rPr>
          <w:sz w:val="28"/>
          <w:szCs w:val="28"/>
        </w:rPr>
        <w:t>re-installer</w:t>
      </w:r>
      <w:proofErr w:type="spellEnd"/>
      <w:r w:rsidR="000422B3">
        <w:rPr>
          <w:sz w:val="28"/>
          <w:szCs w:val="28"/>
        </w:rPr>
        <w:t xml:space="preserve">, en vain. </w:t>
      </w:r>
      <w:r w:rsidR="00020326">
        <w:rPr>
          <w:sz w:val="28"/>
          <w:szCs w:val="28"/>
        </w:rPr>
        <w:t>De plus, mon ordinateur personnel m’a lâché le 30 mai 2024</w:t>
      </w:r>
      <w:r w:rsidR="005E3EE0">
        <w:rPr>
          <w:sz w:val="28"/>
          <w:szCs w:val="28"/>
        </w:rPr>
        <w:t xml:space="preserve">, car j’avais oublié mon chargeur à l’espace étudiant du </w:t>
      </w:r>
      <w:proofErr w:type="spellStart"/>
      <w:r w:rsidR="005E3EE0">
        <w:rPr>
          <w:sz w:val="28"/>
          <w:szCs w:val="28"/>
        </w:rPr>
        <w:t>cégép</w:t>
      </w:r>
      <w:proofErr w:type="spellEnd"/>
      <w:r w:rsidR="005E3EE0">
        <w:rPr>
          <w:sz w:val="28"/>
          <w:szCs w:val="28"/>
        </w:rPr>
        <w:t xml:space="preserve"> où j’étudiais pour l’examen d’Architecture réseau. </w:t>
      </w:r>
      <w:r w:rsidR="000422B3">
        <w:rPr>
          <w:sz w:val="28"/>
          <w:szCs w:val="28"/>
        </w:rPr>
        <w:t>La solution était que j’a</w:t>
      </w:r>
      <w:r w:rsidR="005E3EE0">
        <w:rPr>
          <w:sz w:val="28"/>
          <w:szCs w:val="28"/>
        </w:rPr>
        <w:t>vais</w:t>
      </w:r>
      <w:r w:rsidR="000422B3">
        <w:rPr>
          <w:sz w:val="28"/>
          <w:szCs w:val="28"/>
        </w:rPr>
        <w:t xml:space="preserve"> décidé de partir à l’école pour finaliser </w:t>
      </w:r>
      <w:r w:rsidR="005E3EE0">
        <w:rPr>
          <w:sz w:val="28"/>
          <w:szCs w:val="28"/>
        </w:rPr>
        <w:t>la partie SQL modélisation</w:t>
      </w:r>
      <w:r w:rsidR="00845AD5">
        <w:rPr>
          <w:sz w:val="28"/>
          <w:szCs w:val="28"/>
        </w:rPr>
        <w:t xml:space="preserve">. L’inconvénient était que l’avancement du TP a ralenti </w:t>
      </w:r>
      <w:r w:rsidR="00020326">
        <w:rPr>
          <w:sz w:val="28"/>
          <w:szCs w:val="28"/>
        </w:rPr>
        <w:t>de mon côté</w:t>
      </w:r>
      <w:r w:rsidR="005E3EE0">
        <w:rPr>
          <w:sz w:val="28"/>
          <w:szCs w:val="28"/>
        </w:rPr>
        <w:t>.</w:t>
      </w:r>
    </w:p>
    <w:p w14:paraId="785EC295" w14:textId="77777777" w:rsidR="005E3EE0" w:rsidRDefault="005E3EE0" w:rsidP="0037735C">
      <w:pPr>
        <w:ind w:left="720"/>
        <w:rPr>
          <w:sz w:val="28"/>
          <w:szCs w:val="28"/>
        </w:rPr>
      </w:pPr>
    </w:p>
    <w:p w14:paraId="6A0A7001" w14:textId="77777777" w:rsidR="005E3EE0" w:rsidRDefault="005E3EE0" w:rsidP="0037735C">
      <w:pPr>
        <w:ind w:left="720"/>
        <w:rPr>
          <w:sz w:val="28"/>
          <w:szCs w:val="28"/>
        </w:rPr>
      </w:pPr>
    </w:p>
    <w:p w14:paraId="6744834E" w14:textId="77777777" w:rsidR="005E3EE0" w:rsidRDefault="005E3EE0" w:rsidP="0037735C">
      <w:pPr>
        <w:ind w:left="720"/>
        <w:rPr>
          <w:sz w:val="28"/>
          <w:szCs w:val="28"/>
        </w:rPr>
      </w:pPr>
    </w:p>
    <w:p w14:paraId="02203D4D" w14:textId="77777777" w:rsidR="005E3EE0" w:rsidRDefault="005E3EE0" w:rsidP="0037735C">
      <w:pPr>
        <w:ind w:left="720"/>
        <w:rPr>
          <w:sz w:val="28"/>
          <w:szCs w:val="28"/>
        </w:rPr>
      </w:pPr>
    </w:p>
    <w:p w14:paraId="0955A44E" w14:textId="77777777" w:rsidR="005E3EE0" w:rsidRDefault="005E3EE0" w:rsidP="0037735C">
      <w:pPr>
        <w:ind w:left="720"/>
        <w:rPr>
          <w:sz w:val="28"/>
          <w:szCs w:val="28"/>
        </w:rPr>
      </w:pPr>
    </w:p>
    <w:p w14:paraId="7E1CA06F" w14:textId="77777777" w:rsidR="005E3EE0" w:rsidRDefault="005E3EE0" w:rsidP="0037735C">
      <w:pPr>
        <w:ind w:left="720"/>
        <w:rPr>
          <w:sz w:val="28"/>
          <w:szCs w:val="28"/>
        </w:rPr>
      </w:pPr>
    </w:p>
    <w:p w14:paraId="54A6D09B" w14:textId="77777777" w:rsidR="006118AB" w:rsidRDefault="006118AB" w:rsidP="0037735C">
      <w:pPr>
        <w:ind w:left="720"/>
        <w:rPr>
          <w:sz w:val="28"/>
          <w:szCs w:val="28"/>
        </w:rPr>
      </w:pPr>
    </w:p>
    <w:p w14:paraId="1FDA610D" w14:textId="77777777" w:rsidR="006118AB" w:rsidRDefault="006118AB" w:rsidP="0037735C">
      <w:pPr>
        <w:ind w:left="720"/>
        <w:rPr>
          <w:sz w:val="28"/>
          <w:szCs w:val="28"/>
        </w:rPr>
      </w:pPr>
    </w:p>
    <w:p w14:paraId="36C1F157" w14:textId="77777777" w:rsidR="006118AB" w:rsidRDefault="006118AB" w:rsidP="0037735C">
      <w:pPr>
        <w:ind w:left="720"/>
        <w:rPr>
          <w:sz w:val="28"/>
          <w:szCs w:val="28"/>
        </w:rPr>
      </w:pPr>
    </w:p>
    <w:p w14:paraId="5C967743" w14:textId="3C7C0B8E" w:rsidR="005E3EE0" w:rsidRDefault="005E3EE0" w:rsidP="005E3EE0">
      <w:pPr>
        <w:rPr>
          <w:sz w:val="28"/>
          <w:szCs w:val="28"/>
        </w:rPr>
      </w:pPr>
    </w:p>
    <w:p w14:paraId="137B1D59" w14:textId="0EB51841" w:rsidR="005E3EE0" w:rsidRDefault="005E3EE0" w:rsidP="005E3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Journal de </w:t>
      </w:r>
      <w:proofErr w:type="spellStart"/>
      <w:r>
        <w:rPr>
          <w:sz w:val="28"/>
          <w:szCs w:val="28"/>
        </w:rPr>
        <w:t>Wafae</w:t>
      </w:r>
      <w:proofErr w:type="spellEnd"/>
    </w:p>
    <w:p w14:paraId="6F2FBA27" w14:textId="77777777" w:rsidR="005E3EE0" w:rsidRDefault="005E3EE0" w:rsidP="005E3EE0">
      <w:pPr>
        <w:jc w:val="center"/>
        <w:rPr>
          <w:sz w:val="28"/>
          <w:szCs w:val="28"/>
        </w:rPr>
      </w:pPr>
    </w:p>
    <w:p w14:paraId="09B5085F" w14:textId="77777777" w:rsidR="005E3EE0" w:rsidRDefault="005E3EE0" w:rsidP="005E3EE0">
      <w:pPr>
        <w:jc w:val="center"/>
        <w:rPr>
          <w:sz w:val="28"/>
          <w:szCs w:val="28"/>
        </w:rPr>
      </w:pPr>
    </w:p>
    <w:p w14:paraId="31F0F18A" w14:textId="77777777" w:rsidR="005E3EE0" w:rsidRDefault="005E3EE0" w:rsidP="005E3EE0">
      <w:pPr>
        <w:jc w:val="center"/>
        <w:rPr>
          <w:sz w:val="28"/>
          <w:szCs w:val="28"/>
        </w:rPr>
      </w:pPr>
    </w:p>
    <w:p w14:paraId="565C5EF3" w14:textId="77777777" w:rsidR="005E3EE0" w:rsidRDefault="005E3EE0" w:rsidP="005E3EE0">
      <w:pPr>
        <w:jc w:val="center"/>
        <w:rPr>
          <w:sz w:val="28"/>
          <w:szCs w:val="28"/>
        </w:rPr>
      </w:pPr>
    </w:p>
    <w:p w14:paraId="707A65C1" w14:textId="77777777" w:rsidR="005E3EE0" w:rsidRDefault="005E3EE0" w:rsidP="005E3EE0">
      <w:pPr>
        <w:jc w:val="center"/>
        <w:rPr>
          <w:sz w:val="28"/>
          <w:szCs w:val="28"/>
        </w:rPr>
      </w:pPr>
    </w:p>
    <w:p w14:paraId="3A003E6F" w14:textId="77777777" w:rsidR="005E3EE0" w:rsidRDefault="005E3EE0" w:rsidP="005E3EE0">
      <w:pPr>
        <w:jc w:val="center"/>
        <w:rPr>
          <w:sz w:val="28"/>
          <w:szCs w:val="28"/>
        </w:rPr>
      </w:pPr>
    </w:p>
    <w:p w14:paraId="4B9E5FAB" w14:textId="77777777" w:rsidR="005E3EE0" w:rsidRDefault="005E3EE0" w:rsidP="005E3EE0">
      <w:pPr>
        <w:jc w:val="center"/>
        <w:rPr>
          <w:sz w:val="28"/>
          <w:szCs w:val="28"/>
        </w:rPr>
      </w:pPr>
    </w:p>
    <w:p w14:paraId="599D668C" w14:textId="77777777" w:rsidR="005E3EE0" w:rsidRDefault="005E3EE0" w:rsidP="005E3EE0">
      <w:pPr>
        <w:jc w:val="center"/>
        <w:rPr>
          <w:sz w:val="28"/>
          <w:szCs w:val="28"/>
        </w:rPr>
      </w:pPr>
    </w:p>
    <w:p w14:paraId="29F47A5C" w14:textId="77777777" w:rsidR="005E3EE0" w:rsidRDefault="005E3EE0" w:rsidP="005E3EE0">
      <w:pPr>
        <w:jc w:val="center"/>
        <w:rPr>
          <w:sz w:val="28"/>
          <w:szCs w:val="28"/>
        </w:rPr>
      </w:pPr>
    </w:p>
    <w:p w14:paraId="5BD98A12" w14:textId="77777777" w:rsidR="005E3EE0" w:rsidRDefault="005E3EE0" w:rsidP="005E3EE0">
      <w:pPr>
        <w:jc w:val="center"/>
        <w:rPr>
          <w:sz w:val="28"/>
          <w:szCs w:val="28"/>
        </w:rPr>
      </w:pPr>
    </w:p>
    <w:p w14:paraId="7209B96D" w14:textId="77777777" w:rsidR="005E3EE0" w:rsidRDefault="005E3EE0" w:rsidP="005E3EE0">
      <w:pPr>
        <w:jc w:val="center"/>
        <w:rPr>
          <w:sz w:val="28"/>
          <w:szCs w:val="28"/>
        </w:rPr>
      </w:pPr>
    </w:p>
    <w:p w14:paraId="0D1BD2A2" w14:textId="77777777" w:rsidR="005E3EE0" w:rsidRDefault="005E3EE0" w:rsidP="005E3EE0">
      <w:pPr>
        <w:jc w:val="center"/>
        <w:rPr>
          <w:sz w:val="28"/>
          <w:szCs w:val="28"/>
        </w:rPr>
      </w:pPr>
    </w:p>
    <w:p w14:paraId="7B127351" w14:textId="77777777" w:rsidR="005E3EE0" w:rsidRDefault="005E3EE0" w:rsidP="005E3EE0">
      <w:pPr>
        <w:jc w:val="center"/>
        <w:rPr>
          <w:sz w:val="28"/>
          <w:szCs w:val="28"/>
        </w:rPr>
      </w:pPr>
    </w:p>
    <w:p w14:paraId="3C20F122" w14:textId="77777777" w:rsidR="005E3EE0" w:rsidRDefault="005E3EE0" w:rsidP="005E3EE0">
      <w:pPr>
        <w:jc w:val="center"/>
        <w:rPr>
          <w:sz w:val="28"/>
          <w:szCs w:val="28"/>
        </w:rPr>
      </w:pPr>
    </w:p>
    <w:p w14:paraId="6EF68780" w14:textId="77777777" w:rsidR="005E3EE0" w:rsidRDefault="005E3EE0" w:rsidP="005E3EE0">
      <w:pPr>
        <w:jc w:val="center"/>
        <w:rPr>
          <w:sz w:val="28"/>
          <w:szCs w:val="28"/>
        </w:rPr>
      </w:pPr>
    </w:p>
    <w:p w14:paraId="13AE852F" w14:textId="77777777" w:rsidR="005E3EE0" w:rsidRDefault="005E3EE0" w:rsidP="005E3EE0">
      <w:pPr>
        <w:jc w:val="center"/>
        <w:rPr>
          <w:sz w:val="28"/>
          <w:szCs w:val="28"/>
        </w:rPr>
      </w:pPr>
    </w:p>
    <w:p w14:paraId="65AE28EC" w14:textId="77777777" w:rsidR="005E3EE0" w:rsidRDefault="005E3EE0" w:rsidP="005E3EE0">
      <w:pPr>
        <w:jc w:val="center"/>
        <w:rPr>
          <w:sz w:val="28"/>
          <w:szCs w:val="28"/>
        </w:rPr>
      </w:pPr>
    </w:p>
    <w:p w14:paraId="695A8AEE" w14:textId="77777777" w:rsidR="005E3EE0" w:rsidRDefault="005E3EE0" w:rsidP="005E3EE0">
      <w:pPr>
        <w:jc w:val="center"/>
        <w:rPr>
          <w:sz w:val="28"/>
          <w:szCs w:val="28"/>
        </w:rPr>
      </w:pPr>
    </w:p>
    <w:p w14:paraId="363FDE86" w14:textId="77777777" w:rsidR="005E3EE0" w:rsidRDefault="005E3EE0" w:rsidP="005E3EE0">
      <w:pPr>
        <w:jc w:val="center"/>
        <w:rPr>
          <w:sz w:val="28"/>
          <w:szCs w:val="28"/>
        </w:rPr>
      </w:pPr>
    </w:p>
    <w:p w14:paraId="3906948B" w14:textId="77777777" w:rsidR="005E3EE0" w:rsidRDefault="005E3EE0" w:rsidP="005E3EE0">
      <w:pPr>
        <w:jc w:val="center"/>
        <w:rPr>
          <w:sz w:val="28"/>
          <w:szCs w:val="28"/>
        </w:rPr>
      </w:pPr>
    </w:p>
    <w:p w14:paraId="0216F03F" w14:textId="77777777" w:rsidR="005E3EE0" w:rsidRDefault="005E3EE0" w:rsidP="005E3EE0">
      <w:pPr>
        <w:jc w:val="center"/>
        <w:rPr>
          <w:sz w:val="28"/>
          <w:szCs w:val="28"/>
        </w:rPr>
      </w:pPr>
    </w:p>
    <w:p w14:paraId="60E3AC1C" w14:textId="77777777" w:rsidR="005E3EE0" w:rsidRDefault="005E3EE0" w:rsidP="005E3EE0">
      <w:pPr>
        <w:jc w:val="center"/>
        <w:rPr>
          <w:sz w:val="28"/>
          <w:szCs w:val="28"/>
        </w:rPr>
      </w:pPr>
    </w:p>
    <w:p w14:paraId="34CD8893" w14:textId="77777777" w:rsidR="005E3EE0" w:rsidRDefault="005E3EE0" w:rsidP="005E3EE0">
      <w:pPr>
        <w:jc w:val="center"/>
        <w:rPr>
          <w:sz w:val="28"/>
          <w:szCs w:val="28"/>
        </w:rPr>
      </w:pPr>
    </w:p>
    <w:p w14:paraId="002EA73D" w14:textId="77777777" w:rsidR="005E3EE0" w:rsidRPr="0037735C" w:rsidRDefault="005E3EE0" w:rsidP="005E3EE0">
      <w:pPr>
        <w:jc w:val="center"/>
        <w:rPr>
          <w:sz w:val="28"/>
          <w:szCs w:val="28"/>
        </w:rPr>
      </w:pPr>
    </w:p>
    <w:sectPr w:rsidR="005E3EE0" w:rsidRPr="0037735C"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8341E6" w14:textId="77777777" w:rsidR="008A4B51" w:rsidRDefault="008A4B51" w:rsidP="008A4B51">
      <w:pPr>
        <w:spacing w:after="0" w:line="240" w:lineRule="auto"/>
      </w:pPr>
      <w:r>
        <w:separator/>
      </w:r>
    </w:p>
  </w:endnote>
  <w:endnote w:type="continuationSeparator" w:id="0">
    <w:p w14:paraId="61599C33" w14:textId="77777777" w:rsidR="008A4B51" w:rsidRDefault="008A4B51" w:rsidP="008A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2C1B9" w14:textId="77777777" w:rsidR="008A4B51" w:rsidRDefault="008A4B51">
    <w:pPr>
      <w:pStyle w:val="Pieddepage"/>
    </w:pPr>
  </w:p>
  <w:p w14:paraId="6609349A" w14:textId="77777777" w:rsidR="008A4B51" w:rsidRDefault="008A4B5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D9551" w14:textId="77777777" w:rsidR="008A4B51" w:rsidRDefault="008A4B51" w:rsidP="008A4B51">
      <w:pPr>
        <w:spacing w:after="0" w:line="240" w:lineRule="auto"/>
      </w:pPr>
      <w:r>
        <w:separator/>
      </w:r>
    </w:p>
  </w:footnote>
  <w:footnote w:type="continuationSeparator" w:id="0">
    <w:p w14:paraId="5087F3AF" w14:textId="77777777" w:rsidR="008A4B51" w:rsidRDefault="008A4B51" w:rsidP="008A4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357AB"/>
    <w:multiLevelType w:val="hybridMultilevel"/>
    <w:tmpl w:val="BF70AD90"/>
    <w:lvl w:ilvl="0" w:tplc="842E3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E6E14"/>
    <w:multiLevelType w:val="hybridMultilevel"/>
    <w:tmpl w:val="BB7AD4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811266">
    <w:abstractNumId w:val="1"/>
  </w:num>
  <w:num w:numId="2" w16cid:durableId="28902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51"/>
    <w:rsid w:val="00020326"/>
    <w:rsid w:val="000422B3"/>
    <w:rsid w:val="00114AEC"/>
    <w:rsid w:val="0037735C"/>
    <w:rsid w:val="004A1904"/>
    <w:rsid w:val="005E3EE0"/>
    <w:rsid w:val="006118AB"/>
    <w:rsid w:val="006B3C3D"/>
    <w:rsid w:val="006D09E0"/>
    <w:rsid w:val="00845AD5"/>
    <w:rsid w:val="008A02D5"/>
    <w:rsid w:val="008A4B51"/>
    <w:rsid w:val="00D47FAC"/>
    <w:rsid w:val="00DA6E64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B12E3"/>
  <w15:chartTrackingRefBased/>
  <w15:docId w15:val="{DBBC539D-6F26-4F39-B903-BDE96D08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B51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A4B5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4B5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4B5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4B5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4B5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4B5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4B5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4B5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4B5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4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4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4B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4B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4B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4B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4B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4B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4B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4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4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4B5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4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4B5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A4B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4B51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8A4B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4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4B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4B5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A4B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4B51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8A4B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4B5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2B362709C704B8788E91803069F92" ma:contentTypeVersion="15" ma:contentTypeDescription="Crée un document." ma:contentTypeScope="" ma:versionID="280dc2d4230c893caa1fb796b9f5f7eb">
  <xsd:schema xmlns:xsd="http://www.w3.org/2001/XMLSchema" xmlns:xs="http://www.w3.org/2001/XMLSchema" xmlns:p="http://schemas.microsoft.com/office/2006/metadata/properties" xmlns:ns3="123e5e20-2ddf-45e0-af39-619b550f0c7d" xmlns:ns4="03405fa9-deff-4355-a6ce-2e85d3c96927" targetNamespace="http://schemas.microsoft.com/office/2006/metadata/properties" ma:root="true" ma:fieldsID="3496ca4115879f83ac98d46610859e0b" ns3:_="" ns4:_="">
    <xsd:import namespace="123e5e20-2ddf-45e0-af39-619b550f0c7d"/>
    <xsd:import namespace="03405fa9-deff-4355-a6ce-2e85d3c96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5e20-2ddf-45e0-af39-619b550f0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05fa9-deff-4355-a6ce-2e85d3c96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e5e20-2ddf-45e0-af39-619b550f0c7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289BD-88EE-4A1F-B6CE-0025ECD4A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e5e20-2ddf-45e0-af39-619b550f0c7d"/>
    <ds:schemaRef ds:uri="03405fa9-deff-4355-a6ce-2e85d3c96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C25067-0ED1-46DF-BBC2-A9098E41FC23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03405fa9-deff-4355-a6ce-2e85d3c96927"/>
    <ds:schemaRef ds:uri="123e5e20-2ddf-45e0-af39-619b550f0c7d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04D2D727-2190-402E-8193-282535DA92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Gahimbare, Lena Naomie Johanna</dc:creator>
  <cp:keywords/>
  <dc:description/>
  <cp:lastModifiedBy>Gahimbare, Lena Naomie Johanna</cp:lastModifiedBy>
  <cp:revision>14</cp:revision>
  <dcterms:created xsi:type="dcterms:W3CDTF">2024-05-31T04:15:00Z</dcterms:created>
  <dcterms:modified xsi:type="dcterms:W3CDTF">2024-05-31T04:44:00Z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2024-05-31T04:17:59Z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a979ab8d-237f-485e-8db4-13c71a983d25</vt:lpwstr>
  </property>
  <property fmtid="{D5CDD505-2E9C-101B-9397-08002B2CF9AE}" pid="8" name="MSIP_Label_6b615819-ba40-4aaf-a034-39fd1d37cddf_ContentBits">
    <vt:lpwstr>0</vt:lpwstr>
  </property>
  <property fmtid="{D5CDD505-2E9C-101B-9397-08002B2CF9AE}" pid="9" name="ContentTypeId">
    <vt:lpwstr>0x01010068B2B362709C704B8788E91803069F92</vt:lpwstr>
  </property>
</Properties>
</file>