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38CD1" w14:textId="77777777" w:rsidR="00315E2A" w:rsidRDefault="00315E2A" w:rsidP="005B2B05">
      <w:pPr>
        <w:jc w:val="center"/>
        <w:rPr>
          <w:rFonts w:ascii="Arial" w:hAnsi="Arial" w:cs="Arial"/>
          <w:b/>
          <w:bCs/>
        </w:rPr>
      </w:pPr>
    </w:p>
    <w:p w14:paraId="3FEEBDF2" w14:textId="77777777" w:rsidR="00315E2A" w:rsidRDefault="00315E2A" w:rsidP="005B2B05">
      <w:pPr>
        <w:jc w:val="center"/>
        <w:rPr>
          <w:rFonts w:ascii="Arial" w:hAnsi="Arial" w:cs="Arial"/>
          <w:b/>
          <w:bCs/>
        </w:rPr>
      </w:pPr>
    </w:p>
    <w:p w14:paraId="0C040E86" w14:textId="691E0690" w:rsidR="00E3267D" w:rsidRPr="00D70DDF" w:rsidRDefault="00E24E2D" w:rsidP="005B2B05">
      <w:pPr>
        <w:jc w:val="center"/>
        <w:rPr>
          <w:rFonts w:ascii="Arial" w:hAnsi="Arial" w:cs="Arial"/>
          <w:b/>
          <w:bCs/>
        </w:rPr>
      </w:pPr>
      <w:r w:rsidRPr="00D70DDF">
        <w:rPr>
          <w:rFonts w:ascii="Arial" w:hAnsi="Arial" w:cs="Arial"/>
          <w:b/>
          <w:bCs/>
        </w:rPr>
        <w:t>Nichita  GITLAN</w:t>
      </w:r>
    </w:p>
    <w:p w14:paraId="20CA1DAE" w14:textId="186B5D14" w:rsidR="00E24E2D" w:rsidRPr="00D70DDF" w:rsidRDefault="00B0453D" w:rsidP="00B0453D">
      <w:pPr>
        <w:pStyle w:val="Sansinterligne"/>
        <w:jc w:val="center"/>
        <w:rPr>
          <w:rFonts w:ascii="Arial" w:hAnsi="Arial" w:cs="Arial"/>
          <w:b/>
          <w:bCs/>
        </w:rPr>
      </w:pPr>
      <w:r w:rsidRPr="00D70DDF">
        <w:rPr>
          <w:rFonts w:ascii="Arial" w:hAnsi="Arial" w:cs="Arial"/>
          <w:b/>
          <w:bCs/>
        </w:rPr>
        <w:t>Application Web</w:t>
      </w:r>
    </w:p>
    <w:p w14:paraId="19CD5C36" w14:textId="08459EE7" w:rsidR="00B0453D" w:rsidRDefault="007328D9" w:rsidP="00B0453D">
      <w:pPr>
        <w:pStyle w:val="Sansinterligne"/>
        <w:jc w:val="center"/>
        <w:rPr>
          <w:rFonts w:ascii="Arial" w:hAnsi="Arial" w:cs="Arial"/>
          <w:b/>
          <w:bCs/>
        </w:rPr>
      </w:pPr>
      <w:r w:rsidRPr="007328D9">
        <w:rPr>
          <w:rFonts w:ascii="Arial" w:hAnsi="Arial" w:cs="Arial"/>
          <w:b/>
          <w:bCs/>
        </w:rPr>
        <w:t>420-2CW-</w:t>
      </w:r>
      <w:r w:rsidR="00965350" w:rsidRPr="007328D9">
        <w:rPr>
          <w:rFonts w:ascii="Arial" w:hAnsi="Arial" w:cs="Arial"/>
          <w:b/>
          <w:bCs/>
        </w:rPr>
        <w:t>BB</w:t>
      </w:r>
      <w:r w:rsidR="00965350">
        <w:rPr>
          <w:rFonts w:ascii="Arial" w:hAnsi="Arial" w:cs="Arial"/>
          <w:b/>
          <w:bCs/>
        </w:rPr>
        <w:t>,</w:t>
      </w:r>
      <w:r>
        <w:rPr>
          <w:rFonts w:ascii="Arial" w:hAnsi="Arial" w:cs="Arial"/>
          <w:b/>
          <w:bCs/>
        </w:rPr>
        <w:t xml:space="preserve"> groupe 04</w:t>
      </w:r>
    </w:p>
    <w:p w14:paraId="107E3D96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5BFE9509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6772A807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3995D207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584CFBE4" w14:textId="77777777" w:rsidR="00315E2A" w:rsidRDefault="00315E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64C0F6B9" w14:textId="77777777" w:rsidR="00315E2A" w:rsidRDefault="00315E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1B49D930" w14:textId="77777777" w:rsidR="00315E2A" w:rsidRDefault="00315E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3B9B7F2F" w14:textId="77777777" w:rsidR="00315E2A" w:rsidRDefault="00315E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40B0E6F4" w14:textId="77777777" w:rsidR="00315E2A" w:rsidRDefault="00315E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0042ADEA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14C3E2CA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5A47B9DD" w14:textId="77382002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TP1</w:t>
      </w:r>
    </w:p>
    <w:p w14:paraId="4F2FC3F9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5D579782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64025BED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549B6233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40BFD2A1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17781A1F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0391347D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6D451545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600C42E1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220021C0" w14:textId="77777777" w:rsidR="00AF1C2A" w:rsidRDefault="00AF1C2A" w:rsidP="00965350">
      <w:pPr>
        <w:pStyle w:val="Sansinterligne"/>
        <w:rPr>
          <w:rFonts w:ascii="Arial" w:hAnsi="Arial" w:cs="Arial"/>
          <w:b/>
          <w:bCs/>
        </w:rPr>
      </w:pPr>
    </w:p>
    <w:p w14:paraId="0F8CC774" w14:textId="77777777" w:rsidR="00AF1C2A" w:rsidRDefault="00AF1C2A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676AA34D" w14:textId="77777777" w:rsidR="00B35761" w:rsidRDefault="00B35761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6B536EDC" w14:textId="3CFA2FFE" w:rsidR="00B35761" w:rsidRDefault="00B35761" w:rsidP="00B0453D">
      <w:pPr>
        <w:pStyle w:val="Sansinterligne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Mme </w:t>
      </w:r>
      <w:r w:rsidR="00877247">
        <w:rPr>
          <w:rFonts w:ascii="Arial" w:hAnsi="Arial" w:cs="Arial"/>
          <w:b/>
          <w:bCs/>
        </w:rPr>
        <w:t>Samah HADOUEJ</w:t>
      </w:r>
    </w:p>
    <w:p w14:paraId="31E9ADA6" w14:textId="77777777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55F44DE2" w14:textId="77777777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3AF0B1B3" w14:textId="77777777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65CA3FAE" w14:textId="77777777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7E86BF2E" w14:textId="77777777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58E2EAC3" w14:textId="77777777" w:rsidR="00965350" w:rsidRDefault="00965350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3B32D52F" w14:textId="77777777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510A6396" w14:textId="77777777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5FCDE03B" w14:textId="77777777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00D36126" w14:textId="77777777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4060E9EE" w14:textId="77777777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20BF45E0" w14:textId="77777777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</w:p>
    <w:p w14:paraId="44850C14" w14:textId="2298ED4B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Technique de l’informatique – Génie Logiciel</w:t>
      </w:r>
    </w:p>
    <w:p w14:paraId="6862A363" w14:textId="5FD2D30F" w:rsidR="00877247" w:rsidRDefault="00877247" w:rsidP="00B0453D">
      <w:pPr>
        <w:pStyle w:val="Sansinterligne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Collè</w:t>
      </w:r>
      <w:r w:rsidR="00D70DDF">
        <w:rPr>
          <w:rFonts w:ascii="Arial" w:hAnsi="Arial" w:cs="Arial"/>
          <w:b/>
          <w:bCs/>
        </w:rPr>
        <w:t>ge de Bois-de-Boulogne</w:t>
      </w:r>
    </w:p>
    <w:p w14:paraId="34E0FAB1" w14:textId="204F65E7" w:rsidR="00F15854" w:rsidRPr="00965350" w:rsidRDefault="00D70DDF" w:rsidP="00965350">
      <w:pPr>
        <w:pStyle w:val="Sansinterligne"/>
        <w:jc w:val="center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01.03.2026</w:t>
      </w:r>
    </w:p>
    <w:sdt>
      <w:sdtPr>
        <w:rPr>
          <w:lang w:val="fr-FR"/>
        </w:rPr>
        <w:id w:val="-104906331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12066FD" w14:textId="12479F74" w:rsidR="00F15854" w:rsidRPr="00F15854" w:rsidRDefault="00F15854">
          <w:pPr>
            <w:pStyle w:val="En-ttedetabledesmatires"/>
            <w:rPr>
              <w:sz w:val="36"/>
              <w:szCs w:val="36"/>
            </w:rPr>
          </w:pPr>
          <w:r w:rsidRPr="00F15854">
            <w:rPr>
              <w:sz w:val="36"/>
              <w:szCs w:val="36"/>
              <w:lang w:val="fr-FR"/>
            </w:rPr>
            <w:t>Table des matières</w:t>
          </w:r>
        </w:p>
        <w:p w14:paraId="399D523C" w14:textId="7B90331E" w:rsidR="00F15854" w:rsidRPr="00F15854" w:rsidRDefault="00F15854">
          <w:pPr>
            <w:pStyle w:val="TM2"/>
            <w:tabs>
              <w:tab w:val="right" w:leader="dot" w:pos="9350"/>
            </w:tabs>
            <w:rPr>
              <w:rFonts w:eastAsiaTheme="minorEastAsia"/>
              <w:noProof/>
              <w:sz w:val="28"/>
              <w:szCs w:val="28"/>
              <w:lang w:eastAsia="fr-CA"/>
            </w:rPr>
          </w:pPr>
          <w:r w:rsidRPr="00F15854">
            <w:rPr>
              <w:sz w:val="28"/>
              <w:szCs w:val="28"/>
            </w:rPr>
            <w:fldChar w:fldCharType="begin"/>
          </w:r>
          <w:r w:rsidRPr="00F15854">
            <w:rPr>
              <w:sz w:val="28"/>
              <w:szCs w:val="28"/>
            </w:rPr>
            <w:instrText xml:space="preserve"> TOC \o "1-3" \h \z \u </w:instrText>
          </w:r>
          <w:r w:rsidRPr="00F15854">
            <w:rPr>
              <w:sz w:val="28"/>
              <w:szCs w:val="28"/>
            </w:rPr>
            <w:fldChar w:fldCharType="separate"/>
          </w:r>
          <w:hyperlink w:anchor="_Toc223267810" w:history="1">
            <w:r w:rsidRPr="00F15854">
              <w:rPr>
                <w:rStyle w:val="Lienhypertexte"/>
                <w:noProof/>
                <w:sz w:val="28"/>
                <w:szCs w:val="28"/>
                <w:lang w:val="en-CA"/>
              </w:rPr>
              <w:t>Difficultés rencontrées</w:t>
            </w:r>
            <w:r w:rsidRPr="00F15854">
              <w:rPr>
                <w:noProof/>
                <w:webHidden/>
                <w:sz w:val="28"/>
                <w:szCs w:val="28"/>
              </w:rPr>
              <w:tab/>
            </w:r>
            <w:r w:rsidRPr="00F158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5854">
              <w:rPr>
                <w:noProof/>
                <w:webHidden/>
                <w:sz w:val="28"/>
                <w:szCs w:val="28"/>
              </w:rPr>
              <w:instrText xml:space="preserve"> PAGEREF _Toc223267810 \h </w:instrText>
            </w:r>
            <w:r w:rsidRPr="00F15854">
              <w:rPr>
                <w:noProof/>
                <w:webHidden/>
                <w:sz w:val="28"/>
                <w:szCs w:val="28"/>
              </w:rPr>
            </w:r>
            <w:r w:rsidRPr="00F1585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15854">
              <w:rPr>
                <w:noProof/>
                <w:webHidden/>
                <w:sz w:val="28"/>
                <w:szCs w:val="28"/>
              </w:rPr>
              <w:t>2</w:t>
            </w:r>
            <w:r w:rsidRPr="00F158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68998B" w14:textId="11E2713A" w:rsidR="00F15854" w:rsidRPr="00F15854" w:rsidRDefault="00F15854">
          <w:pPr>
            <w:pStyle w:val="TM3"/>
            <w:tabs>
              <w:tab w:val="right" w:leader="dot" w:pos="9350"/>
            </w:tabs>
            <w:rPr>
              <w:rFonts w:eastAsiaTheme="minorEastAsia"/>
              <w:noProof/>
              <w:sz w:val="28"/>
              <w:szCs w:val="28"/>
              <w:lang w:eastAsia="fr-CA"/>
            </w:rPr>
          </w:pPr>
          <w:hyperlink w:anchor="_Toc223267811" w:history="1">
            <w:r w:rsidRPr="00F15854">
              <w:rPr>
                <w:rStyle w:val="Lienhypertexte"/>
                <w:noProof/>
                <w:sz w:val="28"/>
                <w:szCs w:val="28"/>
                <w:lang w:val="en-CA"/>
              </w:rPr>
              <w:t>Difficultés 1</w:t>
            </w:r>
            <w:r w:rsidRPr="00F15854">
              <w:rPr>
                <w:noProof/>
                <w:webHidden/>
                <w:sz w:val="28"/>
                <w:szCs w:val="28"/>
              </w:rPr>
              <w:tab/>
            </w:r>
            <w:r w:rsidRPr="00F158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5854">
              <w:rPr>
                <w:noProof/>
                <w:webHidden/>
                <w:sz w:val="28"/>
                <w:szCs w:val="28"/>
              </w:rPr>
              <w:instrText xml:space="preserve"> PAGEREF _Toc223267811 \h </w:instrText>
            </w:r>
            <w:r w:rsidRPr="00F15854">
              <w:rPr>
                <w:noProof/>
                <w:webHidden/>
                <w:sz w:val="28"/>
                <w:szCs w:val="28"/>
              </w:rPr>
            </w:r>
            <w:r w:rsidRPr="00F1585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15854">
              <w:rPr>
                <w:noProof/>
                <w:webHidden/>
                <w:sz w:val="28"/>
                <w:szCs w:val="28"/>
              </w:rPr>
              <w:t>2</w:t>
            </w:r>
            <w:r w:rsidRPr="00F158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D749DB" w14:textId="243F0D52" w:rsidR="00F15854" w:rsidRPr="00F15854" w:rsidRDefault="00F15854">
          <w:pPr>
            <w:pStyle w:val="TM3"/>
            <w:tabs>
              <w:tab w:val="right" w:leader="dot" w:pos="9350"/>
            </w:tabs>
            <w:rPr>
              <w:rFonts w:eastAsiaTheme="minorEastAsia"/>
              <w:noProof/>
              <w:sz w:val="28"/>
              <w:szCs w:val="28"/>
              <w:lang w:eastAsia="fr-CA"/>
            </w:rPr>
          </w:pPr>
          <w:hyperlink w:anchor="_Toc223267812" w:history="1">
            <w:r w:rsidRPr="00F15854">
              <w:rPr>
                <w:rStyle w:val="Lienhypertexte"/>
                <w:noProof/>
                <w:sz w:val="28"/>
                <w:szCs w:val="28"/>
              </w:rPr>
              <w:t>Difficultés 2</w:t>
            </w:r>
            <w:r w:rsidRPr="00F15854">
              <w:rPr>
                <w:noProof/>
                <w:webHidden/>
                <w:sz w:val="28"/>
                <w:szCs w:val="28"/>
              </w:rPr>
              <w:tab/>
            </w:r>
            <w:r w:rsidRPr="00F158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5854">
              <w:rPr>
                <w:noProof/>
                <w:webHidden/>
                <w:sz w:val="28"/>
                <w:szCs w:val="28"/>
              </w:rPr>
              <w:instrText xml:space="preserve"> PAGEREF _Toc223267812 \h </w:instrText>
            </w:r>
            <w:r w:rsidRPr="00F15854">
              <w:rPr>
                <w:noProof/>
                <w:webHidden/>
                <w:sz w:val="28"/>
                <w:szCs w:val="28"/>
              </w:rPr>
            </w:r>
            <w:r w:rsidRPr="00F1585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15854">
              <w:rPr>
                <w:noProof/>
                <w:webHidden/>
                <w:sz w:val="28"/>
                <w:szCs w:val="28"/>
              </w:rPr>
              <w:t>2</w:t>
            </w:r>
            <w:r w:rsidRPr="00F158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920A9" w14:textId="6042E44F" w:rsidR="00F15854" w:rsidRPr="00F15854" w:rsidRDefault="00F15854">
          <w:pPr>
            <w:pStyle w:val="TM3"/>
            <w:tabs>
              <w:tab w:val="right" w:leader="dot" w:pos="9350"/>
            </w:tabs>
            <w:rPr>
              <w:rFonts w:eastAsiaTheme="minorEastAsia"/>
              <w:noProof/>
              <w:sz w:val="28"/>
              <w:szCs w:val="28"/>
              <w:lang w:eastAsia="fr-CA"/>
            </w:rPr>
          </w:pPr>
          <w:hyperlink w:anchor="_Toc223267813" w:history="1">
            <w:r w:rsidRPr="00F15854">
              <w:rPr>
                <w:rStyle w:val="Lienhypertexte"/>
                <w:noProof/>
                <w:sz w:val="28"/>
                <w:szCs w:val="28"/>
              </w:rPr>
              <w:t>Difficultés 3</w:t>
            </w:r>
            <w:r w:rsidRPr="00F15854">
              <w:rPr>
                <w:noProof/>
                <w:webHidden/>
                <w:sz w:val="28"/>
                <w:szCs w:val="28"/>
              </w:rPr>
              <w:tab/>
            </w:r>
            <w:r w:rsidRPr="00F158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5854">
              <w:rPr>
                <w:noProof/>
                <w:webHidden/>
                <w:sz w:val="28"/>
                <w:szCs w:val="28"/>
              </w:rPr>
              <w:instrText xml:space="preserve"> PAGEREF _Toc223267813 \h </w:instrText>
            </w:r>
            <w:r w:rsidRPr="00F15854">
              <w:rPr>
                <w:noProof/>
                <w:webHidden/>
                <w:sz w:val="28"/>
                <w:szCs w:val="28"/>
              </w:rPr>
            </w:r>
            <w:r w:rsidRPr="00F1585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15854">
              <w:rPr>
                <w:noProof/>
                <w:webHidden/>
                <w:sz w:val="28"/>
                <w:szCs w:val="28"/>
              </w:rPr>
              <w:t>3</w:t>
            </w:r>
            <w:r w:rsidRPr="00F158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A6E5E2" w14:textId="33F7E6EE" w:rsidR="00F15854" w:rsidRPr="00F15854" w:rsidRDefault="00F15854">
          <w:pPr>
            <w:pStyle w:val="TM3"/>
            <w:tabs>
              <w:tab w:val="right" w:leader="dot" w:pos="9350"/>
            </w:tabs>
            <w:rPr>
              <w:rFonts w:eastAsiaTheme="minorEastAsia"/>
              <w:noProof/>
              <w:sz w:val="28"/>
              <w:szCs w:val="28"/>
              <w:lang w:eastAsia="fr-CA"/>
            </w:rPr>
          </w:pPr>
          <w:hyperlink w:anchor="_Toc223267814" w:history="1">
            <w:r w:rsidRPr="00F15854">
              <w:rPr>
                <w:rStyle w:val="Lienhypertexte"/>
                <w:noProof/>
                <w:sz w:val="28"/>
                <w:szCs w:val="28"/>
              </w:rPr>
              <w:t>Difficultés 4</w:t>
            </w:r>
            <w:r w:rsidRPr="00F15854">
              <w:rPr>
                <w:noProof/>
                <w:webHidden/>
                <w:sz w:val="28"/>
                <w:szCs w:val="28"/>
              </w:rPr>
              <w:tab/>
            </w:r>
            <w:r w:rsidRPr="00F158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5854">
              <w:rPr>
                <w:noProof/>
                <w:webHidden/>
                <w:sz w:val="28"/>
                <w:szCs w:val="28"/>
              </w:rPr>
              <w:instrText xml:space="preserve"> PAGEREF _Toc223267814 \h </w:instrText>
            </w:r>
            <w:r w:rsidRPr="00F15854">
              <w:rPr>
                <w:noProof/>
                <w:webHidden/>
                <w:sz w:val="28"/>
                <w:szCs w:val="28"/>
              </w:rPr>
            </w:r>
            <w:r w:rsidRPr="00F1585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15854">
              <w:rPr>
                <w:noProof/>
                <w:webHidden/>
                <w:sz w:val="28"/>
                <w:szCs w:val="28"/>
              </w:rPr>
              <w:t>3</w:t>
            </w:r>
            <w:r w:rsidRPr="00F158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DFDEB" w14:textId="1A1B6429" w:rsidR="00F15854" w:rsidRPr="00F15854" w:rsidRDefault="00F15854">
          <w:pPr>
            <w:pStyle w:val="TM3"/>
            <w:tabs>
              <w:tab w:val="right" w:leader="dot" w:pos="9350"/>
            </w:tabs>
            <w:rPr>
              <w:rFonts w:eastAsiaTheme="minorEastAsia"/>
              <w:noProof/>
              <w:sz w:val="28"/>
              <w:szCs w:val="28"/>
              <w:lang w:eastAsia="fr-CA"/>
            </w:rPr>
          </w:pPr>
          <w:hyperlink w:anchor="_Toc223267815" w:history="1">
            <w:r w:rsidRPr="00F15854">
              <w:rPr>
                <w:rStyle w:val="Lienhypertexte"/>
                <w:noProof/>
                <w:sz w:val="28"/>
                <w:szCs w:val="28"/>
              </w:rPr>
              <w:t>Difficultés 5</w:t>
            </w:r>
            <w:r w:rsidRPr="00F15854">
              <w:rPr>
                <w:noProof/>
                <w:webHidden/>
                <w:sz w:val="28"/>
                <w:szCs w:val="28"/>
              </w:rPr>
              <w:tab/>
            </w:r>
            <w:r w:rsidRPr="00F15854">
              <w:rPr>
                <w:noProof/>
                <w:webHidden/>
                <w:sz w:val="28"/>
                <w:szCs w:val="28"/>
              </w:rPr>
              <w:fldChar w:fldCharType="begin"/>
            </w:r>
            <w:r w:rsidRPr="00F15854">
              <w:rPr>
                <w:noProof/>
                <w:webHidden/>
                <w:sz w:val="28"/>
                <w:szCs w:val="28"/>
              </w:rPr>
              <w:instrText xml:space="preserve"> PAGEREF _Toc223267815 \h </w:instrText>
            </w:r>
            <w:r w:rsidRPr="00F15854">
              <w:rPr>
                <w:noProof/>
                <w:webHidden/>
                <w:sz w:val="28"/>
                <w:szCs w:val="28"/>
              </w:rPr>
            </w:r>
            <w:r w:rsidRPr="00F15854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F15854">
              <w:rPr>
                <w:noProof/>
                <w:webHidden/>
                <w:sz w:val="28"/>
                <w:szCs w:val="28"/>
              </w:rPr>
              <w:t>3</w:t>
            </w:r>
            <w:r w:rsidRPr="00F1585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1BD0C7" w14:textId="27DE3297" w:rsidR="00F15854" w:rsidRDefault="00F15854">
          <w:r w:rsidRPr="00F15854">
            <w:rPr>
              <w:b/>
              <w:bCs/>
              <w:sz w:val="28"/>
              <w:szCs w:val="28"/>
              <w:lang w:val="fr-FR"/>
            </w:rPr>
            <w:fldChar w:fldCharType="end"/>
          </w:r>
        </w:p>
      </w:sdtContent>
    </w:sdt>
    <w:p w14:paraId="5000236F" w14:textId="1B4EB0CA" w:rsidR="00E3267D" w:rsidRDefault="00E3267D">
      <w:pPr>
        <w:rPr>
          <w:rFonts w:asciiTheme="majorHAnsi" w:hAnsiTheme="majorHAnsi"/>
          <w:b/>
          <w:bCs/>
          <w:sz w:val="52"/>
          <w:szCs w:val="52"/>
          <w:lang w:val="en-CA"/>
        </w:rPr>
      </w:pPr>
    </w:p>
    <w:p w14:paraId="3807C50C" w14:textId="24273628" w:rsidR="00770946" w:rsidRPr="00CF4F83" w:rsidRDefault="00CF4F83" w:rsidP="00E3267D">
      <w:pPr>
        <w:jc w:val="center"/>
        <w:rPr>
          <w:rFonts w:asciiTheme="majorHAnsi" w:hAnsiTheme="majorHAnsi"/>
          <w:sz w:val="40"/>
          <w:szCs w:val="40"/>
          <w:lang w:val="en-CA"/>
        </w:rPr>
      </w:pPr>
      <w:r w:rsidRPr="00CF4F83">
        <w:rPr>
          <w:rFonts w:asciiTheme="majorHAnsi" w:hAnsiTheme="majorHAnsi"/>
          <w:sz w:val="40"/>
          <w:szCs w:val="40"/>
          <w:lang w:val="en-CA"/>
        </w:rPr>
        <w:t xml:space="preserve">Journal de Nichita Gitlan </w:t>
      </w:r>
    </w:p>
    <w:p w14:paraId="5860DD96" w14:textId="20A61907" w:rsidR="00CF4F83" w:rsidRDefault="00CF4F83" w:rsidP="00E3267D">
      <w:pPr>
        <w:jc w:val="center"/>
        <w:rPr>
          <w:rFonts w:asciiTheme="majorHAnsi" w:hAnsiTheme="majorHAnsi"/>
          <w:sz w:val="40"/>
          <w:szCs w:val="40"/>
          <w:lang w:val="en-CA"/>
        </w:rPr>
      </w:pPr>
      <w:r w:rsidRPr="00CF4F83">
        <w:rPr>
          <w:rFonts w:asciiTheme="majorHAnsi" w:hAnsiTheme="majorHAnsi"/>
          <w:sz w:val="40"/>
          <w:szCs w:val="40"/>
          <w:lang w:val="en-CA"/>
        </w:rPr>
        <w:t>(DA 2560531)</w:t>
      </w:r>
    </w:p>
    <w:p w14:paraId="305F2312" w14:textId="3AEE56B7" w:rsidR="00BE6BC5" w:rsidRDefault="00BE6BC5" w:rsidP="00BE6BC5">
      <w:pPr>
        <w:pStyle w:val="Titre2"/>
        <w:jc w:val="center"/>
        <w:rPr>
          <w:lang w:val="en-CA"/>
        </w:rPr>
      </w:pPr>
      <w:bookmarkStart w:id="0" w:name="_Toc223267810"/>
      <w:r>
        <w:rPr>
          <w:lang w:val="en-CA"/>
        </w:rPr>
        <w:t>Difficultés rencontrées</w:t>
      </w:r>
      <w:bookmarkEnd w:id="0"/>
    </w:p>
    <w:p w14:paraId="4EDFF000" w14:textId="5120E58C" w:rsidR="007E0396" w:rsidRPr="007E0396" w:rsidRDefault="00BE6BC5" w:rsidP="007E0396">
      <w:pPr>
        <w:pStyle w:val="Titre3"/>
        <w:rPr>
          <w:lang w:val="en-CA"/>
        </w:rPr>
      </w:pPr>
      <w:bookmarkStart w:id="1" w:name="_Toc223267811"/>
      <w:r>
        <w:rPr>
          <w:lang w:val="en-CA"/>
        </w:rPr>
        <w:t>Difficult</w:t>
      </w:r>
      <w:r w:rsidR="007E0396">
        <w:rPr>
          <w:lang w:val="en-CA"/>
        </w:rPr>
        <w:t>é</w:t>
      </w:r>
      <w:r>
        <w:rPr>
          <w:lang w:val="en-CA"/>
        </w:rPr>
        <w:t>s 1</w:t>
      </w:r>
      <w:bookmarkEnd w:id="1"/>
    </w:p>
    <w:p w14:paraId="6F78DFAB" w14:textId="421FD2DD" w:rsidR="00D54A9B" w:rsidRPr="00834441" w:rsidRDefault="00D54A9B" w:rsidP="00D54A9B">
      <w:pPr>
        <w:rPr>
          <w:b/>
          <w:bCs/>
          <w:sz w:val="28"/>
          <w:szCs w:val="28"/>
        </w:rPr>
      </w:pPr>
      <w:r w:rsidRPr="00834441">
        <w:rPr>
          <w:b/>
          <w:bCs/>
          <w:sz w:val="28"/>
          <w:szCs w:val="28"/>
        </w:rPr>
        <w:t>Apprentissage de nouveau langues de programmation (SQL)</w:t>
      </w:r>
    </w:p>
    <w:p w14:paraId="33B17DF6" w14:textId="77777777" w:rsidR="008D4B0E" w:rsidRDefault="008D4B0E" w:rsidP="008D4B0E">
      <w:r>
        <w:t>Chaque langue est unique, possédant sa propre structure de commande et de syntaxe.</w:t>
      </w:r>
    </w:p>
    <w:p w14:paraId="62A66DCC" w14:textId="6E52EBEE" w:rsidR="00D54A9B" w:rsidRDefault="008D4B0E" w:rsidP="008D4B0E">
      <w:r>
        <w:t xml:space="preserve">Donc, mémoriser une nouvelle langue alors que tu en connais déjà une ou </w:t>
      </w:r>
      <w:r w:rsidR="009419AC">
        <w:t>deux demande</w:t>
      </w:r>
      <w:r>
        <w:t xml:space="preserve"> beaucoup d’efforts et de temps.</w:t>
      </w:r>
    </w:p>
    <w:p w14:paraId="6119B466" w14:textId="77777777" w:rsidR="007E0396" w:rsidRDefault="007E0396" w:rsidP="007E0396">
      <w:pPr>
        <w:pStyle w:val="Sansinterligne"/>
      </w:pPr>
    </w:p>
    <w:p w14:paraId="29821772" w14:textId="77777777" w:rsidR="007E0396" w:rsidRDefault="007E0396" w:rsidP="007E0396">
      <w:pPr>
        <w:pStyle w:val="Sansinterligne"/>
      </w:pPr>
    </w:p>
    <w:p w14:paraId="2D7EE01A" w14:textId="4B826C5A" w:rsidR="007E0396" w:rsidRDefault="006D153A" w:rsidP="007E0396">
      <w:pPr>
        <w:pStyle w:val="Titre3"/>
      </w:pPr>
      <w:bookmarkStart w:id="2" w:name="_Toc223267812"/>
      <w:r>
        <w:t>Difficultés 2</w:t>
      </w:r>
      <w:bookmarkEnd w:id="2"/>
    </w:p>
    <w:p w14:paraId="04401BF2" w14:textId="77777777" w:rsidR="006D153A" w:rsidRDefault="006D153A" w:rsidP="006D153A"/>
    <w:p w14:paraId="27F1F272" w14:textId="2CC7A1F8" w:rsidR="001931CD" w:rsidRDefault="00A077BE" w:rsidP="001931CD">
      <w:pPr>
        <w:pStyle w:val="Sansinterligne"/>
        <w:rPr>
          <w:b/>
          <w:bCs/>
          <w:sz w:val="28"/>
          <w:szCs w:val="28"/>
        </w:rPr>
      </w:pPr>
      <w:r w:rsidRPr="00A077BE">
        <w:rPr>
          <w:b/>
          <w:bCs/>
          <w:sz w:val="28"/>
          <w:szCs w:val="28"/>
        </w:rPr>
        <w:t>Gestion de temps</w:t>
      </w:r>
    </w:p>
    <w:p w14:paraId="5B1BC798" w14:textId="7C05C1FC" w:rsidR="00F57F96" w:rsidRDefault="00DA3ADD" w:rsidP="001931CD">
      <w:pPr>
        <w:pStyle w:val="Sansinterligne"/>
      </w:pPr>
      <w:r w:rsidRPr="00DA3ADD">
        <w:t xml:space="preserve">La charge de travail de la deuxième session est </w:t>
      </w:r>
      <w:r w:rsidRPr="00DA3ADD">
        <w:t>considérable. Pour</w:t>
      </w:r>
      <w:r w:rsidR="00F8157F" w:rsidRPr="00DA3ADD">
        <w:t xml:space="preserve"> vaincre l’écrasante quantité de travail et réussir à tout terminer dans les délais, il faut relever des défis. Ce qui pourra être en peu difficile pour moi</w:t>
      </w:r>
      <w:r>
        <w:t>.</w:t>
      </w:r>
    </w:p>
    <w:p w14:paraId="25824C6E" w14:textId="77777777" w:rsidR="00DA3ADD" w:rsidRDefault="00DA3ADD" w:rsidP="001931CD">
      <w:pPr>
        <w:pStyle w:val="Sansinterligne"/>
      </w:pPr>
    </w:p>
    <w:p w14:paraId="28094096" w14:textId="77777777" w:rsidR="00DA3ADD" w:rsidRDefault="00DA3ADD" w:rsidP="001931CD">
      <w:pPr>
        <w:pStyle w:val="Sansinterligne"/>
      </w:pPr>
    </w:p>
    <w:p w14:paraId="37F03DCE" w14:textId="3DE3EB5E" w:rsidR="00DA3ADD" w:rsidRDefault="00DA3ADD" w:rsidP="00DA3ADD">
      <w:pPr>
        <w:pStyle w:val="Titre3"/>
      </w:pPr>
      <w:bookmarkStart w:id="3" w:name="_Toc223267813"/>
      <w:r>
        <w:t>Difficultés 3</w:t>
      </w:r>
      <w:bookmarkEnd w:id="3"/>
    </w:p>
    <w:p w14:paraId="24B733C8" w14:textId="77777777" w:rsidR="00DA3ADD" w:rsidRDefault="00DA3ADD" w:rsidP="00DA3ADD"/>
    <w:p w14:paraId="7549FAF6" w14:textId="11562570" w:rsidR="00DA3ADD" w:rsidRDefault="00FC29F7" w:rsidP="00DA3ADD">
      <w:pPr>
        <w:rPr>
          <w:b/>
          <w:bCs/>
          <w:sz w:val="28"/>
          <w:szCs w:val="28"/>
        </w:rPr>
      </w:pPr>
      <w:r w:rsidRPr="00FC29F7">
        <w:rPr>
          <w:b/>
          <w:bCs/>
          <w:sz w:val="28"/>
          <w:szCs w:val="28"/>
        </w:rPr>
        <w:lastRenderedPageBreak/>
        <w:t>Le temp de la cour</w:t>
      </w:r>
    </w:p>
    <w:p w14:paraId="171B4BFD" w14:textId="5E81A955" w:rsidR="00FC29F7" w:rsidRDefault="00D25DEE" w:rsidP="00FC29F7">
      <w:pPr>
        <w:pStyle w:val="Sansinterligne"/>
      </w:pPr>
      <w:r w:rsidRPr="00D25DEE">
        <w:t xml:space="preserve">L’application web est plutôt longue. Rester attentive pendant quatre heures consécutives le soir </w:t>
      </w:r>
      <w:r w:rsidR="009419AC" w:rsidRPr="00D25DEE">
        <w:t>après une</w:t>
      </w:r>
      <w:r w:rsidRPr="00D25DEE">
        <w:t xml:space="preserve"> autre cour peut être aussi une difficulté à prévoir.</w:t>
      </w:r>
    </w:p>
    <w:p w14:paraId="74ACA757" w14:textId="77777777" w:rsidR="00D25DEE" w:rsidRDefault="00D25DEE" w:rsidP="00FC29F7">
      <w:pPr>
        <w:pStyle w:val="Sansinterligne"/>
      </w:pPr>
    </w:p>
    <w:p w14:paraId="7A5BB731" w14:textId="77777777" w:rsidR="00D25DEE" w:rsidRDefault="00D25DEE" w:rsidP="00FC29F7">
      <w:pPr>
        <w:pStyle w:val="Sansinterligne"/>
      </w:pPr>
    </w:p>
    <w:p w14:paraId="44D2DF63" w14:textId="518406A6" w:rsidR="00D25DEE" w:rsidRDefault="00DC7430" w:rsidP="00D25DEE">
      <w:pPr>
        <w:pStyle w:val="Titre3"/>
      </w:pPr>
      <w:bookmarkStart w:id="4" w:name="_Toc223267814"/>
      <w:r>
        <w:t>Difficultés</w:t>
      </w:r>
      <w:r w:rsidR="00D25DEE">
        <w:t xml:space="preserve"> 4</w:t>
      </w:r>
      <w:bookmarkEnd w:id="4"/>
    </w:p>
    <w:p w14:paraId="52A29899" w14:textId="77777777" w:rsidR="00D25DEE" w:rsidRDefault="00D25DEE" w:rsidP="00D25DEE"/>
    <w:p w14:paraId="195131E0" w14:textId="03C50BBA" w:rsidR="00D25DEE" w:rsidRDefault="00CD35E0" w:rsidP="00D25DEE">
      <w:pPr>
        <w:pStyle w:val="Sansinterligne"/>
        <w:rPr>
          <w:b/>
          <w:bCs/>
          <w:sz w:val="28"/>
          <w:szCs w:val="28"/>
        </w:rPr>
      </w:pPr>
      <w:r w:rsidRPr="00AA4482">
        <w:rPr>
          <w:b/>
          <w:bCs/>
          <w:sz w:val="28"/>
          <w:szCs w:val="28"/>
        </w:rPr>
        <w:t>Communication p</w:t>
      </w:r>
      <w:r w:rsidR="00AA4482" w:rsidRPr="00AA4482">
        <w:rPr>
          <w:b/>
          <w:bCs/>
          <w:sz w:val="28"/>
          <w:szCs w:val="28"/>
        </w:rPr>
        <w:t>rofesseur-étudiant</w:t>
      </w:r>
    </w:p>
    <w:p w14:paraId="23026191" w14:textId="2A0F924B" w:rsidR="00AA4482" w:rsidRPr="00AA4482" w:rsidRDefault="0089250A" w:rsidP="00D25DEE">
      <w:pPr>
        <w:pStyle w:val="Sansinterligne"/>
      </w:pPr>
      <w:r w:rsidRPr="0089250A">
        <w:t>Rester toujours au courant d’actualités de classe, comme les examens à prévoir ou mini test peut être une autre difficulté. En effet, cela serait bien si le professeur pouvait soit faire des annonces comme si l’examen a lieu à cette date dans le calendrier scolaire pour que l'étudiant puisse le voir facilement et rester toujours au courant s’il y a un examen ce jeudi ou non.</w:t>
      </w:r>
    </w:p>
    <w:p w14:paraId="54E9ADA3" w14:textId="77777777" w:rsidR="00BE6BC5" w:rsidRPr="0089250A" w:rsidRDefault="00BE6BC5" w:rsidP="0089250A">
      <w:pPr>
        <w:rPr>
          <w:rFonts w:asciiTheme="majorHAnsi" w:hAnsiTheme="majorHAnsi"/>
          <w:sz w:val="28"/>
          <w:szCs w:val="28"/>
        </w:rPr>
      </w:pPr>
    </w:p>
    <w:p w14:paraId="452A15AD" w14:textId="0006241F" w:rsidR="00BE6BC5" w:rsidRDefault="00DC7430" w:rsidP="0089250A">
      <w:pPr>
        <w:pStyle w:val="Titre3"/>
      </w:pPr>
      <w:bookmarkStart w:id="5" w:name="_Toc223267815"/>
      <w:r>
        <w:t>Difficultés 5</w:t>
      </w:r>
      <w:bookmarkEnd w:id="5"/>
    </w:p>
    <w:p w14:paraId="3F702D00" w14:textId="77777777" w:rsidR="00C40AFA" w:rsidRDefault="00C40AFA" w:rsidP="00C40AFA"/>
    <w:p w14:paraId="07D9309F" w14:textId="10AC6AAF" w:rsidR="00C40AFA" w:rsidRPr="001636DC" w:rsidRDefault="003D1C7B" w:rsidP="00C40AFA">
      <w:pPr>
        <w:pStyle w:val="Sansinterligne"/>
        <w:rPr>
          <w:b/>
          <w:bCs/>
          <w:sz w:val="28"/>
          <w:szCs w:val="28"/>
        </w:rPr>
      </w:pPr>
      <w:r w:rsidRPr="001636DC">
        <w:rPr>
          <w:b/>
          <w:bCs/>
          <w:sz w:val="32"/>
          <w:szCs w:val="32"/>
        </w:rPr>
        <w:t>Français</w:t>
      </w:r>
      <w:r w:rsidRPr="001636DC">
        <w:rPr>
          <w:b/>
          <w:bCs/>
          <w:sz w:val="28"/>
          <w:szCs w:val="28"/>
        </w:rPr>
        <w:t xml:space="preserve"> </w:t>
      </w:r>
    </w:p>
    <w:p w14:paraId="378ED593" w14:textId="5858EDCF" w:rsidR="00F33D69" w:rsidRPr="001636DC" w:rsidRDefault="001636DC" w:rsidP="00C40AFA">
      <w:pPr>
        <w:pStyle w:val="Sansinterligne"/>
      </w:pPr>
      <w:r w:rsidRPr="001636DC">
        <w:t>Ma langue maternelle n'est pas française, donc je pourrai perdre quelques points à cause de l'orthographe ou du vocabulaire n'est pas si riche.</w:t>
      </w:r>
    </w:p>
    <w:p w14:paraId="6ED7EA37" w14:textId="77777777" w:rsidR="00DC7430" w:rsidRDefault="00DC7430" w:rsidP="00DC7430"/>
    <w:p w14:paraId="69BBE3CE" w14:textId="77777777" w:rsidR="003610C7" w:rsidRDefault="003610C7" w:rsidP="003610C7">
      <w:pPr>
        <w:pStyle w:val="Sansinterligne"/>
      </w:pPr>
    </w:p>
    <w:p w14:paraId="14CFF3D6" w14:textId="77777777" w:rsidR="003610C7" w:rsidRDefault="003610C7" w:rsidP="003610C7">
      <w:pPr>
        <w:pStyle w:val="Sansinterligne"/>
      </w:pPr>
    </w:p>
    <w:p w14:paraId="48D0C2B3" w14:textId="77777777" w:rsidR="003610C7" w:rsidRDefault="003610C7" w:rsidP="003610C7">
      <w:pPr>
        <w:pStyle w:val="Sansinterligne"/>
      </w:pPr>
    </w:p>
    <w:p w14:paraId="645ECE89" w14:textId="77777777" w:rsidR="003610C7" w:rsidRDefault="003610C7" w:rsidP="003610C7">
      <w:pPr>
        <w:pStyle w:val="Sansinterligne"/>
      </w:pPr>
    </w:p>
    <w:p w14:paraId="6BEAADEA" w14:textId="77777777" w:rsidR="003610C7" w:rsidRDefault="003610C7" w:rsidP="003610C7">
      <w:pPr>
        <w:pStyle w:val="Sansinterligne"/>
      </w:pPr>
    </w:p>
    <w:sdt>
      <w:sdtPr>
        <w:id w:val="1605457530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4"/>
          <w:szCs w:val="24"/>
        </w:rPr>
      </w:sdtEndPr>
      <w:sdtContent>
        <w:p w14:paraId="7AAD266D" w14:textId="790AD6A1" w:rsidR="003610C7" w:rsidRDefault="003610C7">
          <w:pPr>
            <w:pStyle w:val="Titre1"/>
          </w:pPr>
          <w:r>
            <w:t>Bibliographie</w:t>
          </w:r>
        </w:p>
        <w:sdt>
          <w:sdtPr>
            <w:id w:val="111145805"/>
            <w:bibliography/>
          </w:sdtPr>
          <w:sdtContent>
            <w:p w14:paraId="565771B4" w14:textId="77777777" w:rsidR="003610C7" w:rsidRPr="003610C7" w:rsidRDefault="003610C7" w:rsidP="003610C7">
              <w:pPr>
                <w:pStyle w:val="Bibliographie"/>
                <w:ind w:left="720" w:hanging="720"/>
                <w:rPr>
                  <w:noProof/>
                  <w:kern w:val="0"/>
                  <w:lang w:val="en-CA"/>
                  <w14:ligatures w14:val="none"/>
                </w:rPr>
              </w:pPr>
              <w:r>
                <w:fldChar w:fldCharType="begin"/>
              </w:r>
              <w:r w:rsidRPr="003610C7">
                <w:rPr>
                  <w:lang w:val="en-CA"/>
                </w:rPr>
                <w:instrText>BIBLIOGRAPHY</w:instrText>
              </w:r>
              <w:r>
                <w:fldChar w:fldCharType="separate"/>
              </w:r>
              <w:r w:rsidRPr="003610C7">
                <w:rPr>
                  <w:noProof/>
                  <w:lang w:val="en-CA"/>
                </w:rPr>
                <w:t>google.com. (s.d.).</w:t>
              </w:r>
            </w:p>
            <w:p w14:paraId="73B1F68E" w14:textId="77777777" w:rsidR="003610C7" w:rsidRDefault="003610C7" w:rsidP="003610C7">
              <w:pPr>
                <w:pStyle w:val="Bibliographie"/>
                <w:ind w:left="720" w:hanging="720"/>
                <w:rPr>
                  <w:noProof/>
                </w:rPr>
              </w:pPr>
              <w:r w:rsidRPr="003610C7">
                <w:rPr>
                  <w:noProof/>
                  <w:lang w:val="en-CA"/>
                </w:rPr>
                <w:t xml:space="preserve">WEB, A. (s.d.). </w:t>
              </w:r>
              <w:r>
                <w:rPr>
                  <w:i/>
                  <w:iCs/>
                  <w:noProof/>
                </w:rPr>
                <w:t>Correcteur</w:t>
              </w:r>
              <w:r>
                <w:rPr>
                  <w:noProof/>
                </w:rPr>
                <w:t>. Récupéré sur Antidote-Web Correcteur: https://antidote.app/correcteur</w:t>
              </w:r>
            </w:p>
            <w:p w14:paraId="5FA80F91" w14:textId="44EAA6B9" w:rsidR="003610C7" w:rsidRDefault="003610C7" w:rsidP="003610C7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F356224" w14:textId="318800D4" w:rsidR="00CF4F83" w:rsidRPr="00D54A9B" w:rsidRDefault="00CF4F83" w:rsidP="00BE6BC5">
      <w:pPr>
        <w:pStyle w:val="Titre2"/>
      </w:pPr>
    </w:p>
    <w:sectPr w:rsidR="00CF4F83" w:rsidRPr="00D54A9B" w:rsidSect="0089759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9E8"/>
    <w:rsid w:val="000767EC"/>
    <w:rsid w:val="001636DC"/>
    <w:rsid w:val="001931CD"/>
    <w:rsid w:val="00315E2A"/>
    <w:rsid w:val="003610C7"/>
    <w:rsid w:val="00367430"/>
    <w:rsid w:val="00390866"/>
    <w:rsid w:val="003949E8"/>
    <w:rsid w:val="003D1C7B"/>
    <w:rsid w:val="004E615B"/>
    <w:rsid w:val="005B2B05"/>
    <w:rsid w:val="0068385D"/>
    <w:rsid w:val="006D153A"/>
    <w:rsid w:val="007328D9"/>
    <w:rsid w:val="007416D3"/>
    <w:rsid w:val="00770946"/>
    <w:rsid w:val="007E0396"/>
    <w:rsid w:val="00834441"/>
    <w:rsid w:val="00876694"/>
    <w:rsid w:val="00877247"/>
    <w:rsid w:val="0089250A"/>
    <w:rsid w:val="00897595"/>
    <w:rsid w:val="008D4B0E"/>
    <w:rsid w:val="008E2F12"/>
    <w:rsid w:val="009419AC"/>
    <w:rsid w:val="00965350"/>
    <w:rsid w:val="00A077BE"/>
    <w:rsid w:val="00A6775B"/>
    <w:rsid w:val="00AA4482"/>
    <w:rsid w:val="00AF1C2A"/>
    <w:rsid w:val="00B0453D"/>
    <w:rsid w:val="00B06CF0"/>
    <w:rsid w:val="00B35761"/>
    <w:rsid w:val="00BE6BC5"/>
    <w:rsid w:val="00C40AFA"/>
    <w:rsid w:val="00CB7A08"/>
    <w:rsid w:val="00CD35E0"/>
    <w:rsid w:val="00CF4F83"/>
    <w:rsid w:val="00D25DEE"/>
    <w:rsid w:val="00D52A25"/>
    <w:rsid w:val="00D54A9B"/>
    <w:rsid w:val="00D70DDF"/>
    <w:rsid w:val="00DA3ADD"/>
    <w:rsid w:val="00DC7430"/>
    <w:rsid w:val="00E24E2D"/>
    <w:rsid w:val="00E3267D"/>
    <w:rsid w:val="00F15854"/>
    <w:rsid w:val="00F33D69"/>
    <w:rsid w:val="00F57F96"/>
    <w:rsid w:val="00F8157F"/>
    <w:rsid w:val="00F86FE1"/>
    <w:rsid w:val="00FC2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169E1"/>
  <w15:chartTrackingRefBased/>
  <w15:docId w15:val="{EABB792C-EF49-48D9-860D-FE294B63E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next w:val="Sansinterligne"/>
    <w:qFormat/>
    <w:rsid w:val="00A6775B"/>
    <w:pPr>
      <w:spacing w:after="0"/>
    </w:pPr>
  </w:style>
  <w:style w:type="paragraph" w:styleId="Titre1">
    <w:name w:val="heading 1"/>
    <w:basedOn w:val="Normal"/>
    <w:next w:val="Normal"/>
    <w:link w:val="Titre1Car"/>
    <w:uiPriority w:val="9"/>
    <w:qFormat/>
    <w:rsid w:val="003949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949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949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949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949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949E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949E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949E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949E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949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949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949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949E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949E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949E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949E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949E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949E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949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949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949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949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949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949E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949E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949E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949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949E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949E8"/>
    <w:rPr>
      <w:b/>
      <w:bCs/>
      <w:smallCaps/>
      <w:color w:val="0F4761" w:themeColor="accent1" w:themeShade="BF"/>
      <w:spacing w:val="5"/>
    </w:rPr>
  </w:style>
  <w:style w:type="paragraph" w:styleId="Sansinterligne">
    <w:name w:val="No Spacing"/>
    <w:uiPriority w:val="1"/>
    <w:qFormat/>
    <w:rsid w:val="00A6775B"/>
    <w:pPr>
      <w:spacing w:after="0" w:line="240" w:lineRule="auto"/>
    </w:pPr>
  </w:style>
  <w:style w:type="paragraph" w:styleId="En-ttedetabledesmatires">
    <w:name w:val="TOC Heading"/>
    <w:basedOn w:val="Titre1"/>
    <w:next w:val="Normal"/>
    <w:uiPriority w:val="39"/>
    <w:unhideWhenUsed/>
    <w:qFormat/>
    <w:rsid w:val="00F15854"/>
    <w:pPr>
      <w:spacing w:before="240" w:after="0" w:line="259" w:lineRule="auto"/>
      <w:outlineLvl w:val="9"/>
    </w:pPr>
    <w:rPr>
      <w:kern w:val="0"/>
      <w:sz w:val="32"/>
      <w:szCs w:val="32"/>
      <w:lang w:eastAsia="fr-CA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F15854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F15854"/>
    <w:pPr>
      <w:spacing w:after="100"/>
      <w:ind w:left="480"/>
    </w:pPr>
  </w:style>
  <w:style w:type="character" w:styleId="Lienhypertexte">
    <w:name w:val="Hyperlink"/>
    <w:basedOn w:val="Policepardfaut"/>
    <w:uiPriority w:val="99"/>
    <w:unhideWhenUsed/>
    <w:rsid w:val="00F15854"/>
    <w:rPr>
      <w:color w:val="467886" w:themeColor="hyperlink"/>
      <w:u w:val="single"/>
    </w:rPr>
  </w:style>
  <w:style w:type="paragraph" w:styleId="Bibliographie">
    <w:name w:val="Bibliography"/>
    <w:basedOn w:val="Normal"/>
    <w:next w:val="Normal"/>
    <w:uiPriority w:val="37"/>
    <w:unhideWhenUsed/>
    <w:rsid w:val="003610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7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goo</b:Tag>
    <b:SourceType>ElectronicSource</b:SourceType>
    <b:Guid>{887C061F-449D-4E4C-945C-3B48C96D7FC0}</b:Guid>
    <b:Author>
      <b:Author>
        <b:Corporate>google.com</b:Corporate>
      </b:Author>
    </b:Author>
    <b:RefOrder>1</b:RefOrder>
  </b:Source>
  <b:Source>
    <b:Tag>WEB</b:Tag>
    <b:SourceType>InternetSite</b:SourceType>
    <b:Guid>{48273F06-79E1-486D-8F0B-ADABF8BCD6A4}</b:Guid>
    <b:Author>
      <b:Author>
        <b:NameList>
          <b:Person>
            <b:Last>WEB</b:Last>
            <b:First>Antidote</b:First>
          </b:Person>
        </b:NameList>
      </b:Author>
    </b:Author>
    <b:Title>Correcteur</b:Title>
    <b:InternetSiteTitle>Antidote-Web Correcteur</b:InternetSiteTitle>
    <b:URL>https://antidote.app/correcteur</b:URL>
    <b:RefOrder>2</b:RefOrder>
  </b:Source>
</b:Sources>
</file>

<file path=customXml/itemProps1.xml><?xml version="1.0" encoding="utf-8"?>
<ds:datastoreItem xmlns:ds="http://schemas.openxmlformats.org/officeDocument/2006/customXml" ds:itemID="{823A6447-282F-4070-A690-0C061F4F7E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351</Words>
  <Characters>1931</Characters>
  <Application>Microsoft Office Word</Application>
  <DocSecurity>0</DocSecurity>
  <Lines>16</Lines>
  <Paragraphs>4</Paragraphs>
  <ScaleCrop>false</ScaleCrop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Keovandy, Sinthanou</dc:creator>
  <cp:keywords/>
  <dc:description/>
  <cp:lastModifiedBy>Gitlan, Nichita</cp:lastModifiedBy>
  <cp:revision>44</cp:revision>
  <dcterms:created xsi:type="dcterms:W3CDTF">2026-02-22T02:01:00Z</dcterms:created>
  <dcterms:modified xsi:type="dcterms:W3CDTF">2026-03-01T19:46:00Z</dcterms:modified>
</cp:coreProperties>
</file>