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4BFF" w14:textId="77777777" w:rsidR="001D08A8" w:rsidRPr="001D08A8" w:rsidRDefault="001D08A8" w:rsidP="001D08A8">
      <w:r w:rsidRPr="001D08A8">
        <w:t>Question 1 : Qu'avez-vous appris sur l'analyse d'un système (5 éléments) ?</w:t>
      </w:r>
    </w:p>
    <w:p w14:paraId="63D82C42" w14:textId="77777777" w:rsidR="001D08A8" w:rsidRPr="001D08A8" w:rsidRDefault="001D08A8" w:rsidP="001D08A8">
      <w:pPr>
        <w:numPr>
          <w:ilvl w:val="0"/>
          <w:numId w:val="1"/>
        </w:numPr>
      </w:pPr>
      <w:r w:rsidRPr="001D08A8">
        <w:t>Un système doit avoir des entités bien définies (ex: Voiture, Client)</w:t>
      </w:r>
    </w:p>
    <w:p w14:paraId="7726C9C6" w14:textId="77777777" w:rsidR="001D08A8" w:rsidRPr="001D08A8" w:rsidRDefault="001D08A8" w:rsidP="001D08A8">
      <w:pPr>
        <w:numPr>
          <w:ilvl w:val="0"/>
          <w:numId w:val="1"/>
        </w:numPr>
      </w:pPr>
      <w:r w:rsidRPr="001D08A8">
        <w:t>Les entités ont des attributs qui les décrivent (ex: nom, prix)</w:t>
      </w:r>
    </w:p>
    <w:p w14:paraId="26179D0E" w14:textId="77777777" w:rsidR="001D08A8" w:rsidRPr="001D08A8" w:rsidRDefault="001D08A8" w:rsidP="001D08A8">
      <w:pPr>
        <w:numPr>
          <w:ilvl w:val="0"/>
          <w:numId w:val="1"/>
        </w:numPr>
      </w:pPr>
      <w:r w:rsidRPr="001D08A8">
        <w:t>Les entités sont reliées par des associations (ex: un client fait une vente)</w:t>
      </w:r>
    </w:p>
    <w:p w14:paraId="72F0D9C1" w14:textId="77777777" w:rsidR="001D08A8" w:rsidRPr="001D08A8" w:rsidRDefault="001D08A8" w:rsidP="001D08A8">
      <w:pPr>
        <w:numPr>
          <w:ilvl w:val="0"/>
          <w:numId w:val="1"/>
        </w:numPr>
      </w:pPr>
      <w:r w:rsidRPr="001D08A8">
        <w:t>Chaque entité a une clé primaire unique pour l'identifier</w:t>
      </w:r>
    </w:p>
    <w:p w14:paraId="1CDEBFBF" w14:textId="77777777" w:rsidR="001D08A8" w:rsidRPr="001D08A8" w:rsidRDefault="001D08A8" w:rsidP="001D08A8">
      <w:pPr>
        <w:numPr>
          <w:ilvl w:val="0"/>
          <w:numId w:val="1"/>
        </w:numPr>
      </w:pPr>
      <w:r w:rsidRPr="001D08A8">
        <w:t>Les contraintes (NOT NULL, UNIQUE) garantissent la qualité des données</w:t>
      </w:r>
    </w:p>
    <w:p w14:paraId="7D6CDEB3" w14:textId="77777777" w:rsidR="001D08A8" w:rsidRPr="001D08A8" w:rsidRDefault="001D08A8" w:rsidP="001D08A8"/>
    <w:p w14:paraId="3A213282" w14:textId="17B1072C" w:rsidR="001D08A8" w:rsidRPr="001D08A8" w:rsidRDefault="001D08A8" w:rsidP="001D08A8">
      <w:r w:rsidRPr="001D08A8">
        <w:t>Question 2 : À qui sert le diagramme entité-association ?</w:t>
      </w:r>
    </w:p>
    <w:p w14:paraId="269B89B5" w14:textId="77777777" w:rsidR="001D08A8" w:rsidRPr="001D08A8" w:rsidRDefault="001D08A8" w:rsidP="001D08A8">
      <w:r w:rsidRPr="001D08A8">
        <w:t>Le diagramme entité-association sert aux développeurs et aux clients. Il permet de visualiser clairement la structure de la base de données avant de la créer. Dans notre projet, il nous a aidé à organiser les tables VOITURE, CLIENT, CATEGORIE et VENTE.</w:t>
      </w:r>
    </w:p>
    <w:p w14:paraId="40789AB2" w14:textId="77777777" w:rsidR="001D08A8" w:rsidRPr="001D08A8" w:rsidRDefault="001D08A8" w:rsidP="001D08A8">
      <w:r w:rsidRPr="001D08A8">
        <w:t>Question 3 : Quelles ont été les difficultés rencontrées ?</w:t>
      </w:r>
    </w:p>
    <w:p w14:paraId="6DD37BB9" w14:textId="77777777" w:rsidR="001D08A8" w:rsidRPr="001D08A8" w:rsidRDefault="001D08A8" w:rsidP="001D08A8">
      <w:r w:rsidRPr="001D08A8">
        <w:t>La plus grande difficulté était de configurer ORDS pour connecter la base de données Oracle à notre application web. Il fallait activer le schéma et chaque table individuellement. Une fois l'URL trouvée, le reste du développement était plus simple.</w:t>
      </w:r>
    </w:p>
    <w:p w14:paraId="4ED35318" w14:textId="77777777" w:rsidR="001D08A8" w:rsidRDefault="001D08A8"/>
    <w:sectPr w:rsidR="001D08A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07916"/>
    <w:multiLevelType w:val="multilevel"/>
    <w:tmpl w:val="46F0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55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A8"/>
    <w:rsid w:val="001D08A8"/>
    <w:rsid w:val="00C5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A4FBE"/>
  <w15:chartTrackingRefBased/>
  <w15:docId w15:val="{E4CC9B10-D838-4B86-AD5A-728F1685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0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0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0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0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0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0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0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0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0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0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0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0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08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08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08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08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08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08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0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0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0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0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0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08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08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08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0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08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0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877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Touag, Acil</dc:creator>
  <cp:keywords/>
  <dc:description/>
  <cp:lastModifiedBy>Touag, Acil</cp:lastModifiedBy>
  <cp:revision>1</cp:revision>
  <dcterms:created xsi:type="dcterms:W3CDTF">2026-05-20T02:55:00Z</dcterms:created>
  <dcterms:modified xsi:type="dcterms:W3CDTF">2026-05-20T02:56:00Z</dcterms:modified>
</cp:coreProperties>
</file>