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2DCC" w14:textId="2C1BEB3C" w:rsidR="00AE0EA1" w:rsidRPr="00AE0EA1" w:rsidRDefault="00AE0EA1" w:rsidP="00AE0EA1">
      <w:pPr>
        <w:pStyle w:val="ListParagraph"/>
        <w:numPr>
          <w:ilvl w:val="0"/>
          <w:numId w:val="1"/>
        </w:numPr>
        <w:rPr>
          <w:lang w:val="fr-CA"/>
        </w:rPr>
      </w:pPr>
      <w:r w:rsidRPr="00AE0EA1">
        <w:rPr>
          <w:b/>
          <w:bCs/>
          <w:lang w:val="fr-CA"/>
        </w:rPr>
        <w:t>Qu’avez-vous appris sur l’analyse d’un système (5 éléments) ?</w:t>
      </w:r>
      <w:r w:rsidRPr="00AE0EA1">
        <w:rPr>
          <w:lang w:val="fr-CA"/>
        </w:rPr>
        <w:t xml:space="preserve"> Dans le cadre de ce projet, j'ai appris à analyser et structurer un système informatique complet de bout en bout. Tout d'abord, j'ai appris à traduire des règles d'affaires spécifiques à un gym en contraintes de clés SQL et à concevoir des tables normalisées, tout en saisissant l'importance de diviser l'architecture en couches distinctes pour clarifier les responsabilités entre l'interface et la base de données. De plus, j'ai appris à exposer ces données sous forme de points de terminaison REST JSON via ORDS, ce qui a nécessité d'adapter les objets de données entre la casse stricte d'Oracle et celle de JavaScript. J'ai également assimilé la gestion des requêtes asynchrones avec la Fetch API et les syntaxes </w:t>
      </w:r>
      <w:proofErr w:type="spellStart"/>
      <w:r w:rsidRPr="00AE0EA1">
        <w:rPr>
          <w:lang w:val="fr-CA"/>
        </w:rPr>
        <w:t>async</w:t>
      </w:r>
      <w:proofErr w:type="spellEnd"/>
      <w:r w:rsidRPr="00AE0EA1">
        <w:rPr>
          <w:lang w:val="fr-CA"/>
        </w:rPr>
        <w:t>/</w:t>
      </w:r>
      <w:proofErr w:type="spellStart"/>
      <w:r w:rsidRPr="00AE0EA1">
        <w:rPr>
          <w:lang w:val="fr-CA"/>
        </w:rPr>
        <w:t>await</w:t>
      </w:r>
      <w:proofErr w:type="spellEnd"/>
      <w:r w:rsidRPr="00AE0EA1">
        <w:rPr>
          <w:lang w:val="fr-CA"/>
        </w:rPr>
        <w:t xml:space="preserve"> afin de lier dynamiquement l'interface </w:t>
      </w:r>
      <w:proofErr w:type="spellStart"/>
      <w:r w:rsidRPr="00AE0EA1">
        <w:rPr>
          <w:lang w:val="fr-CA"/>
        </w:rPr>
        <w:t>front-end</w:t>
      </w:r>
      <w:proofErr w:type="spellEnd"/>
      <w:r w:rsidRPr="00AE0EA1">
        <w:rPr>
          <w:lang w:val="fr-CA"/>
        </w:rPr>
        <w:t xml:space="preserve"> aux opérations CRUD sans aucun rechargement de page. Enfin, j'ai compris comment analyser et intégrer une interface utilisateur réactive en maîtrisant les conteneurs et le système de grille à 12 colonnes de Bootstrap pour assurer une expérience visuelle globale et cohérente.</w:t>
      </w:r>
    </w:p>
    <w:p w14:paraId="5E1D7B9C" w14:textId="77777777" w:rsidR="00AE0EA1" w:rsidRPr="00AE0EA1" w:rsidRDefault="00AE0EA1" w:rsidP="00AE0EA1">
      <w:pPr>
        <w:pStyle w:val="ListParagraph"/>
        <w:rPr>
          <w:lang w:val="fr-CA"/>
        </w:rPr>
      </w:pPr>
    </w:p>
    <w:p w14:paraId="1B59DC41" w14:textId="6314FB55" w:rsidR="00AE0EA1" w:rsidRPr="00AE0EA1" w:rsidRDefault="00AE0EA1" w:rsidP="00AE0EA1">
      <w:pPr>
        <w:pStyle w:val="ListParagraph"/>
        <w:numPr>
          <w:ilvl w:val="0"/>
          <w:numId w:val="1"/>
        </w:numPr>
        <w:rPr>
          <w:lang w:val="fr-CA"/>
        </w:rPr>
      </w:pPr>
      <w:r w:rsidRPr="00AE0EA1">
        <w:rPr>
          <w:b/>
          <w:bCs/>
          <w:lang w:val="fr-CA"/>
        </w:rPr>
        <w:t>À qui sert le diagramme entité-association dans le cadre de votre projet ?</w:t>
      </w:r>
      <w:r w:rsidRPr="00AE0EA1">
        <w:rPr>
          <w:lang w:val="fr-CA"/>
        </w:rPr>
        <w:t xml:space="preserve"> Il me sert de plan pour configurer mes scripts SQL d'insertion et visualiser clairement les relations entre les entités, comme les membres, les entraînements et les entraîneurs. Enfin, il documente le système de manière globale pour les développeurs ou administrateurs, ce qui permet d'envisager de futures extensions de la base de données sans briser la structure existante.</w:t>
      </w:r>
    </w:p>
    <w:p w14:paraId="4F356176" w14:textId="77777777" w:rsidR="00AE0EA1" w:rsidRPr="00AE0EA1" w:rsidRDefault="00AE0EA1" w:rsidP="00AE0EA1">
      <w:pPr>
        <w:pStyle w:val="ListParagraph"/>
        <w:rPr>
          <w:lang w:val="fr-CA"/>
        </w:rPr>
      </w:pPr>
    </w:p>
    <w:p w14:paraId="16D777A0" w14:textId="77777777" w:rsidR="00AE0EA1" w:rsidRPr="00AE0EA1" w:rsidRDefault="00AE0EA1" w:rsidP="00AE0EA1">
      <w:pPr>
        <w:pStyle w:val="ListParagraph"/>
        <w:rPr>
          <w:lang w:val="fr-CA"/>
        </w:rPr>
      </w:pPr>
    </w:p>
    <w:p w14:paraId="616367BA" w14:textId="4F4F4478" w:rsidR="00AE0EA1" w:rsidRPr="00AE0EA1" w:rsidRDefault="00AE0EA1" w:rsidP="00AE0EA1">
      <w:pPr>
        <w:pStyle w:val="ListParagraph"/>
        <w:numPr>
          <w:ilvl w:val="0"/>
          <w:numId w:val="1"/>
        </w:numPr>
        <w:rPr>
          <w:lang w:val="fr-CA"/>
        </w:rPr>
      </w:pPr>
      <w:r w:rsidRPr="00AE0EA1">
        <w:rPr>
          <w:b/>
          <w:bCs/>
          <w:lang w:val="fr-CA"/>
        </w:rPr>
        <w:t>Quels ont été les difficultés rencontrées dans le cadre de ce projet ?</w:t>
      </w:r>
      <w:r w:rsidRPr="00AE0EA1">
        <w:rPr>
          <w:lang w:val="fr-CA"/>
        </w:rPr>
        <w:t xml:space="preserve"> La principale difficulté au départ a été de lier correctement l'interface web avec le serveur de la base de données. Il a fallu s'assurer que les informations saisies dans les formulaires HTML soient envoyées au bon endroit (comme pour le calendrier) et comprises par le serveur. Les tests ont demandé beaucoup de patience pour repérer les petites erreurs de syntaxe, l'ajustement de l'URL de base (/ords/gym/), ou les déconnexions qui empêchaient l'affichage des listes en temps réel. Ensuite, j'ai rencontré des défis importants avec l'intégration du </w:t>
      </w:r>
      <w:proofErr w:type="spellStart"/>
      <w:r w:rsidRPr="00AE0EA1">
        <w:rPr>
          <w:lang w:val="fr-CA"/>
        </w:rPr>
        <w:t>framework</w:t>
      </w:r>
      <w:proofErr w:type="spellEnd"/>
      <w:r w:rsidRPr="00AE0EA1">
        <w:rPr>
          <w:lang w:val="fr-CA"/>
        </w:rPr>
        <w:t xml:space="preserve"> CSS Bootstrap. Gérer l'alignement strict des grilles (col-4) et empêcher les éléments de se déformer à cause du contenu (problèmes de retour à la ligne réglés avec </w:t>
      </w:r>
      <w:proofErr w:type="spellStart"/>
      <w:r w:rsidRPr="00AE0EA1">
        <w:rPr>
          <w:lang w:val="fr-CA"/>
        </w:rPr>
        <w:t>text-nowrap</w:t>
      </w:r>
      <w:proofErr w:type="spellEnd"/>
      <w:r w:rsidRPr="00AE0EA1">
        <w:rPr>
          <w:lang w:val="fr-CA"/>
        </w:rPr>
        <w:t xml:space="preserve">) a demandé une grande attention aux détails et à la fermeture correcte des balises HTML. Finalement, maintenir un historique propre avec des </w:t>
      </w:r>
      <w:proofErr w:type="spellStart"/>
      <w:r w:rsidRPr="00AE0EA1">
        <w:rPr>
          <w:lang w:val="fr-CA"/>
        </w:rPr>
        <w:t>commits</w:t>
      </w:r>
      <w:proofErr w:type="spellEnd"/>
      <w:r w:rsidRPr="00AE0EA1">
        <w:rPr>
          <w:lang w:val="fr-CA"/>
        </w:rPr>
        <w:t xml:space="preserve"> Git atomiques pour séparer la logique d'API, de JavaScript et d'interface visuelle fut une exigence demandant une bonne rigueur de travail.</w:t>
      </w:r>
    </w:p>
    <w:p w14:paraId="19B852DA" w14:textId="77777777" w:rsidR="00AE0EA1" w:rsidRPr="00AE0EA1" w:rsidRDefault="00AE0EA1" w:rsidP="00AE0EA1">
      <w:pPr>
        <w:pStyle w:val="ListParagraph"/>
        <w:rPr>
          <w:lang w:val="fr-CA"/>
        </w:rPr>
      </w:pPr>
    </w:p>
    <w:p w14:paraId="0F59FC8A" w14:textId="77777777" w:rsidR="00C80AD3" w:rsidRPr="00AE0EA1" w:rsidRDefault="00C80AD3">
      <w:pPr>
        <w:rPr>
          <w:lang w:val="fr-CA"/>
        </w:rPr>
      </w:pPr>
    </w:p>
    <w:sectPr w:rsidR="00C80AD3" w:rsidRPr="00AE0E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86C32"/>
    <w:multiLevelType w:val="hybridMultilevel"/>
    <w:tmpl w:val="A732A134"/>
    <w:lvl w:ilvl="0" w:tplc="3B1E8242">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9364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AD3"/>
    <w:rsid w:val="00AE0EA1"/>
    <w:rsid w:val="00C12362"/>
    <w:rsid w:val="00C80A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9409"/>
  <w15:chartTrackingRefBased/>
  <w15:docId w15:val="{E60CE7F2-ECDC-4EE6-90B0-6429911D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AD3"/>
    <w:rPr>
      <w:rFonts w:eastAsiaTheme="majorEastAsia" w:cstheme="majorBidi"/>
      <w:color w:val="272727" w:themeColor="text1" w:themeTint="D8"/>
    </w:rPr>
  </w:style>
  <w:style w:type="paragraph" w:styleId="Title">
    <w:name w:val="Title"/>
    <w:basedOn w:val="Normal"/>
    <w:next w:val="Normal"/>
    <w:link w:val="TitleChar"/>
    <w:uiPriority w:val="10"/>
    <w:qFormat/>
    <w:rsid w:val="00C80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AD3"/>
    <w:pPr>
      <w:spacing w:before="160"/>
      <w:jc w:val="center"/>
    </w:pPr>
    <w:rPr>
      <w:i/>
      <w:iCs/>
      <w:color w:val="404040" w:themeColor="text1" w:themeTint="BF"/>
    </w:rPr>
  </w:style>
  <w:style w:type="character" w:customStyle="1" w:styleId="QuoteChar">
    <w:name w:val="Quote Char"/>
    <w:basedOn w:val="DefaultParagraphFont"/>
    <w:link w:val="Quote"/>
    <w:uiPriority w:val="29"/>
    <w:rsid w:val="00C80AD3"/>
    <w:rPr>
      <w:i/>
      <w:iCs/>
      <w:color w:val="404040" w:themeColor="text1" w:themeTint="BF"/>
    </w:rPr>
  </w:style>
  <w:style w:type="paragraph" w:styleId="ListParagraph">
    <w:name w:val="List Paragraph"/>
    <w:basedOn w:val="Normal"/>
    <w:uiPriority w:val="34"/>
    <w:qFormat/>
    <w:rsid w:val="00C80AD3"/>
    <w:pPr>
      <w:ind w:left="720"/>
      <w:contextualSpacing/>
    </w:pPr>
  </w:style>
  <w:style w:type="character" w:styleId="IntenseEmphasis">
    <w:name w:val="Intense Emphasis"/>
    <w:basedOn w:val="DefaultParagraphFont"/>
    <w:uiPriority w:val="21"/>
    <w:qFormat/>
    <w:rsid w:val="00C80AD3"/>
    <w:rPr>
      <w:i/>
      <w:iCs/>
      <w:color w:val="0F4761" w:themeColor="accent1" w:themeShade="BF"/>
    </w:rPr>
  </w:style>
  <w:style w:type="paragraph" w:styleId="IntenseQuote">
    <w:name w:val="Intense Quote"/>
    <w:basedOn w:val="Normal"/>
    <w:next w:val="Normal"/>
    <w:link w:val="IntenseQuoteChar"/>
    <w:uiPriority w:val="30"/>
    <w:qFormat/>
    <w:rsid w:val="00C80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AD3"/>
    <w:rPr>
      <w:i/>
      <w:iCs/>
      <w:color w:val="0F4761" w:themeColor="accent1" w:themeShade="BF"/>
    </w:rPr>
  </w:style>
  <w:style w:type="character" w:styleId="IntenseReference">
    <w:name w:val="Intense Reference"/>
    <w:basedOn w:val="DefaultParagraphFont"/>
    <w:uiPriority w:val="32"/>
    <w:qFormat/>
    <w:rsid w:val="00C80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Remmas, Massy</dc:creator>
  <cp:keywords/>
  <dc:description/>
  <cp:lastModifiedBy>Remmas, Massy</cp:lastModifiedBy>
  <cp:revision>2</cp:revision>
  <dcterms:created xsi:type="dcterms:W3CDTF">2026-05-20T01:14:00Z</dcterms:created>
  <dcterms:modified xsi:type="dcterms:W3CDTF">2026-05-20T01:16:00Z</dcterms:modified>
</cp:coreProperties>
</file>