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60B05" w14:textId="76A704E2" w:rsidR="002862BB" w:rsidRDefault="002862BB" w:rsidP="002862BB">
      <w:pPr>
        <w:pStyle w:val="Heading1"/>
        <w:rPr>
          <w:lang w:val="fr-CA"/>
        </w:rPr>
      </w:pPr>
    </w:p>
    <w:p w14:paraId="5FEC0335" w14:textId="77777777" w:rsidR="002862BB" w:rsidRDefault="002862BB">
      <w:pPr>
        <w:spacing w:after="160" w:line="278" w:lineRule="auto"/>
        <w:rPr>
          <w:lang w:val="fr-CA"/>
        </w:rPr>
      </w:pPr>
      <w:r w:rsidRPr="002862BB">
        <w:rPr>
          <w:noProof/>
          <w:lang w:val="fr-CA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084A23A" wp14:editId="64823C90">
                <wp:simplePos x="0" y="0"/>
                <wp:positionH relativeFrom="margin">
                  <wp:align>center</wp:align>
                </wp:positionH>
                <wp:positionV relativeFrom="paragraph">
                  <wp:posOffset>1198034</wp:posOffset>
                </wp:positionV>
                <wp:extent cx="5207000" cy="263271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7000" cy="26327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0E6678" w14:textId="40CB73CE" w:rsidR="002862BB" w:rsidRPr="002862BB" w:rsidRDefault="002862BB" w:rsidP="002862BB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lang w:val="fr-C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862BB"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lang w:val="fr-C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Journal de travail – TP</w:t>
                            </w:r>
                            <w:r w:rsidR="00945058"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lang w:val="fr-C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</w:p>
                          <w:p w14:paraId="273D2F77" w14:textId="0C6DDD37" w:rsidR="002862BB" w:rsidRPr="002862BB" w:rsidRDefault="002862BB" w:rsidP="002862BB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lang w:val="fr-C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862BB"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lang w:val="fr-C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Prénom &amp; nom : Moustapha Fall</w:t>
                            </w:r>
                          </w:p>
                          <w:p w14:paraId="51D9AA6C" w14:textId="33AA03F5" w:rsidR="002862BB" w:rsidRPr="002862BB" w:rsidRDefault="002862BB" w:rsidP="002862BB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862BB"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DA: 2530846</w:t>
                            </w:r>
                          </w:p>
                          <w:p w14:paraId="05631118" w14:textId="735A44DD" w:rsidR="002862BB" w:rsidRPr="002862BB" w:rsidRDefault="002862BB" w:rsidP="002862BB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862BB"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Cours: Application web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84A23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94.35pt;width:410pt;height:207.3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" filled="f" stroked="f">
                <v:textbox>
                  <w:txbxContent>
                    <w:p w14:paraId="610E6678" w14:textId="40CB73CE" w:rsidR="002862BB" w:rsidRPr="002862BB" w:rsidRDefault="002862BB" w:rsidP="002862BB">
                      <w:pPr>
                        <w:jc w:val="center"/>
                        <w:rPr>
                          <w:rFonts w:asciiTheme="majorHAnsi" w:hAnsiTheme="majorHAnsi"/>
                          <w:b/>
                          <w:bCs/>
                          <w:color w:val="000000" w:themeColor="text1"/>
                          <w:sz w:val="44"/>
                          <w:szCs w:val="44"/>
                          <w:lang w:val="fr-C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862BB">
                        <w:rPr>
                          <w:rFonts w:asciiTheme="majorHAnsi" w:hAnsiTheme="majorHAnsi"/>
                          <w:b/>
                          <w:bCs/>
                          <w:color w:val="000000" w:themeColor="text1"/>
                          <w:sz w:val="44"/>
                          <w:szCs w:val="44"/>
                          <w:lang w:val="fr-C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Journal de travail – TP</w:t>
                      </w:r>
                      <w:r w:rsidR="00945058">
                        <w:rPr>
                          <w:rFonts w:asciiTheme="majorHAnsi" w:hAnsiTheme="majorHAnsi"/>
                          <w:b/>
                          <w:bCs/>
                          <w:color w:val="000000" w:themeColor="text1"/>
                          <w:sz w:val="44"/>
                          <w:szCs w:val="44"/>
                          <w:lang w:val="fr-C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</w:p>
                    <w:p w14:paraId="273D2F77" w14:textId="0C6DDD37" w:rsidR="002862BB" w:rsidRPr="002862BB" w:rsidRDefault="002862BB" w:rsidP="002862BB">
                      <w:pPr>
                        <w:jc w:val="center"/>
                        <w:rPr>
                          <w:rFonts w:asciiTheme="majorHAnsi" w:hAnsiTheme="majorHAnsi"/>
                          <w:b/>
                          <w:bCs/>
                          <w:color w:val="000000" w:themeColor="text1"/>
                          <w:sz w:val="44"/>
                          <w:szCs w:val="44"/>
                          <w:lang w:val="fr-C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862BB">
                        <w:rPr>
                          <w:rFonts w:asciiTheme="majorHAnsi" w:hAnsiTheme="majorHAnsi"/>
                          <w:b/>
                          <w:bCs/>
                          <w:color w:val="000000" w:themeColor="text1"/>
                          <w:sz w:val="44"/>
                          <w:szCs w:val="44"/>
                          <w:lang w:val="fr-C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Prénom &amp; nom : Moustapha Fall</w:t>
                      </w:r>
                    </w:p>
                    <w:p w14:paraId="51D9AA6C" w14:textId="33AA03F5" w:rsidR="002862BB" w:rsidRPr="002862BB" w:rsidRDefault="002862BB" w:rsidP="002862BB">
                      <w:pPr>
                        <w:jc w:val="center"/>
                        <w:rPr>
                          <w:rFonts w:asciiTheme="majorHAnsi" w:hAnsiTheme="majorHAnsi"/>
                          <w:b/>
                          <w:bCs/>
                          <w:color w:val="000000" w:themeColor="text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862BB">
                        <w:rPr>
                          <w:rFonts w:asciiTheme="majorHAnsi" w:hAnsiTheme="majorHAnsi"/>
                          <w:b/>
                          <w:bCs/>
                          <w:color w:val="000000" w:themeColor="text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DA: 2530846</w:t>
                      </w:r>
                    </w:p>
                    <w:p w14:paraId="05631118" w14:textId="735A44DD" w:rsidR="002862BB" w:rsidRPr="002862BB" w:rsidRDefault="002862BB" w:rsidP="002862BB">
                      <w:pPr>
                        <w:jc w:val="center"/>
                        <w:rPr>
                          <w:rFonts w:asciiTheme="majorHAnsi" w:hAnsiTheme="majorHAnsi"/>
                          <w:b/>
                          <w:bCs/>
                          <w:color w:val="000000" w:themeColor="text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862BB">
                        <w:rPr>
                          <w:rFonts w:asciiTheme="majorHAnsi" w:hAnsiTheme="majorHAnsi"/>
                          <w:b/>
                          <w:bCs/>
                          <w:color w:val="000000" w:themeColor="text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Cours: Application web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lang w:val="fr-CA"/>
        </w:rPr>
        <w:br w:type="page"/>
      </w:r>
    </w:p>
    <w:sdt>
      <w:sdtPr>
        <w:rPr>
          <w:rFonts w:ascii="Calibri" w:eastAsiaTheme="minorEastAsia" w:hAnsi="Calibri" w:cstheme="minorBidi"/>
          <w:color w:val="auto"/>
          <w:sz w:val="22"/>
          <w:szCs w:val="22"/>
        </w:rPr>
        <w:id w:val="10926638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C43E191" w14:textId="0133087A" w:rsidR="002862BB" w:rsidRPr="002862BB" w:rsidRDefault="002862BB">
          <w:pPr>
            <w:pStyle w:val="TOCHeading"/>
            <w:rPr>
              <w:sz w:val="44"/>
              <w:szCs w:val="44"/>
            </w:rPr>
          </w:pPr>
          <w:r w:rsidRPr="002862BB">
            <w:rPr>
              <w:sz w:val="44"/>
              <w:szCs w:val="44"/>
            </w:rPr>
            <w:t>Table de matières:</w:t>
          </w:r>
        </w:p>
        <w:p w14:paraId="76D0ED36" w14:textId="656FE1A1" w:rsidR="002E156F" w:rsidRDefault="002862BB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r w:rsidRPr="002862BB">
            <w:rPr>
              <w:sz w:val="32"/>
              <w:szCs w:val="32"/>
            </w:rPr>
            <w:fldChar w:fldCharType="begin"/>
          </w:r>
          <w:r w:rsidRPr="002862BB">
            <w:rPr>
              <w:sz w:val="32"/>
              <w:szCs w:val="32"/>
            </w:rPr>
            <w:instrText xml:space="preserve"> TOC \o "1-3" \h \z \u </w:instrText>
          </w:r>
          <w:r w:rsidRPr="002862BB">
            <w:rPr>
              <w:sz w:val="32"/>
              <w:szCs w:val="32"/>
            </w:rPr>
            <w:fldChar w:fldCharType="separate"/>
          </w:r>
          <w:hyperlink w:anchor="_Toc230135334" w:history="1">
            <w:r w:rsidR="002E156F" w:rsidRPr="00B94337">
              <w:rPr>
                <w:rStyle w:val="Hyperlink"/>
                <w:noProof/>
                <w:lang w:val="fr-CA"/>
              </w:rPr>
              <w:t>1.</w:t>
            </w:r>
            <w:r w:rsidR="002E156F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2E156F" w:rsidRPr="00B94337">
              <w:rPr>
                <w:rStyle w:val="Hyperlink"/>
                <w:noProof/>
                <w:lang w:val="fr-CA"/>
              </w:rPr>
              <w:t>Qu’avez-vous appris sur l’analyse d’un système ? (5 éléments)</w:t>
            </w:r>
            <w:r w:rsidR="002E156F">
              <w:rPr>
                <w:noProof/>
                <w:webHidden/>
              </w:rPr>
              <w:tab/>
            </w:r>
            <w:r w:rsidR="002E156F">
              <w:rPr>
                <w:noProof/>
                <w:webHidden/>
              </w:rPr>
              <w:fldChar w:fldCharType="begin"/>
            </w:r>
            <w:r w:rsidR="002E156F">
              <w:rPr>
                <w:noProof/>
                <w:webHidden/>
              </w:rPr>
              <w:instrText xml:space="preserve"> PAGEREF _Toc230135334 \h </w:instrText>
            </w:r>
            <w:r w:rsidR="002E156F">
              <w:rPr>
                <w:noProof/>
                <w:webHidden/>
              </w:rPr>
            </w:r>
            <w:r w:rsidR="002E156F">
              <w:rPr>
                <w:noProof/>
                <w:webHidden/>
              </w:rPr>
              <w:fldChar w:fldCharType="separate"/>
            </w:r>
            <w:r w:rsidR="002E156F">
              <w:rPr>
                <w:noProof/>
                <w:webHidden/>
              </w:rPr>
              <w:t>2</w:t>
            </w:r>
            <w:r w:rsidR="002E156F">
              <w:rPr>
                <w:noProof/>
                <w:webHidden/>
              </w:rPr>
              <w:fldChar w:fldCharType="end"/>
            </w:r>
          </w:hyperlink>
        </w:p>
        <w:p w14:paraId="48293311" w14:textId="11BB61A4" w:rsidR="002E156F" w:rsidRDefault="002E156F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35335" w:history="1">
            <w:r w:rsidRPr="00B94337">
              <w:rPr>
                <w:rStyle w:val="Hyperlink"/>
                <w:noProof/>
                <w:lang w:val="fr-CA"/>
              </w:rPr>
              <w:t>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4337">
              <w:rPr>
                <w:rStyle w:val="Hyperlink"/>
                <w:noProof/>
                <w:lang w:val="fr-CA"/>
              </w:rPr>
              <w:t>À quoi sert le diagramme entité</w:t>
            </w:r>
            <w:r w:rsidRPr="00B94337">
              <w:rPr>
                <w:rStyle w:val="Hyperlink"/>
                <w:rFonts w:ascii="Cambria Math" w:hAnsi="Cambria Math" w:cs="Cambria Math"/>
                <w:noProof/>
                <w:lang w:val="fr-CA"/>
              </w:rPr>
              <w:t>‑</w:t>
            </w:r>
            <w:r w:rsidRPr="00B94337">
              <w:rPr>
                <w:rStyle w:val="Hyperlink"/>
                <w:noProof/>
                <w:lang w:val="fr-CA"/>
              </w:rPr>
              <w:t>association dans le cadre de votre projet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_Toc230135335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8F627" w14:textId="202532AD" w:rsidR="002E156F" w:rsidRDefault="002E156F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135336" w:history="1">
            <w:r w:rsidRPr="00B94337">
              <w:rPr>
                <w:rStyle w:val="Hyperlink"/>
                <w:noProof/>
                <w:lang w:val="fr-CA"/>
              </w:rPr>
              <w:t>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4337">
              <w:rPr>
                <w:rStyle w:val="Hyperlink"/>
                <w:noProof/>
                <w:lang w:val="fr-CA"/>
              </w:rPr>
              <w:t>Quelles ont été les difficultés rencontrées dans le cadre de ce projet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_Toc230135336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1654C" w14:textId="5A283459" w:rsidR="002862BB" w:rsidRDefault="002862BB">
          <w:r w:rsidRPr="002862BB">
            <w:rPr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6E7F4D63" w14:textId="689CBC2D" w:rsidR="002862BB" w:rsidRDefault="002862BB">
      <w:pPr>
        <w:spacing w:after="160" w:line="278" w:lineRule="auto"/>
        <w:rPr>
          <w:lang w:val="fr-CA"/>
        </w:rPr>
      </w:pPr>
    </w:p>
    <w:p w14:paraId="37327CB1" w14:textId="77777777" w:rsidR="002862BB" w:rsidRDefault="002862BB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fr-CA"/>
          <w14:ligatures w14:val="standardContextual"/>
        </w:rPr>
      </w:pPr>
    </w:p>
    <w:p w14:paraId="389C58FB" w14:textId="77777777" w:rsidR="002862BB" w:rsidRDefault="002862BB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fr-CA"/>
          <w14:ligatures w14:val="standardContextual"/>
        </w:rPr>
      </w:pPr>
    </w:p>
    <w:p w14:paraId="7E50B2AE" w14:textId="77777777" w:rsidR="002862BB" w:rsidRDefault="002862BB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fr-CA"/>
          <w14:ligatures w14:val="standardContextual"/>
        </w:rPr>
      </w:pPr>
    </w:p>
    <w:p w14:paraId="22E11B51" w14:textId="77777777" w:rsidR="002862BB" w:rsidRDefault="002862BB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fr-CA"/>
          <w14:ligatures w14:val="standardContextual"/>
        </w:rPr>
      </w:pPr>
    </w:p>
    <w:p w14:paraId="025F2C37" w14:textId="77777777" w:rsidR="002862BB" w:rsidRDefault="002862BB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fr-CA"/>
          <w14:ligatures w14:val="standardContextual"/>
        </w:rPr>
      </w:pPr>
    </w:p>
    <w:p w14:paraId="41E756A1" w14:textId="77777777" w:rsidR="002862BB" w:rsidRDefault="002862BB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fr-CA"/>
          <w14:ligatures w14:val="standardContextual"/>
        </w:rPr>
      </w:pPr>
    </w:p>
    <w:p w14:paraId="5B26FB92" w14:textId="77777777" w:rsidR="00335D78" w:rsidRDefault="00335D78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fr-CA"/>
          <w14:ligatures w14:val="standardContextual"/>
        </w:rPr>
      </w:pPr>
    </w:p>
    <w:p w14:paraId="3E071AC1" w14:textId="77777777" w:rsidR="00335D78" w:rsidRDefault="00335D78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fr-CA"/>
          <w14:ligatures w14:val="standardContextual"/>
        </w:rPr>
      </w:pPr>
    </w:p>
    <w:p w14:paraId="026D3F49" w14:textId="77777777" w:rsidR="00335D78" w:rsidRDefault="00335D78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fr-CA"/>
          <w14:ligatures w14:val="standardContextual"/>
        </w:rPr>
      </w:pPr>
    </w:p>
    <w:p w14:paraId="0239B95D" w14:textId="77777777" w:rsidR="00335D78" w:rsidRDefault="00335D78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fr-CA"/>
          <w14:ligatures w14:val="standardContextual"/>
        </w:rPr>
      </w:pPr>
    </w:p>
    <w:p w14:paraId="3B2BA8EA" w14:textId="77777777" w:rsidR="002862BB" w:rsidRDefault="002862BB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fr-CA"/>
          <w14:ligatures w14:val="standardContextual"/>
        </w:rPr>
      </w:pPr>
    </w:p>
    <w:p w14:paraId="2DC2C2C2" w14:textId="77777777" w:rsidR="002862BB" w:rsidRDefault="002862BB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fr-CA"/>
          <w14:ligatures w14:val="standardContextual"/>
        </w:rPr>
      </w:pPr>
    </w:p>
    <w:p w14:paraId="2EE3E16B" w14:textId="3BE7C3E5" w:rsidR="002862BB" w:rsidRPr="002862BB" w:rsidRDefault="0095278B" w:rsidP="00CF5695">
      <w:pPr>
        <w:pStyle w:val="Heading1"/>
        <w:numPr>
          <w:ilvl w:val="0"/>
          <w:numId w:val="1"/>
        </w:numPr>
        <w:rPr>
          <w:u w:val="single"/>
          <w:lang w:val="fr-CA"/>
        </w:rPr>
      </w:pPr>
      <w:bookmarkStart w:id="0" w:name="_Toc230135334"/>
      <w:r w:rsidRPr="00F158DF">
        <w:rPr>
          <w:lang w:val="fr-CA"/>
        </w:rPr>
        <w:lastRenderedPageBreak/>
        <w:t>Qu’avez-vous appris sur l’analyse d’un système ? (5 éléments)</w:t>
      </w:r>
      <w:bookmarkEnd w:id="0"/>
    </w:p>
    <w:p w14:paraId="2946B14B" w14:textId="6462B4C6" w:rsidR="002862BB" w:rsidRPr="005467C2" w:rsidRDefault="009B470B" w:rsidP="0076004B">
      <w:pPr>
        <w:pStyle w:val="ListParagraph"/>
        <w:rPr>
          <w:lang w:val="fr-CA"/>
        </w:rPr>
      </w:pPr>
      <w:r w:rsidRPr="009B470B">
        <w:rPr>
          <w:lang w:val="fr-CA"/>
        </w:rPr>
        <w:t>J’ai appris à identifier les entités importantes d’un système (ex. : Étudiant, Cours, Inscription).</w:t>
      </w:r>
      <w:r>
        <w:rPr>
          <w:lang w:val="fr-CA"/>
        </w:rPr>
        <w:t xml:space="preserve"> </w:t>
      </w:r>
      <w:r w:rsidRPr="009B470B">
        <w:rPr>
          <w:lang w:val="fr-CA"/>
        </w:rPr>
        <w:t>J’ai appris à définir les attributs essentiels pour chaque entité.</w:t>
      </w:r>
      <w:r>
        <w:rPr>
          <w:lang w:val="fr-CA"/>
        </w:rPr>
        <w:t xml:space="preserve"> </w:t>
      </w:r>
      <w:r w:rsidRPr="009B470B">
        <w:rPr>
          <w:lang w:val="fr-CA"/>
        </w:rPr>
        <w:t>J’ai appris à analyser les relations entre les entités et comprendre comment elles interagissent.</w:t>
      </w:r>
      <w:r>
        <w:rPr>
          <w:lang w:val="fr-CA"/>
        </w:rPr>
        <w:t xml:space="preserve"> </w:t>
      </w:r>
      <w:r w:rsidRPr="009B470B">
        <w:rPr>
          <w:lang w:val="fr-CA"/>
        </w:rPr>
        <w:t>J’ai appris à utiliser les cardinalités pour représenter correctement les liens (1</w:t>
      </w:r>
      <w:r w:rsidRPr="009B470B">
        <w:rPr>
          <w:rFonts w:ascii="Cambria Math" w:hAnsi="Cambria Math" w:cs="Cambria Math"/>
          <w:lang w:val="fr-CA"/>
        </w:rPr>
        <w:t>‑</w:t>
      </w:r>
      <w:r w:rsidRPr="009B470B">
        <w:rPr>
          <w:lang w:val="fr-CA"/>
        </w:rPr>
        <w:t>N, N</w:t>
      </w:r>
      <w:r w:rsidRPr="009B470B">
        <w:rPr>
          <w:rFonts w:ascii="Cambria Math" w:hAnsi="Cambria Math" w:cs="Cambria Math"/>
          <w:lang w:val="fr-CA"/>
        </w:rPr>
        <w:t>‑</w:t>
      </w:r>
      <w:r w:rsidRPr="009B470B">
        <w:rPr>
          <w:lang w:val="fr-CA"/>
        </w:rPr>
        <w:t>N).</w:t>
      </w:r>
      <w:r>
        <w:rPr>
          <w:lang w:val="fr-CA"/>
        </w:rPr>
        <w:t xml:space="preserve"> </w:t>
      </w:r>
      <w:r w:rsidRPr="009B470B">
        <w:rPr>
          <w:lang w:val="fr-CA"/>
        </w:rPr>
        <w:t>J’ai appris à transformer l’analyse en un modèle logique clair qui servira à construire la base de données.</w:t>
      </w:r>
    </w:p>
    <w:p w14:paraId="3FDEA8D0" w14:textId="364B944A" w:rsidR="0076004B" w:rsidRDefault="0076004B" w:rsidP="0076004B">
      <w:pPr>
        <w:pStyle w:val="Heading1"/>
        <w:numPr>
          <w:ilvl w:val="0"/>
          <w:numId w:val="1"/>
        </w:numPr>
        <w:rPr>
          <w:u w:val="single"/>
          <w:lang w:val="fr-CA"/>
        </w:rPr>
      </w:pPr>
      <w:bookmarkStart w:id="1" w:name="_Toc230135335"/>
      <w:r w:rsidRPr="0076004B">
        <w:rPr>
          <w:u w:val="single"/>
          <w:lang w:val="fr-CA"/>
        </w:rPr>
        <w:t>À qu</w:t>
      </w:r>
      <w:r w:rsidR="007D76B5">
        <w:rPr>
          <w:u w:val="single"/>
          <w:lang w:val="fr-CA"/>
        </w:rPr>
        <w:t xml:space="preserve">oi </w:t>
      </w:r>
      <w:r w:rsidRPr="0076004B">
        <w:rPr>
          <w:u w:val="single"/>
          <w:lang w:val="fr-CA"/>
        </w:rPr>
        <w:t>sert le diagramme entité</w:t>
      </w:r>
      <w:r w:rsidRPr="0076004B">
        <w:rPr>
          <w:rFonts w:ascii="Cambria Math" w:hAnsi="Cambria Math" w:cs="Cambria Math"/>
          <w:u w:val="single"/>
          <w:lang w:val="fr-CA"/>
        </w:rPr>
        <w:t>‑</w:t>
      </w:r>
      <w:r w:rsidRPr="0076004B">
        <w:rPr>
          <w:u w:val="single"/>
          <w:lang w:val="fr-CA"/>
        </w:rPr>
        <w:t>association dans le cadre de votre projet ?</w:t>
      </w:r>
      <w:bookmarkEnd w:id="1"/>
    </w:p>
    <w:p w14:paraId="2C6760F6" w14:textId="34C118FD" w:rsidR="0010145E" w:rsidRDefault="0010145E" w:rsidP="0010145E">
      <w:pPr>
        <w:pStyle w:val="ListParagraph"/>
        <w:rPr>
          <w:lang w:val="fr-CA"/>
        </w:rPr>
      </w:pPr>
      <w:r w:rsidRPr="0010145E">
        <w:rPr>
          <w:lang w:val="fr-CA"/>
        </w:rPr>
        <w:t>Le diagramme entité</w:t>
      </w:r>
      <w:r w:rsidRPr="0010145E">
        <w:rPr>
          <w:rFonts w:ascii="Cambria Math" w:hAnsi="Cambria Math" w:cs="Cambria Math"/>
          <w:lang w:val="fr-CA"/>
        </w:rPr>
        <w:t>‑</w:t>
      </w:r>
      <w:r w:rsidRPr="0010145E">
        <w:rPr>
          <w:lang w:val="fr-CA"/>
        </w:rPr>
        <w:t xml:space="preserve">association sert </w:t>
      </w:r>
      <w:r w:rsidRPr="0010145E">
        <w:rPr>
          <w:rFonts w:ascii="Aptos" w:hAnsi="Aptos" w:cs="Aptos"/>
          <w:lang w:val="fr-CA"/>
        </w:rPr>
        <w:t>à</w:t>
      </w:r>
      <w:r w:rsidRPr="0010145E">
        <w:rPr>
          <w:lang w:val="fr-CA"/>
        </w:rPr>
        <w:t xml:space="preserve"> comprendre et valider la structure du syst</w:t>
      </w:r>
      <w:r w:rsidRPr="0010145E">
        <w:rPr>
          <w:rFonts w:ascii="Aptos" w:hAnsi="Aptos" w:cs="Aptos"/>
          <w:lang w:val="fr-CA"/>
        </w:rPr>
        <w:t>è</w:t>
      </w:r>
      <w:r w:rsidRPr="0010145E">
        <w:rPr>
          <w:lang w:val="fr-CA"/>
        </w:rPr>
        <w:t>me.</w:t>
      </w:r>
      <w:r>
        <w:rPr>
          <w:lang w:val="fr-CA"/>
        </w:rPr>
        <w:t xml:space="preserve"> </w:t>
      </w:r>
      <w:r w:rsidRPr="0010145E">
        <w:rPr>
          <w:lang w:val="fr-CA"/>
        </w:rPr>
        <w:t>Il aide :</w:t>
      </w:r>
    </w:p>
    <w:p w14:paraId="319023B6" w14:textId="77777777" w:rsidR="00A51EAA" w:rsidRPr="0010145E" w:rsidRDefault="00A51EAA" w:rsidP="00A51EAA">
      <w:pPr>
        <w:pStyle w:val="ListParagraph"/>
        <w:ind w:left="1080"/>
        <w:rPr>
          <w:lang w:val="fr-CA"/>
        </w:rPr>
      </w:pPr>
    </w:p>
    <w:p w14:paraId="14FF9855" w14:textId="292FE1CC" w:rsidR="0010145E" w:rsidRPr="0010145E" w:rsidRDefault="00123FEB" w:rsidP="00A51EAA">
      <w:pPr>
        <w:pStyle w:val="ListParagraph"/>
        <w:numPr>
          <w:ilvl w:val="0"/>
          <w:numId w:val="2"/>
        </w:numPr>
        <w:ind w:left="1440"/>
        <w:rPr>
          <w:lang w:val="fr-CA"/>
        </w:rPr>
      </w:pPr>
      <w:r w:rsidRPr="0010145E">
        <w:rPr>
          <w:lang w:val="fr-CA"/>
        </w:rPr>
        <w:t>Le</w:t>
      </w:r>
      <w:r w:rsidR="0010145E" w:rsidRPr="0010145E">
        <w:rPr>
          <w:lang w:val="fr-CA"/>
        </w:rPr>
        <w:t xml:space="preserve"> développeur à savoir quelles données manipuler,</w:t>
      </w:r>
    </w:p>
    <w:p w14:paraId="2C83BBFD" w14:textId="7A880434" w:rsidR="0010145E" w:rsidRPr="0010145E" w:rsidRDefault="00123FEB" w:rsidP="00A51EAA">
      <w:pPr>
        <w:pStyle w:val="ListParagraph"/>
        <w:numPr>
          <w:ilvl w:val="0"/>
          <w:numId w:val="2"/>
        </w:numPr>
        <w:ind w:left="1440"/>
        <w:rPr>
          <w:lang w:val="fr-CA"/>
        </w:rPr>
      </w:pPr>
      <w:r w:rsidRPr="0010145E">
        <w:rPr>
          <w:lang w:val="fr-CA"/>
        </w:rPr>
        <w:t>À</w:t>
      </w:r>
      <w:r w:rsidR="0010145E" w:rsidRPr="0010145E">
        <w:rPr>
          <w:lang w:val="fr-CA"/>
        </w:rPr>
        <w:t xml:space="preserve"> structurer la base de données,</w:t>
      </w:r>
    </w:p>
    <w:p w14:paraId="54CF9AD9" w14:textId="24AA4005" w:rsidR="0010145E" w:rsidRPr="0010145E" w:rsidRDefault="00123FEB" w:rsidP="00A51EAA">
      <w:pPr>
        <w:pStyle w:val="ListParagraph"/>
        <w:numPr>
          <w:ilvl w:val="0"/>
          <w:numId w:val="2"/>
        </w:numPr>
        <w:ind w:left="1440"/>
        <w:rPr>
          <w:lang w:val="fr-CA"/>
        </w:rPr>
      </w:pPr>
      <w:r w:rsidRPr="0010145E">
        <w:rPr>
          <w:lang w:val="fr-CA"/>
        </w:rPr>
        <w:t>À</w:t>
      </w:r>
      <w:r w:rsidR="0010145E" w:rsidRPr="0010145E">
        <w:rPr>
          <w:lang w:val="fr-CA"/>
        </w:rPr>
        <w:t xml:space="preserve"> assurer que tous les éléments du système sont cohérents,</w:t>
      </w:r>
    </w:p>
    <w:p w14:paraId="52C18A14" w14:textId="32980EE0" w:rsidR="002862BB" w:rsidRPr="00BB34C3" w:rsidRDefault="00123FEB" w:rsidP="002862BB">
      <w:pPr>
        <w:pStyle w:val="ListParagraph"/>
        <w:numPr>
          <w:ilvl w:val="0"/>
          <w:numId w:val="2"/>
        </w:numPr>
        <w:ind w:left="1440"/>
        <w:rPr>
          <w:lang w:val="fr-CA"/>
        </w:rPr>
      </w:pPr>
      <w:r w:rsidRPr="0010145E">
        <w:rPr>
          <w:lang w:val="fr-CA"/>
        </w:rPr>
        <w:t>Et</w:t>
      </w:r>
      <w:r w:rsidR="0010145E" w:rsidRPr="0010145E">
        <w:rPr>
          <w:lang w:val="fr-CA"/>
        </w:rPr>
        <w:t xml:space="preserve"> à communiquer clairement la logique du projet.</w:t>
      </w:r>
    </w:p>
    <w:p w14:paraId="78F56FF4" w14:textId="77777777" w:rsidR="00EB35F5" w:rsidRDefault="00EB35F5" w:rsidP="00EB35F5">
      <w:pPr>
        <w:pStyle w:val="Heading1"/>
        <w:numPr>
          <w:ilvl w:val="0"/>
          <w:numId w:val="1"/>
        </w:numPr>
        <w:rPr>
          <w:u w:val="single"/>
          <w:lang w:val="fr-CA"/>
        </w:rPr>
      </w:pPr>
      <w:bookmarkStart w:id="2" w:name="_Toc230135336"/>
      <w:r w:rsidRPr="00EB35F5">
        <w:rPr>
          <w:u w:val="single"/>
          <w:lang w:val="fr-CA"/>
        </w:rPr>
        <w:t>Quelles ont été les difficultés rencontrées dans le cadre de ce projet ?</w:t>
      </w:r>
      <w:bookmarkEnd w:id="2"/>
    </w:p>
    <w:p w14:paraId="35B3EBCC" w14:textId="77777777" w:rsidR="00BB34C3" w:rsidRPr="00BB34C3" w:rsidRDefault="00BB34C3" w:rsidP="00BB34C3">
      <w:pPr>
        <w:pStyle w:val="ListParagraph"/>
        <w:numPr>
          <w:ilvl w:val="0"/>
          <w:numId w:val="3"/>
        </w:numPr>
        <w:rPr>
          <w:lang w:val="fr-CA"/>
        </w:rPr>
      </w:pPr>
      <w:r w:rsidRPr="00BB34C3">
        <w:rPr>
          <w:lang w:val="fr-CA"/>
        </w:rPr>
        <w:t>La configuration d’Oracle 23c Free et ORDS a été complexe, avec plusieurs erreurs de privilèges.</w:t>
      </w:r>
    </w:p>
    <w:p w14:paraId="5269C3AE" w14:textId="77777777" w:rsidR="00BB34C3" w:rsidRPr="00BB34C3" w:rsidRDefault="00BB34C3" w:rsidP="00BB34C3">
      <w:pPr>
        <w:pStyle w:val="ListParagraph"/>
        <w:numPr>
          <w:ilvl w:val="0"/>
          <w:numId w:val="3"/>
        </w:numPr>
        <w:rPr>
          <w:lang w:val="fr-CA"/>
        </w:rPr>
      </w:pPr>
      <w:r w:rsidRPr="00BB34C3">
        <w:rPr>
          <w:lang w:val="fr-CA"/>
        </w:rPr>
        <w:t xml:space="preserve">L’activation du schéma REST a demandé plusieurs ajustements et l’installation de </w:t>
      </w:r>
      <w:proofErr w:type="spellStart"/>
      <w:r w:rsidRPr="00BB34C3">
        <w:rPr>
          <w:lang w:val="fr-CA"/>
        </w:rPr>
        <w:t>SQLcl</w:t>
      </w:r>
      <w:proofErr w:type="spellEnd"/>
      <w:r w:rsidRPr="00BB34C3">
        <w:rPr>
          <w:lang w:val="fr-CA"/>
        </w:rPr>
        <w:t>.</w:t>
      </w:r>
    </w:p>
    <w:p w14:paraId="3E84CA7F" w14:textId="77777777" w:rsidR="00BB34C3" w:rsidRPr="00BB34C3" w:rsidRDefault="00BB34C3" w:rsidP="00BB34C3">
      <w:pPr>
        <w:pStyle w:val="ListParagraph"/>
        <w:numPr>
          <w:ilvl w:val="0"/>
          <w:numId w:val="3"/>
        </w:numPr>
        <w:rPr>
          <w:lang w:val="fr-CA"/>
        </w:rPr>
      </w:pPr>
      <w:r w:rsidRPr="00BB34C3">
        <w:rPr>
          <w:lang w:val="fr-CA"/>
        </w:rPr>
        <w:t xml:space="preserve">La connexion à SQL </w:t>
      </w:r>
      <w:proofErr w:type="spellStart"/>
      <w:r w:rsidRPr="00BB34C3">
        <w:rPr>
          <w:lang w:val="fr-CA"/>
        </w:rPr>
        <w:t>Developer</w:t>
      </w:r>
      <w:proofErr w:type="spellEnd"/>
      <w:r w:rsidRPr="00BB34C3">
        <w:rPr>
          <w:lang w:val="fr-CA"/>
        </w:rPr>
        <w:t xml:space="preserve"> Web n’a pas fonctionné immédiatement à cause de rôles manquants.</w:t>
      </w:r>
    </w:p>
    <w:p w14:paraId="07592D47" w14:textId="152B3F7F" w:rsidR="00BB34C3" w:rsidRPr="00BB34C3" w:rsidRDefault="00BB34C3" w:rsidP="00BB34C3">
      <w:pPr>
        <w:pStyle w:val="ListParagraph"/>
        <w:numPr>
          <w:ilvl w:val="0"/>
          <w:numId w:val="3"/>
        </w:numPr>
        <w:rPr>
          <w:lang w:val="fr-CA"/>
        </w:rPr>
      </w:pPr>
      <w:r w:rsidRPr="00BB34C3">
        <w:rPr>
          <w:lang w:val="fr-CA"/>
        </w:rPr>
        <w:t>La gestion des branches Git.</w:t>
      </w:r>
    </w:p>
    <w:p w14:paraId="032AA6AF" w14:textId="77777777" w:rsidR="00BB34C3" w:rsidRPr="00BB34C3" w:rsidRDefault="00BB34C3" w:rsidP="00BB34C3">
      <w:pPr>
        <w:pStyle w:val="ListParagraph"/>
        <w:numPr>
          <w:ilvl w:val="0"/>
          <w:numId w:val="3"/>
        </w:numPr>
        <w:rPr>
          <w:lang w:val="fr-CA"/>
        </w:rPr>
      </w:pPr>
      <w:r w:rsidRPr="00BB34C3">
        <w:rPr>
          <w:lang w:val="fr-CA"/>
        </w:rPr>
        <w:t>L’organisation des fichiers du projet et l’intégration des appels REST en JavaScript ont demandé du temps et des tests.</w:t>
      </w:r>
    </w:p>
    <w:p w14:paraId="5C2B0892" w14:textId="77777777" w:rsidR="002862BB" w:rsidRPr="002862BB" w:rsidRDefault="002862BB" w:rsidP="002862BB">
      <w:pPr>
        <w:rPr>
          <w:lang w:val="fr-CA"/>
        </w:rPr>
      </w:pPr>
    </w:p>
    <w:sectPr w:rsidR="002862BB" w:rsidRPr="002862BB"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80609" w14:textId="77777777" w:rsidR="00702A6E" w:rsidRDefault="00702A6E" w:rsidP="002862BB">
      <w:pPr>
        <w:spacing w:after="0" w:line="240" w:lineRule="auto"/>
      </w:pPr>
      <w:r>
        <w:separator/>
      </w:r>
    </w:p>
  </w:endnote>
  <w:endnote w:type="continuationSeparator" w:id="0">
    <w:p w14:paraId="5052CDE3" w14:textId="77777777" w:rsidR="00702A6E" w:rsidRDefault="00702A6E" w:rsidP="002862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CBC3D" w14:textId="77777777" w:rsidR="001719B1" w:rsidRDefault="001719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C0050" w14:textId="77777777" w:rsidR="00702A6E" w:rsidRDefault="00702A6E" w:rsidP="002862BB">
      <w:pPr>
        <w:spacing w:after="0" w:line="240" w:lineRule="auto"/>
      </w:pPr>
      <w:r>
        <w:separator/>
      </w:r>
    </w:p>
  </w:footnote>
  <w:footnote w:type="continuationSeparator" w:id="0">
    <w:p w14:paraId="670E6EF0" w14:textId="77777777" w:rsidR="00702A6E" w:rsidRDefault="00702A6E" w:rsidP="002862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019FD"/>
    <w:multiLevelType w:val="hybridMultilevel"/>
    <w:tmpl w:val="827C31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953EF0"/>
    <w:multiLevelType w:val="hybridMultilevel"/>
    <w:tmpl w:val="6D4C67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1EC450F"/>
    <w:multiLevelType w:val="hybridMultilevel"/>
    <w:tmpl w:val="C8B2E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7840259">
    <w:abstractNumId w:val="0"/>
  </w:num>
  <w:num w:numId="2" w16cid:durableId="822309770">
    <w:abstractNumId w:val="1"/>
  </w:num>
  <w:num w:numId="3" w16cid:durableId="4785745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2BB"/>
    <w:rsid w:val="0010145E"/>
    <w:rsid w:val="00123FEB"/>
    <w:rsid w:val="0015288A"/>
    <w:rsid w:val="001719B1"/>
    <w:rsid w:val="002862BB"/>
    <w:rsid w:val="002E156F"/>
    <w:rsid w:val="00335D78"/>
    <w:rsid w:val="005D0641"/>
    <w:rsid w:val="005E33BB"/>
    <w:rsid w:val="00702A6E"/>
    <w:rsid w:val="0076004B"/>
    <w:rsid w:val="007D76B5"/>
    <w:rsid w:val="00945058"/>
    <w:rsid w:val="0095278B"/>
    <w:rsid w:val="009B470B"/>
    <w:rsid w:val="00A4627D"/>
    <w:rsid w:val="00A51EAA"/>
    <w:rsid w:val="00BB34C3"/>
    <w:rsid w:val="00CF5695"/>
    <w:rsid w:val="00D119B6"/>
    <w:rsid w:val="00DD1189"/>
    <w:rsid w:val="00EB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DF3661"/>
  <w15:chartTrackingRefBased/>
  <w15:docId w15:val="{F0F29F30-B7FF-4C9F-950B-2E2F0C697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2BB"/>
    <w:pPr>
      <w:spacing w:after="200" w:line="276" w:lineRule="auto"/>
    </w:pPr>
    <w:rPr>
      <w:rFonts w:ascii="Calibri" w:eastAsiaTheme="minorEastAsia" w:hAnsi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62B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2B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2B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2B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2B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2B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2B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2B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2B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2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2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86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2B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86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2BB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86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2BB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862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2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2BB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862B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862B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862BB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86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2BB"/>
    <w:rPr>
      <w:rFonts w:ascii="Calibri" w:eastAsiaTheme="minorEastAsia" w:hAnsi="Calibr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86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2BB"/>
    <w:rPr>
      <w:rFonts w:ascii="Calibri" w:eastAsiaTheme="minorEastAsia" w:hAnsi="Calibr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738D31-9631-4E93-B00F-CAF2870E9D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Fall, Moustapha</dc:creator>
  <cp:keywords/>
  <dc:description/>
  <cp:lastModifiedBy>Fall, Moustapha</cp:lastModifiedBy>
  <cp:revision>17</cp:revision>
  <dcterms:created xsi:type="dcterms:W3CDTF">2026-02-27T02:43:00Z</dcterms:created>
  <dcterms:modified xsi:type="dcterms:W3CDTF">2026-05-20T06:10:00Z</dcterms:modified>
</cp:coreProperties>
</file>