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098FF" w14:textId="77777777" w:rsidR="00C946D1" w:rsidRPr="00C946D1" w:rsidRDefault="00C946D1" w:rsidP="00C946D1">
      <w:pPr>
        <w:rPr>
          <w:lang w:val="fr-CA"/>
        </w:rPr>
      </w:pPr>
      <w:r w:rsidRPr="00C946D1">
        <w:rPr>
          <w:b/>
          <w:bCs/>
          <w:lang w:val="fr-CA"/>
        </w:rPr>
        <w:t>Journal d'apprentissage individuel — TP3</w:t>
      </w:r>
      <w:r w:rsidRPr="00C946D1">
        <w:rPr>
          <w:lang w:val="fr-CA"/>
        </w:rPr>
        <w:t xml:space="preserve"> </w:t>
      </w:r>
      <w:r w:rsidRPr="00C946D1">
        <w:rPr>
          <w:b/>
          <w:bCs/>
          <w:lang w:val="fr-CA"/>
        </w:rPr>
        <w:t>Développement d'une application Web dynamique (AutoREST ORDS + JavaScript)</w:t>
      </w:r>
    </w:p>
    <w:p w14:paraId="3B2A50CB" w14:textId="77777777" w:rsidR="00C946D1" w:rsidRPr="00C946D1" w:rsidRDefault="00C946D1" w:rsidP="00C946D1">
      <w:r w:rsidRPr="00C946D1">
        <w:rPr>
          <w:b/>
          <w:bCs/>
        </w:rPr>
        <w:t>Informations de l'étudiant</w:t>
      </w:r>
    </w:p>
    <w:p w14:paraId="616A53A3" w14:textId="77777777" w:rsidR="00C946D1" w:rsidRPr="00C946D1" w:rsidRDefault="00C946D1" w:rsidP="00C946D1">
      <w:pPr>
        <w:numPr>
          <w:ilvl w:val="0"/>
          <w:numId w:val="1"/>
        </w:numPr>
      </w:pPr>
      <w:r w:rsidRPr="00C946D1">
        <w:rPr>
          <w:b/>
          <w:bCs/>
        </w:rPr>
        <w:t>Étudiant :</w:t>
      </w:r>
      <w:r w:rsidRPr="00C946D1">
        <w:t xml:space="preserve"> Zhengdong Cen</w:t>
      </w:r>
    </w:p>
    <w:p w14:paraId="47177087" w14:textId="77777777" w:rsidR="00C946D1" w:rsidRPr="00C946D1" w:rsidRDefault="00C946D1" w:rsidP="00C946D1">
      <w:pPr>
        <w:numPr>
          <w:ilvl w:val="0"/>
          <w:numId w:val="1"/>
        </w:numPr>
      </w:pPr>
      <w:r w:rsidRPr="00C946D1">
        <w:rPr>
          <w:b/>
          <w:bCs/>
        </w:rPr>
        <w:t>Programme :</w:t>
      </w:r>
      <w:r w:rsidRPr="00C946D1">
        <w:t xml:space="preserve"> Session Hiver 2026</w:t>
      </w:r>
    </w:p>
    <w:p w14:paraId="6944BC7D" w14:textId="77777777" w:rsidR="00C946D1" w:rsidRPr="00C946D1" w:rsidRDefault="00C946D1" w:rsidP="00C946D1">
      <w:pPr>
        <w:numPr>
          <w:ilvl w:val="0"/>
          <w:numId w:val="1"/>
        </w:numPr>
        <w:rPr>
          <w:lang w:val="fr-CA"/>
        </w:rPr>
      </w:pPr>
      <w:r w:rsidRPr="00C946D1">
        <w:rPr>
          <w:b/>
          <w:bCs/>
          <w:lang w:val="fr-CA"/>
        </w:rPr>
        <w:t>Cours :</w:t>
      </w:r>
      <w:r w:rsidRPr="00C946D1">
        <w:rPr>
          <w:lang w:val="fr-CA"/>
        </w:rPr>
        <w:t xml:space="preserve"> 420-2CW-BB Applications Web (Collège de Bois-de-Boulogne)</w:t>
      </w:r>
    </w:p>
    <w:p w14:paraId="0CFFF243" w14:textId="19E7EB95" w:rsidR="00C946D1" w:rsidRPr="00C946D1" w:rsidRDefault="00C946D1" w:rsidP="00C946D1">
      <w:pPr>
        <w:numPr>
          <w:ilvl w:val="0"/>
          <w:numId w:val="1"/>
        </w:numPr>
      </w:pPr>
      <w:r w:rsidRPr="00C946D1">
        <w:rPr>
          <w:b/>
          <w:bCs/>
        </w:rPr>
        <w:t>Enseignants :</w:t>
      </w:r>
      <w:r w:rsidRPr="00C946D1">
        <w:t xml:space="preserve"> S</w:t>
      </w:r>
      <w:r>
        <w:rPr>
          <w:rFonts w:hint="eastAsia"/>
        </w:rPr>
        <w:t>amah</w:t>
      </w:r>
      <w:r w:rsidRPr="00C946D1">
        <w:t xml:space="preserve"> Hadouej</w:t>
      </w:r>
    </w:p>
    <w:p w14:paraId="51FDA890" w14:textId="77777777" w:rsidR="00C946D1" w:rsidRPr="00C946D1" w:rsidRDefault="00C946D1" w:rsidP="00C946D1">
      <w:pPr>
        <w:numPr>
          <w:ilvl w:val="0"/>
          <w:numId w:val="1"/>
        </w:numPr>
        <w:rPr>
          <w:lang w:val="fr-CA"/>
        </w:rPr>
      </w:pPr>
      <w:r w:rsidRPr="00C946D1">
        <w:rPr>
          <w:b/>
          <w:bCs/>
          <w:lang w:val="fr-CA"/>
        </w:rPr>
        <w:t>Projet :</w:t>
      </w:r>
      <w:r w:rsidRPr="00C946D1">
        <w:rPr>
          <w:lang w:val="fr-CA"/>
        </w:rPr>
        <w:t xml:space="preserve"> Boutique de Guitare (Gestion des stocks)</w:t>
      </w:r>
    </w:p>
    <w:p w14:paraId="0B388D4F" w14:textId="77777777" w:rsidR="00C946D1" w:rsidRPr="00C946D1" w:rsidRDefault="00C946D1" w:rsidP="00C946D1">
      <w:pPr>
        <w:rPr>
          <w:b/>
          <w:bCs/>
          <w:lang w:val="fr-CA"/>
        </w:rPr>
      </w:pPr>
      <w:r w:rsidRPr="00C946D1">
        <w:rPr>
          <w:b/>
          <w:bCs/>
          <w:lang w:val="fr-CA"/>
        </w:rPr>
        <w:t>1. Introduction et Contexte du Projet</w:t>
      </w:r>
    </w:p>
    <w:p w14:paraId="1391BFE2" w14:textId="77777777" w:rsidR="00C946D1" w:rsidRPr="00C946D1" w:rsidRDefault="00C946D1" w:rsidP="00C946D1">
      <w:pPr>
        <w:rPr>
          <w:lang w:val="fr-CA"/>
        </w:rPr>
      </w:pPr>
      <w:r w:rsidRPr="00C946D1">
        <w:rPr>
          <w:lang w:val="fr-CA"/>
        </w:rPr>
        <w:t xml:space="preserve">Dans le cadre du troisième travail pratique (TP3) du cours </w:t>
      </w:r>
      <w:r w:rsidRPr="00C946D1">
        <w:rPr>
          <w:i/>
          <w:iCs/>
          <w:lang w:val="fr-CA"/>
        </w:rPr>
        <w:t>Applications Web (420-2CW-BB)</w:t>
      </w:r>
      <w:r w:rsidRPr="00C946D1">
        <w:rPr>
          <w:lang w:val="fr-CA"/>
        </w:rPr>
        <w:t xml:space="preserve">, j'ai réalisé le développement d'une interface Web dynamique connectée à une base de données Oracle. Ce projet s'appuie directement sur les consignes officielles du TP3 visant à exposer les tables relationnelles de la </w:t>
      </w:r>
      <w:r w:rsidRPr="00C946D1">
        <w:rPr>
          <w:b/>
          <w:bCs/>
          <w:lang w:val="fr-CA"/>
        </w:rPr>
        <w:t>Boutique de Guitare</w:t>
      </w:r>
      <w:r w:rsidRPr="00C946D1">
        <w:rPr>
          <w:lang w:val="fr-CA"/>
        </w:rPr>
        <w:t xml:space="preserve"> via les services automatisés d'</w:t>
      </w:r>
      <w:r w:rsidRPr="00C946D1">
        <w:rPr>
          <w:b/>
          <w:bCs/>
          <w:lang w:val="fr-CA"/>
        </w:rPr>
        <w:t>Oracle REST Data Services (ORDS)</w:t>
      </w:r>
      <w:r w:rsidRPr="00C946D1">
        <w:rPr>
          <w:lang w:val="fr-CA"/>
        </w:rPr>
        <w:t xml:space="preserve"> et à consommer ces endpoints à l'aide de JavaScript natif (Vanilla JS).</w:t>
      </w:r>
    </w:p>
    <w:p w14:paraId="597AECB5" w14:textId="77777777" w:rsidR="00C946D1" w:rsidRPr="00C946D1" w:rsidRDefault="00C946D1" w:rsidP="00C946D1">
      <w:pPr>
        <w:rPr>
          <w:lang w:val="fr-CA"/>
        </w:rPr>
      </w:pPr>
      <w:r w:rsidRPr="00C946D1">
        <w:rPr>
          <w:lang w:val="fr-CA"/>
        </w:rPr>
        <w:t>Conformément aux exigences pédagogiques, l'application assure la gestion complète de quatre tables interconnectées : fabricants, produits, clients, et paniers. Ce journal d'apprentissage consigne de manière rigoureuse le déroulement des travaux, l'application stricte des fonctionnalités d'exposition automatique (AutoREST), les compétences acquises ainsi que les solutions apportées aux défis techniques rencontrés.</w:t>
      </w:r>
    </w:p>
    <w:p w14:paraId="5BD7D104" w14:textId="77777777" w:rsidR="00C946D1" w:rsidRPr="00C946D1" w:rsidRDefault="00C946D1" w:rsidP="00C946D1">
      <w:pPr>
        <w:rPr>
          <w:b/>
          <w:bCs/>
          <w:lang w:val="fr-CA"/>
        </w:rPr>
      </w:pPr>
      <w:r w:rsidRPr="00C946D1">
        <w:rPr>
          <w:b/>
          <w:bCs/>
          <w:lang w:val="fr-CA"/>
        </w:rPr>
        <w:t>2. Journal de Bord — Chronologie du Développement et AutoREST</w:t>
      </w:r>
    </w:p>
    <w:p w14:paraId="017A6A90" w14:textId="77777777" w:rsidR="00C946D1" w:rsidRPr="00C946D1" w:rsidRDefault="00C946D1" w:rsidP="00C946D1">
      <w:pPr>
        <w:rPr>
          <w:lang w:val="fr-CA"/>
        </w:rPr>
      </w:pPr>
      <w:r w:rsidRPr="00C946D1">
        <w:rPr>
          <w:lang w:val="fr-CA"/>
        </w:rPr>
        <w:t>Le développement a été structuré de manière à respecter scrupuleusement l'architecture Client/API/Base de données exigée, en utilisant exclusivement les endpoints générés automatiquement par ORDS, évitant ainsi toute logique métier superflue côté serveur.</w:t>
      </w:r>
    </w:p>
    <w:p w14:paraId="5056BD33" w14:textId="77777777" w:rsidR="00C946D1" w:rsidRPr="00C946D1" w:rsidRDefault="00C946D1" w:rsidP="00C946D1">
      <w:pPr>
        <w:numPr>
          <w:ilvl w:val="0"/>
          <w:numId w:val="2"/>
        </w:numPr>
      </w:pPr>
      <w:r w:rsidRPr="00C946D1">
        <w:rPr>
          <w:b/>
          <w:bCs/>
        </w:rPr>
        <w:t>Phase 1 : Infrastructures</w:t>
      </w:r>
    </w:p>
    <w:p w14:paraId="2AA531C9" w14:textId="77777777" w:rsidR="00C946D1" w:rsidRPr="00C946D1" w:rsidRDefault="00C946D1" w:rsidP="00C946D1">
      <w:pPr>
        <w:numPr>
          <w:ilvl w:val="1"/>
          <w:numId w:val="2"/>
        </w:numPr>
        <w:rPr>
          <w:lang w:val="fr-CA"/>
        </w:rPr>
      </w:pPr>
      <w:r w:rsidRPr="00C946D1">
        <w:rPr>
          <w:i/>
          <w:iCs/>
          <w:lang w:val="fr-CA"/>
        </w:rPr>
        <w:t>Tâches accomplies :</w:t>
      </w:r>
      <w:r w:rsidRPr="00C946D1">
        <w:rPr>
          <w:lang w:val="fr-CA"/>
        </w:rPr>
        <w:t xml:space="preserve"> Création et exécution des scripts de structure de données (01_creation_tables.sql et 02_sequences_triggers.sql). Configuration des clés primaires, étrangères et des contraintes d'intégrité pour sécuriser les données transactionnelles de la boutique.</w:t>
      </w:r>
    </w:p>
    <w:p w14:paraId="1E73AC4F" w14:textId="77777777" w:rsidR="00C946D1" w:rsidRPr="00C946D1" w:rsidRDefault="00C946D1" w:rsidP="00C946D1">
      <w:pPr>
        <w:numPr>
          <w:ilvl w:val="1"/>
          <w:numId w:val="2"/>
        </w:numPr>
      </w:pPr>
      <w:r w:rsidRPr="00C946D1">
        <w:rPr>
          <w:i/>
          <w:iCs/>
          <w:lang w:val="fr-CA"/>
        </w:rPr>
        <w:t>Défis &amp; Solutions :</w:t>
      </w:r>
      <w:r w:rsidRPr="00C946D1">
        <w:rPr>
          <w:lang w:val="fr-CA"/>
        </w:rPr>
        <w:t xml:space="preserve"> </w:t>
      </w:r>
      <w:r w:rsidRPr="00C946D1">
        <w:rPr>
          <w:b/>
          <w:bCs/>
          <w:lang w:val="fr-CA"/>
        </w:rPr>
        <w:t>Défi :</w:t>
      </w:r>
      <w:r w:rsidRPr="00C946D1">
        <w:rPr>
          <w:lang w:val="fr-CA"/>
        </w:rPr>
        <w:t xml:space="preserve"> Assurer la réutilisabilité du script sans générer d'erreurs d'objets existants. </w:t>
      </w:r>
      <w:r w:rsidRPr="00C946D1">
        <w:rPr>
          <w:b/>
          <w:bCs/>
          <w:lang w:val="fr-CA"/>
        </w:rPr>
        <w:t>Solution :</w:t>
      </w:r>
      <w:r w:rsidRPr="00C946D1">
        <w:rPr>
          <w:lang w:val="fr-CA"/>
        </w:rPr>
        <w:t xml:space="preserve"> Intégration de blocs de nettoyage dynamiques vérifiant la présence préalable des tables avant application d'un DROP TABLE ... </w:t>
      </w:r>
      <w:r w:rsidRPr="00C946D1">
        <w:t>CASCADE CONSTRAINTS.</w:t>
      </w:r>
    </w:p>
    <w:p w14:paraId="56A626B1" w14:textId="77777777" w:rsidR="00C946D1" w:rsidRPr="00C946D1" w:rsidRDefault="00C946D1" w:rsidP="00C946D1">
      <w:pPr>
        <w:numPr>
          <w:ilvl w:val="1"/>
          <w:numId w:val="2"/>
        </w:numPr>
      </w:pPr>
      <w:r w:rsidRPr="00C946D1">
        <w:rPr>
          <w:i/>
          <w:iCs/>
        </w:rPr>
        <w:lastRenderedPageBreak/>
        <w:t>Statut Git :</w:t>
      </w:r>
      <w:r w:rsidRPr="00C946D1">
        <w:t xml:space="preserve"> Initial commit: Create tables, sequences and triggers</w:t>
      </w:r>
    </w:p>
    <w:p w14:paraId="3F2745E4" w14:textId="77777777" w:rsidR="00C946D1" w:rsidRPr="00C946D1" w:rsidRDefault="00C946D1" w:rsidP="00C946D1">
      <w:pPr>
        <w:numPr>
          <w:ilvl w:val="0"/>
          <w:numId w:val="2"/>
        </w:numPr>
      </w:pPr>
      <w:r w:rsidRPr="00C946D1">
        <w:rPr>
          <w:b/>
          <w:bCs/>
        </w:rPr>
        <w:t>Phase 2 : Exposition REST</w:t>
      </w:r>
    </w:p>
    <w:p w14:paraId="60B123C1" w14:textId="77777777" w:rsidR="00C946D1" w:rsidRPr="00C946D1" w:rsidRDefault="00C946D1" w:rsidP="00C946D1">
      <w:pPr>
        <w:numPr>
          <w:ilvl w:val="1"/>
          <w:numId w:val="2"/>
        </w:numPr>
        <w:rPr>
          <w:lang w:val="fr-CA"/>
        </w:rPr>
      </w:pPr>
      <w:r w:rsidRPr="00C946D1">
        <w:rPr>
          <w:i/>
          <w:iCs/>
          <w:lang w:val="fr-CA"/>
        </w:rPr>
        <w:t>Tâches accomplies :</w:t>
      </w:r>
      <w:r w:rsidRPr="00C946D1">
        <w:rPr>
          <w:lang w:val="fr-CA"/>
        </w:rPr>
        <w:t xml:space="preserve"> Mise en œuvre du script d'activation de l'API (07_ords_configuration.sql). Utilisation exclusive des commandes natives d'exposition automatique ORDS.ENABLE_SCHEMA et ORDS.ENABLE_OBJECT pour générer instantanément les 5 endpoints CRUD par table.</w:t>
      </w:r>
    </w:p>
    <w:p w14:paraId="06B57A7C" w14:textId="77777777" w:rsidR="00C946D1" w:rsidRPr="00C946D1" w:rsidRDefault="00C946D1" w:rsidP="00C946D1">
      <w:pPr>
        <w:numPr>
          <w:ilvl w:val="1"/>
          <w:numId w:val="2"/>
        </w:numPr>
        <w:rPr>
          <w:lang w:val="fr-CA"/>
        </w:rPr>
      </w:pPr>
      <w:r w:rsidRPr="00C946D1">
        <w:rPr>
          <w:i/>
          <w:iCs/>
          <w:lang w:val="fr-CA"/>
        </w:rPr>
        <w:t>Défis &amp; Solutions :</w:t>
      </w:r>
      <w:r w:rsidRPr="00C946D1">
        <w:rPr>
          <w:lang w:val="fr-CA"/>
        </w:rPr>
        <w:t xml:space="preserve"> </w:t>
      </w:r>
      <w:r w:rsidRPr="00C946D1">
        <w:rPr>
          <w:b/>
          <w:bCs/>
          <w:lang w:val="fr-CA"/>
        </w:rPr>
        <w:t>Défi :</w:t>
      </w:r>
      <w:r w:rsidRPr="00C946D1">
        <w:rPr>
          <w:lang w:val="fr-CA"/>
        </w:rPr>
        <w:t xml:space="preserve"> Rendre le schéma et les tables accessibles de manière sécurisée et transparente pour le client HTTP sans authentification lourde au stade de développement. </w:t>
      </w:r>
      <w:r w:rsidRPr="00C946D1">
        <w:rPr>
          <w:b/>
          <w:bCs/>
          <w:lang w:val="fr-CA"/>
        </w:rPr>
        <w:t>Solution :</w:t>
      </w:r>
      <w:r w:rsidRPr="00C946D1">
        <w:rPr>
          <w:lang w:val="fr-CA"/>
        </w:rPr>
        <w:t xml:space="preserve"> Configuration du paramètre p_auto_rest_auth =&gt; FALSE et définition d'un alias clair (p_object_alias) identique au nom des entités en minuscules.</w:t>
      </w:r>
    </w:p>
    <w:p w14:paraId="7B289294" w14:textId="77777777" w:rsidR="00C946D1" w:rsidRPr="00C946D1" w:rsidRDefault="00C946D1" w:rsidP="00C946D1">
      <w:pPr>
        <w:numPr>
          <w:ilvl w:val="1"/>
          <w:numId w:val="2"/>
        </w:numPr>
      </w:pPr>
      <w:r w:rsidRPr="00C946D1">
        <w:rPr>
          <w:i/>
          <w:iCs/>
        </w:rPr>
        <w:t>Statut Git :</w:t>
      </w:r>
      <w:r w:rsidRPr="00C946D1">
        <w:t xml:space="preserve"> Feat: Enable ORDS schema and AutoREST endpoints for all tables</w:t>
      </w:r>
    </w:p>
    <w:p w14:paraId="5E8C260F" w14:textId="77777777" w:rsidR="00C946D1" w:rsidRPr="00C946D1" w:rsidRDefault="00C946D1" w:rsidP="00C946D1">
      <w:pPr>
        <w:numPr>
          <w:ilvl w:val="0"/>
          <w:numId w:val="2"/>
        </w:numPr>
      </w:pPr>
      <w:r w:rsidRPr="00C946D1">
        <w:rPr>
          <w:b/>
          <w:bCs/>
        </w:rPr>
        <w:t>Phase 3 : Couche Client</w:t>
      </w:r>
    </w:p>
    <w:p w14:paraId="419CF5AD" w14:textId="77777777" w:rsidR="00C946D1" w:rsidRPr="00C946D1" w:rsidRDefault="00C946D1" w:rsidP="00C946D1">
      <w:pPr>
        <w:numPr>
          <w:ilvl w:val="1"/>
          <w:numId w:val="2"/>
        </w:numPr>
        <w:rPr>
          <w:lang w:val="fr-CA"/>
        </w:rPr>
      </w:pPr>
      <w:r w:rsidRPr="00C946D1">
        <w:rPr>
          <w:i/>
          <w:iCs/>
          <w:lang w:val="fr-CA"/>
        </w:rPr>
        <w:t>Tâches accomplies :</w:t>
      </w:r>
      <w:r w:rsidRPr="00C946D1">
        <w:rPr>
          <w:lang w:val="fr-CA"/>
        </w:rPr>
        <w:t xml:space="preserve"> Développement du fichier central de communication api.js. Implémentation de requêtes asynchrones avec l'API native fetch(). Intégration du mécanisme MOCK_MODE basé sur localStorage pour simuler l'API avant le branchement final sur le serveur ORDS réel.</w:t>
      </w:r>
    </w:p>
    <w:p w14:paraId="3D89BAB9" w14:textId="77777777" w:rsidR="00C946D1" w:rsidRPr="00C946D1" w:rsidRDefault="00C946D1" w:rsidP="00C946D1">
      <w:pPr>
        <w:numPr>
          <w:ilvl w:val="1"/>
          <w:numId w:val="2"/>
        </w:numPr>
        <w:rPr>
          <w:lang w:val="fr-CA"/>
        </w:rPr>
      </w:pPr>
      <w:r w:rsidRPr="00C946D1">
        <w:rPr>
          <w:i/>
          <w:iCs/>
          <w:lang w:val="fr-CA"/>
        </w:rPr>
        <w:t>Défis &amp; Solutions :</w:t>
      </w:r>
      <w:r w:rsidRPr="00C946D1">
        <w:rPr>
          <w:lang w:val="fr-CA"/>
        </w:rPr>
        <w:t xml:space="preserve"> </w:t>
      </w:r>
      <w:r w:rsidRPr="00C946D1">
        <w:rPr>
          <w:b/>
          <w:bCs/>
          <w:lang w:val="fr-CA"/>
        </w:rPr>
        <w:t>Défi :</w:t>
      </w:r>
      <w:r w:rsidRPr="00C946D1">
        <w:rPr>
          <w:lang w:val="fr-CA"/>
        </w:rPr>
        <w:t xml:space="preserve"> Gérer la structure spécifique renvoyée par l'exposition automatique d'ORDS qui encapsule les collections dans un tableau d'objets. </w:t>
      </w:r>
      <w:r w:rsidRPr="00C946D1">
        <w:rPr>
          <w:b/>
          <w:bCs/>
          <w:lang w:val="fr-CA"/>
        </w:rPr>
        <w:t>Solution :</w:t>
      </w:r>
      <w:r w:rsidRPr="00C946D1">
        <w:rPr>
          <w:lang w:val="fr-CA"/>
        </w:rPr>
        <w:t xml:space="preserve"> Application rigoureuse de la directive critique du cours : extraire systématiquement les listes via la propriété data.items au lieu de consommer l'objet global renvoyé.</w:t>
      </w:r>
    </w:p>
    <w:p w14:paraId="67CD32FB" w14:textId="77777777" w:rsidR="00C946D1" w:rsidRPr="00C946D1" w:rsidRDefault="00C946D1" w:rsidP="00C946D1">
      <w:pPr>
        <w:numPr>
          <w:ilvl w:val="1"/>
          <w:numId w:val="2"/>
        </w:numPr>
      </w:pPr>
      <w:r w:rsidRPr="00C946D1">
        <w:rPr>
          <w:i/>
          <w:iCs/>
        </w:rPr>
        <w:t>Statut Git :</w:t>
      </w:r>
      <w:r w:rsidRPr="00C946D1">
        <w:t xml:space="preserve"> Feat: Implement api.js with native fetch and items data mapping</w:t>
      </w:r>
    </w:p>
    <w:p w14:paraId="4629B6FA" w14:textId="77777777" w:rsidR="00C946D1" w:rsidRPr="00C946D1" w:rsidRDefault="00C946D1" w:rsidP="00C946D1">
      <w:pPr>
        <w:numPr>
          <w:ilvl w:val="0"/>
          <w:numId w:val="2"/>
        </w:numPr>
      </w:pPr>
      <w:r w:rsidRPr="00C946D1">
        <w:rPr>
          <w:b/>
          <w:bCs/>
        </w:rPr>
        <w:t>Phase 4 : Logique UI</w:t>
      </w:r>
    </w:p>
    <w:p w14:paraId="495D6EF5" w14:textId="77777777" w:rsidR="00C946D1" w:rsidRPr="00C946D1" w:rsidRDefault="00C946D1" w:rsidP="00C946D1">
      <w:pPr>
        <w:numPr>
          <w:ilvl w:val="1"/>
          <w:numId w:val="2"/>
        </w:numPr>
        <w:rPr>
          <w:lang w:val="fr-CA"/>
        </w:rPr>
      </w:pPr>
      <w:r w:rsidRPr="00C946D1">
        <w:rPr>
          <w:i/>
          <w:iCs/>
          <w:lang w:val="fr-CA"/>
        </w:rPr>
        <w:t>Tâches accomplies :</w:t>
      </w:r>
      <w:r w:rsidRPr="00C946D1">
        <w:rPr>
          <w:lang w:val="fr-CA"/>
        </w:rPr>
        <w:t xml:space="preserve"> Création des interfaces utilisateur (clients.html, produits.html, etc.) et codage des scripts d'interaction avec le DOM (clients.js, produits.js). Programmation du rendu dynamique des tableaux, de la gestion des formulaires (modals) et des fenêtres de confirmation de suppression.</w:t>
      </w:r>
    </w:p>
    <w:p w14:paraId="20769A8D" w14:textId="77777777" w:rsidR="00C946D1" w:rsidRPr="00C946D1" w:rsidRDefault="00C946D1" w:rsidP="00C946D1">
      <w:pPr>
        <w:numPr>
          <w:ilvl w:val="1"/>
          <w:numId w:val="2"/>
        </w:numPr>
        <w:rPr>
          <w:lang w:val="fr-CA"/>
        </w:rPr>
      </w:pPr>
      <w:r w:rsidRPr="00C946D1">
        <w:rPr>
          <w:i/>
          <w:iCs/>
          <w:lang w:val="fr-CA"/>
        </w:rPr>
        <w:t>Défis &amp; Solutions :</w:t>
      </w:r>
      <w:r w:rsidRPr="00C946D1">
        <w:rPr>
          <w:lang w:val="fr-CA"/>
        </w:rPr>
        <w:t xml:space="preserve"> </w:t>
      </w:r>
      <w:r w:rsidRPr="00C946D1">
        <w:rPr>
          <w:b/>
          <w:bCs/>
          <w:lang w:val="fr-CA"/>
        </w:rPr>
        <w:t>Défi :</w:t>
      </w:r>
      <w:r w:rsidRPr="00C946D1">
        <w:rPr>
          <w:lang w:val="fr-CA"/>
        </w:rPr>
        <w:t xml:space="preserve"> Synchroniser correctement les listes déroulantes dépendantes d'autres entités (ex: lier un produit à son fabricant ou un panier à son client). </w:t>
      </w:r>
      <w:r w:rsidRPr="00C946D1">
        <w:rPr>
          <w:b/>
          <w:bCs/>
          <w:lang w:val="fr-CA"/>
        </w:rPr>
        <w:t>Solution :</w:t>
      </w:r>
      <w:r w:rsidRPr="00C946D1">
        <w:rPr>
          <w:lang w:val="fr-CA"/>
        </w:rPr>
        <w:t xml:space="preserve"> Utilisation de fonctions de chargement chaînées (chargerTout()) qui récupèrent d'abord les références globales avant de mapper les identifiants numériques sur les libellés correspondants.</w:t>
      </w:r>
    </w:p>
    <w:p w14:paraId="0113DC22" w14:textId="77777777" w:rsidR="00C946D1" w:rsidRPr="00C946D1" w:rsidRDefault="00C946D1" w:rsidP="00C946D1">
      <w:pPr>
        <w:numPr>
          <w:ilvl w:val="1"/>
          <w:numId w:val="2"/>
        </w:numPr>
      </w:pPr>
      <w:r w:rsidRPr="00C946D1">
        <w:rPr>
          <w:i/>
          <w:iCs/>
        </w:rPr>
        <w:lastRenderedPageBreak/>
        <w:t>Statut Git :</w:t>
      </w:r>
      <w:r w:rsidRPr="00C946D1">
        <w:t xml:space="preserve"> Feat: Complete dynamic DOM manipulation and CRUD UI integrations</w:t>
      </w:r>
    </w:p>
    <w:p w14:paraId="71F0ADB6" w14:textId="77777777" w:rsidR="00C946D1" w:rsidRPr="00C946D1" w:rsidRDefault="00C946D1" w:rsidP="00C946D1">
      <w:pPr>
        <w:numPr>
          <w:ilvl w:val="0"/>
          <w:numId w:val="2"/>
        </w:numPr>
      </w:pPr>
      <w:r w:rsidRPr="00C946D1">
        <w:rPr>
          <w:b/>
          <w:bCs/>
        </w:rPr>
        <w:t>Phase 5 : Recette &amp; Git</w:t>
      </w:r>
    </w:p>
    <w:p w14:paraId="39450326" w14:textId="77777777" w:rsidR="00C946D1" w:rsidRPr="00C946D1" w:rsidRDefault="00C946D1" w:rsidP="00C946D1">
      <w:pPr>
        <w:numPr>
          <w:ilvl w:val="1"/>
          <w:numId w:val="2"/>
        </w:numPr>
        <w:rPr>
          <w:lang w:val="fr-CA"/>
        </w:rPr>
      </w:pPr>
      <w:r w:rsidRPr="00C946D1">
        <w:rPr>
          <w:i/>
          <w:iCs/>
          <w:lang w:val="fr-CA"/>
        </w:rPr>
        <w:t>Tâches accomplies :</w:t>
      </w:r>
      <w:r w:rsidRPr="00C946D1">
        <w:rPr>
          <w:lang w:val="fr-CA"/>
        </w:rPr>
        <w:t xml:space="preserve"> Tests complets des flux de données (Ajout, Affichage, Modification, Suppression) directement connectés à l'API. Finalisation du projet et synchronisation du code source sur la nouvelle station de travail.</w:t>
      </w:r>
    </w:p>
    <w:p w14:paraId="27969AB4" w14:textId="77777777" w:rsidR="00C946D1" w:rsidRPr="00C946D1" w:rsidRDefault="00C946D1" w:rsidP="00C946D1">
      <w:pPr>
        <w:numPr>
          <w:ilvl w:val="1"/>
          <w:numId w:val="2"/>
        </w:numPr>
        <w:rPr>
          <w:lang w:val="fr-CA"/>
        </w:rPr>
      </w:pPr>
      <w:r w:rsidRPr="00C946D1">
        <w:rPr>
          <w:i/>
          <w:iCs/>
          <w:lang w:val="fr-CA"/>
        </w:rPr>
        <w:t>Défis &amp; Solutions :</w:t>
      </w:r>
      <w:r w:rsidRPr="00C946D1">
        <w:rPr>
          <w:lang w:val="fr-CA"/>
        </w:rPr>
        <w:t xml:space="preserve"> </w:t>
      </w:r>
      <w:r w:rsidRPr="00C946D1">
        <w:rPr>
          <w:b/>
          <w:bCs/>
          <w:lang w:val="fr-CA"/>
        </w:rPr>
        <w:t>Défi :</w:t>
      </w:r>
      <w:r w:rsidRPr="00C946D1">
        <w:rPr>
          <w:lang w:val="fr-CA"/>
        </w:rPr>
        <w:t xml:space="preserve"> Erreurs d'attribution d'auteur lors des premiers commits suite au changement de machine de travail. </w:t>
      </w:r>
      <w:r w:rsidRPr="00C946D1">
        <w:rPr>
          <w:b/>
          <w:bCs/>
          <w:lang w:val="fr-CA"/>
        </w:rPr>
        <w:t>Solution :</w:t>
      </w:r>
      <w:r w:rsidRPr="00C946D1">
        <w:rPr>
          <w:lang w:val="fr-CA"/>
        </w:rPr>
        <w:t xml:space="preserve"> Réalignement immédiat de l'identité locale Git à l'aide des commandes de configuration globale pour assurer des sauvegardes propres et atomiques.</w:t>
      </w:r>
    </w:p>
    <w:p w14:paraId="57B9B352" w14:textId="77777777" w:rsidR="00C946D1" w:rsidRPr="00C946D1" w:rsidRDefault="00C946D1" w:rsidP="00C946D1">
      <w:pPr>
        <w:numPr>
          <w:ilvl w:val="1"/>
          <w:numId w:val="2"/>
        </w:numPr>
      </w:pPr>
      <w:r w:rsidRPr="00C946D1">
        <w:rPr>
          <w:i/>
          <w:iCs/>
        </w:rPr>
        <w:t>Statut Git :</w:t>
      </w:r>
      <w:r w:rsidRPr="00C946D1">
        <w:t xml:space="preserve"> Fix: Correct git local configuration and finalize TP3</w:t>
      </w:r>
    </w:p>
    <w:p w14:paraId="0A213905" w14:textId="77777777" w:rsidR="00C946D1" w:rsidRPr="00C946D1" w:rsidRDefault="00C946D1" w:rsidP="00C946D1">
      <w:pPr>
        <w:rPr>
          <w:b/>
          <w:bCs/>
          <w:lang w:val="fr-CA"/>
        </w:rPr>
      </w:pPr>
      <w:r w:rsidRPr="00C946D1">
        <w:rPr>
          <w:b/>
          <w:bCs/>
          <w:lang w:val="fr-CA"/>
        </w:rPr>
        <w:t>3. Compétences Techniques Acquises et Appliquées</w:t>
      </w:r>
    </w:p>
    <w:p w14:paraId="37951B55" w14:textId="77777777" w:rsidR="00C946D1" w:rsidRPr="00C946D1" w:rsidRDefault="00C946D1" w:rsidP="00C946D1">
      <w:pPr>
        <w:rPr>
          <w:lang w:val="fr-CA"/>
        </w:rPr>
      </w:pPr>
      <w:r w:rsidRPr="00C946D1">
        <w:rPr>
          <w:lang w:val="fr-CA"/>
        </w:rPr>
        <w:t>La réalisation de ce travail pratique a permis de valider des compétences clés indispensables à l'architecture d'applications modernes :</w:t>
      </w:r>
    </w:p>
    <w:p w14:paraId="6E464D4A" w14:textId="77777777" w:rsidR="00C946D1" w:rsidRPr="00C946D1" w:rsidRDefault="00C946D1" w:rsidP="00C946D1">
      <w:pPr>
        <w:numPr>
          <w:ilvl w:val="0"/>
          <w:numId w:val="3"/>
        </w:numPr>
        <w:rPr>
          <w:lang w:val="fr-CA"/>
        </w:rPr>
      </w:pPr>
      <w:r w:rsidRPr="00C946D1">
        <w:rPr>
          <w:b/>
          <w:bCs/>
          <w:lang w:val="fr-CA"/>
        </w:rPr>
        <w:t>A. Consommation d'API REST natives avec JavaScript Asynchrone :</w:t>
      </w:r>
      <w:r w:rsidRPr="00C946D1">
        <w:rPr>
          <w:lang w:val="fr-CA"/>
        </w:rPr>
        <w:t xml:space="preserve"> J'ai acquis une solide maîtrise des fonctions asynchrones (async/await) et de l'API fetch() pour effectuer des requêtes non-bloquantes (GET, POST, PUT, DELETE). L'intégration de la gestion des statuts de réponse HTTP (response.ok) garantit la détection immédiate des anomalies réseau.</w:t>
      </w:r>
    </w:p>
    <w:p w14:paraId="1A0FFFAE" w14:textId="77777777" w:rsidR="00C946D1" w:rsidRPr="00C946D1" w:rsidRDefault="00C946D1" w:rsidP="00C946D1">
      <w:pPr>
        <w:numPr>
          <w:ilvl w:val="0"/>
          <w:numId w:val="3"/>
        </w:numPr>
        <w:rPr>
          <w:lang w:val="fr-CA"/>
        </w:rPr>
      </w:pPr>
      <w:r w:rsidRPr="00C946D1">
        <w:rPr>
          <w:b/>
          <w:bCs/>
          <w:lang w:val="fr-CA"/>
        </w:rPr>
        <w:t>B. Manipulation structurée du DOM sans Framework :</w:t>
      </w:r>
      <w:r w:rsidRPr="00C946D1">
        <w:rPr>
          <w:lang w:val="fr-CA"/>
        </w:rPr>
        <w:t xml:space="preserve"> Le projet a été développé en JavaScript pur (Vanilla JS), ce qui m'a forcé à manipuler le DOM de façon optimale. J'ai mis en place des fonctions d'échappement des caractères pour prémunir l'application contre les failles d'injection de script (XSS) lors de l'injection dynamique de données textuelles saisies par les clients dans les gabarits HTML.</w:t>
      </w:r>
    </w:p>
    <w:p w14:paraId="72D069FC" w14:textId="77777777" w:rsidR="00C946D1" w:rsidRPr="00C946D1" w:rsidRDefault="00C946D1" w:rsidP="00C946D1">
      <w:pPr>
        <w:numPr>
          <w:ilvl w:val="0"/>
          <w:numId w:val="3"/>
        </w:numPr>
        <w:rPr>
          <w:lang w:val="fr-CA"/>
        </w:rPr>
      </w:pPr>
      <w:r w:rsidRPr="00C946D1">
        <w:rPr>
          <w:b/>
          <w:bCs/>
          <w:lang w:val="fr-CA"/>
        </w:rPr>
        <w:t>C. Exploitation des services de données automatiques (AutoREST) :</w:t>
      </w:r>
      <w:r w:rsidRPr="00C946D1">
        <w:rPr>
          <w:lang w:val="fr-CA"/>
        </w:rPr>
        <w:t xml:space="preserve"> Comprendre le fonctionnement d'un serveur ORDS et savoir comment il convertit automatiquement des requêtes HTTP standard en instructions SQL directes (sans qu'il soit nécessaire d'écrire du code de traitement arrière intermédiaire) représente un gain de compétence précieux. La gestion des formats JSON, et en particulier l'accès au tableau data.items pour l'extraction des données, constitue le point névralgique de cette intégration.</w:t>
      </w:r>
    </w:p>
    <w:p w14:paraId="407ED618" w14:textId="77777777" w:rsidR="00C946D1" w:rsidRPr="00C946D1" w:rsidRDefault="00C946D1" w:rsidP="00C946D1">
      <w:pPr>
        <w:rPr>
          <w:lang w:val="fr-CA"/>
        </w:rPr>
      </w:pPr>
      <w:r w:rsidRPr="00C946D1">
        <w:rPr>
          <w:b/>
          <w:bCs/>
          <w:lang w:val="fr-CA"/>
        </w:rPr>
        <w:t>Point de vigilance pour les développements futurs :</w:t>
      </w:r>
      <w:r w:rsidRPr="00C946D1">
        <w:rPr>
          <w:lang w:val="fr-CA"/>
        </w:rPr>
        <w:t xml:space="preserve"> Le mode AutoREST d'ORDS exige une correspondance exacte, sensible à la casse, entre les clés du fichier JSON envoyé par le client JavaScript et le nom des colonnes définies dans la base de données Oracle. Une attention rigoureuse a dû être portée à la dénomination des propriétés lors des requêtes POST et PUT.</w:t>
      </w:r>
    </w:p>
    <w:p w14:paraId="5CE81FC6" w14:textId="77777777" w:rsidR="00C946D1" w:rsidRPr="00C946D1" w:rsidRDefault="00C946D1" w:rsidP="00C946D1">
      <w:pPr>
        <w:rPr>
          <w:b/>
          <w:bCs/>
          <w:lang w:val="fr-CA"/>
        </w:rPr>
      </w:pPr>
      <w:r w:rsidRPr="00C946D1">
        <w:rPr>
          <w:b/>
          <w:bCs/>
          <w:lang w:val="fr-CA"/>
        </w:rPr>
        <w:lastRenderedPageBreak/>
        <w:t>4. Conclusion et Auto-évaluation</w:t>
      </w:r>
    </w:p>
    <w:p w14:paraId="5017CC97" w14:textId="77777777" w:rsidR="00C946D1" w:rsidRPr="00C946D1" w:rsidRDefault="00C946D1" w:rsidP="00C946D1">
      <w:pPr>
        <w:rPr>
          <w:lang w:val="fr-CA"/>
        </w:rPr>
      </w:pPr>
      <w:r w:rsidRPr="00C946D1">
        <w:rPr>
          <w:lang w:val="fr-CA"/>
        </w:rPr>
        <w:t>En conclusion, l'application développée pour la Boutique de Guitare répond fidèlement à l'ensemble des critères d'évaluation énoncés dans le cahier des charges du TP3. Les interfaces s'actualisent de manière fluide sans rechargement de page, offrant une expérience utilisateur propre et professionnelle soutenue par une persistance de données en temps réel.</w:t>
      </w:r>
    </w:p>
    <w:p w14:paraId="3C1098A5" w14:textId="77777777" w:rsidR="00C946D1" w:rsidRPr="00C946D1" w:rsidRDefault="00C946D1" w:rsidP="00C946D1">
      <w:pPr>
        <w:rPr>
          <w:lang w:val="fr-CA"/>
        </w:rPr>
      </w:pPr>
      <w:r w:rsidRPr="00C946D1">
        <w:rPr>
          <w:lang w:val="fr-CA"/>
        </w:rPr>
        <w:t>Le suivi rigoureux des versions à l'aide de Git, caractérisé par des commits ciblés et fréquents, démontre une bonne méthodologie de travail. Ce TP m'a permis de parfaitement assimiler les rouages des architectures Web modernes et me prépare idéalement pour aborder le projet final de la session.</w:t>
      </w:r>
    </w:p>
    <w:p w14:paraId="767D4B99" w14:textId="77777777" w:rsidR="00E605A4" w:rsidRPr="00C946D1" w:rsidRDefault="00E605A4">
      <w:pPr>
        <w:rPr>
          <w:lang w:val="fr-CA"/>
        </w:rPr>
      </w:pPr>
    </w:p>
    <w:sectPr w:rsidR="00E605A4" w:rsidRPr="00C946D1">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1CF3"/>
    <w:multiLevelType w:val="multilevel"/>
    <w:tmpl w:val="BA9C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DB1F64"/>
    <w:multiLevelType w:val="multilevel"/>
    <w:tmpl w:val="D788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48141F"/>
    <w:multiLevelType w:val="multilevel"/>
    <w:tmpl w:val="5DA4C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282518">
    <w:abstractNumId w:val="1"/>
  </w:num>
  <w:num w:numId="2" w16cid:durableId="1228149580">
    <w:abstractNumId w:val="2"/>
  </w:num>
  <w:num w:numId="3" w16cid:durableId="879827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5A4"/>
    <w:rsid w:val="00C946D1"/>
    <w:rsid w:val="00E605A4"/>
    <w:rsid w:val="00FD1D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D3CD6"/>
  <w15:chartTrackingRefBased/>
  <w15:docId w15:val="{799E05E2-E2DA-4D91-A544-9C20433C2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Titre1">
    <w:name w:val="heading 1"/>
    <w:basedOn w:val="Normal"/>
    <w:next w:val="Normal"/>
    <w:link w:val="Titre1Car"/>
    <w:uiPriority w:val="9"/>
    <w:qFormat/>
    <w:rsid w:val="00E605A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Titre2">
    <w:name w:val="heading 2"/>
    <w:basedOn w:val="Normal"/>
    <w:next w:val="Normal"/>
    <w:link w:val="Titre2Car"/>
    <w:uiPriority w:val="9"/>
    <w:semiHidden/>
    <w:unhideWhenUsed/>
    <w:qFormat/>
    <w:rsid w:val="00E605A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Titre3">
    <w:name w:val="heading 3"/>
    <w:basedOn w:val="Normal"/>
    <w:next w:val="Normal"/>
    <w:link w:val="Titre3Car"/>
    <w:uiPriority w:val="9"/>
    <w:semiHidden/>
    <w:unhideWhenUsed/>
    <w:qFormat/>
    <w:rsid w:val="00E605A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Titre4">
    <w:name w:val="heading 4"/>
    <w:basedOn w:val="Normal"/>
    <w:next w:val="Normal"/>
    <w:link w:val="Titre4Car"/>
    <w:uiPriority w:val="9"/>
    <w:semiHidden/>
    <w:unhideWhenUsed/>
    <w:qFormat/>
    <w:rsid w:val="00E605A4"/>
    <w:pPr>
      <w:keepNext/>
      <w:keepLines/>
      <w:spacing w:before="80" w:after="40"/>
      <w:outlineLvl w:val="3"/>
    </w:pPr>
    <w:rPr>
      <w:rFonts w:cstheme="majorBidi"/>
      <w:color w:val="0F4761" w:themeColor="accent1" w:themeShade="BF"/>
      <w:sz w:val="28"/>
      <w:szCs w:val="28"/>
    </w:rPr>
  </w:style>
  <w:style w:type="paragraph" w:styleId="Titre5">
    <w:name w:val="heading 5"/>
    <w:basedOn w:val="Normal"/>
    <w:next w:val="Normal"/>
    <w:link w:val="Titre5Car"/>
    <w:uiPriority w:val="9"/>
    <w:semiHidden/>
    <w:unhideWhenUsed/>
    <w:qFormat/>
    <w:rsid w:val="00E605A4"/>
    <w:pPr>
      <w:keepNext/>
      <w:keepLines/>
      <w:spacing w:before="80" w:after="40"/>
      <w:outlineLvl w:val="4"/>
    </w:pPr>
    <w:rPr>
      <w:rFonts w:cstheme="majorBidi"/>
      <w:color w:val="0F4761" w:themeColor="accent1" w:themeShade="BF"/>
      <w:sz w:val="24"/>
    </w:rPr>
  </w:style>
  <w:style w:type="paragraph" w:styleId="Titre6">
    <w:name w:val="heading 6"/>
    <w:basedOn w:val="Normal"/>
    <w:next w:val="Normal"/>
    <w:link w:val="Titre6Car"/>
    <w:uiPriority w:val="9"/>
    <w:semiHidden/>
    <w:unhideWhenUsed/>
    <w:qFormat/>
    <w:rsid w:val="00E605A4"/>
    <w:pPr>
      <w:keepNext/>
      <w:keepLines/>
      <w:spacing w:before="40" w:after="0"/>
      <w:outlineLvl w:val="5"/>
    </w:pPr>
    <w:rPr>
      <w:rFonts w:cstheme="majorBidi"/>
      <w:b/>
      <w:bCs/>
      <w:color w:val="0F4761" w:themeColor="accent1" w:themeShade="BF"/>
    </w:rPr>
  </w:style>
  <w:style w:type="paragraph" w:styleId="Titre7">
    <w:name w:val="heading 7"/>
    <w:basedOn w:val="Normal"/>
    <w:next w:val="Normal"/>
    <w:link w:val="Titre7Car"/>
    <w:uiPriority w:val="9"/>
    <w:semiHidden/>
    <w:unhideWhenUsed/>
    <w:qFormat/>
    <w:rsid w:val="00E605A4"/>
    <w:pPr>
      <w:keepNext/>
      <w:keepLines/>
      <w:spacing w:before="40" w:after="0"/>
      <w:outlineLvl w:val="6"/>
    </w:pPr>
    <w:rPr>
      <w:rFonts w:cstheme="majorBidi"/>
      <w:b/>
      <w:bCs/>
      <w:color w:val="595959" w:themeColor="text1" w:themeTint="A6"/>
    </w:rPr>
  </w:style>
  <w:style w:type="paragraph" w:styleId="Titre8">
    <w:name w:val="heading 8"/>
    <w:basedOn w:val="Normal"/>
    <w:next w:val="Normal"/>
    <w:link w:val="Titre8Car"/>
    <w:uiPriority w:val="9"/>
    <w:semiHidden/>
    <w:unhideWhenUsed/>
    <w:qFormat/>
    <w:rsid w:val="00E605A4"/>
    <w:pPr>
      <w:keepNext/>
      <w:keepLines/>
      <w:spacing w:after="0"/>
      <w:outlineLvl w:val="7"/>
    </w:pPr>
    <w:rPr>
      <w:rFonts w:cstheme="majorBidi"/>
      <w:color w:val="595959" w:themeColor="text1" w:themeTint="A6"/>
    </w:rPr>
  </w:style>
  <w:style w:type="paragraph" w:styleId="Titre9">
    <w:name w:val="heading 9"/>
    <w:basedOn w:val="Normal"/>
    <w:next w:val="Normal"/>
    <w:link w:val="Titre9Car"/>
    <w:uiPriority w:val="9"/>
    <w:semiHidden/>
    <w:unhideWhenUsed/>
    <w:qFormat/>
    <w:rsid w:val="00E605A4"/>
    <w:pPr>
      <w:keepNext/>
      <w:keepLines/>
      <w:spacing w:after="0"/>
      <w:outlineLvl w:val="8"/>
    </w:pPr>
    <w:rPr>
      <w:rFonts w:eastAsiaTheme="majorEastAsia" w:cstheme="majorBidi"/>
      <w:color w:val="595959" w:themeColor="text1" w:themeTint="A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05A4"/>
    <w:rPr>
      <w:rFonts w:asciiTheme="majorHAnsi" w:eastAsiaTheme="majorEastAsia" w:hAnsiTheme="majorHAnsi" w:cstheme="majorBidi"/>
      <w:color w:val="0F4761" w:themeColor="accent1" w:themeShade="BF"/>
      <w:sz w:val="48"/>
      <w:szCs w:val="48"/>
    </w:rPr>
  </w:style>
  <w:style w:type="character" w:customStyle="1" w:styleId="Titre2Car">
    <w:name w:val="Titre 2 Car"/>
    <w:basedOn w:val="Policepardfaut"/>
    <w:link w:val="Titre2"/>
    <w:uiPriority w:val="9"/>
    <w:semiHidden/>
    <w:rsid w:val="00E605A4"/>
    <w:rPr>
      <w:rFonts w:asciiTheme="majorHAnsi" w:eastAsiaTheme="majorEastAsia" w:hAnsiTheme="majorHAnsi" w:cstheme="majorBidi"/>
      <w:color w:val="0F4761" w:themeColor="accent1" w:themeShade="BF"/>
      <w:sz w:val="40"/>
      <w:szCs w:val="40"/>
    </w:rPr>
  </w:style>
  <w:style w:type="character" w:customStyle="1" w:styleId="Titre3Car">
    <w:name w:val="Titre 3 Car"/>
    <w:basedOn w:val="Policepardfaut"/>
    <w:link w:val="Titre3"/>
    <w:uiPriority w:val="9"/>
    <w:semiHidden/>
    <w:rsid w:val="00E605A4"/>
    <w:rPr>
      <w:rFonts w:asciiTheme="majorHAnsi" w:eastAsiaTheme="majorEastAsia" w:hAnsiTheme="majorHAnsi" w:cstheme="majorBidi"/>
      <w:color w:val="0F4761" w:themeColor="accent1" w:themeShade="BF"/>
      <w:sz w:val="32"/>
      <w:szCs w:val="32"/>
    </w:rPr>
  </w:style>
  <w:style w:type="character" w:customStyle="1" w:styleId="Titre4Car">
    <w:name w:val="Titre 4 Car"/>
    <w:basedOn w:val="Policepardfaut"/>
    <w:link w:val="Titre4"/>
    <w:uiPriority w:val="9"/>
    <w:semiHidden/>
    <w:rsid w:val="00E605A4"/>
    <w:rPr>
      <w:rFonts w:cstheme="majorBidi"/>
      <w:color w:val="0F4761" w:themeColor="accent1" w:themeShade="BF"/>
      <w:sz w:val="28"/>
      <w:szCs w:val="28"/>
    </w:rPr>
  </w:style>
  <w:style w:type="character" w:customStyle="1" w:styleId="Titre5Car">
    <w:name w:val="Titre 5 Car"/>
    <w:basedOn w:val="Policepardfaut"/>
    <w:link w:val="Titre5"/>
    <w:uiPriority w:val="9"/>
    <w:semiHidden/>
    <w:rsid w:val="00E605A4"/>
    <w:rPr>
      <w:rFonts w:cstheme="majorBidi"/>
      <w:color w:val="0F4761" w:themeColor="accent1" w:themeShade="BF"/>
      <w:sz w:val="24"/>
    </w:rPr>
  </w:style>
  <w:style w:type="character" w:customStyle="1" w:styleId="Titre6Car">
    <w:name w:val="Titre 6 Car"/>
    <w:basedOn w:val="Policepardfaut"/>
    <w:link w:val="Titre6"/>
    <w:uiPriority w:val="9"/>
    <w:semiHidden/>
    <w:rsid w:val="00E605A4"/>
    <w:rPr>
      <w:rFonts w:cstheme="majorBidi"/>
      <w:b/>
      <w:bCs/>
      <w:color w:val="0F4761" w:themeColor="accent1" w:themeShade="BF"/>
    </w:rPr>
  </w:style>
  <w:style w:type="character" w:customStyle="1" w:styleId="Titre7Car">
    <w:name w:val="Titre 7 Car"/>
    <w:basedOn w:val="Policepardfaut"/>
    <w:link w:val="Titre7"/>
    <w:uiPriority w:val="9"/>
    <w:semiHidden/>
    <w:rsid w:val="00E605A4"/>
    <w:rPr>
      <w:rFonts w:cstheme="majorBidi"/>
      <w:b/>
      <w:bCs/>
      <w:color w:val="595959" w:themeColor="text1" w:themeTint="A6"/>
    </w:rPr>
  </w:style>
  <w:style w:type="character" w:customStyle="1" w:styleId="Titre8Car">
    <w:name w:val="Titre 8 Car"/>
    <w:basedOn w:val="Policepardfaut"/>
    <w:link w:val="Titre8"/>
    <w:uiPriority w:val="9"/>
    <w:semiHidden/>
    <w:rsid w:val="00E605A4"/>
    <w:rPr>
      <w:rFonts w:cstheme="majorBidi"/>
      <w:color w:val="595959" w:themeColor="text1" w:themeTint="A6"/>
    </w:rPr>
  </w:style>
  <w:style w:type="character" w:customStyle="1" w:styleId="Titre9Car">
    <w:name w:val="Titre 9 Car"/>
    <w:basedOn w:val="Policepardfaut"/>
    <w:link w:val="Titre9"/>
    <w:uiPriority w:val="9"/>
    <w:semiHidden/>
    <w:rsid w:val="00E605A4"/>
    <w:rPr>
      <w:rFonts w:eastAsiaTheme="majorEastAsia" w:cstheme="majorBidi"/>
      <w:color w:val="595959" w:themeColor="text1" w:themeTint="A6"/>
    </w:rPr>
  </w:style>
  <w:style w:type="paragraph" w:styleId="Titre">
    <w:name w:val="Title"/>
    <w:basedOn w:val="Normal"/>
    <w:next w:val="Normal"/>
    <w:link w:val="TitreCar"/>
    <w:uiPriority w:val="10"/>
    <w:qFormat/>
    <w:rsid w:val="00E605A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605A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605A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05A4"/>
    <w:rPr>
      <w:rFonts w:asciiTheme="majorHAnsi" w:eastAsiaTheme="majorEastAsia" w:hAnsiTheme="maj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E605A4"/>
    <w:pPr>
      <w:spacing w:before="160"/>
      <w:jc w:val="center"/>
    </w:pPr>
    <w:rPr>
      <w:i/>
      <w:iCs/>
      <w:color w:val="404040" w:themeColor="text1" w:themeTint="BF"/>
    </w:rPr>
  </w:style>
  <w:style w:type="character" w:customStyle="1" w:styleId="CitationCar">
    <w:name w:val="Citation Car"/>
    <w:basedOn w:val="Policepardfaut"/>
    <w:link w:val="Citation"/>
    <w:uiPriority w:val="29"/>
    <w:rsid w:val="00E605A4"/>
    <w:rPr>
      <w:i/>
      <w:iCs/>
      <w:color w:val="404040" w:themeColor="text1" w:themeTint="BF"/>
    </w:rPr>
  </w:style>
  <w:style w:type="paragraph" w:styleId="Paragraphedeliste">
    <w:name w:val="List Paragraph"/>
    <w:basedOn w:val="Normal"/>
    <w:uiPriority w:val="34"/>
    <w:qFormat/>
    <w:rsid w:val="00E605A4"/>
    <w:pPr>
      <w:ind w:left="720"/>
      <w:contextualSpacing/>
    </w:pPr>
  </w:style>
  <w:style w:type="character" w:styleId="Accentuationintense">
    <w:name w:val="Intense Emphasis"/>
    <w:basedOn w:val="Policepardfaut"/>
    <w:uiPriority w:val="21"/>
    <w:qFormat/>
    <w:rsid w:val="00E605A4"/>
    <w:rPr>
      <w:i/>
      <w:iCs/>
      <w:color w:val="0F4761" w:themeColor="accent1" w:themeShade="BF"/>
    </w:rPr>
  </w:style>
  <w:style w:type="paragraph" w:styleId="Citationintense">
    <w:name w:val="Intense Quote"/>
    <w:basedOn w:val="Normal"/>
    <w:next w:val="Normal"/>
    <w:link w:val="CitationintenseCar"/>
    <w:uiPriority w:val="30"/>
    <w:qFormat/>
    <w:rsid w:val="00E60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605A4"/>
    <w:rPr>
      <w:i/>
      <w:iCs/>
      <w:color w:val="0F4761" w:themeColor="accent1" w:themeShade="BF"/>
    </w:rPr>
  </w:style>
  <w:style w:type="character" w:styleId="Rfrenceintense">
    <w:name w:val="Intense Reference"/>
    <w:basedOn w:val="Policepardfaut"/>
    <w:uiPriority w:val="32"/>
    <w:qFormat/>
    <w:rsid w:val="00E605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1116</Words>
  <Characters>6367</Characters>
  <Application>Microsoft Office Word</Application>
  <DocSecurity>0</DocSecurity>
  <Lines>53</Lines>
  <Paragraphs>14</Paragraphs>
  <ScaleCrop>false</ScaleCrop>
  <Company/>
  <LinksUpToDate>false</LinksUpToDate>
  <CharactersWithSpaces>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政东 岑</dc:creator>
  <cp:keywords/>
  <dc:description/>
  <cp:lastModifiedBy>政东 岑</cp:lastModifiedBy>
  <cp:revision>2</cp:revision>
  <dcterms:created xsi:type="dcterms:W3CDTF">2026-05-23T00:14:00Z</dcterms:created>
  <dcterms:modified xsi:type="dcterms:W3CDTF">2026-05-23T00:16:00Z</dcterms:modified>
</cp:coreProperties>
</file>