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8411F" w14:textId="77777777" w:rsidR="003447CD" w:rsidRDefault="003447CD" w:rsidP="003447CD">
      <w:pPr>
        <w:ind w:firstLine="0"/>
      </w:pPr>
      <w:r>
        <w:t>\</w:t>
      </w:r>
      <w:proofErr w:type="spellStart"/>
      <w:proofErr w:type="gramStart"/>
      <w:r>
        <w:t>picturechapter</w:t>
      </w:r>
      <w:proofErr w:type="spellEnd"/>
      <w:r>
        <w:t>{</w:t>
      </w:r>
      <w:proofErr w:type="gramEnd"/>
      <w:r>
        <w:t>Exploring the human milk polyclonal IgA1 response to repeated SARS-CoV-2 vaccinations by LC-MS based Fab profiling}{Chaptercovers/ch4.pdf} \label{ch-4}</w:t>
      </w:r>
    </w:p>
    <w:p w14:paraId="1E172758" w14:textId="77777777" w:rsidR="003447CD" w:rsidRDefault="003447CD" w:rsidP="003447CD">
      <w:pPr>
        <w:ind w:firstLine="0"/>
      </w:pPr>
      <w:r>
        <w:t>\vspace*{0.25cm}</w:t>
      </w:r>
    </w:p>
    <w:p w14:paraId="794D0FB7" w14:textId="77777777" w:rsidR="003447CD" w:rsidRDefault="003447CD" w:rsidP="003447CD">
      <w:pPr>
        <w:ind w:firstLine="0"/>
      </w:pPr>
    </w:p>
    <w:p w14:paraId="1C60DAE4" w14:textId="20700B30" w:rsidR="003447CD" w:rsidRDefault="003447CD" w:rsidP="003447CD">
      <w:pPr>
        <w:ind w:firstLine="0"/>
      </w:pPr>
      <w:r>
        <w:t xml:space="preserve">{\footnotesize </w:t>
      </w:r>
      <w:r w:rsidRPr="00852BC3">
        <w:t>Sebastiaan C. de Graaf</w:t>
      </w:r>
      <w:r>
        <w:t xml:space="preserve">, </w:t>
      </w:r>
      <w:r w:rsidRPr="00852BC3">
        <w:t xml:space="preserve">Albert Bondt, Danique M.H. van Rijswijck, Hannah G. Juncker, Sien J. </w:t>
      </w:r>
      <w:proofErr w:type="spellStart"/>
      <w:r w:rsidRPr="00852BC3">
        <w:t>Mulleners</w:t>
      </w:r>
      <w:proofErr w:type="spellEnd"/>
      <w:r w:rsidRPr="00852BC3">
        <w:t>, Mirjam J.A. Damen, Max Hoek, Britt J. van Keulen, Johannes B. van Goudoever, Albert J.R. Heck, Kelly A. Dingess</w:t>
      </w:r>
      <w:r>
        <w:t>}</w:t>
      </w:r>
    </w:p>
    <w:p w14:paraId="4ABA1699" w14:textId="0569E56A" w:rsidR="003447CD" w:rsidRDefault="003447CD" w:rsidP="003447CD">
      <w:pPr>
        <w:ind w:firstLine="0"/>
      </w:pPr>
      <w:r>
        <w:t>%%</w:t>
      </w:r>
    </w:p>
    <w:p w14:paraId="6001C725" w14:textId="77777777" w:rsidR="003447CD" w:rsidRDefault="003447CD" w:rsidP="003447CD">
      <w:pPr>
        <w:ind w:firstLine="0"/>
      </w:pPr>
      <w:r>
        <w:t>\</w:t>
      </w:r>
      <w:proofErr w:type="gramStart"/>
      <w:r>
        <w:t>begin</w:t>
      </w:r>
      <w:proofErr w:type="gramEnd"/>
      <w:r>
        <w:t>{center}</w:t>
      </w:r>
    </w:p>
    <w:p w14:paraId="3F41AEEF" w14:textId="77777777" w:rsidR="003447CD" w:rsidRDefault="003447CD" w:rsidP="003447CD">
      <w:pPr>
        <w:ind w:firstLine="0"/>
      </w:pPr>
      <w:r>
        <w:tab/>
        <w:t>\</w:t>
      </w:r>
      <w:proofErr w:type="gramStart"/>
      <w:r>
        <w:t>vspace</w:t>
      </w:r>
      <w:proofErr w:type="gramEnd"/>
      <w:r>
        <w:t>{3cm}</w:t>
      </w:r>
    </w:p>
    <w:p w14:paraId="55E0CE28" w14:textId="77777777" w:rsidR="003447CD" w:rsidRDefault="003447CD" w:rsidP="003447CD">
      <w:pPr>
        <w:ind w:firstLine="0"/>
      </w:pPr>
      <w:r>
        <w:tab/>
        <w:t>%%\includegraphics</w:t>
      </w:r>
      <w:proofErr w:type="gramStart"/>
      <w:r>
        <w:t>[]{</w:t>
      </w:r>
      <w:proofErr w:type="gramEnd"/>
      <w:r>
        <w:t>Chapter.4/Figures/Ch4.png}</w:t>
      </w:r>
    </w:p>
    <w:p w14:paraId="2C51AB60" w14:textId="77777777" w:rsidR="003447CD" w:rsidRDefault="003447CD" w:rsidP="003447CD">
      <w:pPr>
        <w:ind w:firstLine="0"/>
      </w:pPr>
      <w:r>
        <w:tab/>
        <w:t>\</w:t>
      </w:r>
      <w:proofErr w:type="gramStart"/>
      <w:r>
        <w:t>vspace</w:t>
      </w:r>
      <w:proofErr w:type="gramEnd"/>
      <w:r>
        <w:t>{0.25cm}</w:t>
      </w:r>
    </w:p>
    <w:p w14:paraId="5428495B" w14:textId="77777777" w:rsidR="003447CD" w:rsidRDefault="003447CD" w:rsidP="003447CD">
      <w:pPr>
        <w:ind w:firstLine="0"/>
      </w:pPr>
      <w:r>
        <w:t>\</w:t>
      </w:r>
      <w:proofErr w:type="gramStart"/>
      <w:r>
        <w:t>end</w:t>
      </w:r>
      <w:proofErr w:type="gramEnd"/>
      <w:r>
        <w:t>{center}</w:t>
      </w:r>
    </w:p>
    <w:p w14:paraId="28930CD7" w14:textId="77777777" w:rsidR="003447CD" w:rsidRDefault="003447CD" w:rsidP="003447CD">
      <w:pPr>
        <w:ind w:firstLine="0"/>
      </w:pPr>
    </w:p>
    <w:p w14:paraId="2C605359" w14:textId="77777777" w:rsidR="003447CD" w:rsidRDefault="003447CD" w:rsidP="003447CD">
      <w:pPr>
        <w:ind w:firstLine="0"/>
      </w:pPr>
      <w:r>
        <w:t>\</w:t>
      </w:r>
      <w:proofErr w:type="gramStart"/>
      <w:r>
        <w:t>begin</w:t>
      </w:r>
      <w:proofErr w:type="gramEnd"/>
      <w:r>
        <w:t>{flushleft}</w:t>
      </w:r>
    </w:p>
    <w:p w14:paraId="066A3C80" w14:textId="77777777" w:rsidR="003447CD" w:rsidRDefault="003447CD" w:rsidP="003447CD">
      <w:pPr>
        <w:ind w:firstLine="0"/>
      </w:pPr>
      <w:r>
        <w:tab/>
        <w:t>\vspace*{\fill}</w:t>
      </w:r>
    </w:p>
    <w:p w14:paraId="349FB2B2" w14:textId="77777777" w:rsidR="003447CD" w:rsidRDefault="003447CD" w:rsidP="003447CD">
      <w:pPr>
        <w:ind w:firstLine="0"/>
      </w:pPr>
      <w:r>
        <w:tab/>
        <w:t>\rule{\</w:t>
      </w:r>
      <w:proofErr w:type="gramStart"/>
      <w:r>
        <w:t>textwidth}{</w:t>
      </w:r>
      <w:proofErr w:type="gramEnd"/>
      <w:r>
        <w:t>1pt}\\[0cm]</w:t>
      </w:r>
    </w:p>
    <w:p w14:paraId="6D973958" w14:textId="70A4281F" w:rsidR="003447CD" w:rsidRDefault="003447CD" w:rsidP="003447CD">
      <w:pPr>
        <w:ind w:firstLine="0"/>
      </w:pPr>
      <w:r>
        <w:tab/>
        <w:t>\</w:t>
      </w:r>
      <w:proofErr w:type="gramStart"/>
      <w:r>
        <w:t>textbf{</w:t>
      </w:r>
      <w:proofErr w:type="gramEnd"/>
      <w:r>
        <w:t xml:space="preserve">This chapter is based on work in the following </w:t>
      </w:r>
      <w:r w:rsidR="00101008">
        <w:t>manuscript</w:t>
      </w:r>
      <w:r>
        <w:t>:}\\</w:t>
      </w:r>
    </w:p>
    <w:p w14:paraId="5D7FC746" w14:textId="77777777" w:rsidR="003447CD" w:rsidRDefault="003447CD" w:rsidP="003447CD">
      <w:pPr>
        <w:ind w:firstLine="0"/>
      </w:pPr>
      <w:r>
        <w:tab/>
        <w:t>\</w:t>
      </w:r>
      <w:proofErr w:type="gramStart"/>
      <w:r>
        <w:t>footnotesize</w:t>
      </w:r>
      <w:proofErr w:type="gramEnd"/>
    </w:p>
    <w:p w14:paraId="0A0CAE43" w14:textId="6C9795C7" w:rsidR="003447CD" w:rsidRDefault="003447CD" w:rsidP="003447CD">
      <w:pPr>
        <w:ind w:firstLine="0"/>
      </w:pPr>
      <w:r>
        <w:tab/>
      </w:r>
      <w:r w:rsidR="00B744C3">
        <w:t>\</w:t>
      </w:r>
      <w:proofErr w:type="gramStart"/>
      <w:r>
        <w:t>textbf{</w:t>
      </w:r>
      <w:proofErr w:type="gramEnd"/>
      <w:r>
        <w:t>\emph{</w:t>
      </w:r>
      <w:r w:rsidR="00B744C3">
        <w:t>Frontiers in Nutrition</w:t>
      </w:r>
      <w:r>
        <w:t>}} (202</w:t>
      </w:r>
      <w:r w:rsidR="00B744C3">
        <w:t>3</w:t>
      </w:r>
      <w:r>
        <w:t>)</w:t>
      </w:r>
      <w:r w:rsidR="00B744C3">
        <w:t xml:space="preserve"> </w:t>
      </w:r>
      <w:r w:rsidR="00B744C3">
        <w:t>\emph{</w:t>
      </w:r>
      <w:r w:rsidR="000A1E12">
        <w:t>(</w:t>
      </w:r>
      <w:r w:rsidR="004E4E23">
        <w:t>u</w:t>
      </w:r>
      <w:r w:rsidR="00B744C3">
        <w:t>nder review</w:t>
      </w:r>
      <w:r w:rsidR="000A1E12">
        <w:t>)</w:t>
      </w:r>
      <w:r w:rsidR="00B744C3">
        <w:t>}</w:t>
      </w:r>
      <w:r>
        <w:t>\\</w:t>
      </w:r>
    </w:p>
    <w:p w14:paraId="2385EE0C" w14:textId="77777777" w:rsidR="003447CD" w:rsidRDefault="003447CD" w:rsidP="003447CD">
      <w:pPr>
        <w:ind w:firstLine="0"/>
      </w:pPr>
      <w:r>
        <w:t>\</w:t>
      </w:r>
      <w:proofErr w:type="gramStart"/>
      <w:r>
        <w:t>end</w:t>
      </w:r>
      <w:proofErr w:type="gramEnd"/>
      <w:r>
        <w:t>{flushleft}</w:t>
      </w:r>
    </w:p>
    <w:p w14:paraId="640A148E" w14:textId="77777777" w:rsidR="003447CD" w:rsidRDefault="003447CD" w:rsidP="003447CD">
      <w:pPr>
        <w:ind w:firstLine="0"/>
      </w:pPr>
    </w:p>
    <w:p w14:paraId="71C36F63" w14:textId="77777777" w:rsidR="003447CD" w:rsidRDefault="003447CD" w:rsidP="003447CD">
      <w:pPr>
        <w:ind w:firstLine="0"/>
      </w:pPr>
      <w:r>
        <w:t>\</w:t>
      </w:r>
      <w:proofErr w:type="gramStart"/>
      <w:r>
        <w:t>begin</w:t>
      </w:r>
      <w:proofErr w:type="gramEnd"/>
      <w:r>
        <w:t>{abstract102}</w:t>
      </w:r>
    </w:p>
    <w:p w14:paraId="3855F438" w14:textId="77777777" w:rsidR="00101008" w:rsidRPr="00EF28BB" w:rsidRDefault="00101008" w:rsidP="00101008">
      <w:r>
        <w:t>Upon vaccination against severe acute respiratory syndrome coronavirus 2 (SARS-CoV-2)</w:t>
      </w:r>
      <w:commentRangeStart w:id="0"/>
      <w:commentRangeEnd w:id="0"/>
      <w:r>
        <w:rPr>
          <w:rStyle w:val="CommentReference"/>
        </w:rPr>
        <w:commentReference w:id="0"/>
      </w:r>
      <w:r>
        <w:t xml:space="preserve"> humans will start to produce antibodies targeting virus specific antigens that will end up in circulation. In lactating women such antibodies will also end up in breastmilk, primarily in the form of secretory immunoglobulin A1 (SIgA1), the most abundant immunoglobulin (Ig) in human milk. Here we set out to investigate the SIgA1 clonal repertoire response to repeated SARS-CoV-2 vaccination, using a LC-MS fragment antigen-binding (Fab) clonal profiling approach. We analyzed the breastmilk of six donors from a larger cohort of 109 lactating mothers who received one of three commonly used SARS-CoV-2 vaccines. We quantitatively monitored the SIgA1 Fab clonal profile over 16 timepoints, from just prior to the first vaccination until 15 days after the second vaccination. In all donors, we detected a population of 89-191 vaccine induced clones. These populations were unique to each donor and heterogeneous with respect to individual clonal concentrations, total clonal titer, and population size. The vaccine induced clones were dominated by persistent clones (68%) which came up after the first vaccination and were retained or reoccurred after the second vaccination. However, we also observe transient SIgA1 clones (16%) which dissipated before the second vaccination, and vaccine induced clones which uniquely emerged only after the second vaccination (16%). These distinct populations were observed in all analyzed donors, regardless of the administered vaccine. Our findings suggest that while individual donors have highly unique human milk SIgA1 clonal profiles and a highly personalized SIgA1 response to SARS-CoV-2 vaccination, there are also commonalities in vaccine induced responses.</w:t>
      </w:r>
    </w:p>
    <w:p w14:paraId="0208ABFE" w14:textId="77777777" w:rsidR="003447CD" w:rsidRDefault="003447CD" w:rsidP="003447CD">
      <w:pPr>
        <w:ind w:firstLine="0"/>
      </w:pPr>
      <w:r>
        <w:t>\</w:t>
      </w:r>
      <w:proofErr w:type="gramStart"/>
      <w:r>
        <w:t>end</w:t>
      </w:r>
      <w:proofErr w:type="gramEnd"/>
      <w:r>
        <w:t>{abstract102}</w:t>
      </w:r>
    </w:p>
    <w:p w14:paraId="1718F44E" w14:textId="77777777" w:rsidR="003447CD" w:rsidRDefault="003447CD" w:rsidP="003447CD">
      <w:pPr>
        <w:ind w:firstLine="0"/>
      </w:pPr>
      <w:r>
        <w:t>\</w:t>
      </w:r>
      <w:proofErr w:type="gramStart"/>
      <w:r>
        <w:t>thumbforchapter</w:t>
      </w:r>
      <w:proofErr w:type="gramEnd"/>
    </w:p>
    <w:p w14:paraId="33610FD5" w14:textId="6BE5A4F2" w:rsidR="003447CD" w:rsidRDefault="00101008" w:rsidP="00101008">
      <w:pPr>
        <w:pStyle w:val="Heading1"/>
      </w:pPr>
      <w:proofErr w:type="gramStart"/>
      <w:r>
        <w:t>!</w:t>
      </w:r>
      <w:r w:rsidR="003447CD">
        <w:t>Introduction</w:t>
      </w:r>
      <w:proofErr w:type="gramEnd"/>
    </w:p>
    <w:p w14:paraId="416EE230" w14:textId="4DE2587E" w:rsidR="00101008" w:rsidRPr="009F4334" w:rsidRDefault="003447CD" w:rsidP="00101008">
      <w:r>
        <w:t>\</w:t>
      </w:r>
      <w:proofErr w:type="gramStart"/>
      <w:r>
        <w:t>lettrine[</w:t>
      </w:r>
      <w:proofErr w:type="gramEnd"/>
      <w:r>
        <w:t>lraise=0.1, nindent=0em, slope=-.5em]{I}{</w:t>
      </w:r>
      <w:proofErr w:type="spellStart"/>
      <w:r w:rsidR="00101008" w:rsidRPr="00EF28BB">
        <w:t>mmunoglobulins</w:t>
      </w:r>
      <w:proofErr w:type="spellEnd"/>
      <w:r>
        <w:t>}</w:t>
      </w:r>
      <w:r w:rsidR="00101008">
        <w:t xml:space="preserve"> </w:t>
      </w:r>
      <w:r w:rsidR="00101008" w:rsidRPr="00EF28BB">
        <w:t>(Ig), or antibodies, are a key part of the adaptive immune response capable of specifically recognizing and binding to antigens derived from bacteria or viruses initiating and aiding in their neutralization. Every individual has a unique antibody repertoire generated by a magnitude of distinct antibody-producing B cells, with estimates ranging from 10</w:t>
      </w:r>
      <w:r w:rsidR="00493721">
        <w:t>\</w:t>
      </w:r>
      <w:proofErr w:type="spellStart"/>
      <w:r w:rsidR="00493721">
        <w:t>textsuperscript</w:t>
      </w:r>
      <w:proofErr w:type="spellEnd"/>
      <w:r w:rsidR="00493721">
        <w:t>{</w:t>
      </w:r>
      <w:r w:rsidR="00101008" w:rsidRPr="00EF28BB">
        <w:rPr>
          <w:vertAlign w:val="superscript"/>
        </w:rPr>
        <w:t>13</w:t>
      </w:r>
      <w:r w:rsidR="00493721">
        <w:rPr>
          <w:vertAlign w:val="superscript"/>
        </w:rPr>
        <w:t>}</w:t>
      </w:r>
      <w:r w:rsidR="00101008" w:rsidRPr="00EF28BB">
        <w:t xml:space="preserve"> to 10</w:t>
      </w:r>
      <w:r w:rsidR="00493721">
        <w:t>\</w:t>
      </w:r>
      <w:proofErr w:type="spellStart"/>
      <w:r w:rsidR="00493721">
        <w:t>textsuperscript</w:t>
      </w:r>
      <w:proofErr w:type="spellEnd"/>
      <w:r w:rsidR="00493721">
        <w:t>{</w:t>
      </w:r>
      <w:r w:rsidR="00101008" w:rsidRPr="00EF28BB">
        <w:rPr>
          <w:vertAlign w:val="superscript"/>
        </w:rPr>
        <w:t>18</w:t>
      </w:r>
      <w:r w:rsidR="00493721">
        <w:rPr>
          <w:vertAlign w:val="superscript"/>
        </w:rPr>
        <w:t>}</w:t>
      </w:r>
      <w:r w:rsidR="00101008" w:rsidRPr="00EF28BB">
        <w:t xml:space="preserve"> </w:t>
      </w:r>
      <w:r w:rsidR="00101008" w:rsidRPr="00EF28BB">
        <w:fldChar w:fldCharType="begin" w:fldLock="1"/>
      </w:r>
      <w:r w:rsidR="006272F3">
        <w:instrText>ADDIN CSL_CITATION {"citationItems":[{"id":"ITEM-1","itemData":{"DOI":"10.1038/S41586-019-0879-Y","ISSN":"1476-4687","PMID":"30664748","abstract":"In principle, humans can produce an antibody response to any non-self-antigen molecule in the appropriate context. This flexibility is achieved by the presence of a large repertoire of naive antibodies, the diversity of which is expanded by somatic hypermutation following antigen exposure1. The diversity of the naive antibody repertoire in humans is estimated to be at least 1012 unique antibodies2. Because the number of peripheral blood B cells in a healthy adult human is on the order of 5 × 109, the circulating B cell population samples only a small fraction of this diversity. Full-scale analyses of human antibody repertoires have been prohibitively difficult, primarily owing to their massive size. The amount of information encoded by all of the rearranged antibody and T cell receptor genes in one person—the ‘genome’ of the adaptive immune system—exceeds the size of the human genome by more than four orders of magnitude. Furthermore, because much of the B lymphocyte population is localized in organs or tissues that cannot be comprehensively sampled from living subjects, human repertoire studies have focused on circulating B cells3. Here we examine the circulating B cell populations of ten human subjects and present what is, to our knowledge, the largest single collection of adaptive immune receptor sequences described to date, comprising almost 3 billion antibody heavy-chain sequences. This dataset enables genetic study of the baseline human antibody repertoire at an unprecedented depth and granularity, which reveals largely unique repertoires for each individual studied, a subpopulation of universally shared antibody clonotypes, and an exceptional overall diversity of the antibody repertoire.","author":[{"dropping-particle":"","family":"Briney","given":"Bryan","non-dropping-particle":"","parse-names":false,"suffix":""},{"dropping-particle":"","family":"Inderbitzin","given":"Anne","non-dropping-particle":"","parse-names":false,"suffix":""},{"dropping-particle":"","family":"Joyce","given":"Collin","non-dropping-particle":"","parse-names":false,"suffix":""},{"dropping-particle":"","family":"Burton","given":"Dennis R.","non-dropping-particle":"","parse-names":false,"suffix":""}],"container-title":"Nature","id":"ITEM-1","issue":"7744","issued":{"date-parts":[["2019","2","21"]]},"page":"393-397","publisher":"Nature","title":"Commonality despite exceptional diversity in the baseline human antibody repertoire","type":"article-journal","volume":"566"},"uris":["http://www.mendeley.com/documents/?uuid=147c4f4d-93e8-3954-baa9-9de53bfc3d19"]},{"id":"ITEM-2","itemData":{"DOI":"10.1016/J.DCI.2005.06.006","ISSN":"0145-305X","PMID":"16083957","abstract":"Over the past twenty years diverse groups in Northeast Asia, Western Europe, and North America have competed to map, sequence, and characterize the immunoglobulin loci of mouse and man. Now that this work is near completion, it has become evident that the human and mouse germline repertoires share broad similarities in gene composition, organization, and other general principles. In spite of these similarities, the repertoires expressed by adult mice and humans are distinct and differ from each other in detail. In both species the mechanisms used to create repertoire diversity appear designed to generate a random range of antigen binding sites. However, a detailed analysis reveals significant constraints in the sequence and amino acid composition of the third complementarity region of the H chain (CDR-H3), which lies at the center of the antigen binding site. The mechanisms used to regulate the composition of the repertoire, their significance to the development and maintenance of immune competence, and the contribution of violation of normal repertoire boundaries to the development of diseases of immune function remain foci of ongoing investigation. © 2005 Elsevier Ltd. All rights reserved.","author":[{"dropping-particle":"","family":"Schroeder","given":"Harry W.","non-dropping-particle":"","parse-names":false,"suffix":""}],"container-title":"Developmental and comparative immunology","id":"ITEM-2","issue":"1-2","issued":{"date-parts":[["2006"]]},"page":"119-135","publisher":"Dev Comp Immunol","title":"Similarity and divergence in the development and expression of the mouse and human antibody repertoires","type":"article-journal","volume":"30"},"uris":["http://www.mendeley.com/documents/?uuid=0cbe58c9-81c2-3ab2-96ff-0ee580238f71"]}],"mendeley":{"formattedCitation":"\\cite{Briney2019Commonality despite exceptional diversity in the baseline human antibody repertoire|||Schroeder2006Similarity and divergence in the development and expression of the mouse and human antibody repertoires}","plainTextFormattedCitation":"\\cite{Briney2019Commonality despite exceptional diversity in the baseline human antibody repertoire|||Schroeder2006Similarity and divergence in the development and expression of the mouse and human antibody repertoires}","previouslyFormattedCitation":"\\cite{Briney2019Commonality despite exceptional diversity in the baseline human antibody repertoire|||Schroeder2006Similarity and divergence in the development and expression of the mouse and human antibody repertoires}"},"properties":{"noteIndex":0},"schema":"https://github.com/citation-style-language/schema/raw/master/csl-citation.json"}</w:instrText>
      </w:r>
      <w:r w:rsidR="00101008" w:rsidRPr="00EF28BB">
        <w:fldChar w:fldCharType="separate"/>
      </w:r>
      <w:r w:rsidR="00101008" w:rsidRPr="00101008">
        <w:rPr>
          <w:noProof/>
        </w:rPr>
        <w:t>\cite{Briney2019Commonality despite exceptional diversity in the baseline human antibody repertoire|||Schroeder2006Similarity and divergence in the development and expression of the mouse and human antibody repertoires}</w:t>
      </w:r>
      <w:r w:rsidR="00101008" w:rsidRPr="00EF28BB">
        <w:fldChar w:fldCharType="end"/>
      </w:r>
      <w:r w:rsidR="00101008" w:rsidRPr="00EF28BB">
        <w:t>. Throughout our lives these repertoires are built up by encountering a huge variety of pathogens and other foreign stimuli</w:t>
      </w:r>
      <w:r w:rsidR="00101008">
        <w:t>,</w:t>
      </w:r>
      <w:r w:rsidR="00101008" w:rsidRPr="00EF28BB">
        <w:t xml:space="preserve"> which we are exposed </w:t>
      </w:r>
      <w:r w:rsidR="00101008">
        <w:t xml:space="preserve">to </w:t>
      </w:r>
      <w:r w:rsidR="00101008" w:rsidRPr="00EF28BB">
        <w:t xml:space="preserve">daily or at specific moments in time, such as vaccines. However, at a given moment in time there are likely only hundreds to thousands of different detectable antibodies in human serum and milk, and typically the top 50 most abundant Ig clones account for up to 90% of the complete Ig repertoire </w:t>
      </w:r>
      <w:r w:rsidR="00101008" w:rsidRPr="00EF28BB">
        <w:fldChar w:fldCharType="begin" w:fldLock="1"/>
      </w:r>
      <w:r w:rsidR="006272F3">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systems","id":"ITEM-1","issue":"12","issued":{"date-parts":[["2021","12","15"]]},"page":"1131-1143.e5","publisher":"Cell Syst","title":"Human plasma IgG1 repertoires are simple, unique, and dynamic","type":"article-journal","volume":"12"},"uris":["http://www.mendeley.com/documents/?uuid=a61f107b-2542-3bc1-9127-c1855fb64b21"]},{"id":"ITEM-2","itemData":{"DOI":"10.3389/FIMMU.2021.789748","ISSN":"1664-3224","PMID":"34938298","abstract":"Recently,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immunology","id":"ITEM-2","issued":{"date-parts":[["2021","12","6"]]},"publisher":"Front Immunol","title":"A Direct MS-Based Approach to Profile Human Milk Secretory Immunoglobulin A (IgA1) Reveals Donor-Specific Clonal Repertoires With High Longitudinal Stability","type":"article-journal","volume":"12"},"uris":["http://www.mendeley.com/documents/?uuid=71ddb4fd-3e29-3cb1-9426-c9c26692036c"]},{"id":"ITEM-3","itemData":{"DOI":"10.1038/S41423-022-00954-2","ISSN":"2042-0226","PMID":"36447030","abstract":"The most abundant immunoglobulin present in the human body is IgA. It has the highest concentrations at the mucosal lining and in biofluids such as milk and is the second most abundant class of antibodies in serum. We assessed the structural diversity and clonal repertoire of IgA1-containing molecular assemblies longitudinally in human serum and milk from three donors using a mass spectrometry-based approach. IgA-containing molecules purified from serum or milk were assessed by the release and subsequent analysis of their Fab fragments. Our data revealed that serum IgA1 consists of two distinct structural populations, namely monomeric IgA1 (</w:instrText>
      </w:r>
      <w:r w:rsidR="006272F3">
        <w:rPr>
          <w:rFonts w:ascii="Cambria Math" w:hAnsi="Cambria Math" w:cs="Cambria Math"/>
        </w:rPr>
        <w:instrText>∼</w:instrText>
      </w:r>
      <w:r w:rsidR="006272F3">
        <w:instrText>80%) and dimeric joining (J-) chain coupled IgA1 (</w:instrText>
      </w:r>
      <w:r w:rsidR="006272F3">
        <w:rPr>
          <w:rFonts w:ascii="Cambria Math" w:hAnsi="Cambria Math" w:cs="Cambria Math"/>
        </w:rPr>
        <w:instrText>∼</w:instrText>
      </w:r>
      <w:r w:rsidR="006272F3">
        <w:instrText>20%). Also, we confirmed that IgA1 in milk is present solely as secretory (S)IgA, consisting of two (</w:instrText>
      </w:r>
      <w:r w:rsidR="006272F3">
        <w:rPr>
          <w:rFonts w:ascii="Cambria Math" w:hAnsi="Cambria Math" w:cs="Cambria Math"/>
        </w:rPr>
        <w:instrText>∼</w:instrText>
      </w:r>
      <w:r w:rsidR="006272F3">
        <w:instrText>50%), three (</w:instrText>
      </w:r>
      <w:r w:rsidR="006272F3">
        <w:rPr>
          <w:rFonts w:ascii="Cambria Math" w:hAnsi="Cambria Math" w:cs="Cambria Math"/>
        </w:rPr>
        <w:instrText>∼</w:instrText>
      </w:r>
      <w:r w:rsidR="006272F3">
        <w:instrText>33%) or four (</w:instrText>
      </w:r>
      <w:r w:rsidR="006272F3">
        <w:rPr>
          <w:rFonts w:ascii="Cambria Math" w:hAnsi="Cambria Math" w:cs="Cambria Math"/>
        </w:rPr>
        <w:instrText>∼</w:instrText>
      </w:r>
      <w:r w:rsidR="006272F3">
        <w:instrText>17%) IgA1 molecules assembled with a J-chain and secretory component (SC). Interestingly, the serum and milk IgA1-Fab repertoires were distinct between monomeric, and J-chain coupled dimeric IgA1. The serum dimeric J-chain coupled IgA1 repertoire contained several abundant clones also observed in the milk IgA1 repertoire. The latter repertoire had little to no overlap with the serum monomeric IgA1 repertoire. This suggests that human IgA1s have (at least) two distinct origins; one of these produces dimeric J-chain coupled IgA1 molecules, shared in human serum and milk, and another produces monomeric IgA1 ending up exclusively in serum.","author":[{"dropping-particle":"","family":"Dingess","given":"Kelly A.","non-dropping-particle":"","parse-names":false,"suffix":""},{"dropping-particle":"","family":"Hoek","given":"Max","non-dropping-particle":"","parse-names":false,"suffix":""},{"dropping-particle":"","family":"Rijswijk","given":"Danique M.H.","non-dropping-particle":"van","parse-names":false,"suffix":""},{"dropping-particle":"","family":"Tamara","given":"Sem","non-dropping-particle":"","parse-names":false,"suffix":""},{"dropping-particle":"","family":"Boer","given":"Maurits A.","non-dropping-particle":"den","parse-names":false,"suffix":""},{"dropping-particle":"","family":"Veth","given":"Tim","non-dropping-particle":"","parse-names":false,"suffix":""},{"dropping-particle":"","family":"Damen","given":"Mirjam J.A.","non-dropping-particle":"","parse-names":false,"suffix":""},{"dropping-particle":"","family":"Barendregt","given":"Arjan","non-dropping-particle":"","parse-names":false,"suffix":""},{"dropping-particle":"","family":"Romijn","given":"Michelle","non-dropping-particle":"","parse-names":false,"suffix":""},{"dropping-particle":"","family":"Juncker","given":"Hannah G.","non-dropping-particle":"","parse-names":false,"suffix":""},{"dropping-particle":"","family":"Keulen","given":"Britt J.","non-dropping-particle":"van","parse-names":false,"suffix":""},{"dropping-particle":"","family":"Vidarsson","given":"Gestur","non-dropping-particle":"","parse-names":false,"suffix":""},{"dropping-particle":"","family":"Goudoever","given":"Johannes B.","non-dropping-particle":"van","parse-names":false,"suffix":""},{"dropping-particle":"","family":"Bondt","given":"Albert","non-dropping-particle":"","parse-names":false,"suffix":""},{"dropping-particle":"","family":"Heck","given":"Albert J.R.","non-dropping-particle":"","parse-names":false,"suffix":""}],"container-title":"Cellular &amp; molecular immunology","id":"ITEM-3","issue":"1","issued":{"date-parts":[["2023","1","1"]]},"publisher":"Cell Mol Immunol","title":"Identification of common and distinct origins of human serum and breastmilk IgA1 by mass spectrometry-based clonal profiling","type":"article-journal","volume":"20"},"uris":["http://www.mendeley.com/documents/?uuid=17021446-5125-3985-8447-16b1e6a83e46"]}],"mendeley":{"formattedCitation":"\\cite{Bondt2021Human plasma IgG1 repertoires are simple, unique, and dynamic|||Bondt2021A Direct MS-Based Approach to Profile Human Milk Secretory Immunoglobulin A (IgA1) Reveals Donor-Specific Clonal Repertoires With High Longitudinal Stability|||Dingess2023Identification of common and distinct origins of human serum and breastmilk IgA1 by mass spectrometry-based clonal profiling}","plainTextFormattedCitation":"\\cite{Bondt2021Human plasma IgG1 repertoires are simple, unique, and dynamic|||Bondt2021A Direct MS-Based Approach to Profile Human Milk Secretory Immunoglobulin A (IgA1) Reveals Donor-Specific Clonal Repertoires With High Longitudinal Stability|||Dingess2023Identification of common and distinct origins of human serum and breastmilk IgA1 by mass spectrometry-based clonal profiling}","previouslyFormattedCitation":"\\cite{Bondt2021Human plasma IgG1 repertoires are simple, unique, and dynamic|||Bondt2021A Direct MS-Based Approach to Profile Human Milk Secretory Immunoglobulin A (IgA1) Reveals Donor-Specific Clonal Repertoires With High Longitudinal Stability|||Dingess2023Identification of common and distinct origins of human serum and breastmilk IgA1 by mass spectrometry-based clonal profiling}"},"properties":{"noteIndex":0},"schema":"https://github.com/citation-style-language/schema/raw/master/csl-citation.json"}</w:instrText>
      </w:r>
      <w:r w:rsidR="00101008" w:rsidRPr="00EF28BB">
        <w:fldChar w:fldCharType="separate"/>
      </w:r>
      <w:r w:rsidR="00101008" w:rsidRPr="00101008">
        <w:rPr>
          <w:noProof/>
        </w:rPr>
        <w:t>\cite{Bondt2021Human plasma IgG1 repertoires are simple, unique, and dynamic|||Bondt2021A Direct MS-Based Approach to Profile Human Milk Secretory Immunoglobulin A (IgA1) Reveals Donor-Specific Clonal Repertoires With High Longitudinal Stability|||Dingess2023Identification of common and distinct origins of human serum and breastmilk IgA1 by mass spectrometry-based clonal profiling}</w:t>
      </w:r>
      <w:r w:rsidR="00101008" w:rsidRPr="00EF28BB">
        <w:fldChar w:fldCharType="end"/>
      </w:r>
      <w:r w:rsidR="00101008" w:rsidRPr="009F4334">
        <w:t>.</w:t>
      </w:r>
    </w:p>
    <w:p w14:paraId="55E82B0C" w14:textId="7BD4AA0D" w:rsidR="00101008" w:rsidRPr="00EF28BB" w:rsidRDefault="00101008" w:rsidP="00101008">
      <w:r>
        <w:t xml:space="preserve">In our first moments of life, we begin to build this repertoire and are provided passive immunity through breastfeeding, receiving in most cases our mother’s own unique antibodies. After natural infection with severe acute respiratory syndrome coronavirus 2 (SARS-CoV-2), SARS-CoV-2 specific antibodies with neutralizing capacity are present in human milk </w:t>
      </w:r>
      <w:r w:rsidRPr="536C6779">
        <w:rPr>
          <w:rFonts w:cs="Times New Roman"/>
        </w:rPr>
        <w:t xml:space="preserve">and are thought to provide immunity to infants </w:t>
      </w:r>
      <w:r w:rsidRPr="536C6779">
        <w:rPr>
          <w:rFonts w:cs="Times New Roman"/>
        </w:rPr>
        <w:fldChar w:fldCharType="begin" w:fldLock="1"/>
      </w:r>
      <w:r w:rsidR="006272F3">
        <w:rPr>
          <w:rFonts w:cs="Times New Roman"/>
        </w:rPr>
        <w:instrText>ADDIN CSL_CITATION {"citationItems":[{"id":"ITEM-1","itemData":{"DOI":"10.1080/22221751.2020.1780952","ISSN":"2222-1751","PMID":"32552365","abstract":"A maternal woman was positive for SARS-CoV-2 tested in throat swabs but negative tested in other body fluids, and she had IgG and IgA detected in breast milk. Her infant negative for SARS-CoV-2 at birth had elevated IgG in serum but quickly decayed. These findings suggest that breastfeeding might have the potential benefit to the neonates.","author":[{"dropping-particle":"","family":"Dong","given":"Yunzhu","non-dropping-particle":"","parse-names":false,"suffix":""},{"dropping-particle":"","family":"Chi","given":"Xiangyang","non-dropping-particle":"","parse-names":false,"suffix":""},{"dropping-particle":"","family":"Hai","given":"Huang","non-dropping-particle":"","parse-names":false,"suffix":""},{"dropping-particle":"","family":"Sun","given":"Liangliang","non-dropping-particle":"","parse-names":false,"suffix":""},{"dropping-particle":"","family":"Zhang","given":"Mengyao","non-dropping-particle":"","parse-names":false,"suffix":""},{"dropping-particle":"","family":"Xie","given":"Wei Fen","non-dropping-particle":"","parse-names":false,"suffix":""},{"dropping-particle":"","family":"Chen","given":"Wei","non-dropping-particle":"","parse-names":false,"suffix":""}],"container-title":"Emerging microbes &amp; infections","id":"ITEM-1","issue":"1","issued":{"date-parts":[["2020","1","1"]]},"page":"1467-1469","publisher":"Emerg Microbes Infect","title":"Antibodies in the breast milk of a maternal woman with COVID-19","type":"article-journal","volume":"9"},"uris":["http://www.mendeley.com/documents/?uuid=0a433914-82a7-31c9-98ac-d6f954c9119e"]},{"id":"ITEM-2","itemData":{"DOI":"10.1016/J.ISCI.2020.101735","ISSN":"2589-0042","PMID":"33134887","abstract":"The SARS-CoV-2 immune response in human milk has not yet been examined, although protecting infants and young children from COVID-19 is critical for limiting community transmission and preventing serious illness and death. Here, milk samples from eight COVID-19-recovered and seven COVID-19-suspected donors were tested for antibody (Ab) binding to the SARS-CoV-2 Spike protein. All samples exhibited significant specific IgA reactivity to the full Spike, whereas 80% exhibited significant IgA and secretory (s)Ab binding to the Receptor-Binding Domain (RBD). Additionally, 67% samples exhibited IgG and/or IgM binding to RBD. IgA and sAb titers were highly correlated, indicating most IgA to be sIgA. Overall, these data indicate that a robust sIgA-dominant SARS-CoV-2 Ab response in human milk after infection should be expected in a significant majority of individuals. Further research is highly warranted to determine Ab functionality and the potential for exploiting extracted milk sIgA for therapeutic use.","author":[{"dropping-particle":"","family":"Fox","given":"Alisa","non-dropping-particle":"","parse-names":false,"suffix":""},{"dropping-particle":"","family":"Marino","given":"Jessica","non-dropping-particle":"","parse-names":false,"suffix":""},{"dropping-particle":"","family":"Amanat","given":"Fatima","non-dropping-particle":"","parse-names":false,"suffix":""},{"dropping-particle":"","family":"Krammer","given":"Florian","non-dropping-particle":"","parse-names":false,"suffix":""},{"dropping-particle":"","family":"Hahn-Holbrook","given":"Jennifer","non-dropping-particle":"","parse-names":false,"suffix":""},{"dropping-particle":"","family":"Zolla-Pazner","given":"Susan","non-dropping-particle":"","parse-names":false,"suffix":""},{"dropping-particle":"","family":"Powell","given":"Rebecca L.","non-dropping-particle":"","parse-names":false,"suffix":""}],"container-title":"iScience","id":"ITEM-2","issue":"11","issued":{"date-parts":[["2020","11","20"]]},"publisher":"iScience","title":"Robust and Specific Secretory IgA Against SARS-CoV-2 Detected in Human Milk","type":"article-journal","volume":"23"},"uris":["http://www.mendeley.com/documents/?uuid=4fd07115-f984-3332-80ac-634020ec68f1"]},{"id":"ITEM-3","itemData":{"DOI":"10.1128/MBIO.03192-20","ISSN":"2150-7511","PMID":"33563823","abstract":"Whether mother-to-infant SARS-CoV-2 transmission can occur during breastfeeding and, if so, whether the benefits of breastfeeding outweigh this risk during maternal COVID-19 illness remain important questions. Using RT-qPCR, we did not detect SARS-CoV-2 RNA in any milk sample (n = 37) collected from 18 women following COVID-19 diagnosis. Although we detected evidence of viral RNA on 8 out of 70 breast skin swabs, only one was considered a conclusive positive result. In contrast, 76% of the milk samples collected from women with COVID-19 contained SARS-CoV-2-specific IgA, and 80% had SARS-CoV-2-specific IgG. In addition, 62% of the milk samples were able to neutralize SARS-CoV-2 infectivity in vitro, whereas milk samples collected prior to the COVID-19 pandemic were unable to do so. Taken together, our data do not support mother-to-infant transmission of SARS-CoV-2 via milk. Importantly, milk produced by infected mothers is a beneficial source of antiSARS-CoV-2 IgA and IgG and neutralizes SARS-CoV-2 activity. These results support recommendations to continue breastfeeding during mild-to-moderate maternal COVID-19 illness. IMPORTANCE Results from prior studies assaying human milk for the presence of SARS-CoV-2, the causative virus of COVID-19, have suggested milk may act as a potential vehicle for mother-to-child transmission. Most previous studies are limited because they followed only a few participants, were cross-sectional, and/or failed to report how milk was collected and/or analyzed. As such, considerable uncertainty remains regarding whether human milk is capable of transmitting SARS-CoV-2 from mother to child. Here, we report that repeated milk samples collected from 18 women following COVID-19 diagnosis did not contain SARSCoV-2 RNA; however, risk of transmission via breast skin should be further evaluated. Importantly, we found that milk produced by infected mothers is a source of anti-SARS-CoV-2 IgA and IgG and neutralizes SARS-CoV-2 activity. These results support recommendations to continue breastfeeding during mild-to-moderate maternal COVID-19 illness as milk likely provides specific immunologic benefits to infants.","author":[{"dropping-particle":"","family":"Pace","given":"Ryan M.","non-dropping-particle":"","parse-names":false,"suffix":""},{"dropping-particle":"","family":"Williams","given":"Janet E.","non-dropping-particle":"","parse-names":false,"suffix":""},{"dropping-particle":"","family":"Järvinen","given":"Kirsi M.","non-dropping-particle":"","parse-names":false,"suffix":""},{"dropping-particle":"","family":"Belfort","given":"Mandy B.","non-dropping-particle":"","parse-names":false,"suffix":""},{"dropping-particle":"","family":"Pace","given":"Christina D.W.","non-dropping-particle":"","parse-names":false,"suffix":""},{"dropping-particle":"","family":"Lackey","given":"Kimberly A.","non-dropping-particle":"","parse-names":false,"suffix":""},{"dropping-particle":"","family":"Gogel","given":"Alexandra C.","non-dropping-particle":"","parse-names":false,"suffix":""},{"dropping-particle":"","family":"Nguyen-Contant","given":"Phuong","non-dropping-particle":"","parse-names":false,"suffix":""},{"dropping-particle":"","family":"Kanagaiah","given":"Preshetha","non-dropping-particle":"","parse-names":false,"suffix":""},{"dropping-particle":"","family":"Fitzgerald","given":"Theresa","non-dropping-particle":"","parse-names":false,"suffix":""},{"dropping-particle":"","family":"Ferri","given":"Rita","non-dropping-particle":"","parse-names":false,"suffix":""},{"dropping-particle":"","family":"Young","given":"Bridget","non-dropping-particle":"","parse-names":false,"suffix":""},{"dropping-particle":"","family":"Rosen-Carole","given":"Casey","non-dropping-particle":"","parse-names":false,"suffix":""},{"dropping-particle":"","family":"Diaz","given":"Nichole","non-dropping-particle":"","parse-names":false,"suffix":""},{"dropping-particle":"","family":"Meehan","given":"Courtney L.","non-dropping-particle":"","parse-names":false,"suffix":""},{"dropping-particle":"","family":"Caffé","given":"Beatrice","non-dropping-particle":"","parse-names":false,"suffix":""},{"dropping-particle":"","family":"Sangster","given":"Mark Y.","non-dropping-particle":"","parse-names":false,"suffix":""},{"dropping-particle":"","family":"Topham","given":"David","non-dropping-particle":"","parse-names":false,"suffix":""},{"dropping-particle":"","family":"McGuire","given":"Mark A.","non-dropping-particle":"","parse-names":false,"suffix":""},{"dropping-particle":"","family":"Seppo","given":"Antti","non-dropping-particle":"","parse-names":false,"suffix":""},{"dropping-particle":"","family":"McGuire","given":"Michelle K.","non-dropping-particle":"","parse-names":false,"suffix":""}],"container-title":"mBio","id":"ITEM-3","issue":"1","issued":{"date-parts":[["2021","1","1"]]},"page":"1-11","publisher":"mBio","title":"Characterization of SARS-CoV-2 RNA, Antibodies, and Neutralizing Capacity in Milk Produced by Women with COVID-19","type":"article-journal","volume":"12"},"uris":["http://www.mendeley.com/documents/?uuid=9b566061-04b1-3223-a2b8-a83fa0822bbc"]},{"id":"ITEM-4","itemData":{"DOI":"10.3390/NU13051645","ISSN":"2072-6643","PMID":"34068142","abstract":"Background: Since the outbreak of coronavirus disease 2019 (COVID-19), many put their hopes in the rapid availability of effective immunizations. Human milk, containing antibodies against syndrome coronavirus 2 (SARS-CoV-2), may serve as means of protection through passive immunization. We aimed to determine the presence and pseudovirus neutralization capacity of SARS-CoV-2 specific IgA in human milk of mothers who recovered from COVID-19, and the effect of pasteurization on these antibodies. Methods: This prospective case control study included lactating mothers, recovered from (suspected) COVID-19 and healthy controls. Human milk and serum samples were collected. To assess the presence of SARS-CoV-2 antibodies we used multiple complementary assays, namely ELISA with the SARS-CoV-2 spike protein (specific for IgA and IgG), receptor binding domain (RBD) and nucleocapsid (N) protein for IgG in serum, and bridging ELISA with the SARS-CoV-2 RBD and N protein for specific Ig (IgG, IgM and IgA in human milk and serum). To assess the effect of pasteurization, human milk was exposed to Holder (HoP) and High Pressure Pasteurization (HPP). Results: Human milk contained abundant SARS-CoV-2 antibodies in 83% of the proven cases and in 67% of the suspected cases. Unpasteurized milk with and without these antibodies was found to be capable of neutralizing a pseudovirus of SARS-CoV-2 in (97% and 85% of the samples respectively). After pasteurization, total IgA antibody levels were affected by HoP, while SARS-CoV-2 specific antibody levels were affected by HPP. Pseudovirus neutralizing capacity of the human milk samples was only retained with the HPP approach. No correlation was observed between milk antibody levels and neutralization capacity. Conclusions: Human milk from recovered COVID-19-infected mothers contains SARS-CoV-2 specific antibodies which maintained neutralization capacity after HPP. All together this may represent a safe and effective immunization strategy after HPP.","author":[{"dropping-particle":"","family":"Keulen","given":"Britt J.","non-dropping-particle":"van","parse-names":false,"suffix":""},{"dropping-particle":"","family":"Romijn","given":"Michelle","non-dropping-particle":"","parse-names":false,"suffix":""},{"dropping-particle":"","family":"Bondt","given":"Albert","non-dropping-particle":"","parse-names":false,"suffix":""},{"dropping-particle":"","family":"Dingess","given":"Kelly A.","non-dropping-particle":"","parse-names":false,"suffix":""},{"dropping-particle":"","family":"Kontopodi","given":"Eva","non-dropping-particle":"","parse-names":false,"suffix":""},{"dropping-particle":"","family":"Straten","given":"Karlijn","non-dropping-particle":"van der","parse-names":false,"suffix":""},{"dropping-particle":"","family":"Boer","given":"Maurits A.","non-dropping-particle":"Den","parse-names":false,"suffix":""},{"dropping-particle":"","family":"Burger","given":"Judith A.","non-dropping-particle":"","parse-names":false,"suffix":""},{"dropping-particle":"","family":"Poniman","given":"Meliawati","non-dropping-particle":"","parse-names":false,"suffix":""},{"dropping-particle":"","family":"Bosch","given":"Berend J.","non-dropping-particle":"","parse-names":false,"suffix":""},{"dropping-particle":"","family":"Brouwer","given":"Philip J.M.","non-dropping-particle":"","parse-names":false,"suffix":""},{"dropping-particle":"","family":"Groot","given":"Christianne J.M.","non-dropping-particle":"de","parse-names":false,"suffix":""},{"dropping-particle":"","family":"Hoek","given":"Max","non-dropping-particle":"","parse-names":false,"suffix":""},{"dropping-particle":"","family":"Li","given":"Wentao","non-dropping-particle":"","parse-names":false,"suffix":""},{"dropping-particle":"","family":"Pajkrt","given":"Dasja","non-dropping-particle":"","parse-names":false,"suffix":""},{"dropping-particle":"","family":"Sanders","given":"Rogier W.","non-dropping-particle":"","parse-names":false,"suffix":""},{"dropping-particle":"","family":"Schoonderwoerd","given":"Anne","non-dropping-particle":"","parse-names":false,"suffix":""},{"dropping-particle":"","family":"Tamara","given":"Sem","non-dropping-particle":"","parse-names":false,"suffix":""},{"dropping-particle":"","family":"Timmermans","given":"Rian A.H.","non-dropping-particle":"","parse-names":false,"suffix":""},{"dropping-particle":"","family":"Vidarsson","given":"Gestur","non-dropping-particle":"","parse-names":false,"suffix":""},{"dropping-particle":"","family":"Stittelaar","given":"Koert J.","non-dropping-particle":"","parse-names":false,"suffix":""},{"dropping-particle":"","family":"Rispens","given":"Theo T.","non-dropping-particle":"","parse-names":false,"suffix":""},{"dropping-particle":"","family":"Hettinga","given":"Kasper A.","non-dropping-particle":"","parse-names":false,"suffix":""},{"dropping-particle":"","family":"Gils","given":"Marit J.","non-dropping-particle":"van","parse-names":false,"suffix":""},{"dropping-particle":"","family":"Heck","given":"Albert J.R.","non-dropping-particle":"","parse-names":false,"suffix":""},{"dropping-particle":"","family":"Goudoever","given":"Johannes B.","non-dropping-particle":"van","parse-names":false,"suffix":""}],"container-title":"Nutrients","id":"ITEM-4","issue":"5","issued":{"date-parts":[["2021","5","1"]]},"publisher":"Nutrients","title":"Human Milk from Previously COVID-19-Infected Mothers: The Effect of Pasteurization on Specific Antibodies and Neutralization Capacity","type":"article-journal","volume":"13"},"uris":["http://www.mendeley.com/documents/?uuid=28824cac-e050-3ff0-b28b-f3db0aee1ff9"]},{"id":"ITEM-5","itemData":{"DOI":"10.1038/S41390-022-02360-W","ISSN":"1530-0447","PMID":"36434204","author":[{"dropping-particle":"","family":"Bode","given":"Lars","non-dropping-particle":"","parse-names":false,"suffix":""},{"dropping-particle":"","family":"Bertrand","given":"Kerri","non-dropping-particle":"","parse-names":false,"suffix":""},{"dropping-particle":"","family":"Najera","given":"Julia A.","non-dropping-particle":"","parse-names":false,"suffix":""},{"dropping-particle":"","family":"Furst","given":"Annalee","non-dropping-particle":"","parse-names":false,"suffix":""},{"dropping-particle":"","family":"Honerkamp-Smith","given":"Gordon","non-dropping-particle":"","parse-names":false,"suffix":""},{"dropping-particle":"","family":"Shandling","given":"Adam D.","non-dropping-particle":"","parse-names":false,"suffix":""},{"dropping-particle":"","family":"Chambers","given":"Christina D.","non-dropping-particle":"","parse-names":false,"suffix":""},{"dropping-particle":"","family":"Camerini","given":"David","non-dropping-particle":"","parse-names":false,"suffix":""},{"dropping-particle":"","family":"Campo","given":"Joseph J.","non-dropping-particle":"","parse-names":false,"suffix":""}],"container-title":"Pediatric research","id":"ITEM-5","issued":{"date-parts":[["2022","11","25"]]},"publisher":"Pediatr Res","title":"Characterization of SARS-CoV-2 antibodies in human milk from 21 women with confirmed COVID-19 infection","type":"article-journal"},"uris":["http://www.mendeley.com/documents/?uuid=cb436abe-34c0-3b45-89ea-c0e70cb9b509"]},{"id":"ITEM-6","itemData":{"DOI":"10.1177/0890334420960433","ISSN":"1552-5732","PMID":"32985922","abstract":"Introduction: Human milk cannot currently be considered a major source of COVID-19 infection. On the other hand, it can contain specific antibodies that could modulate a possible newborn infection by SARS-CoV-2. Main issue: A 32-year-old pregnant woman, gestational age 37 and 3/7 weeks, was admitted with a flu-like syndrome caused by COVID-19. The female newborn was appropriate for gestational age, with a birth weight of 2,890 g, length 48 cm, and head circumference 34 cm. Management: The mother–infant dyad remained in the rooming-in unit during hospitalization, exclusively breastfeeding and following World Health Organization recommendations for contact and airway precautions. On the 3rd day after delivery, two mother’s milk samples (3 and 5 mL) were collected by hand expression. The samples were centrifuged for 10 min twice consecutively to separate fat, which was removed, and the remaining material was transferred to another tube to determine anti-SARS-CoV-2 Immunoglobulin A and Immunoglobulin G (ELISA, Kit EUROIMMUN AG, Luebeck, Germany). Anti-SARS-CoV-2 Immunoglobulin A was detected in the two samples evaluated, whose values were 2.5 and 1.9, respectively. No anti-SARSCoV-2 immunoglobulin G was detected. The exclusively-breastfed infant remained well through 45 days of age. Conclusion: The presence of SARS-CoV-2 Immunoglobulin A in the milk of mothers infected with COVID-19 may be related to protection against the transmission and severity of the disease in their infants.","author":[{"dropping-particle":"","family":"Lebrão","given":"Cibele Wolf","non-dropping-particle":"","parse-names":false,"suffix":""},{"dropping-particle":"","family":"Cruz","given":"Manuela Navarro","non-dropping-particle":"","parse-names":false,"suffix":""},{"dropping-particle":"da","family":"Silva","given":"Mariliza Henrique","non-dropping-particle":"","parse-names":false,"suffix":""},{"dropping-particle":"","family":"Dutra","given":"Letícia Veríssimo","non-dropping-particle":"","parse-names":false,"suffix":""},{"dropping-particle":"","family":"Cristiani","given":"Camila","non-dropping-particle":"","parse-names":false,"suffix":""},{"dropping-particle":"","family":"Affonso Fonseca","given":"Fernando Luiz","non-dropping-particle":"","parse-names":false,"suffix":""},{"dropping-particle":"","family":"Suano-Souza","given":"Fabíola Isabel","non-dropping-particle":"","parse-names":false,"suffix":""}],"container-title":"Journal of human lactation : official journal of International Lactation Consultant Association","id":"ITEM-6","issue":"4","issued":{"date-parts":[["2020","11","1"]]},"page":"609-613","publisher":"J Hum Lact","title":"Early Identification of IgA Anti-SARSCoV-2 in Milk of Mother With COVID-19 Infection","type":"article-journal","volume":"36"},"uris":["http://www.mendeley.com/documents/?uuid=f85afc18-02df-3242-b8f0-c500f99aee33"]},{"id":"ITEM-7","itemData":{"DOI":"10.1177/08903344211030171","ISSN":"1552-5732","PMID":"34308720","abstract":"Background: Human milk contains antibodies against Severe Acute Respiratory Syndrome Coronavirus 2 (SARS-CoV-2) following Coronavirus Disease 2019 (COVID-19). These antibodies may serve as protection against COVID-19 in infants. However, the evolution of these human milk antibodies over time is unclear. Research Aim: To elucidate the evolution of immunoglobulin A (IgA) against SARS-CoV-2 in human milk after a SARS-CoV-2 infection. Methods: This longitudinal follow-up study included lactating mothers (N = 24) who had participated in the COVID MILK study. To assess the evolution of SARS-CoV-2 antibodies, serum and human milk samples were collected 14–143 days after the onset of clinical symptoms related to COVID-19. Enzyme-Linked ImmunoSorbent Assay was used to detect antibodies against the ectodomain of the SARS-CoV-2 spike protein. Results: SARS-CoV-2 antibodies remain present up to 5 months (143 days) in human milk after onset of COVID-19 symptoms. Overall, SARS-CoV-2 IgA in human milk seems to gradually decrease over time. Conclusion: Human milk from SARS-CoV-2 convalescent lactating mothers contains specific IgA antibodies against SARS-CoV-2 spike protein up to at least 5 months post-infection. Passive viral immunity can be transferred via human milk and may serve as protection for infants against COVID-19.","author":[{"dropping-particle":"","family":"Juncker","given":"Hannah G.","non-dropping-particle":"","parse-names":false,"suffix":""},{"dropping-particle":"","family":"Romijn","given":"M.","non-dropping-particle":"","parse-names":false,"suffix":""},{"dropping-particle":"","family":"Loth","given":"Veerle N.","non-dropping-particle":"","parse-names":false,"suffix":""},{"dropping-particle":"","family":"Caniels","given":"Tom G.","non-dropping-particle":"","parse-names":false,"suffix":""},{"dropping-particle":"","family":"Groot","given":"Christianne J.M.","non-dropping-particle":"de","parse-names":false,"suffix":""},{"dropping-particle":"","family":"Pajkrt","given":"Dasja","non-dropping-particle":"","parse-names":false,"suffix":""},{"dropping-particle":"","family":"Gils","given":"Marit J.","non-dropping-particle":"van","parse-names":false,"suffix":""},{"dropping-particle":"","family":"Goudoever","given":"Johannes B.","non-dropping-particle":"van","parse-names":false,"suffix":""},{"dropping-particle":"","family":"Keulen","given":"Britt J.","non-dropping-particle":"van","parse-names":false,"suffix":""}],"container-title":"Journal of human lactation : official journal of International Lactation Consultant Association","id":"ITEM-7","issue":"3","issued":{"date-parts":[["2021","8","1"]]},"page":"485-491","publisher":"J Hum Lact","title":"Human Milk Antibodies Against SARS-CoV-2: A Longitudinal Follow-Up Study","type":"article-journal","volume":"37"},"uris":["http://www.mendeley.com/documents/?uuid=b64a1b55-4314-327a-8b97-010800efca94"]}],"mendeley":{"formattedCitation":"\\cite{Dong2020Antibodies in the breast milk of a maternal woman with COVID-19|||Fox2020Robust and Specific Secretory IgA Against SARS-CoV-2 Detected in Human Milk|||Pace2021Characterization of SARS-CoV-2 RNA, Antibodies, and Neutralizing Capacity in Milk Produced by Women with COVID-19|||van Keulen2021Human Milk from Previously COVID-19-Infected Mothers: The Effect of Pasteurization on Specific Antibodies and Neutralization Capacity|||Bode2022Characterization of SARS-CoV-2 antibodies in human milk from 21 women with confirmed COVID-19 infection|||Lebrão2020Early Identification of IgA Anti-SARSCoV-2 in Milk of Mother With COVID-19 Infection|||Juncker2021Human Milk Antibodies Against SARS-CoV-2: A Longitudinal Follow-Up Study}","plainTextFormattedCitation":"\\cite{Dong2020Antibodies in the breast milk of a maternal woman with COVID-19|||Fox2020Robust and Specific Secretory IgA Against SARS-CoV-2 Detected in Human Milk|||Pace2021Characterization of SARS-CoV-2 RNA, Antibodies, and Neutralizing Capacity in Milk Produced by Women with COVID-19|||van Keulen2021Human Milk from Previously COVID-19-Infected Mothers: The Effect of Pasteurization on Specific Antibodies and Neutralization Capacity|||Bode2022Characterization of SARS-CoV-2 antibodies in human milk from 21 women with confirmed COVID-19 infection|||Lebrão2020Early Identification of IgA Anti-SARSCoV-2 in Milk of Mother With COVID-19 Infection|||Juncker2021Human Milk Antibodies Against SARS-CoV-2: A Longitudinal Follow-Up Study}","previouslyFormattedCitation":"\\cite{Dong2020Antibodies in the breast milk of a maternal woman with COVID-19|||Fox2020Robust and Specific Secretory IgA Against SARS-CoV-2 Detected in Human Milk|||Pace2021Characterization of SARS-CoV-2 RNA, Antibodies, and Neutralizing Capacity in Milk Produced by Women with COVID-19|||van Keulen2021Human Milk from Previously COVID-19-Infected Mothers: The Effect of Pasteurization on Specific Antibodies and Neutralization Capacity|||Bode2022Characterization of SARS-CoV-2 antibodies in human milk from 21 women with confirmed COVID-19 infection|||Lebrão2020Early Identification of IgA Anti-SARSCoV-2 in Milk of Mother With COVID-19 Infection|||Juncker2021Human Milk Antibodies Against SARS-CoV-2: A Longitudinal Follow-Up Study}"},"properties":{"noteIndex":0},"schema":"https://github.com/citation-style-language/schema/raw/master/csl-citation.json"}</w:instrText>
      </w:r>
      <w:r w:rsidRPr="536C6779">
        <w:rPr>
          <w:rFonts w:cs="Times New Roman"/>
        </w:rPr>
        <w:fldChar w:fldCharType="separate"/>
      </w:r>
      <w:r w:rsidRPr="00101008">
        <w:rPr>
          <w:rFonts w:cs="Times New Roman"/>
          <w:noProof/>
        </w:rPr>
        <w:t>\cite{Dong2020Antibodies in the breast milk of a maternal woman with COVID-19|||Fox2020Robust and Specific Secretory IgA Against SARS-CoV-2 Detected in Human Milk|||Pace2021Characterization of SARS-CoV-2 RNA, Antibodies, and Neutralizing Capacity in Milk Produced by Women with COVID-19|||van Keulen2021Human Milk from Previously COVID-19-Infected Mothers: The Effect of Pasteurization on Specific Antibodies and Neutralization Capacity|||Bode2022Characterization of SARS-CoV-2 antibodies in human milk from 21 women with confirmed COVID-19 infection|||Lebrão2020Early Identification of IgA Anti-SARSCoV-2 in Milk of Mother With COVID-19 Infection|||Juncker2021Human Milk Antibodies Against SARS-CoV-2: A Longitudinal Follow-Up Study}</w:t>
      </w:r>
      <w:r w:rsidRPr="536C6779">
        <w:rPr>
          <w:rFonts w:cs="Times New Roman"/>
        </w:rPr>
        <w:fldChar w:fldCharType="end"/>
      </w:r>
      <w:r w:rsidRPr="536C6779">
        <w:rPr>
          <w:rFonts w:cs="Times New Roman"/>
        </w:rPr>
        <w:t xml:space="preserve">. The advantages of breastfeeding and the absence of vertical transmission of SARS-CoV-2 via human milk </w:t>
      </w:r>
      <w:r w:rsidRPr="536C6779">
        <w:rPr>
          <w:rFonts w:cs="Times New Roman"/>
        </w:rPr>
        <w:fldChar w:fldCharType="begin" w:fldLock="1"/>
      </w:r>
      <w:r w:rsidR="006272F3">
        <w:rPr>
          <w:rFonts w:cs="Times New Roman"/>
        </w:rPr>
        <w:instrText>ADDIN CSL_CITATION {"citationItems":[{"id":"ITEM-1","itemData":{"DOI":"10.1080/22221751.2020.1780952","ISSN":"2222-1751","PMID":"32552365","abstract":"A maternal woman was positive for SARS-CoV-2 tested in throat swabs but negative tested in other body fluids, and she had IgG and IgA detected in breast milk. Her infant negative for SARS-CoV-2 at birth had elevated IgG in serum but quickly decayed. These findings suggest that breastfeeding might have the potential benefit to the neonates.","author":[{"dropping-particle":"","family":"Dong","given":"Yunzhu","non-dropping-particle":"","parse-names":false,"suffix":""},{"dropping-particle":"","family":"Chi","given":"Xiangyang","non-dropping-particle":"","parse-names":false,"suffix":""},{"dropping-particle":"","family":"Hai","given":"Huang","non-dropping-particle":"","parse-names":false,"suffix":""},{"dropping-particle":"","family":"Sun","given":"Liangliang","non-dropping-particle":"","parse-names":false,"suffix":""},{"dropping-particle":"","family":"Zhang","given":"Mengyao","non-dropping-particle":"","parse-names":false,"suffix":""},{"dropping-particle":"","family":"Xie","given":"Wei Fen","non-dropping-particle":"","parse-names":false,"suffix":""},{"dropping-particle":"","family":"Chen","given":"Wei","non-dropping-particle":"","parse-names":false,"suffix":""}],"container-title":"Emerging microbes &amp; infections","id":"ITEM-1","issue":"1","issued":{"date-parts":[["2020","1","1"]]},"page":"1467-1469","publisher":"Emerg Microbes Infect","title":"Antibodies in the breast milk of a maternal woman with COVID-19","type":"article-journal","volume":"9"},"uris":["http://www.mendeley.com/documents/?uuid=0a433914-82a7-31c9-98ac-d6f954c9119e"]},{"id":"ITEM-2","itemData":{"DOI":"10.1128/MBIO.03192-20","ISSN":"2150-7511","PMID":"33563823","abstract":"Whether mother-to-infant SARS-CoV-2 transmission can occur during breastfeeding and, if so, whether the benefits of breastfeeding outweigh this risk during maternal COVID-19 illness remain important questions. Using RT-qPCR, we did not detect SARS-CoV-2 RNA in any milk sample (n = 37) collected from 18 women following COVID-19 diagnosis. Although we detected evidence of viral RNA on 8 out of 70 breast skin swabs, only one was considered a conclusive positive result. In contrast, 76% of the milk samples collected from women with COVID-19 contained SARS-CoV-2-specific IgA, and 80% had SARS-CoV-2-specific IgG. In addition, 62% of the milk samples were able to neutralize SARS-CoV-2 infectivity in vitro, whereas milk samples collected prior to the COVID-19 pandemic were unable to do so. Taken together, our data do not support mother-to-infant transmission of SARS-CoV-2 via milk. Importantly, milk produced by infected mothers is a beneficial source of antiSARS-CoV-2 IgA and IgG and neutralizes SARS-CoV-2 activity. These results support recommendations to continue breastfeeding during mild-to-moderate maternal COVID-19 illness. IMPORTANCE Results from prior studies assaying human milk for the presence of SARS-CoV-2, the causative virus of COVID-19, have suggested milk may act as a potential vehicle for mother-to-child transmission. Most previous studies are limited because they followed only a few participants, were cross-sectional, and/or failed to report how milk was collected and/or analyzed. As such, considerable uncertainty remains regarding whether human milk is capable of transmitting SARS-CoV-2 from mother to child. Here, we report that repeated milk samples collected from 18 women following COVID-19 diagnosis did not contain SARSCoV-2 RNA; however, risk of transmission via breast skin should be further evaluated. Importantly, we found that milk produced by infected mothers is a source of anti-SARS-CoV-2 IgA and IgG and neutralizes SARS-CoV-2 activity. These results support recommendations to continue breastfeeding during mild-to-moderate maternal COVID-19 illness as milk likely provides specific immunologic benefits to infants.","author":[{"dropping-particle":"","family":"Pace","given":"Ryan M.","non-dropping-particle":"","parse-names":false,"suffix":""},{"dropping-particle":"","family":"Williams","given":"Janet E.","non-dropping-particle":"","parse-names":false,"suffix":""},{"dropping-particle":"","family":"Järvinen","given":"Kirsi M.","non-dropping-particle":"","parse-names":false,"suffix":""},{"dropping-particle":"","family":"Belfort","given":"Mandy B.","non-dropping-particle":"","parse-names":false,"suffix":""},{"dropping-particle":"","family":"Pace","given":"Christina D.W.","non-dropping-particle":"","parse-names":false,"suffix":""},{"dropping-particle":"","family":"Lackey","given":"Kimberly A.","non-dropping-particle":"","parse-names":false,"suffix":""},{"dropping-particle":"","family":"Gogel","given":"Alexandra C.","non-dropping-particle":"","parse-names":false,"suffix":""},{"dropping-particle":"","family":"Nguyen-Contant","given":"Phuong","non-dropping-particle":"","parse-names":false,"suffix":""},{"dropping-particle":"","family":"Kanagaiah","given":"Preshetha","non-dropping-particle":"","parse-names":false,"suffix":""},{"dropping-particle":"","family":"Fitzgerald","given":"Theresa","non-dropping-particle":"","parse-names":false,"suffix":""},{"dropping-particle":"","family":"Ferri","given":"Rita","non-dropping-particle":"","parse-names":false,"suffix":""},{"dropping-particle":"","family":"Young","given":"Bridget","non-dropping-particle":"","parse-names":false,"suffix":""},{"dropping-particle":"","family":"Rosen-Carole","given":"Casey","non-dropping-particle":"","parse-names":false,"suffix":""},{"dropping-particle":"","family":"Diaz","given":"Nichole","non-dropping-particle":"","parse-names":false,"suffix":""},{"dropping-particle":"","family":"Meehan","given":"Courtney L.","non-dropping-particle":"","parse-names":false,"suffix":""},{"dropping-particle":"","family":"Caffé","given":"Beatrice","non-dropping-particle":"","parse-names":false,"suffix":""},{"dropping-particle":"","family":"Sangster","given":"Mark Y.","non-dropping-particle":"","parse-names":false,"suffix":""},{"dropping-particle":"","family":"Topham","given":"David","non-dropping-particle":"","parse-names":false,"suffix":""},{"dropping-particle":"","family":"McGuire","given":"Mark A.","non-dropping-particle":"","parse-names":false,"suffix":""},{"dropping-particle":"","family":"Seppo","given":"Antti","non-dropping-particle":"","parse-names":false,"suffix":""},{"dropping-particle":"","family":"McGuire","given":"Michelle K.","non-dropping-particle":"","parse-names":false,"suffix":""}],"container-title":"mBio","id":"ITEM-2","issue":"1","issued":{"date-parts":[["2021","1","1"]]},"page":"1-11","publisher":"mBio","title":"Characterization of SARS-CoV-2 RNA, Antibodies, and Neutralizing Capacity in Milk Produced by Women with COVID-19","type":"article-journal","volume":"12"},"uris":["http://www.mendeley.com/documents/?uuid=9b566061-04b1-3223-a2b8-a83fa0822bbc"]},{"id":"ITEM-3","itemData":{"DOI":"10.1080/14767058.2021.1882984","ISSN":"1476-4954","PMID":"33550866","abstract":"Purpose: To synthesize the current evidence for the presence of SARS-CoV-2 RNA in the human milk of mothers with confirmed COVID-19 and its potential role in neonatal SARS-CoV-2 infection. Materials and methods: Using terms related to novel coronavirus 2019 and human milk, a systematic search was performed in three electronic databases (PubMed, EMBASE, and Web of Science) for studies published between December 2019 and 15 October 2020. Published peer-reviewed studies reporting the results of RT-PCR for SARS-CoV-2 RNA in human milk in mothers with confirmed COVID-19 were included. Proportion meta-analysis of case series and prospective cohort studies was performed using STATA version 14.2 (StataCorp, College Station, TX) and pooled estimate (with 95% confidence interval) of overall incidence of SARS-CoV-2 transmission was calculated. Results: We identified 936 records, of which 34 studies (24 case-reports, 10 cohort studies) were eligible for this systematic review. A total of 116 confirmed COVID-19 lactating women (88 in cohort and 28 in case-reports) underwent RT-PCR testing in human milk, and 10 (six in case reports) were detected to have SARS-CoV-2 RNA. The overall pooled proportion (from cohort studies) for SARS-CoV-2 RNA detection in human milk was 2.16% (95% CI: 0.0–8.81%, I 2: 0%). Four studies (six patients) also reported the presence of SARS-CoV-2 specific antibodies (along with RT-PCR) in human milk. Conclusions: The limited low-quality evidence suggests that SARS-CoV-2 RNA is detected in human milk in an extremely low proportion, however, based on current evidence no conclusion can be drawn about its infectivity and impact on the infants. In concordance with World Health Organization recommendations, exclusive breastfeeding should be considered in all cases unless any other contraindication exists.","author":[{"dropping-particle":"","family":"Kumar","given":"Jogender","non-dropping-particle":"","parse-names":false,"suffix":""},{"dropping-particle":"","family":"Meena","given":"Jitendra","non-dropping-particle":"","parse-names":false,"suffix":""},{"dropping-particle":"","family":"Yadav","given":"Arushi","non-dropping-particle":"","parse-names":false,"suffix":""},{"dropping-particle":"","family":"Kumar","given":"Praveen","non-dropping-particle":"","parse-names":false,"suffix":""}],"container-title":"The journal of maternal-fetal &amp; neonatal medicine : the official journal of the European Association of Perinatal Medicine, the Federation of Asia and Oceania Perinatal Societies, the International Society of Perinatal Obstetricians","id":"ITEM-3","issue":"25","issued":{"date-parts":[["2022"]]},"publisher":"J Matern Fetal Neonatal Med","title":"SARS-CoV-2 detection in human milk: a systematic review","type":"article-journal","volume":"35"},"uris":["http://www.mendeley.com/documents/?uuid=21c73826-b1c6-3fd6-8c69-60b9fc72f142"]},{"id":"ITEM-4","itemData":{"DOI":"10.1101/2021.04.05.21254897","PMID":"33851178","abstract":"Background SARS-CoV-2 infections of infants and toddlers are usually mild but can result in life-threatening disease. SARS-CoV-2 RNA been detected in the breast milk of lactating women, but the potential role of breastfeeding in transmission to infants has remained uncertain. Methods Breast milk specimens were examined for the presence of the virus by RT-PCR and/or culture. Specimens that contained viral RNA (vRNA) were examined for the presence of subgenomic coronavirus RNA (sgRNA), a putative marker of infectivity. Culture methods were used to determine the thermal stability of SARS-CoV-2 in human milk. Results Breast milk samples from 110 women (65 confirmed with a SARS-CoV-2 diagnostic test, 36 with symptoms but without tests, and 9 with symptoms but a negative SARS-CoV-2 diagnostic test) were tested by RT-PCR (285 samples) and/or viral culture (160 samples). Although vRNA of SARS-CoV-2 was detected in the milk of 7 of 110 (6%) women with either a confirmed infection or symptomatic illness, and in 6 of 65 (9%) of women with a positive SARS-CoV-2 diagnostic test, virus was not detected in any culture. None of the 7 milk specimens with detectable vRNA contained sgRNA. Notably, when artificially added to human milk in control experiments, infectious SARS-CoV-2 could be cultured despite several freeze-thaw cycles, as occurs in the storage and usage of human milk. Conclusions SARS-CoV-2 RNA can be found infrequently in the breastmilk of women with recent infection, but we found no evidence that breastmilk contains infectious virus or that breastfeeding represents a risk factor for transmission of infection to infants. Key Points Question: SARS-CoV-2 RNA has been detected in a small number of human milk samples collected from recently infected women. The role of breastfeeding in transmission of the virus to infants has remained uncertain due to the small number of specimens analyzed in any study published thus far.Findings: In a total study group of 110 women, SARS-CoV-2 RNA was detected in milk from 6 of 65 women (9.2%) with recent confirmed infection. Neither infectious virus nor subgenomic RNA (a marker of virus infectivity) were detected in any of the samples.Meaning: We found no evidence that infectious SARS-CoV-2 is present milk from recently infected women, even if SARS-CoV-2 PCR tests are positive, providing reassurance of the safety of breastfeeding.","author":[{"dropping-particle":"","family":"Krogstad","given":"Paul","non-dropping-particle":"","parse-names":false,"suffix":""},{"dropping-particle":"","family":"Contreras","given":"Deisy","non-dropping-particle":"","parse-names":false,"suffix":""},{"dropping-particle":"","family":"Ng","given":"Hwee","non-dropping-particle":"","parse-names":false,"suffix":""},{"dropping-particle":"","family":"Tobin","given":"Nicole","non-dropping-particle":"","parse-names":false,"suffix":""},{"dropping-particle":"","family":"Chambers","given":"Christina D","non-dropping-particle":"","parse-names":false,"suffix":""},{"dropping-particle":"","family":"Bertrand","given":"Kerri","non-dropping-particle":"","parse-names":false,"suffix":""},{"dropping-particle":"","family":"Bode","given":"Lars","non-dropping-particle":"","parse-names":false,"suffix":""},{"dropping-particle":"","family":"Aldrovandi","given":"Grace","non-dropping-particle":"","parse-names":false,"suffix":""}],"container-title":"medRxiv : the preprint server for health sciences","id":"ITEM-4","issued":{"date-parts":[["2021","4","7"]]},"publisher":"medRxiv","title":"No Evidence of Infectious SARS-CoV-2 in Human Milk: Analysis of a Cohort of 110 Lactating Women","type":"article-journal"},"uris":["http://www.mendeley.com/documents/?uuid=91c5d578-e4c1-3483-9a0c-39bb2afd1905"]},{"id":"ITEM-5","itemData":{"DOI":"10.1001/JAMA.2020.15580","ISSN":"1538-3598","PMID":"32822495","author":[{"dropping-particle":"","family":"Chambers","given":"Christina","non-dropping-particle":"","parse-names":false,"suffix":""},{"dropping-particle":"","family":"Krogstad","given":"Paul","non-dropping-particle":"","parse-names":false,"suffix":""},{"dropping-particle":"","family":"Bertrand","given":"Kerri","non-dropping-particle":"","parse-names":false,"suffix":""},{"dropping-particle":"","family":"Contreras","given":"Deisy","non-dropping-particle":"","parse-names":false,"suffix":""},{"dropping-particle":"","family":"Tobin","given":"Nicole H.","non-dropping-particle":"","parse-names":false,"suffix":""},{"dropping-particle":"","family":"Bode","given":"Lars","non-dropping-particle":"","parse-names":false,"suffix":""},{"dropping-particle":"","family":"Aldrovandi","given":"Grace","non-dropping-particle":"","parse-names":false,"suffix":""}],"container-title":"JAMA","id":"ITEM-5","issue":"13","issued":{"date-parts":[["2020"]]},"page":"1347-1348","publisher":"JAMA","title":"Evaluation for SARS-CoV-2 in Breast Milk From 18 Infected Women","type":"article-journal","volume":"324"},"uris":["http://www.mendeley.com/documents/?uuid=173d5bc6-839b-3a41-9f04-ec3b9df15181"]}],"mendeley":{"formattedCitation":"\\cite{Dong2020Antibodies in the breast milk of a maternal woman with COVID-19|||Pace2021Characterization of SARS-CoV-2 RNA, Antibodies, and Neutralizing Capacity in Milk Produced by Women with COVID-19|||Kumar2022SARS-CoV-2 detection in human milk: a systematic review|||Krogstad2021No Evidence of Infectious SARS-CoV-2 in Human Milk: Analysis of a Cohort of 110 Lactating Women|||Chambers2020Evaluation for SARS-CoV-2 in Breast Milk From 18 Infected Women}","plainTextFormattedCitation":"\\cite{Dong2020Antibodies in the breast milk of a maternal woman with COVID-19|||Pace2021Characterization of SARS-CoV-2 RNA, Antibodies, and Neutralizing Capacity in Milk Produced by Women with COVID-19|||Kumar2022SARS-CoV-2 detection in human milk: a systematic review|||Krogstad2021No Evidence of Infectious SARS-CoV-2 in Human Milk: Analysis of a Cohort of 110 Lactating Women|||Chambers2020Evaluation for SARS-CoV-2 in Breast Milk From 18 Infected Women}","previouslyFormattedCitation":"\\cite{Dong2020Antibodies in the breast milk of a maternal woman with COVID-19|||Pace2021Characterization of SARS-CoV-2 RNA, Antibodies, and Neutralizing Capacity in Milk Produced by Women with COVID-19|||Kumar2022SARS-CoV-2 detection in human milk: a systematic review|||Krogstad2021No Evidence of Infectious SARS-CoV-2 in Human Milk: Analysis of a Cohort of 110 Lactating Women|||Chambers2020Evaluation for SARS-CoV-2 in Breast Milk From 18 Infected Women}"},"properties":{"noteIndex":0},"schema":"https://github.com/citation-style-language/schema/raw/master/csl-citation.json"}</w:instrText>
      </w:r>
      <w:r w:rsidRPr="536C6779">
        <w:rPr>
          <w:rFonts w:cs="Times New Roman"/>
        </w:rPr>
        <w:fldChar w:fldCharType="separate"/>
      </w:r>
      <w:r w:rsidRPr="00101008">
        <w:rPr>
          <w:rFonts w:cs="Times New Roman"/>
          <w:noProof/>
        </w:rPr>
        <w:t>\cite{Dong2020Antibodies in the breast milk of a maternal woman with COVID-19|||Pace2021Characterization of SARS-CoV-2 RNA, Antibodies, and Neutralizing Capacity in Milk Produced by Women with COVID-19|||Kumar2022SARS-CoV-2 detection in human milk: a systematic review|||Krogstad2021No Evidence of Infectious SARS-CoV-2 in Human Milk: Analysis of a Cohort of 110 Lactating Women|||Chambers2020Evaluation for SARS-CoV-2 in Breast Milk From 18 Infected Women}</w:t>
      </w:r>
      <w:r w:rsidRPr="536C6779">
        <w:rPr>
          <w:rFonts w:cs="Times New Roman"/>
        </w:rPr>
        <w:fldChar w:fldCharType="end"/>
      </w:r>
      <w:r w:rsidRPr="536C6779">
        <w:rPr>
          <w:rFonts w:cs="Times New Roman"/>
        </w:rPr>
        <w:t xml:space="preserve"> have led to the advice of the WHO to encourage mothers to continue breastfeeding their infant during the COVID-19 pandemic </w:t>
      </w:r>
      <w:r w:rsidRPr="536C6779">
        <w:rPr>
          <w:rFonts w:cs="Times New Roman"/>
        </w:rPr>
        <w:fldChar w:fldCharType="begin" w:fldLock="1"/>
      </w:r>
      <w:r w:rsidR="006272F3">
        <w:rPr>
          <w:rFonts w:cs="Times New Roman"/>
        </w:rPr>
        <w:instrText>ADDIN CSL_CITATION {"citationItems":[{"id":"ITEM-1","itemData":{"author":[{"dropping-particle":"","family":"Organization","given":"World Health","non-dropping-particle":"","parse-names":false,"suffix":""}],"id":"ITEM-1","issued":{"date-parts":[["2020"]]},"number-of-pages":"3","title":"Breastfeeding and COVID-19: scientific brief, 23 June 2020","type":"report"},"uris":["http://www.mendeley.com/documents/?uuid=c784ebf9-662b-388f-9e5b-d578d170dd42"]}],"mendeley":{"formattedCitation":"\\cite{Organization2020Breastfeeding and COVID-19: scientific brief, 23 June 2020}","plainTextFormattedCitation":"\\cite{Organization2020Breastfeeding and COVID-19: scientific brief, 23 June 2020}","previouslyFormattedCitation":"\\cite{Breastfeeding and COVID-19: scientific brief, 23 June 2020n.d.}"},"properties":{"noteIndex":0},"schema":"https://github.com/citation-style-language/schema/raw/master/csl-citation.json"}</w:instrText>
      </w:r>
      <w:r w:rsidRPr="536C6779">
        <w:rPr>
          <w:rFonts w:cs="Times New Roman"/>
        </w:rPr>
        <w:fldChar w:fldCharType="separate"/>
      </w:r>
      <w:r w:rsidR="006272F3" w:rsidRPr="006272F3">
        <w:rPr>
          <w:rFonts w:cs="Times New Roman"/>
          <w:noProof/>
        </w:rPr>
        <w:t>\cite{Organization2020Breastfeeding and COVID-19: scientific brief, 23 June 2020}</w:t>
      </w:r>
      <w:r w:rsidRPr="536C6779">
        <w:rPr>
          <w:rFonts w:cs="Times New Roman"/>
        </w:rPr>
        <w:fldChar w:fldCharType="end"/>
      </w:r>
      <w:r w:rsidRPr="536C6779">
        <w:rPr>
          <w:rFonts w:cs="Times New Roman"/>
        </w:rPr>
        <w:t xml:space="preserve">. </w:t>
      </w:r>
      <w:r>
        <w:t xml:space="preserve">Recently, several SARS-CoV-2 vaccines have been widely administered to people around the world. While the accumulated evidence has shown that these vaccines are safe and effective also for pregnant and lactating women </w:t>
      </w:r>
      <w:r>
        <w:fldChar w:fldCharType="begin" w:fldLock="1"/>
      </w:r>
      <w:r w:rsidR="006272F3">
        <w:instrText>ADDIN CSL_CITATION {"citationItems":[{"id":"ITEM-1","itemData":{"DOI":"10.3390/VACCINES9121475","ISSN":"2076-393X","PMID":"34960222","abstract":"SARS-CoV-2-specific antibodies are secreted into human milk of infected or vaccinated lactating women and might provide protection to the breastfed infant against COVID-19. Differences in antibody response after these types of exposure are unknown. In this longitudinal cohort study, we compared the antibody response in human milk following SARS-CoV-2 vaccination or infection. We analyzed 448 human milk samples of 28 lactating women vaccinated with the SARS-CoV-2 vaccine BNT162b2 as well as 82 human milk samples of 18 lactating women with a prior SARS-CoV-2 infection. The levels of SARS-CoV-2-specific IgA in human milk were determined over a period of 70 days both after vaccination and infection. The amount of SARS-CoV-2-specific IgA in human milk was similar after SARS-CoV-2 vaccination and infection. After infection, the variability in IgA levels was higher than after vaccination. Two participants with detectable IgA prior to vaccination were analyzed separately and showed higher IgA levels following vaccination compared to both groups. In conclusion, breastfed infants of mothers who have been vaccinated with the BNT162b2 vaccine receive human milk with similar amounts of SARS-CoV-2-specific antibodies compared to infants of previously infected mothers.","author":[{"dropping-particle":"","family":"Juncker","given":"Hannah G.","non-dropping-particle":"","parse-names":false,"suffix":""},{"dropping-particle":"","family":"Mulleners","given":"Sien J.","non-dropping-particle":"","parse-names":false,"suffix":""},{"dropping-particle":"","family":"Gils","given":"Marit J.","non-dropping-particle":"van","parse-names":false,"suffix":""},{"dropping-particle":"","family":"Bijl","given":"Tom P.L.","non-dropping-particle":"","parse-names":false,"suffix":""},{"dropping-particle":"","family":"Groot","given":"Christianne J.M.","non-dropping-particle":"de","parse-names":false,"suffix":""},{"dropping-particle":"","family":"Pajkrt","given":"Dasja","non-dropping-particle":"","parse-names":false,"suffix":""},{"dropping-particle":"","family":"Korosi","given":"Aniko","non-dropping-particle":"","parse-names":false,"suffix":""},{"dropping-particle":"","family":"Goudoever","given":"Johannes B.","non-dropping-particle":"van","parse-names":false,"suffix":""},{"dropping-particle":"","family":"Keulen","given":"Britt J.","non-dropping-particle":"van","parse-names":false,"suffix":""}],"container-title":"Vaccines","id":"ITEM-1","issue":"12","issued":{"date-parts":[["2021","12","1"]]},"publisher":"Vaccines (Basel)","title":"Comparison of SARS-CoV-2-Specific Antibodies in Human Milk after mRNA-Based COVID-19 Vaccination and Infection","type":"article-journal","volume":"9"},"uris":["http://www.mendeley.com/documents/?uuid=ef538ebf-b45f-3c12-b4ac-6663ba2655f9"]},{"id":"ITEM-2","itemData":{"DOI":"10.1016/J.IJID.2023.02.022","ISSN":"1878-3511","PMID":"36868302","abstract":"OBJECTIVES: Preventative measures against Coronavirus Disease 2019 (COVID-19) are  essential for pregnant women; they are particularly vulnerable to emerging infectious pathogens due to alterations in their physiology. We aimed to determine the optimum timing of vaccination to protect pregnant women and their neonates from COVID-19. METHODS: A prospective observational longitudinal cohort study in pregnant women who received COVID-19 vaccination. We collected blood samples to evaluate levels of anti-spike, receptor binding domain (RBD) and nucleocapsid antibodies against severe acute respiratory syndrome coronavirus 2 (SARS-CoV-2) before vaccination, and 15 days after first and second vaccination. We determined neutralizing antibodies from mother-infant dyads in maternal and umbilical cord blood at birth. If available, IgA was measured in human milk. RESULTS: We included 178 pregnant women. Median anti-spike IgG levels increased significantly from 1.8 to 5431 binding antibody units/milliliter (BAU/mL) and RBD from 6 to 4466 BAU/mL. Virus neutralization showed similar results between different weeks' gestations at vaccination (p &gt; 0.3). CONCLUSIONS: We advise vaccination in the early second trimester of pregnancy for the optimum balance between maternal antibody response and placental antibody transfer to the neonate.","author":[{"dropping-particle":"","family":"Zilver","given":"S.J.M.","non-dropping-particle":"","parse-names":false,"suffix":""},{"dropping-particle":"","family":"Groot","given":"C.J.M.","non-dropping-particle":"de","parse-names":false,"suffix":""},{"dropping-particle":"","family":"Grobben","given":"M.","non-dropping-particle":"","parse-names":false,"suffix":""},{"dropping-particle":"","family":"Remmelzwaal","given":"S.","non-dropping-particle":"","parse-names":false,"suffix":""},{"dropping-particle":"","family":"Burgers","given":"E.","non-dropping-particle":"","parse-names":false,"suffix":""},{"dropping-particle":"","family":"Nunez Velasco","given":"D.","non-dropping-particle":"","parse-names":false,"suffix":""},{"dropping-particle":"","family":"Juncker","given":"H.G.","non-dropping-particle":"","parse-names":false,"suffix":""},{"dropping-particle":"","family":"Keulen","given":"B.J.","non-dropping-particle":"van","parse-names":false,"suffix":""},{"dropping-particle":"","family":"Goudoever","given":"J.B.","non-dropping-particle":"van","parse-names":false,"suffix":""},{"dropping-particle":"","family":"Leeuw","given":"R.A.","non-dropping-particle":"de","parse-names":false,"suffix":""},{"dropping-particle":"","family":"Gils","given":"M.J.","non-dropping-particle":"van","parse-names":false,"suffix":""},{"dropping-particle":"","family":"Ris-Stalpers","given":"C.","non-dropping-particle":"","parse-names":false,"suffix":""},{"dropping-particle":"","family":"Leeuwen","given":"E.","non-dropping-particle":"van","parse-names":false,"suffix":""}],"container-title":"International journal of infectious diseases : IJID : official publication of the International Society for Infectious Diseases","id":"ITEM-2","issued":{"date-parts":[["2023","5"]]},"publisher":"Int J Infect Dis","title":"Vaccination from the early second trimester onwards gives a robust SARS-CoV-2 antibody response throughout pregnancy and provides antibodies for the neonate","type":"article-journal","volume":"130"},"uris":["http://www.mendeley.com/documents/?uuid=10797522-2cff-3643-a0aa-56d90d558c97"]},{"id":"ITEM-3","itemData":{"DOI":"10.1002/IJGO.14008","ISSN":"1879-3479","PMID":"34735722","abstract":"Background: There is significant risk of complications and vulnerability to severe COVID-19 disease in pregnancy, yet hesitancy exists around COVID-19 vaccination during pregnancy and lactation. Objective: To summarize the safety, immunogenicity, and effectiveness of COVID-19 vaccines in pregnancy and lactation. Search strategy: A systematic search of MEDLINE, Embase, PubMed, medRxiv, and bioRxiv. Selection criteria: Identified original studies published on pregnant and/or lactating individuals who received one or more doses of a COVID-19 vaccine. Data collection and analysis: A descriptive summary organized by safety, immunogenicity, and effectiveness outcomes of COVID-19 vaccination in pregnancy and lactation. Main results: In total, 23 studies were identified. Humoral response and functional immunity were interrogated and found. Increasing placental transfer ratios in cord blood were associated with increasing time from the first vaccine dose to delivery. Safety data indicated that pregnant and lactating populations experienced vaccine-related reactions at similar rates to the general population. No increased risk of adverse obstetrical or neonatal outcomes were reported. One study demonstrated that pregnant individuals were less likely to experience COVID-19 when vaccinated. Conclusion: COVID-19 vaccination in pregnant and lactating individuals is immunogenic, does not cause significant vaccine-related adverse events or obstetrical and neonatal outcomes, and is effective in preventing COVID-19 disease.","author":[{"dropping-particle":"","family":"Fu","given":"Winnie","non-dropping-particle":"","parse-names":false,"suffix":""},{"dropping-particle":"","family":"Sivajohan","given":"Brintha","non-dropping-particle":"","parse-names":false,"suffix":""},{"dropping-particle":"","family":"McClymont","given":"Elisabeth","non-dropping-particle":"","parse-names":false,"suffix":""},{"dropping-particle":"","family":"Albert","given":"Arianne","non-dropping-particle":"","parse-names":false,"suffix":""},{"dropping-particle":"","family":"Elwood","given":"Chelsea","non-dropping-particle":"","parse-names":false,"suffix":""},{"dropping-particle":"","family":"Ogilvie","given":"Gina","non-dropping-particle":"","parse-names":false,"suffix":""},{"dropping-particle":"","family":"Money","given":"Deborah","non-dropping-particle":"","parse-names":false,"suffix":""}],"container-title":"International journal of gynaecology and obstetrics: the official organ of the International Federation of Gynaecology and Obstetrics","id":"ITEM-3","issue":"3","issued":{"date-parts":[["2022","3","1"]]},"page":"406-417","publisher":"Int J Gynaecol Obstet","title":"Systematic review of the safety, immunogenicity, and effectiveness of COVID-19 vaccines in pregnant and lactating individuals and their infants","type":"article-journal","volume":"156"},"uris":["http://www.mendeley.com/documents/?uuid=4c3e1100-cdd2-3c76-b67a-a6d97e00b209"]},{"id":"ITEM-4","itemData":{"DOI":"10.1016/J.AJOG.2021.08.054","ISSN":"1097-6868","PMID":"34534497","abstract":"Physiological, mechanical, and immunologic alterations in pregnancy could potentially affect the susceptibility to and the severity of COVID-19 during pregnancy. Owing to the lack of comparable incidence data and the challenges with disentangling differences in the susceptibility from different exposure risks, the data are insufficient to determine whether pregnancy increases the susceptibility to SARS-CoV-2 infection. The data support pregnancy as a risk factor for severe disease associated with COVID-19; some of the best evidence comes from the United States Centers for Disease Control and Prevention COVID-19 surveillance system, which reported that pregnant persons were more likely to be admitted to an intensive care unit, require invasive ventilation, require extracorporeal membrane oxygenation, and die than nonpregnant women of reproductive age. Although the intrauterine transmission of SARS-CoV-2 has been documented, it appears to be rare. It is possibly related to low levels of SARS-CoV-2 viremia and the decreased coexpression of angiotensin-converting enzyme 2 and transmembrane serine protease 2 needed for SARS-CoV-2 entry into cells in the placenta. Evidence is accumulating that SARS-CoV-2 infection during pregnancy is associated with a number of adverse pregnancy outcomes including preeclampsia, preterm birth, and stillbirth, especially among pregnant persons with severe COVID-19 disease. In addition to the direct impact of COVID-19 on pregnancy outcomes, there is evidence that the pandemic and its effects on healthcare systems have had adverse effects such as increased stillbirths and maternal deaths on the pregnancy outcomes. These trends may represent widening disparities and an alarming reversal of recent improvements in maternal and infant health. All the 3 COVID-19 vaccines currently available in the United States can be administered to pregnant or lactating persons, with no preference for the vaccine type. Although the safety data in pregnancy are rapidly accumulating and no safety signals in pregnancy have been detected, additional information about the birth outcomes, particularly among persons vaccinated earlier in pregnancy, are needed.","author":[{"dropping-particle":"","family":"Jamieson","given":"Denise J.","non-dropping-particle":"","parse-names":false,"suffix":""},{"dropping-particle":"","family":"Rasmussen","given":"Sonja A.","non-dropping-particle":"","parse-names":false,"suffix":""}],"container-title":"American journal of obstetrics and gynecology","id":"ITEM-4","issue":"2","issued":{"date-parts":[["2022","2","1"]]},"page":"177-186","publisher":"Am J Obstet Gynecol","title":"An update on COVID-19 and pregnancy","type":"article-journal","volume":"226"},"uris":["http://www.mendeley.com/documents/?uuid=deb558dd-78bf-346f-aaf1-9be48c70725d"]},{"id":"ITEM-5","itemData":{"DOI":"10.1056/NEJMOA2104983","ISSN":"1533-4406","PMID":"33882218","abstract":"BACKGROUND Many pregnant persons in the United States are receiving messenger RNA (mRNA) coronavirus disease 2019 (Covid-19) vaccines, but data are limited on their safety in pregnancy. METHODS From December 14, 2020, to February 28, 2021, we used data from the \"v-safe after vaccination health checker\" surveillance system, the v-safe pregnancy registry, and the Vaccine Adverse Event Reporting System (VAERS) to characterize the initial safety of mRNA Covid-19 vaccines in pregnant persons. RESULTS A total of 35,691 v-safe participants 16 to 54 years of age identified as pregnant. Injection-site pain was reported more frequently among pregnant persons than among nonpregnant women, whereas headache, myalgia, chills, and fever were reported less frequently. Among 3958 participants enrolled in the v-safe pregnancy registry, 827 had a completed pregnancy, of which 115 (13.9%) resulted in a pregnancy loss and 712 (86.1%) resulted in a live birth (mostly among participants with vaccination in the third trimester). Adverse neonatal outcomes included preterm birth (in 9.4%) and small size for gestational age (in 3.2%); no neonatal deaths were reported. Although not directly comparable, calculated proportions of adverse pregnancy and neonatal outcomes in persons vaccinated against Covid-19 who had a completed pregnancy were similar to incidences reported in studies involving pregnant women that were conducted before the Covid-19 pandemic. Among 221 pregnancy-related adverse events reported to the VAERS, the most frequently reported event was spontaneous abortion (46 cases). CONCLUSIONS Preliminary findings did not show obvious safety signals among pregnant persons who received mRNA Covid-19 vaccines. However, more longitudinal follow-up, including follow-up of large numbers of women vaccinated earlier in pregnancy, is necessary to inform maternal, pregnancy, and infant outcomes.","author":[{"dropping-particle":"","family":"Shimabukuro","given":"Tom T.","non-dropping-particle":"","parse-names":false,"suffix":""},{"dropping-particle":"","family":"Kim","given":"Shin Y.","non-dropping-particle":"","parse-names":false,"suffix":""},{"dropping-particle":"","family":"Myers","given":"Tanya R.","non-dropping-particle":"","parse-names":false,"suffix":""},{"dropping-particle":"","family":"Moro","given":"Pedro L.","non-dropping-particle":"","parse-names":false,"suffix":""},{"dropping-particle":"","family":"Oduyebo","given":"Titilope","non-dropping-particle":"","parse-names":false,"suffix":""},{"dropping-particle":"","family":"Panagiotakopoulos","given":"Lakshmi","non-dropping-particle":"","parse-names":false,"suffix":""},{"dropping-particle":"","family":"Marquez","given":"Paige L.","non-dropping-particle":"","parse-names":false,"suffix":""},{"dropping-particle":"","family":"Olson","given":"Christine K.","non-dropping-particle":"","parse-names":false,"suffix":""},{"dropping-particle":"","family":"Liu","given":"Ruiling","non-dropping-particle":"","parse-names":false,"suffix":""},{"dropping-particle":"","family":"Chang","given":"Karen T.","non-dropping-particle":"","parse-names":false,"suffix":""},{"dropping-particle":"","family":"Ellington","given":"Sascha R.","non-dropping-particle":"","parse-names":false,"suffix":""},{"dropping-particle":"","family":"Burkel","given":"Veronica K.","non-dropping-particle":"","parse-names":false,"suffix":""},{"dropping-particle":"","family":"Smoots","given":"Ashley N.","non-dropping-particle":"","parse-names":false,"suffix":""},{"dropping-particle":"","family":"Green","given":"Caitlin J.","non-dropping-particle":"","parse-names":false,"suffix":""},{"dropping-particle":"","family":"Licata","given":"Charles","non-dropping-particle":"","parse-names":false,"suffix":""},{"dropping-particle":"","family":"Zhang","given":"Bicheng C.","non-dropping-particle":"","parse-names":false,"suffix":""},{"dropping-particle":"","family":"Alimchandani","given":"Meghna","non-dropping-particle":"","parse-names":false,"suffix":""},{"dropping-particle":"","family":"Mba-Jonas","given":"Adamma","non-dropping-particle":"","parse-names":false,"suffix":""},{"dropping-particle":"","family":"Martin","given":"Stacey W.","non-dropping-particle":"","parse-names":false,"suffix":""},{"dropping-particle":"","family":"Gee","given":"Julianne M.","non-dropping-particle":"","parse-names":false,"suffix":""},{"dropping-particle":"","family":"Meaney-Delman","given":"Dana M.","non-dropping-particle":"","parse-names":false,"suffix":""}],"container-title":"The New England journal of medicine","id":"ITEM-5","issue":"24","issued":{"date-parts":[["2021","6","17"]]},"page":"2273-2282","publisher":"N Engl J Med","title":"Preliminary Findings of mRNA Covid-19 Vaccine Safety in Pregnant Persons","type":"article-journal","volume":"384"},"uris":["http://www.mendeley.com/documents/?uuid=d9f48db2-1499-49f6-a665-18371a110c67"]},{"id":"ITEM-6","itemData":{"DOI":"10.1080/14760584.2021.1986390","ISSN":"1744-8395","PMID":"34592123","abstract":"Introduction: The concern of undergoing vaccination during pregnancy and lactation, in absence of data on safety and efficacy in these target populations, is subject of ongoing debate nationally and internationally. However, the only real prophylactic strategy against COVID-19 is still mass vaccination, which means to vaccinate infants and pregnant and lactating women. Areas covered: This is a systematic review aiming to evaluate the safety and the efficacy of COVID-19 vaccines in pregnant and lactating women and their newborns. We did advanced research on PubMed and Google Scholar, and searched for any evidence also on ClinicalTrials.gov. Results refer to a timeline going until 12 June 2021. Expert opinion: Our efforts must be directed to vaccine more and more population groups which have been preliminarily excluded from the vaccination campaign. Studies have not so far highlighted plausible adverse effects in vaccinated pregnant women or in their newborns. Reactogenicity across lactating and pregnant women does not seem to differ from general population. Likewise, abortion rate does not differ from non-vaccinated pregnant women studied before the COVID-19 pandemic. It also seems that a major amount of anti-SARS-CoV-2 immunoglobulins is transferred through the placenta and the breastmilk to the newborn, providing humoral immunity.","author":[{"dropping-particle":"","family":"Falsaperla","given":"Raffaele","non-dropping-particle":"","parse-names":false,"suffix":""},{"dropping-particle":"","family":"Leone","given":"Guido","non-dropping-particle":"","parse-names":false,"suffix":""},{"dropping-particle":"","family":"Familiari","given":"Maria","non-dropping-particle":"","parse-names":false,"suffix":""},{"dropping-particle":"","family":"Ruggieri","given":"Martino","non-dropping-particle":"","parse-names":false,"suffix":""}],"container-title":"Expert review of vaccines","id":"ITEM-6","issue":"12","issued":{"date-parts":[["2021"]]},"page":"1619-1628","publisher":"Expert Rev Vaccines","title":"COVID-19 vaccination in pregnant and lactating women: a systematic review","type":"article-journal","volume":"20"},"uris":["http://www.mendeley.com/documents/?uuid=07ee5b21-1cce-34bc-87f7-eee49cf05eb5"]}],"mendeley":{"formattedCitation":"\\cite{Juncker2021Comparison of SARS-CoV-2-Specific Antibodies in Human Milk after mRNA-Based COVID-19 Vaccination and Infection|||Zilver2023Vaccination from the early second trimester onwards gives a robust SARS-CoV-2 antibody response throughout pregnancy and provides antibodies for the neonate|||Fu2022Systematic review of the safety, immunogenicity, and effectiveness of COVID-19 vaccines in pregnant and lactating individuals and their infants|||Jamieson2022An update on COVID-19 and pregnancy|||Shimabukuro2021Preliminary Findings of mRNA Covid-19 Vaccine Safety in Pregnant Persons|||Falsaperla2021COVID-19 vaccination in pregnant and lactating women: a systematic review}","plainTextFormattedCitation":"\\cite{Juncker2021Comparison of SARS-CoV-2-Specific Antibodies in Human Milk after mRNA-Based COVID-19 Vaccination and Infection|||Zilver2023Vaccination from the early second trimester onwards gives a robust SARS-CoV-2 antibody response throughout pregnancy and provides antibodies for the neonate|||Fu2022Systematic review of the safety, immunogenicity, and effectiveness of COVID-19 vaccines in pregnant and lactating individuals and their infants|||Jamieson2022An update on COVID-19 and pregnancy|||Shimabukuro2021Preliminary Findings of mRNA Covid-19 Vaccine Safety in Pregnant Persons|||Falsaperla2021COVID-19 vaccination in pregnant and lactating women: a systematic review}","previouslyFormattedCitation":"\\cite{Juncker2021Comparison of SARS-CoV-2-Specific Antibodies in Human Milk after mRNA-Based COVID-19 Vaccination and Infection|||Zilver2023Vaccination from the early second trimester onwards gives a robust SARS-CoV-2 antibody response throughout pregnancy and provides antibodies for the neonate|||Fu2022Systematic review of the safety, immunogenicity, and effectiveness of COVID-19 vaccines in pregnant and lactating individuals and their infants|||Jamieson2022An update on COVID-19 and pregnancy|||Shimabukuro2021Preliminary Findings of mRNA Covid-19 Vaccine Safety in Pregnant Persons|||Falsaperla2021COVID-19 vaccination in pregnant and lactating women: a systematic review}"},"properties":{"noteIndex":0},"schema":"https://github.com/citation-style-language/schema/raw/master/csl-citation.json"}</w:instrText>
      </w:r>
      <w:r>
        <w:fldChar w:fldCharType="separate"/>
      </w:r>
      <w:r w:rsidRPr="00101008">
        <w:rPr>
          <w:noProof/>
        </w:rPr>
        <w:t>\cite{Juncker2021Comparison of SARS-CoV-2-Specific Antibodies in Human Milk after mRNA-Based COVID-19 Vaccination and Infection|||Zilver2023Vaccination from the early second trimester onwards gives a robust SARS-CoV-2 antibody response throughout pregnancy and provides antibodies for the neonate|||Fu2022Systematic review of the safety, immunogenicity, and effectiveness of COVID-19 vaccines in pregnant and lactating individuals and their infants|||Jamieson2022An update on COVID-19 and pregnancy|||Shimabukuro2021Preliminary Findings of mRNA Covid-19 Vaccine Safety in Pregnant Persons|||Falsaperla2021COVID-19 vaccination in pregnant and lactating women: a systematic review}</w:t>
      </w:r>
      <w:r>
        <w:fldChar w:fldCharType="end"/>
      </w:r>
      <w:r>
        <w:t>, this more vulnerable group was excluded from initial SARS-CoV-2 vaccine trials. Therefore, information regarding vaccine driven antibody development in lactating women is still rather limited. T</w:t>
      </w:r>
      <w:r w:rsidRPr="536C6779">
        <w:rPr>
          <w:rFonts w:cs="Times New Roman"/>
        </w:rPr>
        <w:t xml:space="preserve">his </w:t>
      </w:r>
      <w:r>
        <w:t xml:space="preserve">information is beneficial for breastfeeding women to make a well-informed decision regarding vaccination to confer protection to not only themselves, but also their immune naïve </w:t>
      </w:r>
      <w:r w:rsidRPr="536C6779">
        <w:rPr>
          <w:rFonts w:cs="Times New Roman"/>
        </w:rPr>
        <w:t xml:space="preserve">infant </w:t>
      </w:r>
      <w:r w:rsidRPr="536C6779">
        <w:rPr>
          <w:rFonts w:cs="Times New Roman"/>
        </w:rPr>
        <w:fldChar w:fldCharType="begin" w:fldLock="1"/>
      </w:r>
      <w:r w:rsidR="006272F3">
        <w:rPr>
          <w:rFonts w:cs="Times New Roman"/>
        </w:rPr>
        <w:instrText>ADDIN CSL_CITATION {"citationItems":[{"id":"ITEM-1","itemData":{"DOI":"10.1098/RSPB.2014.3085","ISSN":"14712954","PMID":"26702035","abstract":"This article reviews the development of the immune response through neonatal, infant and adult life, including pregnancy, ending with the decline in old age. A picture emerges of a child born with an immature, innate and adaptive immune system, which matures and acquires memory as he or she grows. It then goes into decline in old age. These changes are considered alongside the risks of different types of infection, autoimmune disease and malignancy.","author":[{"dropping-particle":"","family":"Simon","given":"A. Katharina","non-dropping-particle":"","parse-names":false,"suffix":""},{"dropping-particle":"","family":"Hollander","given":"Georg A.","non-dropping-particle":"","parse-names":false,"suffix":""},{"dropping-particle":"","family":"McMichael","given":"Andrew","non-dropping-particle":"","parse-names":false,"suffix":""}],"container-title":"Proceedings of the Royal Society B: Biological Sciences","id":"ITEM-1","issue":"1821","issued":{"date-parts":[["2015","12","12"]]},"publisher":"The Royal Society","title":"Evolution of the immune system in humans from infancy to old age","type":"article-journal","volume":"282"},"uris":["http://www.mendeley.com/documents/?uuid=95df03ef-cd3d-3a37-8c55-3156e6c14636"]}],"mendeley":{"formattedCitation":"\\cite{Simon2015Evolution of the immune system in humans from infancy to old age}","plainTextFormattedCitation":"\\cite{Simon2015Evolution of the immune system in humans from infancy to old age}","previouslyFormattedCitation":"\\cite{Simon2015Evolution of the immune system in humans from infancy to old age}"},"properties":{"noteIndex":0},"schema":"https://github.com/citation-style-language/schema/raw/master/csl-citation.json"}</w:instrText>
      </w:r>
      <w:r w:rsidRPr="536C6779">
        <w:rPr>
          <w:rFonts w:cs="Times New Roman"/>
        </w:rPr>
        <w:fldChar w:fldCharType="separate"/>
      </w:r>
      <w:r w:rsidRPr="00101008">
        <w:rPr>
          <w:rFonts w:cs="Times New Roman"/>
          <w:noProof/>
        </w:rPr>
        <w:t>\cite{Simon2015Evolution of the immune system in humans from infancy to old age}</w:t>
      </w:r>
      <w:r w:rsidRPr="536C6779">
        <w:rPr>
          <w:rFonts w:cs="Times New Roman"/>
        </w:rPr>
        <w:fldChar w:fldCharType="end"/>
      </w:r>
      <w:r w:rsidRPr="536C6779">
        <w:rPr>
          <w:rFonts w:cs="Times New Roman"/>
        </w:rPr>
        <w:t xml:space="preserve">. </w:t>
      </w:r>
      <w:r>
        <w:t xml:space="preserve">The most abundant Ig in human milk is IgA at a concentration of 1.0-2.6 g/L being 10 to 100 times greater than IgG and IgM respectively </w:t>
      </w:r>
      <w:r>
        <w:fldChar w:fldCharType="begin" w:fldLock="1"/>
      </w:r>
      <w:r w:rsidR="006272F3">
        <w:instrText>ADDIN CSL_CITATION {"citationItems":[{"id":"ITEM-1","itemData":{"DOI":"10.3389/FPED.2020.00428","ISSN":"22962360","PMID":"32850542","abstract":"Mother's milk immunoglobulins (Igs) delivered to infants during breastfeeding are crucial in shaping and modulating immature infants' immune system and provide efficient protection against pathogens. The aim of the study was to evaluate the immunoglobulin concentrations in milk of 116 lactating mothers over prolonged lactation from the 1st to the 48th month using the ELISA method. The concentration of proteins, SIgA and IgG, but not IgM, showed a positive correlation (r = 0.69, p &lt; 0.005; r = 0.54, p &lt; 0.05; and r = 0.27, p &lt; 0.05, respectively) with lactation from the 1st to the 48th month. The lowest concentrations of SIgA and IgG were observed for the first year (2.12 ± 0.62 g/L and 14.71 ± 6.18 mg/L, respectively) and the highest after the 2nd year of lactation (7.55 ± 7.16 g/L and 18.95 ± 6.76 mg/L, respectively). The IgM concentration remained stable during 2 years (2.81 ± 2.74 mg/L), but after 24 months it was higher (3.82 ± 3.05 mg/L), although not significantly. Moreover, negative correlations of protein (r = −0.24, p &lt; 0.05) and SIgA (r = −0.47, p &lt; 0.05) concentrations with the number of feedings were found. Human milk after the 2nd year of lactation contains significantly higher concentrations of protein, SIgA, and IgG. High concentration of immunoglobulins and protein during prolonged lactation is an additional argument to support breastfeeding even after introducing solid foods and should be one of the overarching goals in the protection of children's health.","author":[{"dropping-particle":"","family":"Czosnykowska-Łukacka","given":"Matylda","non-dropping-particle":"","parse-names":false,"suffix":""},{"dropping-particle":"","family":"Lis-Kuberka","given":"Jolanta","non-dropping-particle":"","parse-names":false,"suffix":""},{"dropping-particle":"","family":"Królak-Olejnik","given":"Barbara","non-dropping-particle":"","parse-names":false,"suffix":""},{"dropping-particle":"","family":"Orczyk-Pawiłowicz","given":"Magdalena","non-dropping-particle":"","parse-names":false,"suffix":""}],"container-title":"Frontiers in Pediatrics","id":"ITEM-1","issued":{"date-parts":[["2020","8","7"]]},"page":"428","publisher":"Frontiers Media SA","title":"Changes in Human Milk Immunoglobulin Profile During Prolonged Lactation","type":"article-journal","volume":"8"},"uris":["http://www.mendeley.com/documents/?uuid=3d02779a-d47a-36ad-908a-86512f48f1b8"]},{"id":"ITEM-2","itemData":{"DOI":"10.1016/J.JNUTBIO.2016.06.001","ISSN":"1873-4847","PMID":"27771491","abstract":"The protein content of breast milk provides a foundation for estimating protein requirements of infants. Because it serves as a guideline for regulatory agencies issuing regulations for infant formula composition, it is critical that information on the protein content of breast milk is reliable. We have therefore carried out a meta-analysis of the protein and amino acid contents of breast milk and how they evolve during lactation. As several bioactive proteins are not completely digested in the infant and therefore represent “non-utilizable” protein, we evaluated the quantity, mechanism of action and digestive fate of several major breast milk proteins. A better knowledge of the development of the protein contents of breast milk and to what extent protein utilization changes with age of the infant will help improve understanding of protein needs in infancy. It is also essential when designing the composition of infant formulas, particularly when the formula uses a “staging” approach in which the composition of the formula is modified in stages to reflect changes in breast milk and changing requirements as the infant ages.","author":[{"dropping-particle":"","family":"Lönnerdal","given":"Bo","non-dropping-particle":"","parse-names":false,"suffix":""},{"dropping-particle":"","family":"Erdmann","given":"Peter","non-dropping-particle":"","parse-names":false,"suffix":""},{"dropping-particle":"","family":"Thakkar","given":"Sagar K.","non-dropping-particle":"","parse-names":false,"suffix":""},{"dropping-particle":"","family":"Sauser","given":"Julien","non-dropping-particle":"","parse-names":false,"suffix":""},{"dropping-particle":"","family":"Destaillats","given":"Frédéric","non-dropping-particle":"","parse-names":false,"suffix":""}],"container-title":"The Journal of nutritional biochemistry","id":"ITEM-2","issued":{"date-parts":[["2017","3","1"]]},"page":"1-11","publisher":"J Nutr Biochem","title":"Longitudinal evolution of true protein, amino acids and bioactive proteins in breast milk: a developmental perspective","type":"article-journal","volume":"41"},"uris":["http://www.mendeley.com/documents/?uuid=c1d3ccbf-62b4-3389-a2fa-cf202078c3fb"]}],"mendeley":{"formattedCitation":"\\cite{Czosnykowska-Łukacka2020Changes in Human Milk Immunoglobulin Profile During Prolonged Lactation|||Lönnerdal2017Longitudinal evolution of true protein, amino acids and bioactive proteins in breast milk: a developmental perspective}","plainTextFormattedCitation":"\\cite{Czosnykowska-Łukacka2020Changes in Human Milk Immunoglobulin Profile During Prolonged Lactation|||Lönnerdal2017Longitudinal evolution of true protein, amino acids and bioactive proteins in breast milk: a developmental perspective}","previouslyFormattedCitation":"\\cite{Czosnykowska-Łukacka2020Changes in Human Milk Immunoglobulin Profile During Prolonged Lactation|||Lönnerdal2017Longitudinal evolution of true protein, amino acids and bioactive proteins in breast milk: a developmental perspective}"},"properties":{"noteIndex":0},"schema":"https://github.com/citation-style-language/schema/raw/master/csl-citation.json"}</w:instrText>
      </w:r>
      <w:r>
        <w:fldChar w:fldCharType="separate"/>
      </w:r>
      <w:r w:rsidRPr="00101008">
        <w:rPr>
          <w:noProof/>
        </w:rPr>
        <w:t>\cite{Czosnykowska-Łukacka2020Changes in Human Milk Immunoglobulin Profile During Prolonged Lactation|||Lönnerdal2017Longitudinal evolution of true protein, amino acids and bioactive proteins in breast milk: a developmental perspective}</w:t>
      </w:r>
      <w:r>
        <w:fldChar w:fldCharType="end"/>
      </w:r>
      <w:r>
        <w:t xml:space="preserve">. IgA comes in two subclasses IgA1 and IgA2, with IgA1 typically being the more abundant subclass in human milk. We recently developed methods to study </w:t>
      </w:r>
      <w:commentRangeStart w:id="1"/>
      <w:commentRangeStart w:id="2"/>
      <w:commentRangeStart w:id="3"/>
      <w:commentRangeStart w:id="4"/>
      <w:commentRangeStart w:id="5"/>
      <w:r>
        <w:t>IgA1 clonal repertoires in human serum and milk</w:t>
      </w:r>
      <w:commentRangeEnd w:id="1"/>
      <w:r>
        <w:rPr>
          <w:rStyle w:val="CommentReference"/>
        </w:rPr>
        <w:commentReference w:id="1"/>
      </w:r>
      <w:commentRangeEnd w:id="2"/>
      <w:r>
        <w:rPr>
          <w:rStyle w:val="CommentReference"/>
        </w:rPr>
        <w:commentReference w:id="2"/>
      </w:r>
      <w:commentRangeEnd w:id="3"/>
      <w:r>
        <w:rPr>
          <w:rStyle w:val="CommentReference"/>
        </w:rPr>
        <w:commentReference w:id="3"/>
      </w:r>
      <w:commentRangeEnd w:id="4"/>
      <w:r>
        <w:rPr>
          <w:rStyle w:val="CommentReference"/>
        </w:rPr>
        <w:commentReference w:id="4"/>
      </w:r>
      <w:commentRangeEnd w:id="5"/>
      <w:r>
        <w:rPr>
          <w:rStyle w:val="CommentReference"/>
        </w:rPr>
        <w:commentReference w:id="5"/>
      </w:r>
      <w:r>
        <w:t xml:space="preserve">. After affinity-purification, all IgA (IgA1 and IgA2) molecules from human serum or milk </w:t>
      </w:r>
      <w:r>
        <w:fldChar w:fldCharType="begin" w:fldLock="1"/>
      </w:r>
      <w:r w:rsidR="006272F3">
        <w:instrText>ADDIN CSL_CITATION {"citationItems":[{"id":"ITEM-1","itemData":{"DOI":"10.3389/FIMMU.2021.789748","ISSN":"1664-3224","PMID":"34938298","abstract":"Recently,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immunology","id":"ITEM-1","issued":{"date-parts":[["2021","12","6"]]},"publisher":"Front Immunol","title":"A Direct MS-Based Approach to Profile Human Milk Secretory Immunoglobulin A (IgA1) Reveals Donor-Specific Clonal Repertoires With High Longitudinal Stability","type":"article-journal","volume":"12"},"uris":["http://www.mendeley.com/documents/?uuid=71ddb4fd-3e29-3cb1-9426-c9c26692036c"]},{"id":"ITEM-2","itemData":{"DOI":"10.1038/S41423-022-00954-2","ISSN":"2042-0226","PMID":"36447030","abstract":"The most abundant immunoglobulin present in the human body is IgA. It has the highest concentrations at the mucosal lining and in biofluids such as milk and is the second most abundant class of antibodies in serum. We assessed the structural diversity and clonal repertoire of IgA1-containing molecular assemblies longitudinally in human serum and milk from three donors using a mass spectrometry-based approach. IgA-containing molecules purified from serum or milk were assessed by the release and subsequent analysis of their Fab fragments. Our data revealed that serum IgA1 consists of two distinct structural populations, namely monomeric IgA1 (</w:instrText>
      </w:r>
      <w:r w:rsidR="006272F3">
        <w:rPr>
          <w:rFonts w:ascii="Cambria Math" w:hAnsi="Cambria Math" w:cs="Cambria Math"/>
        </w:rPr>
        <w:instrText>∼</w:instrText>
      </w:r>
      <w:r w:rsidR="006272F3">
        <w:instrText>80%) and dimeric joining (J-) chain coupled IgA1 (</w:instrText>
      </w:r>
      <w:r w:rsidR="006272F3">
        <w:rPr>
          <w:rFonts w:ascii="Cambria Math" w:hAnsi="Cambria Math" w:cs="Cambria Math"/>
        </w:rPr>
        <w:instrText>∼</w:instrText>
      </w:r>
      <w:r w:rsidR="006272F3">
        <w:instrText>20%). Also, we confirmed that IgA1 in milk is present solely as secretory (S)IgA, consisting of two (</w:instrText>
      </w:r>
      <w:r w:rsidR="006272F3">
        <w:rPr>
          <w:rFonts w:ascii="Cambria Math" w:hAnsi="Cambria Math" w:cs="Cambria Math"/>
        </w:rPr>
        <w:instrText>∼</w:instrText>
      </w:r>
      <w:r w:rsidR="006272F3">
        <w:instrText>50%), three (</w:instrText>
      </w:r>
      <w:r w:rsidR="006272F3">
        <w:rPr>
          <w:rFonts w:ascii="Cambria Math" w:hAnsi="Cambria Math" w:cs="Cambria Math"/>
        </w:rPr>
        <w:instrText>∼</w:instrText>
      </w:r>
      <w:r w:rsidR="006272F3">
        <w:instrText>33%) or four (</w:instrText>
      </w:r>
      <w:r w:rsidR="006272F3">
        <w:rPr>
          <w:rFonts w:ascii="Cambria Math" w:hAnsi="Cambria Math" w:cs="Cambria Math"/>
        </w:rPr>
        <w:instrText>∼</w:instrText>
      </w:r>
      <w:r w:rsidR="006272F3">
        <w:instrText>17%) IgA1 molecules assembled with a J-chain and secretory component (SC). Interestingly, the serum and milk IgA1-Fab repertoires were distinct between monomeric, and J-chain coupled dimeric IgA1. The serum dimeric J-chain coupled IgA1 repertoire contained several abundant clones also observed in the milk IgA1 repertoire. The latter repertoire had little to no overlap with the serum monomeric IgA1 repertoire. This suggests that human IgA1s have (at least) two distinct origins; one of these produces dimeric J-chain coupled IgA1 molecules, shared in human serum and milk, and another produces monomeric IgA1 ending up exclusively in serum.","author":[{"dropping-particle":"","family":"Dingess","given":"Kelly A.","non-dropping-particle":"","parse-names":false,"suffix":""},{"dropping-particle":"","family":"Hoek","given":"Max","non-dropping-particle":"","parse-names":false,"suffix":""},{"dropping-particle":"","family":"Rijswijk","given":"Danique M.H.","non-dropping-particle":"van","parse-names":false,"suffix":""},{"dropping-particle":"","family":"Tamara","given":"Sem","non-dropping-particle":"","parse-names":false,"suffix":""},{"dropping-particle":"","family":"Boer","given":"Maurits A.","non-dropping-particle":"den","parse-names":false,"suffix":""},{"dropping-particle":"","family":"Veth","given":"Tim","non-dropping-particle":"","parse-names":false,"suffix":""},{"dropping-particle":"","family":"Damen","given":"Mirjam J.A.","non-dropping-particle":"","parse-names":false,"suffix":""},{"dropping-particle":"","family":"Barendregt","given":"Arjan","non-dropping-particle":"","parse-names":false,"suffix":""},{"dropping-particle":"","family":"Romijn","given":"Michelle","non-dropping-particle":"","parse-names":false,"suffix":""},{"dropping-particle":"","family":"Juncker","given":"Hannah G.","non-dropping-particle":"","parse-names":false,"suffix":""},{"dropping-particle":"","family":"Keulen","given":"Britt J.","non-dropping-particle":"van","parse-names":false,"suffix":""},{"dropping-particle":"","family":"Vidarsson","given":"Gestur","non-dropping-particle":"","parse-names":false,"suffix":""},{"dropping-particle":"","family":"Goudoever","given":"Johannes B.","non-dropping-particle":"van","parse-names":false,"suffix":""},{"dropping-particle":"","family":"Bondt","given":"Albert","non-dropping-particle":"","parse-names":false,"suffix":""},{"dropping-particle":"","family":"Heck","given":"Albert J.R.","non-dropping-particle":"","parse-names":false,"suffix":""}],"container-title":"Cellular &amp; molecular immunology","id":"ITEM-2","issue":"1","issued":{"date-parts":[["2023","1","1"]]},"publisher":"Cell Mol Immunol","title":"Identification of common and distinct origins of human serum and breastmilk IgA1 by mass spectrometry-based clonal profiling","type":"article-journal","volume":"20"},"uris":["http://www.mendeley.com/documents/?uuid=17021446-5125-3985-8447-16b1e6a83e46"]}],"mendeley":{"formattedCitation":"\\cite{Bondt2021A Direct MS-Based Approach to Profile Human Milk Secretory Immunoglobulin A (IgA1) Reveals Donor-Specific Clonal Repertoires With High Longitudinal Stability|||Dingess2023Identification of common and distinct origins of human serum and breastmilk IgA1 by mass spectrometry-based clonal profiling}","plainTextFormattedCitation":"\\cite{Bondt2021A Direct MS-Based Approach to Profile Human Milk Secretory Immunoglobulin A (IgA1) Reveals Donor-Specific Clonal Repertoires With High Longitudinal Stability|||Dingess2023Identification of common and distinct origins of human serum and breastmilk IgA1 by mass spectrometry-based clonal profiling}","previouslyFormattedCitation":"\\cite{Bondt2021A Direct MS-Based Approach to Profile Human Milk Secretory Immunoglobulin A (IgA1) Reveals Donor-Specific Clonal Repertoires With High Longitudinal Stability|||Dingess2023Identification of common and distinct origins of human serum and breastmilk IgA1 by mass spectrometry-based clonal profiling}"},"properties":{"noteIndex":0},"schema":"https://github.com/citation-style-language/schema/raw/master/csl-citation.json"}</w:instrText>
      </w:r>
      <w:r>
        <w:fldChar w:fldCharType="separate"/>
      </w:r>
      <w:r w:rsidRPr="00101008">
        <w:rPr>
          <w:noProof/>
        </w:rPr>
        <w:t>\cite{Bondt2021A Direct MS-Based Approach to Profile Human Milk Secretory Immunoglobulin A (IgA1) Reveals Donor-Specific Clonal Repertoires With High Longitudinal Stability|||Dingess2023Identification of common and distinct origins of human serum and breastmilk IgA1 by mass spectrometry-based clonal profiling}</w:t>
      </w:r>
      <w:r>
        <w:fldChar w:fldCharType="end"/>
      </w:r>
      <w:r>
        <w:t xml:space="preserve"> become bound to the affinity resins, whereafter we use specific enzymes to cleave IgA1 molecules selectively, yielding the fragment antigen binding (Fab) domains that harbor the complementarity determining regions. These Fabs are then subjected to intact mass analysis by LC-MS clonal profiling. This yields a clonal profile that typically contains several hundred unique clones, each identified by a specific LC-MS signature based on mass and retention time. We can quantify the human milk concentrations of each Fab clone by spiking in recombinant IgA1 mAb standards </w:t>
      </w:r>
      <w:r>
        <w:fldChar w:fldCharType="begin" w:fldLock="1"/>
      </w:r>
      <w:r w:rsidR="006272F3">
        <w:instrText>ADDIN CSL_CITATION {"citationItems":[{"id":"ITEM-1","itemData":{"DOI":"10.3389/FIMMU.2021.789748","ISSN":"1664-3224","PMID":"34938298","abstract":"Recently,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immunology","id":"ITEM-1","issued":{"date-parts":[["2021","12","6"]]},"publisher":"Front Immunol","title":"A Direct MS-Based Approach to Profile Human Milk Secretory Immunoglobulin A (IgA1) Reveals Donor-Specific Clonal Repertoires With High Longitudinal Stability","type":"article-journal","volume":"12"},"uris":["http://www.mendeley.com/documents/?uuid=71ddb4fd-3e29-3cb1-9426-c9c26692036c"]}],"mendeley":{"formattedCitation":"\\cite{Bondt2021A Direct MS-Based Approach to Profile Human Milk Secretory Immunoglobulin A (IgA1) Reveals Donor-Specific Clonal Repertoires With High Longitudinal Stability}","plainTextFormattedCitation":"\\cite{Bondt2021A Direct MS-Based Approach to Profile Human Milk Secretory Immunoglobulin A (IgA1) Reveals Donor-Specific Clonal Repertoires With High Longitudinal Stability}","previouslyFormattedCitation":"\\cite{Bondt2021A Direct MS-Based Approach to Profile Human Milk Secretory Immunoglobulin A (IgA1) Reveals Donor-Specific Clonal Repertoires With High Longitudinal Stability}"},"properties":{"noteIndex":0},"schema":"https://github.com/citation-style-language/schema/raw/master/csl-citation.json"}</w:instrText>
      </w:r>
      <w:r>
        <w:fldChar w:fldCharType="separate"/>
      </w:r>
      <w:r w:rsidRPr="00101008">
        <w:rPr>
          <w:noProof/>
        </w:rPr>
        <w:t>\cite{Bondt2021A Direct MS-Based Approach to Profile Human Milk Secretory Immunoglobulin A (IgA1) Reveals Donor-Specific Clonal Repertoires With High Longitudinal Stability}</w:t>
      </w:r>
      <w:r>
        <w:fldChar w:fldCharType="end"/>
      </w:r>
      <w:r>
        <w:t xml:space="preserve">, enabling us to monitor the abundance of individual clones over time. Monitoring the human milk IgA1 clonal repertoire of healthy individuals, we observed that they are relatively simple, being dominated by just a few hundred to thousand different clones at a given time. These repertoires are unique and highly personalized as we do not observe the same clones in more than one donor. Furthermore, we found the human milk IgA1 repertoires of healthy donors to be very stable over time </w:t>
      </w:r>
      <w:r>
        <w:fldChar w:fldCharType="begin" w:fldLock="1"/>
      </w:r>
      <w:r w:rsidR="006272F3">
        <w:instrText>ADDIN CSL_CITATION {"citationItems":[{"id":"ITEM-1","itemData":{"DOI":"10.3389/FIMMU.2021.789748","ISSN":"1664-3224","PMID":"34938298","abstract":"Recently,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immunology","id":"ITEM-1","issued":{"date-parts":[["2021","12","6"]]},"publisher":"Front Immunol","title":"A Direct MS-Based Approach to Profile Human Milk Secretory Immunoglobulin A (IgA1) Reveals Donor-Specific Clonal Repertoires With High Longitudinal Stability","type":"article-journal","volume":"12"},"uris":["http://www.mendeley.com/documents/?uuid=71ddb4fd-3e29-3cb1-9426-c9c26692036c"]}],"mendeley":{"formattedCitation":"\\cite{Bondt2021A Direct MS-Based Approach to Profile Human Milk Secretory Immunoglobulin A (IgA1) Reveals Donor-Specific Clonal Repertoires With High Longitudinal Stability}","plainTextFormattedCitation":"\\cite{Bondt2021A Direct MS-Based Approach to Profile Human Milk Secretory Immunoglobulin A (IgA1) Reveals Donor-Specific Clonal Repertoires With High Longitudinal Stability}","previouslyFormattedCitation":"\\cite{Bondt2021A Direct MS-Based Approach to Profile Human Milk Secretory Immunoglobulin A (IgA1) Reveals Donor-Specific Clonal Repertoires With High Longitudinal Stability}"},"properties":{"noteIndex":0},"schema":"https://github.com/citation-style-language/schema/raw/master/csl-citation.json"}</w:instrText>
      </w:r>
      <w:r>
        <w:fldChar w:fldCharType="separate"/>
      </w:r>
      <w:r w:rsidRPr="00101008">
        <w:rPr>
          <w:noProof/>
        </w:rPr>
        <w:t>\cite{Bondt2021A Direct MS-Based Approach to Profile Human Milk Secretory Immunoglobulin A (IgA1) Reveals Donor-Specific Clonal Repertoires With High Longitudinal Stability}</w:t>
      </w:r>
      <w:r>
        <w:fldChar w:fldCharType="end"/>
      </w:r>
      <w:r>
        <w:t xml:space="preserve">, whereas the clonal repertoires of individuals that experience serious illness, can undergo distinct and sudden changes </w:t>
      </w:r>
      <w:r>
        <w:fldChar w:fldCharType="begin" w:fldLock="1"/>
      </w:r>
      <w:r w:rsidR="006272F3">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systems","id":"ITEM-1","issue":"12","issued":{"date-parts":[["2021","12","15"]]},"page":"1131-1143.e5","publisher":"Cell Syst","title":"Human plasma IgG1 repertoires are simple, unique, and dynamic","type":"article-journal","volume":"12"},"uris":["http://www.mendeley.com/documents/?uuid=a61f107b-2542-3bc1-9127-c1855fb64b21"]},{"id":"ITEM-2","itemData":{"DOI":"10.1038/s41467-022-33899-1","ISSN":"2041-1723","PMID":"36243713","abstract":"Existing assays to measure antibody cross-reactivity against different SARS-CoV-2 spike (S) protein variants lack the discriminatory power to provide insights at the level of individual clones. Using a mass spectrometry-based approach we are able to monitor individual donors’ IgG1 clonal responses following a SARS-CoV-2 infection. We monitor the plasma clonal IgG1 profiles of 8 donors who had experienced an infection by either the wild type Wuhan Hu-1 virus or one of 3 VOCs (Alpha, Beta and Gamma). In these donors we chart the full plasma IgG1 repertoires as well as the IgG1 repertoires targeting the SARS-CoV-2 spike protein trimer VOC antigens. The plasma of each donor contains numerous anti-spike IgG1 antibodies, accounting for &amp;lt;0.1% up to almost 10% of all IgG1s. Some of these antibodies are VOC-specific whereas others do recognize multiple or even all VOCs. We show that in these polyclonal responses, each clone exhibits a distinct cross-reactivity and also distinct virus neutralization capacity. These observations support the need for a more personalized look at the antibody clonal responses to infectious diseases. Profiling antibody repertoires using proteomic approaches may provide a way of screening for antibody cross-reactivity against SARS-CoV-2 variants. Here the authors use a IgG1 specific cleavage method to analyse the IgG1 repertoire within recovered patients and relate this to antibody binding and neutralisation.","author":[{"dropping-particle":"","family":"Rijswijck","given":"Danique M.H.","non-dropping-particle":"van","parse-names":false,"suffix":""},{"dropping-particle":"","family":"Bondt","given":"Albert","non-dropping-particle":"","parse-names":false,"suffix":""},{"dropping-particle":"","family":"Hoek","given":"Max","non-dropping-particle":"","parse-names":false,"suffix":""},{"dropping-particle":"","family":"Straten","given":"Karlijn","non-dropping-particle":"van der","parse-names":false,"suffix":""},{"dropping-particle":"","family":"Caniels","given":"Tom G.","non-dropping-particle":"","parse-names":false,"suffix":""},{"dropping-particle":"","family":"Poniman","given":"Meliawati","non-dropping-particle":"","parse-names":false,"suffix":""},{"dropping-particle":"","family":"Eggink","given":"Dirk","non-dropping-particle":"","parse-names":false,"suffix":""},{"dropping-particle":"","family":"Reusken","given":"Chantal","non-dropping-particle":"","parse-names":false,"suffix":""},{"dropping-particle":"","family":"Bree","given":"Godelieve J.","non-dropping-particle":"de","parse-names":false,"suffix":""},{"dropping-particle":"","family":"Sanders","given":"Rogier W.","non-dropping-particle":"","parse-names":false,"suffix":""},{"dropping-particle":"","family":"Gils","given":"Marit J.","non-dropping-particle":"van","parse-names":false,"suffix":""},{"dropping-particle":"","family":"Heck","given":"Albert J.R.","non-dropping-particle":"","parse-names":false,"suffix":""}],"container-title":"Nature Communications 2022 13:1","id":"ITEM-2","issue":"1","issued":{"date-parts":[["2022","10","15"]]},"page":"1-10","publisher":"Nature Publishing Group","title":"Discriminating cross-reactivity in polyclonal IgG1 responses against SARS-CoV-2 variants of concern","type":"article-journal","volume":"13"},"uris":["http://www.mendeley.com/documents/?uuid=706a8ab7-0af8-3d17-894d-1d5bb21abf23"]}],"mendeley":{"formattedCitation":"\\cite{Bondt2021Human plasma IgG1 repertoires are simple, unique, and dynamic|||van Rijswijck2022Discriminating cross-reactivity in polyclonal IgG1 responses against SARS-CoV-2 variants of concern}","plainTextFormattedCitation":"\\cite{Bondt2021Human plasma IgG1 repertoires are simple, unique, and dynamic|||van Rijswijck2022Discriminating cross-reactivity in polyclonal IgG1 responses against SARS-CoV-2 variants of concern}","previouslyFormattedCitation":"\\cite{Bondt2021Human plasma IgG1 repertoires are simple, unique, and dynamic|||van Rijswijck2022Discriminating cross-reactivity in polyclonal IgG1 responses against SARS-CoV-2 variants of concern}"},"properties":{"noteIndex":0},"schema":"https://github.com/citation-style-language/schema/raw/master/csl-citation.json"}</w:instrText>
      </w:r>
      <w:r>
        <w:fldChar w:fldCharType="separate"/>
      </w:r>
      <w:r w:rsidRPr="00101008">
        <w:rPr>
          <w:noProof/>
        </w:rPr>
        <w:t>\cite{Bondt2021Human plasma IgG1 repertoires are simple, unique, and dynamic|||van Rijswijck2022Discriminating cross-reactivity in polyclonal IgG1 responses against SARS-CoV-2 variants of concern}</w:t>
      </w:r>
      <w:r>
        <w:fldChar w:fldCharType="end"/>
      </w:r>
      <w:r>
        <w:t xml:space="preserve">. </w:t>
      </w:r>
    </w:p>
    <w:p w14:paraId="46C83C82" w14:textId="090C05AD" w:rsidR="00101008" w:rsidRPr="00EF28BB" w:rsidRDefault="00101008" w:rsidP="00101008">
      <w:r w:rsidRPr="00EF28BB">
        <w:t xml:space="preserve">Mothers that were previously infected with SARS-CoV-2 have significantly higher concentrations of spike specific IgA in their breastmilk than negative controls </w:t>
      </w:r>
      <w:r w:rsidRPr="00EF28BB">
        <w:fldChar w:fldCharType="begin" w:fldLock="1"/>
      </w:r>
      <w:r w:rsidR="006272F3">
        <w:instrText>ADDIN CSL_CITATION {"citationItems":[{"id":"ITEM-1","itemData":{"DOI":"10.3390/NU13051645","ISSN":"2072-6643","PMID":"34068142","abstract":"Background: Since the outbreak of coronavirus disease 2019 (COVID-19), many put their hopes in the rapid availability of effective immunizations. Human milk, containing antibodies against syndrome coronavirus 2 (SARS-CoV-2), may serve as means of protection through passive immunization. We aimed to determine the presence and pseudovirus neutralization capacity of SARS-CoV-2 specific IgA in human milk of mothers who recovered from COVID-19, and the effect of pasteurization on these antibodies. Methods: This prospective case control study included lactating mothers, recovered from (suspected) COVID-19 and healthy controls. Human milk and serum samples were collected. To assess the presence of SARS-CoV-2 antibodies we used multiple complementary assays, namely ELISA with the SARS-CoV-2 spike protein (specific for IgA and IgG), receptor binding domain (RBD) and nucleocapsid (N) protein for IgG in serum, and bridging ELISA with the SARS-CoV-2 RBD and N protein for specific Ig (IgG, IgM and IgA in human milk and serum). To assess the effect of pasteurization, human milk was exposed to Holder (HoP) and High Pressure Pasteurization (HPP). Results: Human milk contained abundant SARS-CoV-2 antibodies in 83% of the proven cases and in 67% of the suspected cases. Unpasteurized milk with and without these antibodies was found to be capable of neutralizing a pseudovirus of SARS-CoV-2 in (97% and 85% of the samples respectively). After pasteurization, total IgA antibody levels were affected by HoP, while SARS-CoV-2 specific antibody levels were affected by HPP. Pseudovirus neutralizing capacity of the human milk samples was only retained with the HPP approach. No correlation was observed between milk antibody levels and neutralization capacity. Conclusions: Human milk from recovered COVID-19-infected mothers contains SARS-CoV-2 specific antibodies which maintained neutralization capacity after HPP. All together this may represent a safe and effective immunization strategy after HPP.","author":[{"dropping-particle":"","family":"Keulen","given":"Britt J.","non-dropping-particle":"van","parse-names":false,"suffix":""},{"dropping-particle":"","family":"Romijn","given":"Michelle","non-dropping-particle":"","parse-names":false,"suffix":""},{"dropping-particle":"","family":"Bondt","given":"Albert","non-dropping-particle":"","parse-names":false,"suffix":""},{"dropping-particle":"","family":"Dingess","given":"Kelly A.","non-dropping-particle":"","parse-names":false,"suffix":""},{"dropping-particle":"","family":"Kontopodi","given":"Eva","non-dropping-particle":"","parse-names":false,"suffix":""},{"dropping-particle":"","family":"Straten","given":"Karlijn","non-dropping-particle":"van der","parse-names":false,"suffix":""},{"dropping-particle":"","family":"Boer","given":"Maurits A.","non-dropping-particle":"Den","parse-names":false,"suffix":""},{"dropping-particle":"","family":"Burger","given":"Judith A.","non-dropping-particle":"","parse-names":false,"suffix":""},{"dropping-particle":"","family":"Poniman","given":"Meliawati","non-dropping-particle":"","parse-names":false,"suffix":""},{"dropping-particle":"","family":"Bosch","given":"Berend J.","non-dropping-particle":"","parse-names":false,"suffix":""},{"dropping-particle":"","family":"Brouwer","given":"Philip J.M.","non-dropping-particle":"","parse-names":false,"suffix":""},{"dropping-particle":"","family":"Groot","given":"Christianne J.M.","non-dropping-particle":"de","parse-names":false,"suffix":""},{"dropping-particle":"","family":"Hoek","given":"Max","non-dropping-particle":"","parse-names":false,"suffix":""},{"dropping-particle":"","family":"Li","given":"Wentao","non-dropping-particle":"","parse-names":false,"suffix":""},{"dropping-particle":"","family":"Pajkrt","given":"Dasja","non-dropping-particle":"","parse-names":false,"suffix":""},{"dropping-particle":"","family":"Sanders","given":"Rogier W.","non-dropping-particle":"","parse-names":false,"suffix":""},{"dropping-particle":"","family":"Schoonderwoerd","given":"Anne","non-dropping-particle":"","parse-names":false,"suffix":""},{"dropping-particle":"","family":"Tamara","given":"Sem","non-dropping-particle":"","parse-names":false,"suffix":""},{"dropping-particle":"","family":"Timmermans","given":"Rian A.H.","non-dropping-particle":"","parse-names":false,"suffix":""},{"dropping-particle":"","family":"Vidarsson","given":"Gestur","non-dropping-particle":"","parse-names":false,"suffix":""},{"dropping-particle":"","family":"Stittelaar","given":"Koert J.","non-dropping-particle":"","parse-names":false,"suffix":""},{"dropping-particle":"","family":"Rispens","given":"Theo T.","non-dropping-particle":"","parse-names":false,"suffix":""},{"dropping-particle":"","family":"Hettinga","given":"Kasper A.","non-dropping-particle":"","parse-names":false,"suffix":""},{"dropping-particle":"","family":"Gils","given":"Marit J.","non-dropping-particle":"van","parse-names":false,"suffix":""},{"dropping-particle":"","family":"Heck","given":"Albert J.R.","non-dropping-particle":"","parse-names":false,"suffix":""},{"dropping-particle":"","family":"Goudoever","given":"Johannes B.","non-dropping-particle":"van","parse-names":false,"suffix":""}],"container-title":"Nutrients","id":"ITEM-1","issue":"5","issued":{"date-parts":[["2021","5","1"]]},"publisher":"Nutrients","title":"Human Milk from Previously COVID-19-Infected Mothers: The Effect of Pasteurization on Specific Antibodies and Neutralization Capacity","type":"article-journal","volume":"13"},"uris":["http://www.mendeley.com/documents/?uuid=28824cac-e050-3ff0-b28b-f3db0aee1ff9"]}],"mendeley":{"formattedCitation":"\\cite{van Keulen2021Human Milk from Previously COVID-19-Infected Mothers: The Effect of Pasteurization on Specific Antibodies and Neutralization Capacity}","plainTextFormattedCitation":"\\cite{van Keulen2021Human Milk from Previously COVID-19-Infected Mothers: The Effect of Pasteurization on Specific Antibodies and Neutralization Capacity}","previouslyFormattedCitation":"\\cite{van Keulen2021Human Milk from Previously COVID-19-Infected Mothers: The Effect of Pasteurization on Specific Antibodies and Neutralization Capacity}"},"properties":{"noteIndex":0},"schema":"https://github.com/citation-style-language/schema/raw/master/csl-citation.json"}</w:instrText>
      </w:r>
      <w:r w:rsidRPr="00EF28BB">
        <w:fldChar w:fldCharType="separate"/>
      </w:r>
      <w:r w:rsidRPr="00101008">
        <w:rPr>
          <w:noProof/>
        </w:rPr>
        <w:t>\cite{van Keulen2021Human Milk from Previously COVID-19-Infected Mothers: The Effect of Pasteurization on Specific Antibodies and Neutralization Capacity}</w:t>
      </w:r>
      <w:r w:rsidRPr="00EF28BB">
        <w:fldChar w:fldCharType="end"/>
      </w:r>
      <w:r w:rsidRPr="00EF28BB">
        <w:t>, and using LC-MS we were able to detect spike specific secretory IgA1 (SIgA1) Fab fragments in these donors.</w:t>
      </w:r>
      <w:r w:rsidRPr="00EF28BB" w:rsidDel="0083377B">
        <w:t xml:space="preserve"> </w:t>
      </w:r>
      <w:r w:rsidRPr="00EF28BB">
        <w:t>Interestingly, concentrations of spike specific IgA in human milk had little correlation with neutralization</w:t>
      </w:r>
      <w:r w:rsidRPr="00EF28BB" w:rsidDel="001105EB">
        <w:t xml:space="preserve"> capability</w:t>
      </w:r>
      <w:r w:rsidRPr="00EF28BB">
        <w:t>, and spike specific SIgA1 Fabs were of a relatively low concentration when compared to total SIgA1 in human milk.</w:t>
      </w:r>
      <w:r w:rsidRPr="00EF28BB" w:rsidDel="00B6321F">
        <w:t xml:space="preserve"> </w:t>
      </w:r>
      <w:r w:rsidRPr="00EF28BB">
        <w:t xml:space="preserve">Other studies have also shown weak correlations between antibody titers and the frequency of recirculating memory B cells relative to a respective antigen </w:t>
      </w:r>
      <w:r w:rsidRPr="00EF28BB">
        <w:fldChar w:fldCharType="begin" w:fldLock="1"/>
      </w:r>
      <w:r w:rsidR="006272F3">
        <w:instrText>ADDIN CSL_CITATION {"citationItems":[{"id":"ITEM-1","itemData":{"DOI":"10.3390/CELLS11223662","ISSN":"2073-4409","PMID":"36429090","abstract":"The scope of immune monitoring is to define the existence, magnitude, and quality of immune mechanisms operational in a host. In clinical trials and praxis, the assessment of humoral immunity is commonly confined to measurements of serum antibody reactivity without accounting for the memory B cell potential. Relying on fundamentally different mechanisms, however, passive immunity conveyed by pre-existing antibodies needs to be distinguished from active B cell memory. Here, we tested whether, in healthy human individuals, the antibody titers to SARS-CoV-2, seasonal influenza, or Epstein–Barr virus antigens correlated with the frequency of recirculating memory B cells reactive with the respective antigens. Weak correlations were found. The data suggest that the assessment of humoral immunity by measurement of antibody levels does not reflect on memory B cell frequencies and thus an individual’s potential to engage in an anamnestic antibody response against the same or an antigenically related virus. Direct monitoring of the antigen-reactive memory B cell compartment is both required and feasible towards that goal.","author":[{"dropping-particle":"","family":"Wolf","given":"Carla","non-dropping-particle":"","parse-names":false,"suffix":""},{"dropping-particle":"","family":"Köppert","given":"Sebastian","non-dropping-particle":"","parse-names":false,"suffix":""},{"dropping-particle":"","family":"Becza","given":"Noémi","non-dropping-particle":"","parse-names":false,"suffix":""},{"dropping-particle":"","family":"Kuerten","given":"Stefanie","non-dropping-particle":"","parse-names":false,"suffix":""},{"dropping-particle":"","family":"Kirchenbaum","given":"Greg A.","non-dropping-particle":"","parse-names":false,"suffix":""},{"dropping-particle":"V.","family":"Lehmann","given":"Paul","non-dropping-particle":"","parse-names":false,"suffix":""}],"container-title":"Cells","id":"ITEM-1","issue":"22","issued":{"date-parts":[["2022","11","1"]]},"publisher":"Cells","title":"Antibody Levels Poorly Reflect on the Frequency of Memory B Cells Generated following SARS-CoV-2, Seasonal Influenza, or EBV Infection","type":"article-journal","volume":"11"},"uris":["http://www.mendeley.com/documents/?uuid=a33d208f-18d9-334d-b1d6-48dda9e7fb2d"]}],"mendeley":{"formattedCitation":"\\cite{Wolf2022Antibody Levels Poorly Reflect on the Frequency of Memory B Cells Generated following SARS-CoV-2, Seasonal Influenza, or EBV Infection}","plainTextFormattedCitation":"\\cite{Wolf2022Antibody Levels Poorly Reflect on the Frequency of Memory B Cells Generated following SARS-CoV-2, Seasonal Influenza, or EBV Infection}","previouslyFormattedCitation":"\\cite{Wolf2022Antibody Levels Poorly Reflect on the Frequency of Memory B Cells Generated following SARS-CoV-2, Seasonal Influenza, or EBV Infection}"},"properties":{"noteIndex":0},"schema":"https://github.com/citation-style-language/schema/raw/master/csl-citation.json"}</w:instrText>
      </w:r>
      <w:r w:rsidRPr="00EF28BB">
        <w:fldChar w:fldCharType="separate"/>
      </w:r>
      <w:r w:rsidRPr="00101008">
        <w:rPr>
          <w:noProof/>
        </w:rPr>
        <w:t>\cite{Wolf2022Antibody Levels Poorly Reflect on the Frequency of Memory B Cells Generated following SARS-CoV-2, Seasonal Influenza, or EBV Infection}</w:t>
      </w:r>
      <w:r w:rsidRPr="00EF28BB">
        <w:fldChar w:fldCharType="end"/>
      </w:r>
      <w:r w:rsidRPr="00EF28BB">
        <w:t xml:space="preserve">. These findings suggest that high concentrations of antibodies may not be good predictors for effective viral recognition and binding. Detailed knowledge about the emergence and evolution of antibodies in response to vaccination could </w:t>
      </w:r>
      <w:r>
        <w:t>r</w:t>
      </w:r>
      <w:commentRangeStart w:id="6"/>
      <w:r>
        <w:t>ender</w:t>
      </w:r>
      <w:commentRangeEnd w:id="6"/>
      <w:r>
        <w:rPr>
          <w:rStyle w:val="CommentReference"/>
        </w:rPr>
        <w:commentReference w:id="6"/>
      </w:r>
      <w:r w:rsidRPr="00EF28BB">
        <w:t xml:space="preserve"> better insights into the immunity they provide and thereby</w:t>
      </w:r>
      <w:r w:rsidRPr="00EF28BB" w:rsidDel="008969CB">
        <w:t xml:space="preserve"> </w:t>
      </w:r>
      <w:r w:rsidRPr="00EF28BB">
        <w:t xml:space="preserve">yield better </w:t>
      </w:r>
      <w:r w:rsidRPr="00EF28BB" w:rsidDel="00495F71">
        <w:t xml:space="preserve">predictors </w:t>
      </w:r>
      <w:r w:rsidRPr="00EF28BB">
        <w:t>for its longevity and effectivity.</w:t>
      </w:r>
    </w:p>
    <w:p w14:paraId="2DA91A66" w14:textId="69D9DAC8" w:rsidR="003447CD" w:rsidRDefault="00101008" w:rsidP="00101008">
      <w:r w:rsidRPr="00EF28BB">
        <w:t xml:space="preserve">Here, we aim to expand the knowledge about the antibody response of lactating women following SARS-CoV-2 vaccination by investigating the </w:t>
      </w:r>
      <w:r>
        <w:t>SIgA1</w:t>
      </w:r>
      <w:commentRangeStart w:id="7"/>
      <w:r>
        <w:t xml:space="preserve"> profiles</w:t>
      </w:r>
      <w:r w:rsidRPr="00EF28BB">
        <w:t xml:space="preserve"> </w:t>
      </w:r>
      <w:commentRangeEnd w:id="7"/>
      <w:r>
        <w:rPr>
          <w:rStyle w:val="CommentReference"/>
        </w:rPr>
        <w:commentReference w:id="7"/>
      </w:r>
      <w:r>
        <w:t>of</w:t>
      </w:r>
      <w:r w:rsidRPr="00EF28BB">
        <w:t xml:space="preserve"> six individuals that received repeated mRNA-based or vector-based SARS-CoV-2 vaccines. Donors and their samples for this observational longitudinal case series were selected from a previously described cohort </w:t>
      </w:r>
      <w:r w:rsidRPr="00EF28BB">
        <w:fldChar w:fldCharType="begin" w:fldLock="1"/>
      </w:r>
      <w:r w:rsidR="006272F3">
        <w:instrText>ADDIN CSL_CITATION {"citationItems":[{"id":"ITEM-1","itemData":{"DOI":"10.1016/J.ECLINM.2022.101393","ISSN":"2589-5370","PMID":"35465077","abstract":"Background: Vaccination of lactating women against COVID-19 may protect not only themselves but also their breastfed infant through human milk. Therefore, it is important to gain insight into the human milk antibody response after immunization with the various vaccines that are currently widely used. The aim of this study is to determine and compare the antibody response in human milk following vaccination with mRNA- and vector-based vaccines up to over two months post-vaccination. Methods: This prospective cohort study was conducted in the Netherlands between January 06, 2021 and July 31, 2021. Participants were recruited through social media. Human milk samples were collected longitudinally during a period of 70 days from women receiving one of the four different severe acute respiratory coronavirus 2 (SARS-CoV-2) vaccines: Pfizer-BioNTech (BNT162b2), Moderna (mRNA-1273), Oxford/AstraZeneca (AZD1222) and Johnson&amp;Johnson (Ad26.COV2.S). SARS-CoV-2-specific antibodies were measured using an enzyme-linked immunosorbent assay. The area under the curve (AUC) of the Immunoglobulins A (IgA) and G (IgG) antibody response was determined over 15 and 70 days following the first vaccination and compared between the different vaccines. Findings: This study enrolled 134 vaccinated lactating women of whom 97 participated the entire study period. In total, 1887 human milk samples were provided. The human milk antibody response differed between SARS-CoV-2 vaccines over the study period. The mean AUC of SARS-CoV-2-specific IgA, but not IgG, in human milk over 15 days was higher after vaccination with an mRNA-based vaccine than a vector-based vaccine (AUC with respect to ground [AUCg] ± the standard error of the mean [SEM] for IgA was 6·09 ± 0·89 in the BNT162b2 group, 7·48 ± 1·03 in the mRNA-1273 group, 4·17 ± 0·73 in the AZD1222 group, and 5·71 ± 0·70 in the Ad26.COV2.S group). Over a period of 70 days, the mean AUCg of both IgA and IgG was higher after vaccination with an mRNA-based vaccine than a vector-based vaccine (AUCg ± SEM for IgA was 38·77 ± 6·51 in the BNT162b2 group, 50·13 ± 7·41 in the mRNA-1273 group, 24·12 ± 5·47 in the AZD1222 group, and 28·15 ± 6·69 in the Ad26.COV2.S group; AUCg ± SEM for IgG was 40·43 ± 2·67 in the BNT162b2 group, 37·01 ± 2·38 in the mRNA-1273 group, 16·04 ± 5·09 in the AZD1222 group, and 10·44 ± 2·50 in the Ad26.COV2.S group). Interpretation: Overall, maternal vaccination during lactation with an mRNA-based vaccine resulted in higher…","author":[{"dropping-particle":"","family":"Juncker","given":"Hannah G.","non-dropping-particle":"","parse-names":false,"suffix":""},{"dropping-particle":"","family":"Mulleners","given":"Sien J.","non-dropping-particle":"","parse-names":false,"suffix":""},{"dropping-particle":"","family":"Ruhé","given":"Eliza J.M.","non-dropping-particle":"","parse-names":false,"suffix":""},{"dropping-particle":"","family":"Coenen","given":"Esmée R.M.","non-dropping-particle":"","parse-names":false,"suffix":""},{"dropping-particle":"","family":"Bakker","given":"Sjors","non-dropping-particle":"","parse-names":false,"suffix":""},{"dropping-particle":"","family":"Doesburg","given":"Maritt","non-dropping-particle":"van","parse-names":false,"suffix":""},{"dropping-particle":"","family":"Harinck","given":"Jolinda E.","non-dropping-particle":"","parse-names":false,"suffix":""},{"dropping-particle":"","family":"Rood","given":"Romee D.","non-dropping-particle":"","parse-names":false,"suffix":""},{"dropping-particle":"","family":"Bouhuijs","given":"Joey H.","non-dropping-particle":"","parse-names":false,"suffix":""},{"dropping-particle":"","family":"Oomen","given":"Melissa","non-dropping-particle":"","parse-names":false,"suffix":""},{"dropping-particle":"","family":"Groot","given":"Prof Christianne J.M.","non-dropping-particle":"de","parse-names":false,"suffix":""},{"dropping-particle":"","family":"Pajkrt","given":"Prof Dasja","non-dropping-particle":"","parse-names":false,"suffix":""},{"dropping-particle":"","family":"Korosi","given":"Aniko","non-dropping-particle":"","parse-names":false,"suffix":""},{"dropping-particle":"","family":"Goudoever","given":"Prof Johannes B.","non-dropping-particle":"van","parse-names":false,"suffix":""},{"dropping-particle":"","family":"Gils","given":"Marit J.","non-dropping-particle":"van","parse-names":false,"suffix":""},{"dropping-particle":"","family":"Keulen","given":"Britt J.","non-dropping-particle":"van","parse-names":false,"suffix":""}],"container-title":"EClinicalMedicine","id":"ITEM-1","issued":{"date-parts":[["2022","5","1"]]},"publisher":"EClinicalMedicine","title":"Comparing the human milk antibody response after vaccination with four COVID-19 vaccines: A prospective, longitudinal cohort study in the Netherlands","type":"article-journal","volume":"47"},"uris":["http://www.mendeley.com/documents/?uuid=55a0889c-bb20-3b25-851f-e3068dea1cbd"]}],"mendeley":{"formattedCitation":"\\cite{Juncker2022Comparing the human milk antibody response after vaccination with four COVID-19 vaccines: A prospective, longitudinal cohort study in the Netherlands}","plainTextFormattedCitation":"\\cite{Juncker2022Comparing the human milk antibody response after vaccination with four COVID-19 vaccines: A prospective, longitudinal cohort study in the Netherlands}","previouslyFormattedCitation":"\\cite{Juncker2022Comparing the human milk antibody response after vaccination with four COVID-19 vaccines: A prospective, longitudinal cohort study in the Netherlands}"},"properties":{"noteIndex":0},"schema":"https://github.com/citation-style-language/schema/raw/master/csl-citation.json"}</w:instrText>
      </w:r>
      <w:r w:rsidRPr="00EF28BB">
        <w:fldChar w:fldCharType="separate"/>
      </w:r>
      <w:r w:rsidRPr="00101008">
        <w:rPr>
          <w:noProof/>
        </w:rPr>
        <w:t>\cite{Juncker2022Comparing the human milk antibody response after vaccination with four COVID-19 vaccines: A prospective, longitudinal cohort study in the Netherlands}</w:t>
      </w:r>
      <w:r w:rsidRPr="00EF28BB">
        <w:fldChar w:fldCharType="end"/>
      </w:r>
      <w:r w:rsidRPr="00EF28BB">
        <w:t>. Using LC-MS Fab clonal profiling, we monitored the abundance of individual SIgA1 clones and studied the antibody response at a clonal level of detail.</w:t>
      </w:r>
      <w:r w:rsidRPr="00EF28BB" w:rsidDel="00264B85">
        <w:t xml:space="preserve"> </w:t>
      </w:r>
      <w:r w:rsidRPr="00EF28BB">
        <w:t>Novel in this study is that we</w:t>
      </w:r>
      <w:r w:rsidRPr="00EF28BB" w:rsidDel="00EF6C8C">
        <w:t xml:space="preserve"> </w:t>
      </w:r>
      <w:r w:rsidRPr="00EF28BB">
        <w:t xml:space="preserve">use computational methods to detect SIgA1 Fab clonal populations emerging after vaccination by eliminating all clones that were present before a response to vaccination could be expected. The human milk SIgA1 clonal repertoires of six individual donors receiving one of three SARS-CoV-2 vaccines were longitudinally (at 16 timepoints), quantitatively monitored. All six donors had unique SIgA1 clonal repertoires in which longitudinal </w:t>
      </w:r>
      <w:r w:rsidRPr="00EF28BB" w:rsidDel="00A264D8">
        <w:t xml:space="preserve">changes </w:t>
      </w:r>
      <w:r w:rsidRPr="00EF28BB">
        <w:t>were observed, with novel clonal populations emerging after both the initial and second vaccination. Our</w:t>
      </w:r>
      <w:r w:rsidRPr="00EF28BB" w:rsidDel="00C112A3">
        <w:t xml:space="preserve"> </w:t>
      </w:r>
      <w:r w:rsidRPr="00EF28BB">
        <w:t>data reveals that antibody responses to vaccination are highly personalized traits and</w:t>
      </w:r>
      <w:r w:rsidRPr="00EF28BB" w:rsidDel="00222B96">
        <w:t xml:space="preserve"> </w:t>
      </w:r>
      <w:r w:rsidRPr="00EF28BB">
        <w:t>argues for monitoring antibody responses beyond the total Ig titer level, using a more detailed, personalized, and longitudinal approach.</w:t>
      </w:r>
    </w:p>
    <w:p w14:paraId="7F3BD147" w14:textId="1B9F09D6"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proofErr w:type="gramStart"/>
      <w:r w:rsidRPr="007F69C9">
        <w:rPr>
          <w:rFonts w:ascii="Fira Code" w:eastAsia="Times New Roman" w:hAnsi="Fira Code" w:cs="Fira Code"/>
          <w:color w:val="9CDCFE"/>
          <w:sz w:val="21"/>
          <w:szCs w:val="21"/>
        </w:rPr>
        <w:t>*</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w:t>
      </w:r>
      <w:r w:rsidR="00743608">
        <w:rPr>
          <w:rFonts w:ascii="Fira Code" w:eastAsia="Times New Roman" w:hAnsi="Fira Code" w:cs="Fira Code"/>
          <w:color w:val="D4D4D4"/>
          <w:sz w:val="21"/>
          <w:szCs w:val="21"/>
        </w:rPr>
        <w:t>p</w:t>
      </w:r>
      <w:r w:rsidRPr="007F69C9">
        <w:rPr>
          <w:rFonts w:ascii="Fira Code" w:eastAsia="Times New Roman" w:hAnsi="Fira Code" w:cs="Fira Code"/>
          <w:color w:val="D4D4D4"/>
          <w:sz w:val="21"/>
          <w:szCs w:val="21"/>
        </w:rPr>
        <w:t>t]</w:t>
      </w:r>
    </w:p>
    <w:p w14:paraId="34D89C3C"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center</w:t>
      </w:r>
      <w:proofErr w:type="gramEnd"/>
    </w:p>
    <w:p w14:paraId="74EE84FB" w14:textId="77777777" w:rsidR="003D2D3B"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proofErr w:type="gramStart"/>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Chapter.</w:t>
      </w:r>
      <w:r>
        <w:rPr>
          <w:rFonts w:ascii="Fira Code" w:eastAsia="Times New Roman" w:hAnsi="Fira Code" w:cs="Fira Code"/>
          <w:color w:val="D4D4D4"/>
          <w:sz w:val="21"/>
          <w:szCs w:val="21"/>
        </w:rPr>
        <w:t>4</w:t>
      </w:r>
      <w:r w:rsidRPr="007F69C9">
        <w:rPr>
          <w:rFonts w:ascii="Fira Code" w:eastAsia="Times New Roman" w:hAnsi="Fira Code" w:cs="Fira Code"/>
          <w:color w:val="D4D4D4"/>
          <w:sz w:val="21"/>
          <w:szCs w:val="21"/>
        </w:rPr>
        <w:t>/Figures/f1.png}</w:t>
      </w:r>
    </w:p>
    <w:p w14:paraId="7D70938E" w14:textId="77777777" w:rsidR="003D2D3B" w:rsidRPr="00DC282C" w:rsidRDefault="003D2D3B" w:rsidP="003D2D3B">
      <w:pPr>
        <w:shd w:val="clear" w:color="auto" w:fill="1E1E1E"/>
        <w:spacing w:after="0" w:line="285" w:lineRule="atLeast"/>
        <w:rPr>
          <w:rFonts w:ascii="Fira Code" w:eastAsia="Times New Roman" w:hAnsi="Fira Code" w:cs="Fira Code"/>
          <w:color w:val="D4D4D4"/>
          <w:sz w:val="21"/>
          <w:szCs w:val="21"/>
        </w:rPr>
      </w:pPr>
      <w:r w:rsidRPr="00DC282C">
        <w:rPr>
          <w:rFonts w:ascii="Fira Code" w:eastAsia="Times New Roman" w:hAnsi="Fira Code" w:cs="Fira Code"/>
          <w:color w:val="D4D4D4"/>
          <w:sz w:val="21"/>
          <w:szCs w:val="21"/>
        </w:rPr>
        <w:t xml:space="preserve">        </w:t>
      </w:r>
      <w:r w:rsidRPr="00DC282C">
        <w:rPr>
          <w:rFonts w:ascii="Fira Code" w:eastAsia="Times New Roman" w:hAnsi="Fira Code" w:cs="Fira Code"/>
          <w:color w:val="DCDCAA"/>
          <w:sz w:val="21"/>
          <w:szCs w:val="21"/>
        </w:rPr>
        <w:t>\</w:t>
      </w:r>
      <w:proofErr w:type="spellStart"/>
      <w:proofErr w:type="gramStart"/>
      <w:r w:rsidRPr="00DC282C">
        <w:rPr>
          <w:rFonts w:ascii="Fira Code" w:eastAsia="Times New Roman" w:hAnsi="Fira Code" w:cs="Fira Code"/>
          <w:color w:val="DCDCAA"/>
          <w:sz w:val="21"/>
          <w:szCs w:val="21"/>
        </w:rPr>
        <w:t>captionsetup</w:t>
      </w:r>
      <w:proofErr w:type="spellEnd"/>
      <w:r w:rsidRPr="00DC282C">
        <w:rPr>
          <w:rFonts w:ascii="Fira Code" w:eastAsia="Times New Roman" w:hAnsi="Fira Code" w:cs="Fira Code"/>
          <w:color w:val="D4D4D4"/>
          <w:sz w:val="21"/>
          <w:szCs w:val="21"/>
        </w:rPr>
        <w:t>{</w:t>
      </w:r>
      <w:proofErr w:type="spellStart"/>
      <w:proofErr w:type="gramEnd"/>
      <w:r w:rsidRPr="00DC282C">
        <w:rPr>
          <w:rFonts w:ascii="Fira Code" w:eastAsia="Times New Roman" w:hAnsi="Fira Code" w:cs="Fira Code"/>
          <w:color w:val="D4D4D4"/>
          <w:sz w:val="21"/>
          <w:szCs w:val="21"/>
        </w:rPr>
        <w:t>singlelinecheck</w:t>
      </w:r>
      <w:proofErr w:type="spellEnd"/>
      <w:r w:rsidRPr="00DC282C">
        <w:rPr>
          <w:rFonts w:ascii="Fira Code" w:eastAsia="Times New Roman" w:hAnsi="Fira Code" w:cs="Fira Code"/>
          <w:color w:val="D4D4D4"/>
          <w:sz w:val="21"/>
          <w:szCs w:val="21"/>
        </w:rPr>
        <w:t xml:space="preserve"> = false, format= hang}</w:t>
      </w:r>
    </w:p>
    <w:p w14:paraId="62D9B0E2" w14:textId="77777777" w:rsidR="003D2D3B" w:rsidRPr="00DC282C" w:rsidRDefault="003D2D3B" w:rsidP="003D2D3B">
      <w:pPr>
        <w:shd w:val="clear" w:color="auto" w:fill="1E1E1E"/>
        <w:spacing w:after="0" w:line="285" w:lineRule="atLeast"/>
        <w:rPr>
          <w:rFonts w:ascii="Fira Code" w:eastAsia="Times New Roman" w:hAnsi="Fira Code" w:cs="Fira Code"/>
          <w:color w:val="D4D4D4"/>
          <w:sz w:val="21"/>
          <w:szCs w:val="21"/>
        </w:rPr>
      </w:pPr>
      <w:r w:rsidRPr="00DC282C">
        <w:rPr>
          <w:rFonts w:ascii="Fira Code" w:eastAsia="Times New Roman" w:hAnsi="Fira Code" w:cs="Fira Code"/>
          <w:color w:val="D4D4D4"/>
          <w:sz w:val="21"/>
          <w:szCs w:val="21"/>
        </w:rPr>
        <w:t xml:space="preserve">        </w:t>
      </w:r>
      <w:r w:rsidRPr="00DC282C">
        <w:rPr>
          <w:rFonts w:ascii="Fira Code" w:eastAsia="Times New Roman" w:hAnsi="Fira Code" w:cs="Fira Code"/>
          <w:color w:val="DCDCAA"/>
          <w:sz w:val="21"/>
          <w:szCs w:val="21"/>
        </w:rPr>
        <w:t>\</w:t>
      </w:r>
      <w:proofErr w:type="gramStart"/>
      <w:r w:rsidRPr="00DC282C">
        <w:rPr>
          <w:rFonts w:ascii="Fira Code" w:eastAsia="Times New Roman" w:hAnsi="Fira Code" w:cs="Fira Code"/>
          <w:color w:val="DCDCAA"/>
          <w:sz w:val="21"/>
          <w:szCs w:val="21"/>
        </w:rPr>
        <w:t>caption</w:t>
      </w:r>
      <w:r w:rsidRPr="00DC282C">
        <w:rPr>
          <w:rFonts w:ascii="Fira Code" w:eastAsia="Times New Roman" w:hAnsi="Fira Code" w:cs="Fira Code"/>
          <w:color w:val="D4D4D4"/>
          <w:sz w:val="21"/>
          <w:szCs w:val="21"/>
        </w:rPr>
        <w:t>{</w:t>
      </w:r>
      <w:proofErr w:type="gramEnd"/>
    </w:p>
    <w:p w14:paraId="5463C982" w14:textId="77777777" w:rsidR="003D2D3B" w:rsidRPr="00DC282C" w:rsidRDefault="003D2D3B" w:rsidP="003D2D3B">
      <w:pPr>
        <w:shd w:val="clear" w:color="auto" w:fill="1E1E1E"/>
        <w:spacing w:after="0" w:line="285" w:lineRule="atLeast"/>
        <w:rPr>
          <w:rFonts w:ascii="Fira Code" w:eastAsia="Times New Roman" w:hAnsi="Fira Code" w:cs="Fira Code"/>
          <w:color w:val="D4D4D4"/>
          <w:sz w:val="21"/>
          <w:szCs w:val="21"/>
        </w:rPr>
      </w:pPr>
      <w:r w:rsidRPr="00DC282C">
        <w:rPr>
          <w:rFonts w:ascii="Fira Code" w:eastAsia="Times New Roman" w:hAnsi="Fira Code" w:cs="Fira Code"/>
          <w:color w:val="D4D4D4"/>
          <w:sz w:val="21"/>
          <w:szCs w:val="21"/>
        </w:rPr>
        <w:t xml:space="preserve">            Figure Legend on </w:t>
      </w:r>
      <w:proofErr w:type="gramStart"/>
      <w:r w:rsidRPr="00DC282C">
        <w:rPr>
          <w:rFonts w:ascii="Fira Code" w:eastAsia="Times New Roman" w:hAnsi="Fira Code" w:cs="Fira Code"/>
          <w:color w:val="D4D4D4"/>
          <w:sz w:val="21"/>
          <w:szCs w:val="21"/>
        </w:rPr>
        <w:t>next</w:t>
      </w:r>
      <w:proofErr w:type="gramEnd"/>
      <w:r w:rsidRPr="00DC282C">
        <w:rPr>
          <w:rFonts w:ascii="Fira Code" w:eastAsia="Times New Roman" w:hAnsi="Fira Code" w:cs="Fira Code"/>
          <w:color w:val="D4D4D4"/>
          <w:sz w:val="21"/>
          <w:szCs w:val="21"/>
        </w:rPr>
        <w:t xml:space="preserve"> page.</w:t>
      </w:r>
    </w:p>
    <w:p w14:paraId="25482277" w14:textId="6556C87D" w:rsidR="00716E2A" w:rsidRPr="00716E2A" w:rsidRDefault="003D2D3B" w:rsidP="00A74639">
      <w:pPr>
        <w:shd w:val="clear" w:color="auto" w:fill="1E1E1E"/>
        <w:spacing w:after="0" w:line="285" w:lineRule="atLeast"/>
        <w:rPr>
          <w:rFonts w:ascii="Fira Code" w:eastAsia="Times New Roman" w:hAnsi="Fira Code" w:cs="Fira Code"/>
          <w:color w:val="D4D4D4"/>
          <w:sz w:val="21"/>
          <w:szCs w:val="21"/>
        </w:rPr>
      </w:pPr>
      <w:r w:rsidRPr="00DC282C">
        <w:rPr>
          <w:rFonts w:ascii="Fira Code" w:eastAsia="Times New Roman" w:hAnsi="Fira Code" w:cs="Fira Code"/>
          <w:color w:val="D4D4D4"/>
          <w:sz w:val="21"/>
          <w:szCs w:val="21"/>
        </w:rPr>
        <w:t>        }</w:t>
      </w:r>
      <w:r w:rsidRPr="004856F7">
        <w:rPr>
          <w:rFonts w:ascii="Fira Code" w:eastAsia="Times New Roman" w:hAnsi="Fira Code" w:cs="Fira Code"/>
          <w:color w:val="D4D4D4"/>
          <w:sz w:val="21"/>
          <w:szCs w:val="21"/>
        </w:rPr>
        <w:t xml:space="preserve"> </w:t>
      </w:r>
    </w:p>
    <w:p w14:paraId="375CE109" w14:textId="77777777" w:rsidR="00716E2A" w:rsidRPr="007F69C9" w:rsidRDefault="00716E2A" w:rsidP="003D2D3B">
      <w:pPr>
        <w:shd w:val="clear" w:color="auto" w:fill="1E1E1E"/>
        <w:spacing w:after="0" w:line="285" w:lineRule="atLeast"/>
        <w:rPr>
          <w:rFonts w:ascii="Fira Code" w:eastAsia="Times New Roman" w:hAnsi="Fira Code" w:cs="Fira Code"/>
          <w:color w:val="D4D4D4"/>
          <w:sz w:val="21"/>
          <w:szCs w:val="21"/>
        </w:rPr>
      </w:pPr>
    </w:p>
    <w:p w14:paraId="4D564BC9" w14:textId="77777777" w:rsidR="00A74639" w:rsidRDefault="003D2D3B" w:rsidP="00A7463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\label</w:t>
      </w:r>
      <w:r w:rsidRPr="007F69C9">
        <w:rPr>
          <w:rFonts w:ascii="Fira Code" w:eastAsia="Times New Roman" w:hAnsi="Fira Code" w:cs="Fira Code"/>
          <w:color w:val="D4D4D4"/>
          <w:sz w:val="21"/>
          <w:szCs w:val="21"/>
        </w:rPr>
        <w:t>{</w:t>
      </w:r>
      <w:proofErr w:type="gramStart"/>
      <w:r w:rsidRPr="007F69C9">
        <w:rPr>
          <w:rFonts w:ascii="Fira Code" w:eastAsia="Times New Roman" w:hAnsi="Fira Code" w:cs="Fira Code"/>
          <w:color w:val="9CDCFE"/>
          <w:sz w:val="21"/>
          <w:szCs w:val="21"/>
        </w:rPr>
        <w:t>fig:fig</w:t>
      </w:r>
      <w:proofErr w:type="gramEnd"/>
      <w:r>
        <w:rPr>
          <w:rFonts w:ascii="Fira Code" w:eastAsia="Times New Roman" w:hAnsi="Fira Code" w:cs="Fira Code"/>
          <w:color w:val="9CDCFE"/>
          <w:sz w:val="21"/>
          <w:szCs w:val="21"/>
        </w:rPr>
        <w:t>4</w:t>
      </w:r>
      <w:r w:rsidRPr="007F69C9">
        <w:rPr>
          <w:rFonts w:ascii="Fira Code" w:eastAsia="Times New Roman" w:hAnsi="Fira Code" w:cs="Fira Code"/>
          <w:color w:val="9CDCFE"/>
          <w:sz w:val="21"/>
          <w:szCs w:val="21"/>
        </w:rPr>
        <w:t>.1</w:t>
      </w:r>
      <w:r w:rsidRPr="007F69C9">
        <w:rPr>
          <w:rFonts w:ascii="Fira Code" w:eastAsia="Times New Roman" w:hAnsi="Fira Code" w:cs="Fira Code"/>
          <w:color w:val="D4D4D4"/>
          <w:sz w:val="21"/>
          <w:szCs w:val="21"/>
        </w:rPr>
        <w:t>}</w:t>
      </w:r>
    </w:p>
    <w:p w14:paraId="02A638D6" w14:textId="77777777" w:rsidR="00A74639" w:rsidRPr="00716E2A" w:rsidRDefault="00A74639" w:rsidP="00A74639">
      <w:pPr>
        <w:shd w:val="clear" w:color="auto" w:fill="1E1E1E"/>
        <w:spacing w:after="0" w:line="285" w:lineRule="atLeast"/>
        <w:ind w:firstLine="0"/>
        <w:contextualSpacing w:val="0"/>
        <w:rPr>
          <w:rFonts w:ascii="Fira Code" w:eastAsia="Times New Roman" w:hAnsi="Fira Code" w:cs="Fira Code"/>
          <w:color w:val="D4D4D4"/>
          <w:sz w:val="21"/>
          <w:szCs w:val="21"/>
        </w:rPr>
      </w:pPr>
      <w:r w:rsidRPr="00716E2A">
        <w:rPr>
          <w:rFonts w:ascii="Fira Code" w:eastAsia="Times New Roman" w:hAnsi="Fira Code" w:cs="Fira Code"/>
          <w:color w:val="D4D4D4"/>
          <w:sz w:val="21"/>
          <w:szCs w:val="21"/>
        </w:rPr>
        <w:t xml:space="preserve">      </w:t>
      </w:r>
      <w:r>
        <w:rPr>
          <w:rFonts w:ascii="Fira Code" w:eastAsia="Times New Roman" w:hAnsi="Fira Code" w:cs="Fira Code"/>
          <w:color w:val="D4D4D4"/>
          <w:sz w:val="21"/>
          <w:szCs w:val="21"/>
        </w:rPr>
        <w:tab/>
      </w:r>
      <w:r>
        <w:rPr>
          <w:rFonts w:ascii="Fira Code" w:eastAsia="Times New Roman" w:hAnsi="Fira Code" w:cs="Fira Code"/>
          <w:color w:val="D4D4D4"/>
          <w:sz w:val="21"/>
          <w:szCs w:val="21"/>
        </w:rPr>
        <w:tab/>
      </w:r>
      <w:r w:rsidRPr="00716E2A">
        <w:rPr>
          <w:rFonts w:ascii="Fira Code" w:eastAsia="Times New Roman" w:hAnsi="Fira Code" w:cs="Fira Code"/>
          <w:color w:val="D4D4D4"/>
          <w:sz w:val="21"/>
          <w:szCs w:val="21"/>
        </w:rPr>
        <w:t> </w:t>
      </w:r>
      <w:r w:rsidRPr="00716E2A">
        <w:rPr>
          <w:rFonts w:ascii="Fira Code" w:eastAsia="Times New Roman" w:hAnsi="Fira Code" w:cs="Fira Code"/>
          <w:color w:val="DCDCAA"/>
          <w:sz w:val="21"/>
          <w:szCs w:val="21"/>
        </w:rPr>
        <w:t>\</w:t>
      </w:r>
      <w:proofErr w:type="gramStart"/>
      <w:r w:rsidRPr="00716E2A">
        <w:rPr>
          <w:rFonts w:ascii="Fira Code" w:eastAsia="Times New Roman" w:hAnsi="Fira Code" w:cs="Fira Code"/>
          <w:color w:val="DCDCAA"/>
          <w:sz w:val="21"/>
          <w:szCs w:val="21"/>
        </w:rPr>
        <w:t>vspace</w:t>
      </w:r>
      <w:proofErr w:type="gramEnd"/>
      <w:r w:rsidRPr="00716E2A">
        <w:rPr>
          <w:rFonts w:ascii="Fira Code" w:eastAsia="Times New Roman" w:hAnsi="Fira Code" w:cs="Fira Code"/>
          <w:color w:val="D4D4D4"/>
          <w:sz w:val="21"/>
          <w:szCs w:val="21"/>
        </w:rPr>
        <w:t>{24cm}</w:t>
      </w:r>
    </w:p>
    <w:p w14:paraId="2818A51E" w14:textId="3DDF22EA"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p>
    <w:p w14:paraId="54832625"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w:t>
      </w:r>
    </w:p>
    <w:p w14:paraId="465B46C3" w14:textId="77777777" w:rsidR="003D2D3B" w:rsidRDefault="003D2D3B" w:rsidP="003D2D3B">
      <w:pPr>
        <w:shd w:val="clear" w:color="auto" w:fill="1E1E1E"/>
        <w:spacing w:line="285" w:lineRule="atLeast"/>
        <w:rPr>
          <w:rFonts w:ascii="Fira Code" w:eastAsia="Times New Roman" w:hAnsi="Fira Code" w:cs="Fira Code"/>
          <w:color w:val="D4D4D4"/>
          <w:sz w:val="21"/>
          <w:szCs w:val="21"/>
        </w:rPr>
      </w:pPr>
    </w:p>
    <w:p w14:paraId="36B68134" w14:textId="77777777" w:rsidR="003D2D3B" w:rsidRDefault="003D2D3B" w:rsidP="003D2D3B">
      <w:pPr>
        <w:shd w:val="clear" w:color="auto" w:fill="1E1E1E"/>
        <w:spacing w:line="285" w:lineRule="atLeast"/>
        <w:rPr>
          <w:rFonts w:ascii="Fira Code" w:eastAsia="Times New Roman" w:hAnsi="Fira Code" w:cs="Fira Code"/>
          <w:color w:val="D4D4D4"/>
          <w:sz w:val="21"/>
          <w:szCs w:val="21"/>
        </w:rPr>
      </w:pPr>
      <w:r>
        <w:rPr>
          <w:rFonts w:ascii="Fira Code" w:eastAsia="Times New Roman" w:hAnsi="Fira Code" w:cs="Fira Code"/>
          <w:color w:val="DCDCAA"/>
          <w:sz w:val="21"/>
          <w:szCs w:val="21"/>
        </w:rPr>
        <w:t>\</w:t>
      </w:r>
      <w:proofErr w:type="spellStart"/>
      <w:r>
        <w:rPr>
          <w:rFonts w:ascii="Fira Code" w:eastAsia="Times New Roman" w:hAnsi="Fira Code" w:cs="Fira Code"/>
          <w:color w:val="DCDCAA"/>
          <w:sz w:val="21"/>
          <w:szCs w:val="21"/>
        </w:rPr>
        <w:t>addtocounter</w:t>
      </w:r>
      <w:proofErr w:type="spellEnd"/>
      <w:r>
        <w:rPr>
          <w:rFonts w:ascii="Fira Code" w:eastAsia="Times New Roman" w:hAnsi="Fira Code" w:cs="Fira Code"/>
          <w:color w:val="D4D4D4"/>
          <w:sz w:val="21"/>
          <w:szCs w:val="21"/>
        </w:rPr>
        <w:t>{figure</w:t>
      </w:r>
      <w:proofErr w:type="gramStart"/>
      <w:r>
        <w:rPr>
          <w:rFonts w:ascii="Fira Code" w:eastAsia="Times New Roman" w:hAnsi="Fira Code" w:cs="Fira Code"/>
          <w:color w:val="D4D4D4"/>
          <w:sz w:val="21"/>
          <w:szCs w:val="21"/>
        </w:rPr>
        <w:t>}{</w:t>
      </w:r>
      <w:proofErr w:type="gramEnd"/>
      <w:r>
        <w:rPr>
          <w:rFonts w:ascii="Fira Code" w:eastAsia="Times New Roman" w:hAnsi="Fira Code" w:cs="Fira Code"/>
          <w:color w:val="D4D4D4"/>
          <w:sz w:val="21"/>
          <w:szCs w:val="21"/>
        </w:rPr>
        <w:t>-1}</w:t>
      </w:r>
    </w:p>
    <w:p w14:paraId="128783FB" w14:textId="77777777" w:rsidR="003D2D3B" w:rsidRPr="004856F7" w:rsidRDefault="003D2D3B" w:rsidP="003D2D3B">
      <w:pPr>
        <w:shd w:val="clear" w:color="auto" w:fill="1E1E1E"/>
        <w:spacing w:after="0" w:line="285" w:lineRule="atLeast"/>
        <w:rPr>
          <w:rFonts w:ascii="Fira Code" w:eastAsia="Times New Roman" w:hAnsi="Fira Code" w:cs="Fira Code"/>
          <w:color w:val="D4D4D4"/>
          <w:sz w:val="21"/>
          <w:szCs w:val="21"/>
        </w:rPr>
      </w:pPr>
    </w:p>
    <w:p w14:paraId="73DEF0B9"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proofErr w:type="gramStart"/>
      <w:r w:rsidRPr="007F69C9">
        <w:rPr>
          <w:rFonts w:ascii="Fira Code" w:eastAsia="Times New Roman" w:hAnsi="Fira Code" w:cs="Fira Code"/>
          <w:color w:val="9CDCFE"/>
          <w:sz w:val="21"/>
          <w:szCs w:val="21"/>
        </w:rPr>
        <w:t>*</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w:t>
      </w:r>
      <w:proofErr w:type="spellStart"/>
      <w:r w:rsidRPr="007F69C9">
        <w:rPr>
          <w:rFonts w:ascii="Fira Code" w:eastAsia="Times New Roman" w:hAnsi="Fira Code" w:cs="Fira Code"/>
          <w:color w:val="D4D4D4"/>
          <w:sz w:val="21"/>
          <w:szCs w:val="21"/>
        </w:rPr>
        <w:t>ht</w:t>
      </w:r>
      <w:proofErr w:type="spellEnd"/>
      <w:r w:rsidRPr="007F69C9">
        <w:rPr>
          <w:rFonts w:ascii="Fira Code" w:eastAsia="Times New Roman" w:hAnsi="Fira Code" w:cs="Fira Code"/>
          <w:color w:val="D4D4D4"/>
          <w:sz w:val="21"/>
          <w:szCs w:val="21"/>
        </w:rPr>
        <w:t>]</w:t>
      </w:r>
    </w:p>
    <w:p w14:paraId="4AC5E06B" w14:textId="05F86F18"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r w:rsidRPr="00A614AD">
        <w:rPr>
          <w:b/>
          <w:bCs/>
        </w:rPr>
        <w:t>Study Workflow</w:t>
      </w:r>
      <w:r w:rsidRPr="007F69C9">
        <w:rPr>
          <w:rFonts w:ascii="Fira Code" w:eastAsia="Times New Roman" w:hAnsi="Fira Code" w:cs="Fira Code"/>
          <w:color w:val="569CD6"/>
          <w:sz w:val="21"/>
          <w:szCs w:val="21"/>
        </w:rPr>
        <w:t>.</w:t>
      </w:r>
      <w:r w:rsidRPr="007F69C9">
        <w:rPr>
          <w:rFonts w:ascii="Fira Code" w:eastAsia="Times New Roman" w:hAnsi="Fira Code" w:cs="Fira Code"/>
          <w:color w:val="D4D4D4"/>
          <w:sz w:val="21"/>
          <w:szCs w:val="21"/>
        </w:rPr>
        <w:t>}</w:t>
      </w:r>
      <w:r>
        <w:rPr>
          <w:rFonts w:ascii="Fira Code" w:eastAsia="Times New Roman" w:hAnsi="Fira Code" w:cs="Fira Code"/>
          <w:color w:val="D4D4D4"/>
          <w:sz w:val="21"/>
          <w:szCs w:val="21"/>
        </w:rPr>
        <w:t xml:space="preserve"> </w:t>
      </w:r>
      <w:r>
        <w:t xml:space="preserve">a) Human milk samples were obtained from six donors across 16 timepoints, from just prior to the first vaccination until 15 days after the second vaccination. Individual donors received one of three vaccines, BNT162b2/Comirnaty (blue), mRNA-1273/Spikevax (purple) or AZD1222/Vaxzevria (green). The sample collections are indicated by the tubes and each vaccination with a syringe. The clock indicates the gap in time between vaccinations. b) SIgA1 was affinity-purified from human milk. Subsequently, proteolytically formed SIgA1 Fab fragments were separated and analyzed by LC-MS to obtain a list of clones (i.e., Fab molecules with a unique mass/retention time pair). The concentration of each clone was retrieved at the sampled timepoints using two recombinant IgA internal standards. Clones were then assigned to populations based on their window of detection relative to vaccination, and these populations were analyzed for each donor individually. c) Illustrative examples of abundance profiles of clonal populations over time. The y-axis shows the clonal titer (i.e., the summed concentrations of the clones) for each population over time. Timepoints are referred to as for example V1D3, where D3 indicates the number of days since the last vaccination and V1 indicates the last vaccination. Clones were assigned to one of four populations based on their detection window relative to vaccination. The black line represents </w:t>
      </w:r>
      <w:r w:rsidR="00870A33">
        <w:t>\emph{</w:t>
      </w:r>
      <w:r>
        <w:rPr>
          <w:i/>
          <w:iCs/>
        </w:rPr>
        <w:t>household</w:t>
      </w:r>
      <w:r w:rsidR="00870A33">
        <w:rPr>
          <w:i/>
          <w:iCs/>
        </w:rPr>
        <w:t>}</w:t>
      </w:r>
      <w:r>
        <w:t xml:space="preserve"> clones, SIgA1 clones that were detected in one of the first two timepoints, before a response to vaccination could be expected based on analysis of the parent cohort. All other clonal population were absent from these time points and are considered vaccine induced clones. The remaining three populations designated are </w:t>
      </w:r>
      <w:r w:rsidR="00870A33">
        <w:t>\emph{</w:t>
      </w:r>
      <w:r>
        <w:rPr>
          <w:i/>
          <w:iCs/>
        </w:rPr>
        <w:t>persistent</w:t>
      </w:r>
      <w:r w:rsidR="00870A33">
        <w:rPr>
          <w:i/>
          <w:iCs/>
        </w:rPr>
        <w:t>}</w:t>
      </w:r>
      <w:r>
        <w:t xml:space="preserve"> (teal), </w:t>
      </w:r>
      <w:r w:rsidR="00870A33">
        <w:t>\emph{</w:t>
      </w:r>
      <w:r>
        <w:rPr>
          <w:i/>
          <w:iCs/>
        </w:rPr>
        <w:t>transient</w:t>
      </w:r>
      <w:r w:rsidR="00870A33">
        <w:rPr>
          <w:i/>
          <w:iCs/>
        </w:rPr>
        <w:t>}</w:t>
      </w:r>
      <w:r>
        <w:t xml:space="preserve"> (mustard) and </w:t>
      </w:r>
      <w:r w:rsidR="00870A33">
        <w:t>\</w:t>
      </w:r>
      <w:proofErr w:type="gramStart"/>
      <w:r w:rsidR="00870A33">
        <w:t>emph{</w:t>
      </w:r>
      <w:proofErr w:type="gramEnd"/>
      <w:r>
        <w:rPr>
          <w:i/>
          <w:iCs/>
        </w:rPr>
        <w:t>second dose induced</w:t>
      </w:r>
      <w:r w:rsidR="00870A33">
        <w:rPr>
          <w:i/>
          <w:iCs/>
        </w:rPr>
        <w:t>}</w:t>
      </w:r>
      <w:r>
        <w:t xml:space="preserve"> (maroon) clones. The transient population consists of clones that are only detected in the window V1D5 - V2D3. The persistent clones are clones that arise in the window V1D5 - V2D3 and are also detected after V2D3. Clones in the second dose induced population are clones that were not observed until after V2D3.</w:t>
      </w:r>
      <w:r w:rsidRPr="007F69C9">
        <w:rPr>
          <w:rFonts w:ascii="Fira Code" w:eastAsia="Times New Roman" w:hAnsi="Fira Code" w:cs="Fira Code"/>
          <w:color w:val="D4D4D4"/>
          <w:sz w:val="21"/>
          <w:szCs w:val="21"/>
        </w:rPr>
        <w:t>}</w:t>
      </w:r>
    </w:p>
    <w:p w14:paraId="243F426A"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w:t>
      </w:r>
    </w:p>
    <w:p w14:paraId="2D4FDDA8" w14:textId="77777777" w:rsidR="00101008" w:rsidRPr="00EF28BB" w:rsidRDefault="00101008" w:rsidP="00101008"/>
    <w:p w14:paraId="6BF74454" w14:textId="6CDBC9E5" w:rsidR="00101008" w:rsidRPr="00EF28BB" w:rsidRDefault="00101008" w:rsidP="00101008">
      <w:pPr>
        <w:pStyle w:val="Heading1"/>
      </w:pPr>
      <w:proofErr w:type="gramStart"/>
      <w:r>
        <w:t>!</w:t>
      </w:r>
      <w:r w:rsidRPr="00EF28BB">
        <w:t>Results</w:t>
      </w:r>
      <w:proofErr w:type="gramEnd"/>
    </w:p>
    <w:p w14:paraId="0805439A" w14:textId="3270C7A6" w:rsidR="00101008" w:rsidRPr="00EF28BB" w:rsidRDefault="00101008" w:rsidP="00101008">
      <w:pPr>
        <w:pStyle w:val="Heading2"/>
      </w:pPr>
      <w:r>
        <w:t>!!</w:t>
      </w:r>
      <w:r w:rsidRPr="00EF28BB">
        <w:t>Vaccination results in a heterogeneous polyclonal response</w:t>
      </w:r>
    </w:p>
    <w:p w14:paraId="4CFF32CD" w14:textId="36F1408F" w:rsidR="00101008" w:rsidRDefault="00101008" w:rsidP="00101008">
      <w:r>
        <w:t xml:space="preserve">In this observational longitudinal case series, we recorded the human milk SIgA1 clonal profiles of six individual donors receiving </w:t>
      </w:r>
      <w:commentRangeStart w:id="8"/>
      <w:commentRangeStart w:id="9"/>
      <w:commentRangeStart w:id="10"/>
      <w:commentRangeStart w:id="11"/>
      <w:r>
        <w:t xml:space="preserve">either Comirnaty, Spikevax or Vaxzevria vaccines </w:t>
      </w:r>
      <w:commentRangeEnd w:id="8"/>
      <w:r>
        <w:rPr>
          <w:rStyle w:val="CommentReference"/>
        </w:rPr>
        <w:commentReference w:id="8"/>
      </w:r>
      <w:commentRangeEnd w:id="9"/>
      <w:r>
        <w:rPr>
          <w:rStyle w:val="CommentReference"/>
        </w:rPr>
        <w:commentReference w:id="9"/>
      </w:r>
      <w:commentRangeEnd w:id="10"/>
      <w:r>
        <w:rPr>
          <w:rStyle w:val="CommentReference"/>
        </w:rPr>
        <w:commentReference w:id="10"/>
      </w:r>
      <w:commentRangeEnd w:id="11"/>
      <w:r>
        <w:rPr>
          <w:rStyle w:val="CommentReference"/>
        </w:rPr>
        <w:commentReference w:id="11"/>
      </w:r>
      <w:r>
        <w:t>(</w:t>
      </w:r>
      <w:r w:rsidR="00303A70">
        <w:t>\textbf{\</w:t>
      </w:r>
      <w:proofErr w:type="spellStart"/>
      <w:r w:rsidR="00303A70">
        <w:t>autoref</w:t>
      </w:r>
      <w:proofErr w:type="spellEnd"/>
      <w:r w:rsidR="00303A70">
        <w:t>{</w:t>
      </w:r>
      <w:proofErr w:type="gramStart"/>
      <w:r w:rsidR="00303A70">
        <w:t>fig:fig</w:t>
      </w:r>
      <w:proofErr w:type="gramEnd"/>
      <w:r w:rsidR="00303A70">
        <w:t>4.1}}</w:t>
      </w:r>
      <w:r>
        <w:t>). We detected a total of 2553 clones across all donors, ranging between 229 and 505 unique clones per donor (</w:t>
      </w:r>
      <w:r w:rsidR="00303A70">
        <w:t>\textbf{\</w:t>
      </w:r>
      <w:proofErr w:type="spellStart"/>
      <w:r w:rsidR="00303A70">
        <w:t>autoref</w:t>
      </w:r>
      <w:proofErr w:type="spellEnd"/>
      <w:r w:rsidR="00303A70">
        <w:t>{</w:t>
      </w:r>
      <w:proofErr w:type="gramStart"/>
      <w:r w:rsidR="00303A70">
        <w:t>fig:fig</w:t>
      </w:r>
      <w:proofErr w:type="gramEnd"/>
      <w:r w:rsidR="00303A70">
        <w:t>4.2}</w:t>
      </w:r>
      <w:r>
        <w:t>a</w:t>
      </w:r>
      <w:r w:rsidR="00303A70">
        <w:t>}</w:t>
      </w:r>
      <w:r>
        <w:t>), excluding clones that were only found at a single timepoint from all subsequent analysis to limit false discoveries. In line with our previous studies, there was virtually no overlap in the clonal repertoire between donors (only a single clone had an overlapping mass and retention time between donors). In contrast, overlap within each individual donor over the longitudinal sampling was exceptionally</w:t>
      </w:r>
      <w:commentRangeStart w:id="12"/>
      <w:r>
        <w:t xml:space="preserve"> </w:t>
      </w:r>
      <w:commentRangeEnd w:id="12"/>
      <w:r>
        <w:rPr>
          <w:rStyle w:val="CommentReference"/>
        </w:rPr>
        <w:commentReference w:id="12"/>
      </w:r>
      <w:r>
        <w:t>high (over 95% of clones were detected at more than one timepoint).</w:t>
      </w:r>
      <w:r w:rsidR="00D46CF4">
        <w:t>\\</w:t>
      </w:r>
    </w:p>
    <w:p w14:paraId="14E03F2F" w14:textId="347E6994"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proofErr w:type="gramStart"/>
      <w:r w:rsidRPr="007F69C9">
        <w:rPr>
          <w:rFonts w:ascii="Fira Code" w:eastAsia="Times New Roman" w:hAnsi="Fira Code" w:cs="Fira Code"/>
          <w:color w:val="9CDCFE"/>
          <w:sz w:val="21"/>
          <w:szCs w:val="21"/>
        </w:rPr>
        <w:t>*</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w:t>
      </w:r>
      <w:proofErr w:type="spellStart"/>
      <w:r w:rsidRPr="007F69C9">
        <w:rPr>
          <w:rFonts w:ascii="Fira Code" w:eastAsia="Times New Roman" w:hAnsi="Fira Code" w:cs="Fira Code"/>
          <w:color w:val="D4D4D4"/>
          <w:sz w:val="21"/>
          <w:szCs w:val="21"/>
        </w:rPr>
        <w:t>ht</w:t>
      </w:r>
      <w:r>
        <w:rPr>
          <w:rFonts w:ascii="Fira Code" w:eastAsia="Times New Roman" w:hAnsi="Fira Code" w:cs="Fira Code"/>
          <w:color w:val="D4D4D4"/>
          <w:sz w:val="21"/>
          <w:szCs w:val="21"/>
        </w:rPr>
        <w:t>p</w:t>
      </w:r>
      <w:proofErr w:type="spellEnd"/>
      <w:r w:rsidRPr="007F69C9">
        <w:rPr>
          <w:rFonts w:ascii="Fira Code" w:eastAsia="Times New Roman" w:hAnsi="Fira Code" w:cs="Fira Code"/>
          <w:color w:val="D4D4D4"/>
          <w:sz w:val="21"/>
          <w:szCs w:val="21"/>
        </w:rPr>
        <w:t>]</w:t>
      </w:r>
    </w:p>
    <w:p w14:paraId="79E4B0AF"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center</w:t>
      </w:r>
      <w:proofErr w:type="gramEnd"/>
    </w:p>
    <w:p w14:paraId="225F0B7F" w14:textId="555A1625" w:rsidR="003D2D3B" w:rsidRPr="00471054" w:rsidRDefault="003D2D3B" w:rsidP="00975190">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proofErr w:type="gramStart"/>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Chapter.</w:t>
      </w:r>
      <w:r>
        <w:rPr>
          <w:rFonts w:ascii="Fira Code" w:eastAsia="Times New Roman" w:hAnsi="Fira Code" w:cs="Fira Code"/>
          <w:color w:val="D4D4D4"/>
          <w:sz w:val="21"/>
          <w:szCs w:val="21"/>
        </w:rPr>
        <w:t>4</w:t>
      </w:r>
      <w:r w:rsidRPr="007F69C9">
        <w:rPr>
          <w:rFonts w:ascii="Fira Code" w:eastAsia="Times New Roman" w:hAnsi="Fira Code" w:cs="Fira Code"/>
          <w:color w:val="D4D4D4"/>
          <w:sz w:val="21"/>
          <w:szCs w:val="21"/>
        </w:rPr>
        <w:t>/Figures/f</w:t>
      </w:r>
      <w:r>
        <w:rPr>
          <w:rFonts w:ascii="Fira Code" w:eastAsia="Times New Roman" w:hAnsi="Fira Code" w:cs="Fira Code"/>
          <w:color w:val="D4D4D4"/>
          <w:sz w:val="21"/>
          <w:szCs w:val="21"/>
        </w:rPr>
        <w:t>2</w:t>
      </w:r>
      <w:r w:rsidRPr="007F69C9">
        <w:rPr>
          <w:rFonts w:ascii="Fira Code" w:eastAsia="Times New Roman" w:hAnsi="Fira Code" w:cs="Fira Code"/>
          <w:color w:val="D4D4D4"/>
          <w:sz w:val="21"/>
          <w:szCs w:val="21"/>
        </w:rPr>
        <w:t>.png}</w:t>
      </w:r>
    </w:p>
    <w:p w14:paraId="3348D450" w14:textId="77777777" w:rsidR="003D2D3B" w:rsidRDefault="003D2D3B" w:rsidP="003D2D3B">
      <w:pPr>
        <w:spacing w:after="0" w:line="240" w:lineRule="auto"/>
        <w:ind w:firstLine="0"/>
        <w:contextualSpacing w:val="0"/>
        <w:rPr>
          <w:rFonts w:ascii="Times New Roman" w:eastAsiaTheme="minorHAnsi" w:hAnsi="Times New Roman" w:cs="Times New Roman"/>
          <w:sz w:val="24"/>
          <w:szCs w:val="24"/>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r w:rsidRPr="002441C0">
        <w:rPr>
          <w:b/>
          <w:bCs/>
        </w:rPr>
        <w:t>Emergence of novel clones after vaccination</w:t>
      </w:r>
      <w:r w:rsidRPr="007F69C9">
        <w:rPr>
          <w:rFonts w:ascii="Fira Code" w:eastAsia="Times New Roman" w:hAnsi="Fira Code" w:cs="Fira Code"/>
          <w:color w:val="569CD6"/>
          <w:sz w:val="21"/>
          <w:szCs w:val="21"/>
        </w:rPr>
        <w:t>.</w:t>
      </w:r>
      <w:r w:rsidRPr="007F69C9">
        <w:rPr>
          <w:rFonts w:ascii="Fira Code" w:eastAsia="Times New Roman" w:hAnsi="Fira Code" w:cs="Fira Code"/>
          <w:color w:val="D4D4D4"/>
          <w:sz w:val="21"/>
          <w:szCs w:val="21"/>
        </w:rPr>
        <w:t>}</w:t>
      </w:r>
      <w:r>
        <w:rPr>
          <w:rFonts w:ascii="Fira Code" w:eastAsia="Times New Roman" w:hAnsi="Fira Code" w:cs="Fira Code"/>
          <w:color w:val="D4D4D4"/>
          <w:sz w:val="21"/>
          <w:szCs w:val="21"/>
        </w:rPr>
        <w:t xml:space="preserve"> </w:t>
      </w:r>
      <w:r>
        <w:t xml:space="preserve">a) </w:t>
      </w:r>
      <w:commentRangeStart w:id="13"/>
      <w:r>
        <w:t xml:space="preserve">Pie charts </w:t>
      </w:r>
      <w:commentRangeEnd w:id="13"/>
      <w:r>
        <w:rPr>
          <w:rStyle w:val="CommentReference"/>
        </w:rPr>
        <w:commentReference w:id="13"/>
      </w:r>
      <w:r>
        <w:t xml:space="preserve">showing the number of unique clones designated as household (dark) and vaccine induced (light), colored per donor. Vaccine induced clones made up 31% of all detected clones (793 out of 2553 clones). b) Pie charts showing the percent total abundance the household clones (dark) and vaccine induced clones (light), colored per donor. c)  Longitudinal changes in total SIgA1 clonal titer (left) and vaccine induced SIgA1 clonal titers (right) for each donor. Vaccine induced SIgA1 clonal titers rise in response to the repeated vaccinations and make up an average of 7% of the total SIgA1 clonal titer. d) Total number of unique clones detected over time (left) and number of unique </w:t>
      </w:r>
      <w:proofErr w:type="gramStart"/>
      <w:r>
        <w:t>vaccine</w:t>
      </w:r>
      <w:proofErr w:type="gramEnd"/>
      <w:r>
        <w:t xml:space="preserve"> induced clones (right). Novel clones emerge shortly after vaccination and by day 7 nearly half of all vaccine induced clones (377 out of 793) have been detected.</w:t>
      </w:r>
      <w:r>
        <w:rPr>
          <w:rFonts w:ascii="Times New Roman" w:hAnsi="Times New Roman" w:cs="Times New Roman"/>
          <w:sz w:val="24"/>
          <w:szCs w:val="24"/>
        </w:rPr>
        <w:t xml:space="preserve"> </w:t>
      </w:r>
    </w:p>
    <w:p w14:paraId="0C05DE5A"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w:t>
      </w:r>
    </w:p>
    <w:p w14:paraId="582FDBA4"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\label</w:t>
      </w:r>
      <w:r w:rsidRPr="007F69C9">
        <w:rPr>
          <w:rFonts w:ascii="Fira Code" w:eastAsia="Times New Roman" w:hAnsi="Fira Code" w:cs="Fira Code"/>
          <w:color w:val="D4D4D4"/>
          <w:sz w:val="21"/>
          <w:szCs w:val="21"/>
        </w:rPr>
        <w:t>{</w:t>
      </w:r>
      <w:proofErr w:type="gramStart"/>
      <w:r w:rsidRPr="007F69C9">
        <w:rPr>
          <w:rFonts w:ascii="Fira Code" w:eastAsia="Times New Roman" w:hAnsi="Fira Code" w:cs="Fira Code"/>
          <w:color w:val="9CDCFE"/>
          <w:sz w:val="21"/>
          <w:szCs w:val="21"/>
        </w:rPr>
        <w:t>fig:fig</w:t>
      </w:r>
      <w:proofErr w:type="gramEnd"/>
      <w:r>
        <w:rPr>
          <w:rFonts w:ascii="Fira Code" w:eastAsia="Times New Roman" w:hAnsi="Fira Code" w:cs="Fira Code"/>
          <w:color w:val="9CDCFE"/>
          <w:sz w:val="21"/>
          <w:szCs w:val="21"/>
        </w:rPr>
        <w:t>4</w:t>
      </w:r>
      <w:r w:rsidRPr="007F69C9">
        <w:rPr>
          <w:rFonts w:ascii="Fira Code" w:eastAsia="Times New Roman" w:hAnsi="Fira Code" w:cs="Fira Code"/>
          <w:color w:val="9CDCFE"/>
          <w:sz w:val="21"/>
          <w:szCs w:val="21"/>
        </w:rPr>
        <w:t>.</w:t>
      </w:r>
      <w:r>
        <w:rPr>
          <w:rFonts w:ascii="Fira Code" w:eastAsia="Times New Roman" w:hAnsi="Fira Code" w:cs="Fira Code"/>
          <w:color w:val="9CDCFE"/>
          <w:sz w:val="21"/>
          <w:szCs w:val="21"/>
        </w:rPr>
        <w:t>2</w:t>
      </w:r>
      <w:r w:rsidRPr="007F69C9">
        <w:rPr>
          <w:rFonts w:ascii="Fira Code" w:eastAsia="Times New Roman" w:hAnsi="Fira Code" w:cs="Fira Code"/>
          <w:color w:val="D4D4D4"/>
          <w:sz w:val="21"/>
          <w:szCs w:val="21"/>
        </w:rPr>
        <w:t>}</w:t>
      </w:r>
    </w:p>
    <w:p w14:paraId="1436C996" w14:textId="06017FDC" w:rsidR="003D2D3B"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w:t>
      </w:r>
    </w:p>
    <w:p w14:paraId="53FF5C7F" w14:textId="77777777" w:rsidR="003D2D3B" w:rsidRPr="003D2D3B" w:rsidRDefault="003D2D3B" w:rsidP="003D2D3B">
      <w:pPr>
        <w:shd w:val="clear" w:color="auto" w:fill="1E1E1E"/>
        <w:spacing w:after="0" w:line="285" w:lineRule="atLeast"/>
        <w:rPr>
          <w:rFonts w:ascii="Fira Code" w:eastAsia="Times New Roman" w:hAnsi="Fira Code" w:cs="Fira Code"/>
          <w:color w:val="D4D4D4"/>
          <w:sz w:val="21"/>
          <w:szCs w:val="21"/>
        </w:rPr>
      </w:pPr>
    </w:p>
    <w:p w14:paraId="754CC3BA" w14:textId="541B5CEF" w:rsidR="00101008" w:rsidRPr="00EF28BB" w:rsidRDefault="00101008" w:rsidP="00101008">
      <w:r>
        <w:t xml:space="preserve">For all donors, the SIgA1 clonal repertoire was dominated by abundant clones that were already detected in the first (V1D0) or second (V1D3) milk sample, before a clonal response is expected as it is prior to or too close to vaccination, as also confirmed based on ELISA data </w:t>
      </w:r>
      <w:r>
        <w:fldChar w:fldCharType="begin" w:fldLock="1"/>
      </w:r>
      <w:r w:rsidR="006272F3">
        <w:instrText>ADDIN CSL_CITATION {"citationItems":[{"id":"ITEM-1","itemData":{"DOI":"10.1016/J.ECLINM.2022.101393","ISSN":"2589-5370","PMID":"35465077","abstract":"Background: Vaccination of lactating women against COVID-19 may protect not only themselves but also their breastfed infant through human milk. Therefore, it is important to gain insight into the human milk antibody response after immunization with the various vaccines that are currently widely used. The aim of this study is to determine and compare the antibody response in human milk following vaccination with mRNA- and vector-based vaccines up to over two months post-vaccination. Methods: This prospective cohort study was conducted in the Netherlands between January 06, 2021 and July 31, 2021. Participants were recruited through social media. Human milk samples were collected longitudinally during a period of 70 days from women receiving one of the four different severe acute respiratory coronavirus 2 (SARS-CoV-2) vaccines: Pfizer-BioNTech (BNT162b2), Moderna (mRNA-1273), Oxford/AstraZeneca (AZD1222) and Johnson&amp;Johnson (Ad26.COV2.S). SARS-CoV-2-specific antibodies were measured using an enzyme-linked immunosorbent assay. The area under the curve (AUC) of the Immunoglobulins A (IgA) and G (IgG) antibody response was determined over 15 and 70 days following the first vaccination and compared between the different vaccines. Findings: This study enrolled 134 vaccinated lactating women of whom 97 participated the entire study period. In total, 1887 human milk samples were provided. The human milk antibody response differed between SARS-CoV-2 vaccines over the study period. The mean AUC of SARS-CoV-2-specific IgA, but not IgG, in human milk over 15 days was higher after vaccination with an mRNA-based vaccine than a vector-based vaccine (AUC with respect to ground [AUCg] ± the standard error of the mean [SEM] for IgA was 6·09 ± 0·89 in the BNT162b2 group, 7·48 ± 1·03 in the mRNA-1273 group, 4·17 ± 0·73 in the AZD1222 group, and 5·71 ± 0·70 in the Ad26.COV2.S group). Over a period of 70 days, the mean AUCg of both IgA and IgG was higher after vaccination with an mRNA-based vaccine than a vector-based vaccine (AUCg ± SEM for IgA was 38·77 ± 6·51 in the BNT162b2 group, 50·13 ± 7·41 in the mRNA-1273 group, 24·12 ± 5·47 in the AZD1222 group, and 28·15 ± 6·69 in the Ad26.COV2.S group; AUCg ± SEM for IgG was 40·43 ± 2·67 in the BNT162b2 group, 37·01 ± 2·38 in the mRNA-1273 group, 16·04 ± 5·09 in the AZD1222 group, and 10·44 ± 2·50 in the Ad26.COV2.S group). Interpretation: Overall, maternal vaccination during lactation with an mRNA-based vaccine resulted in higher…","author":[{"dropping-particle":"","family":"Juncker","given":"Hannah G.","non-dropping-particle":"","parse-names":false,"suffix":""},{"dropping-particle":"","family":"Mulleners","given":"Sien J.","non-dropping-particle":"","parse-names":false,"suffix":""},{"dropping-particle":"","family":"Ruhé","given":"Eliza J.M.","non-dropping-particle":"","parse-names":false,"suffix":""},{"dropping-particle":"","family":"Coenen","given":"Esmée R.M.","non-dropping-particle":"","parse-names":false,"suffix":""},{"dropping-particle":"","family":"Bakker","given":"Sjors","non-dropping-particle":"","parse-names":false,"suffix":""},{"dropping-particle":"","family":"Doesburg","given":"Maritt","non-dropping-particle":"van","parse-names":false,"suffix":""},{"dropping-particle":"","family":"Harinck","given":"Jolinda E.","non-dropping-particle":"","parse-names":false,"suffix":""},{"dropping-particle":"","family":"Rood","given":"Romee D.","non-dropping-particle":"","parse-names":false,"suffix":""},{"dropping-particle":"","family":"Bouhuijs","given":"Joey H.","non-dropping-particle":"","parse-names":false,"suffix":""},{"dropping-particle":"","family":"Oomen","given":"Melissa","non-dropping-particle":"","parse-names":false,"suffix":""},{"dropping-particle":"","family":"Groot","given":"Prof Christianne J.M.","non-dropping-particle":"de","parse-names":false,"suffix":""},{"dropping-particle":"","family":"Pajkrt","given":"Prof Dasja","non-dropping-particle":"","parse-names":false,"suffix":""},{"dropping-particle":"","family":"Korosi","given":"Aniko","non-dropping-particle":"","parse-names":false,"suffix":""},{"dropping-particle":"","family":"Goudoever","given":"Prof Johannes B.","non-dropping-particle":"van","parse-names":false,"suffix":""},{"dropping-particle":"","family":"Gils","given":"Marit J.","non-dropping-particle":"van","parse-names":false,"suffix":""},{"dropping-particle":"","family":"Keulen","given":"Britt J.","non-dropping-particle":"van","parse-names":false,"suffix":""}],"container-title":"EClinicalMedicine","id":"ITEM-1","issued":{"date-parts":[["2022","5","1"]]},"publisher":"EClinicalMedicine","title":"Comparing the human milk antibody response after vaccination with four COVID-19 vaccines: A prospective, longitudinal cohort study in the Netherlands","type":"article-journal","volume":"47"},"uris":["http://www.mendeley.com/documents/?uuid=55a0889c-bb20-3b25-851f-e3068dea1cbd"]}],"mendeley":{"formattedCitation":"\\cite{Juncker2022Comparing the human milk antibody response after vaccination with four COVID-19 vaccines: A prospective, longitudinal cohort study in the Netherlands}","plainTextFormattedCitation":"\\cite{Juncker2022Comparing the human milk antibody response after vaccination with four COVID-19 vaccines: A prospective, longitudinal cohort study in the Netherlands}","previouslyFormattedCitation":"\\cite{Juncker2022Comparing the human milk antibody response after vaccination with four COVID-19 vaccines: A prospective, longitudinal cohort study in the Netherlands}"},"properties":{"noteIndex":0},"schema":"https://github.com/citation-style-language/schema/raw/master/csl-citation.json"}</w:instrText>
      </w:r>
      <w:r>
        <w:fldChar w:fldCharType="separate"/>
      </w:r>
      <w:r w:rsidRPr="00101008">
        <w:rPr>
          <w:noProof/>
        </w:rPr>
        <w:t>\cite{Juncker2022Comparing the human milk antibody response after vaccination with four COVID-19 vaccines: A prospective, longitudinal cohort study in the Netherlands}</w:t>
      </w:r>
      <w:r>
        <w:fldChar w:fldCharType="end"/>
      </w:r>
      <w:r>
        <w:t xml:space="preserve"> (</w:t>
      </w:r>
      <w:r w:rsidR="00303A70">
        <w:t>\textbf{\</w:t>
      </w:r>
      <w:proofErr w:type="spellStart"/>
      <w:r w:rsidR="00303A70">
        <w:t>autoref</w:t>
      </w:r>
      <w:proofErr w:type="spellEnd"/>
      <w:r w:rsidR="00303A70">
        <w:t>{fig:figs4.1}}</w:t>
      </w:r>
      <w:r>
        <w:t xml:space="preserve">). These clones, which we term </w:t>
      </w:r>
      <w:r w:rsidR="00870A33">
        <w:t>\emph{</w:t>
      </w:r>
      <w:r w:rsidRPr="536C6779">
        <w:rPr>
          <w:i/>
          <w:iCs/>
        </w:rPr>
        <w:t>household</w:t>
      </w:r>
      <w:r w:rsidR="00870A33">
        <w:rPr>
          <w:i/>
          <w:iCs/>
        </w:rPr>
        <w:t>}</w:t>
      </w:r>
      <w:r>
        <w:t xml:space="preserve"> clones (</w:t>
      </w:r>
      <w:r w:rsidR="00303A70">
        <w:t>\textbf{\</w:t>
      </w:r>
      <w:proofErr w:type="spellStart"/>
      <w:r w:rsidR="00303A70">
        <w:t>autoref</w:t>
      </w:r>
      <w:proofErr w:type="spellEnd"/>
      <w:r w:rsidR="00303A70">
        <w:t>{fig:fig4.1}</w:t>
      </w:r>
      <w:r>
        <w:t xml:space="preserve">c, </w:t>
      </w:r>
      <w:r w:rsidR="00303A70">
        <w:t>\</w:t>
      </w:r>
      <w:proofErr w:type="spellStart"/>
      <w:r w:rsidR="00303A70">
        <w:t>autoref</w:t>
      </w:r>
      <w:proofErr w:type="spellEnd"/>
      <w:r w:rsidR="00303A70">
        <w:t>{fig:figs4.2}}</w:t>
      </w:r>
      <w:r>
        <w:t>)</w:t>
      </w:r>
      <w:r w:rsidRPr="536C6779">
        <w:rPr>
          <w:i/>
          <w:iCs/>
        </w:rPr>
        <w:t>,</w:t>
      </w:r>
      <w:r>
        <w:t xml:space="preserve"> accounted for 92% of the total SIgA1 </w:t>
      </w:r>
      <w:r w:rsidR="00870A33">
        <w:t>\emph{</w:t>
      </w:r>
      <w:r w:rsidRPr="536C6779">
        <w:rPr>
          <w:i/>
          <w:iCs/>
        </w:rPr>
        <w:t>clonal titer</w:t>
      </w:r>
      <w:r w:rsidR="00870A33">
        <w:rPr>
          <w:i/>
          <w:iCs/>
        </w:rPr>
        <w:t>}</w:t>
      </w:r>
      <w:r>
        <w:t xml:space="preserve"> (the summed abundance of all clones) of all samples combined (</w:t>
      </w:r>
      <w:r w:rsidR="00303A70">
        <w:t>\textbf{\</w:t>
      </w:r>
      <w:proofErr w:type="spellStart"/>
      <w:r w:rsidR="00303A70">
        <w:t>autoref</w:t>
      </w:r>
      <w:proofErr w:type="spellEnd"/>
      <w:r w:rsidR="00303A70">
        <w:t>{fig:fig4.2}</w:t>
      </w:r>
      <w:r>
        <w:t>b</w:t>
      </w:r>
      <w:r w:rsidR="00303A70">
        <w:t>}</w:t>
      </w:r>
      <w:r>
        <w:t>) and 83-99% of the total SIgA1 clonal titer in any single sample. In each donor, we detected between 89 and 191 clones that emerged more than 3 days after the first vaccination (V1D5 and later) (</w:t>
      </w:r>
      <w:r w:rsidR="00303A70">
        <w:t>\textbf{\</w:t>
      </w:r>
      <w:proofErr w:type="spellStart"/>
      <w:r w:rsidR="00303A70">
        <w:t>autoref</w:t>
      </w:r>
      <w:proofErr w:type="spellEnd"/>
      <w:r w:rsidR="00303A70">
        <w:t>{</w:t>
      </w:r>
      <w:proofErr w:type="gramStart"/>
      <w:r w:rsidR="00303A70">
        <w:t>fig:fig</w:t>
      </w:r>
      <w:proofErr w:type="gramEnd"/>
      <w:r w:rsidR="00303A70">
        <w:t>4.2}</w:t>
      </w:r>
      <w:r>
        <w:t>a</w:t>
      </w:r>
      <w:r w:rsidR="00303A70">
        <w:t>}</w:t>
      </w:r>
      <w:r>
        <w:t xml:space="preserve">). These clones, which we termed </w:t>
      </w:r>
      <w:r w:rsidR="00870A33">
        <w:t>\</w:t>
      </w:r>
      <w:proofErr w:type="gramStart"/>
      <w:r w:rsidR="00870A33">
        <w:t>emph{</w:t>
      </w:r>
      <w:proofErr w:type="gramEnd"/>
      <w:r w:rsidRPr="536C6779">
        <w:rPr>
          <w:i/>
          <w:iCs/>
        </w:rPr>
        <w:t>vaccine induced</w:t>
      </w:r>
      <w:r>
        <w:t xml:space="preserve"> clones</w:t>
      </w:r>
      <w:r w:rsidR="00870A33">
        <w:t>}</w:t>
      </w:r>
      <w:r>
        <w:t xml:space="preserve"> (</w:t>
      </w:r>
      <w:r w:rsidR="00303A70">
        <w:t>\textbf{\</w:t>
      </w:r>
      <w:proofErr w:type="spellStart"/>
      <w:r w:rsidR="00303A70">
        <w:t>autoref</w:t>
      </w:r>
      <w:proofErr w:type="spellEnd"/>
      <w:r w:rsidR="00303A70">
        <w:t>{fig:fig4.1}c,}</w:t>
      </w:r>
      <w:r>
        <w:t xml:space="preserve"> </w:t>
      </w:r>
      <w:r w:rsidR="00303A70">
        <w:t>\textbf{\</w:t>
      </w:r>
      <w:proofErr w:type="spellStart"/>
      <w:r w:rsidR="00303A70">
        <w:t>autoref</w:t>
      </w:r>
      <w:proofErr w:type="spellEnd"/>
      <w:r w:rsidR="00303A70">
        <w:t>{fig:figs4.2}}</w:t>
      </w:r>
      <w:r>
        <w:t xml:space="preserve">), made up 31% of the total detected clones (793 out of 2553 clones, </w:t>
      </w:r>
      <w:r w:rsidR="00303A70">
        <w:t>\textbf{\</w:t>
      </w:r>
      <w:proofErr w:type="spellStart"/>
      <w:r w:rsidR="00303A70">
        <w:t>autoref</w:t>
      </w:r>
      <w:proofErr w:type="spellEnd"/>
      <w:r w:rsidR="00303A70">
        <w:t>{fig:fig4.2}a}</w:t>
      </w:r>
      <w:r>
        <w:t xml:space="preserve">). </w:t>
      </w:r>
      <w:bookmarkStart w:id="14" w:name="_Int_YG1lXcfk"/>
      <w:r>
        <w:t>These vaccine</w:t>
      </w:r>
      <w:bookmarkEnd w:id="14"/>
      <w:r>
        <w:t xml:space="preserve"> induced clones were comparatively low in abundance and made up a relatively small portion of the total SIgA1 clonal titer per sample (</w:t>
      </w:r>
      <w:r w:rsidR="00303A70">
        <w:t>\textbf{\</w:t>
      </w:r>
      <w:proofErr w:type="spellStart"/>
      <w:r w:rsidR="00303A70">
        <w:t>autoref</w:t>
      </w:r>
      <w:proofErr w:type="spellEnd"/>
      <w:r w:rsidR="00303A70">
        <w:t>{</w:t>
      </w:r>
      <w:proofErr w:type="gramStart"/>
      <w:r w:rsidR="00303A70">
        <w:t>fig:fig</w:t>
      </w:r>
      <w:proofErr w:type="gramEnd"/>
      <w:r w:rsidR="00303A70">
        <w:t>4.2}c}</w:t>
      </w:r>
      <w:r>
        <w:t xml:space="preserve">). Most of the vaccine induced clones emerged shortly after the first vaccination was administered: </w:t>
      </w:r>
      <w:commentRangeStart w:id="15"/>
      <w:r>
        <w:t>47% of the vaccine induced clones (377 clones), were first observed between V1D5 and V1D7 (</w:t>
      </w:r>
      <w:r w:rsidR="00303A70">
        <w:t>\textbf{\</w:t>
      </w:r>
      <w:proofErr w:type="spellStart"/>
      <w:r w:rsidR="00303A70">
        <w:t>autoref</w:t>
      </w:r>
      <w:proofErr w:type="spellEnd"/>
      <w:r w:rsidR="00303A70">
        <w:t>{</w:t>
      </w:r>
      <w:proofErr w:type="gramStart"/>
      <w:r w:rsidR="00303A70">
        <w:t>fig:fig</w:t>
      </w:r>
      <w:proofErr w:type="gramEnd"/>
      <w:r w:rsidR="00303A70">
        <w:t>4.2}d}</w:t>
      </w:r>
      <w:r>
        <w:t xml:space="preserve">). </w:t>
      </w:r>
      <w:commentRangeEnd w:id="15"/>
      <w:r>
        <w:rPr>
          <w:rStyle w:val="CommentReference"/>
        </w:rPr>
        <w:commentReference w:id="15"/>
      </w:r>
      <w:r>
        <w:t>This agreed with the ELISA findings for these same samples, where anti-spike SIgA titers started rising around day 5, and further sharp increases were observed 9 days after vaccination (</w:t>
      </w:r>
      <w:r w:rsidR="00303A70">
        <w:t>\textbf{\</w:t>
      </w:r>
      <w:proofErr w:type="spellStart"/>
      <w:r w:rsidR="00303A70">
        <w:t>autoref</w:t>
      </w:r>
      <w:proofErr w:type="spellEnd"/>
      <w:r w:rsidR="00303A70">
        <w:t>{</w:t>
      </w:r>
      <w:proofErr w:type="gramStart"/>
      <w:r w:rsidR="00303A70">
        <w:t>fig:figs</w:t>
      </w:r>
      <w:proofErr w:type="gramEnd"/>
      <w:r w:rsidR="00303A70">
        <w:t>4.1}}</w:t>
      </w:r>
      <w:r>
        <w:t>).</w:t>
      </w:r>
    </w:p>
    <w:p w14:paraId="1CFDADEF" w14:textId="66A0DC35" w:rsidR="00101008" w:rsidRPr="00EF28BB" w:rsidRDefault="00101008" w:rsidP="00101008">
      <w:pPr>
        <w:pStyle w:val="Heading2"/>
      </w:pPr>
      <w:bookmarkStart w:id="16" w:name="_Hlk127443284"/>
      <w:r>
        <w:t>!!</w:t>
      </w:r>
      <w:r w:rsidRPr="00EF28BB">
        <w:t>Novel clonal populations emerge after the second vaccination in all donors</w:t>
      </w:r>
    </w:p>
    <w:bookmarkEnd w:id="16"/>
    <w:p w14:paraId="4B066AF0" w14:textId="6FA93F08" w:rsidR="00101008" w:rsidRPr="00EF28BB" w:rsidRDefault="00101008" w:rsidP="00101008">
      <w:r w:rsidRPr="00EF28BB">
        <w:t>As the vaccines the donors received consist of two doses, we defined four clonal populations based on the window of detection relative to both vaccinations (</w:t>
      </w:r>
      <w:r w:rsidR="00303A70">
        <w:t>\textbf{\</w:t>
      </w:r>
      <w:proofErr w:type="spellStart"/>
      <w:r w:rsidR="00303A70">
        <w:t>autoref</w:t>
      </w:r>
      <w:proofErr w:type="spellEnd"/>
      <w:r w:rsidR="00303A70">
        <w:t>{</w:t>
      </w:r>
      <w:proofErr w:type="gramStart"/>
      <w:r w:rsidR="00303A70">
        <w:t>fig:fig</w:t>
      </w:r>
      <w:proofErr w:type="gramEnd"/>
      <w:r w:rsidR="00303A70">
        <w:t>4.1}c,}</w:t>
      </w:r>
      <w:r w:rsidRPr="00EF28BB">
        <w:t xml:space="preserve"> </w:t>
      </w:r>
      <w:r w:rsidR="00303A70">
        <w:t>\textbf{\</w:t>
      </w:r>
      <w:proofErr w:type="spellStart"/>
      <w:r w:rsidR="00303A70">
        <w:t>autoref</w:t>
      </w:r>
      <w:proofErr w:type="spellEnd"/>
      <w:r w:rsidR="00303A70">
        <w:t>{tab:tabs4.1}}</w:t>
      </w:r>
      <w:r w:rsidRPr="00EF28BB">
        <w:t xml:space="preserve">). The first population we termed above as </w:t>
      </w:r>
      <w:r w:rsidR="00870A33">
        <w:t>\emph{</w:t>
      </w:r>
      <w:r w:rsidRPr="00EF28BB">
        <w:rPr>
          <w:i/>
        </w:rPr>
        <w:t>household</w:t>
      </w:r>
      <w:r w:rsidR="00870A33">
        <w:rPr>
          <w:i/>
        </w:rPr>
        <w:t>}</w:t>
      </w:r>
      <w:r w:rsidRPr="00EF28BB">
        <w:t xml:space="preserve"> clones. These are SIgA1 clones that were detected before a clonal response was expected, at V1D0 or V1D3. The previously described </w:t>
      </w:r>
      <w:r w:rsidR="00870A33">
        <w:t>\</w:t>
      </w:r>
      <w:proofErr w:type="gramStart"/>
      <w:r w:rsidR="00870A33">
        <w:t>emph{</w:t>
      </w:r>
      <w:proofErr w:type="gramEnd"/>
      <w:r w:rsidRPr="00EF28BB">
        <w:rPr>
          <w:i/>
        </w:rPr>
        <w:t>vaccine induced</w:t>
      </w:r>
      <w:r w:rsidR="00870A33">
        <w:rPr>
          <w:i/>
        </w:rPr>
        <w:t>}</w:t>
      </w:r>
      <w:r w:rsidRPr="00EF28BB">
        <w:t xml:space="preserve"> clones were categorized into three distinct populations: </w:t>
      </w:r>
      <w:r w:rsidR="00870A33">
        <w:t>\emph{</w:t>
      </w:r>
      <w:r w:rsidRPr="00EF28BB">
        <w:rPr>
          <w:i/>
        </w:rPr>
        <w:t>transient</w:t>
      </w:r>
      <w:r w:rsidRPr="00EF28BB">
        <w:t xml:space="preserve">, </w:t>
      </w:r>
      <w:r w:rsidRPr="00EF28BB">
        <w:rPr>
          <w:i/>
        </w:rPr>
        <w:t>persistent</w:t>
      </w:r>
      <w:r w:rsidR="00870A33">
        <w:rPr>
          <w:i/>
        </w:rPr>
        <w:t>}</w:t>
      </w:r>
      <w:r w:rsidRPr="00EF28BB">
        <w:t xml:space="preserve">, and </w:t>
      </w:r>
      <w:r w:rsidR="00870A33">
        <w:t>\emph{</w:t>
      </w:r>
      <w:r w:rsidRPr="00EF28BB">
        <w:rPr>
          <w:i/>
        </w:rPr>
        <w:t>second dose induced</w:t>
      </w:r>
      <w:r w:rsidR="00870A33">
        <w:rPr>
          <w:i/>
        </w:rPr>
        <w:t>}</w:t>
      </w:r>
      <w:r w:rsidRPr="00EF28BB">
        <w:t xml:space="preserve"> clones. The transient and persistent populations are both made up of clones that were detected before timepoint V2D3 but were absent at the first two timepoints (V1D0 and V1D3). The transient clones were </w:t>
      </w:r>
      <w:r w:rsidR="00870A33">
        <w:t>\emph{</w:t>
      </w:r>
      <w:r w:rsidRPr="00EF28BB">
        <w:rPr>
          <w:i/>
        </w:rPr>
        <w:t>only</w:t>
      </w:r>
      <w:r w:rsidR="00870A33">
        <w:rPr>
          <w:i/>
        </w:rPr>
        <w:t>}</w:t>
      </w:r>
      <w:r w:rsidRPr="00EF28BB">
        <w:t xml:space="preserve"> detected in the time window from V1D5 to V2D3. Persistent clones arose in this same time window but were </w:t>
      </w:r>
      <w:r w:rsidR="00870A33">
        <w:t>\emph{</w:t>
      </w:r>
      <w:r w:rsidRPr="00EF28BB">
        <w:rPr>
          <w:i/>
          <w:iCs/>
        </w:rPr>
        <w:t>also</w:t>
      </w:r>
      <w:r w:rsidR="00870A33">
        <w:rPr>
          <w:i/>
          <w:iCs/>
        </w:rPr>
        <w:t>}</w:t>
      </w:r>
      <w:r w:rsidRPr="00EF28BB">
        <w:t xml:space="preserve"> detected after V2D3. Clones in the second dose induced population are clones that were first observed after V2D3.</w:t>
      </w:r>
    </w:p>
    <w:p w14:paraId="50414D1B" w14:textId="0A378365" w:rsidR="00101008" w:rsidRPr="00EF28BB" w:rsidRDefault="00101008" w:rsidP="00101008">
      <w:r>
        <w:t xml:space="preserve">These four populations were observed in all donors. Persistent clones were the largest population: 21% of all detected clones were persistent clones (539 clones, </w:t>
      </w:r>
      <w:r w:rsidR="00303A70">
        <w:t>\textbf{\</w:t>
      </w:r>
      <w:proofErr w:type="spellStart"/>
      <w:r w:rsidR="00303A70">
        <w:t>autoref</w:t>
      </w:r>
      <w:proofErr w:type="spellEnd"/>
      <w:r w:rsidR="00303A70">
        <w:t>{</w:t>
      </w:r>
      <w:proofErr w:type="gramStart"/>
      <w:r w:rsidR="00303A70">
        <w:t>fig:fig</w:t>
      </w:r>
      <w:proofErr w:type="gramEnd"/>
      <w:r w:rsidR="00303A70">
        <w:t>4.3}a}</w:t>
      </w:r>
      <w:r>
        <w:t>), and persistent clones made up between 50 and 80% of donor specific vaccine induced clones (</w:t>
      </w:r>
      <w:r w:rsidR="00303A70">
        <w:t>\textbf{\</w:t>
      </w:r>
      <w:proofErr w:type="spellStart"/>
      <w:r w:rsidR="00303A70">
        <w:t>autoref</w:t>
      </w:r>
      <w:proofErr w:type="spellEnd"/>
      <w:r w:rsidR="00303A70">
        <w:t>{fig:fig4.3}b}</w:t>
      </w:r>
      <w:r>
        <w:t xml:space="preserve">). The transient and second dose induced populations were much smaller and more diverse. The transient and second dose induced populations each make up </w:t>
      </w:r>
      <w:commentRangeStart w:id="17"/>
      <w:r>
        <w:t xml:space="preserve">5% of all clones </w:t>
      </w:r>
      <w:commentRangeEnd w:id="17"/>
      <w:r>
        <w:rPr>
          <w:rStyle w:val="CommentReference"/>
        </w:rPr>
        <w:commentReference w:id="17"/>
      </w:r>
      <w:r>
        <w:t xml:space="preserve">(126 and 128 clones respectively, </w:t>
      </w:r>
      <w:r w:rsidR="00303A70">
        <w:t>\textbf{\</w:t>
      </w:r>
      <w:proofErr w:type="spellStart"/>
      <w:r w:rsidR="00303A70">
        <w:t>autoref</w:t>
      </w:r>
      <w:proofErr w:type="spellEnd"/>
      <w:r w:rsidR="00303A70">
        <w:t>{</w:t>
      </w:r>
      <w:proofErr w:type="gramStart"/>
      <w:r w:rsidR="00303A70">
        <w:t>fig:fig</w:t>
      </w:r>
      <w:proofErr w:type="gramEnd"/>
      <w:r w:rsidR="00303A70">
        <w:t>4.3}a}</w:t>
      </w:r>
      <w:r>
        <w:t>), and 5-20% and 5-27% of donor specific vaccine induced clones (</w:t>
      </w:r>
      <w:r w:rsidR="00303A70">
        <w:t>\textbf{\</w:t>
      </w:r>
      <w:proofErr w:type="spellStart"/>
      <w:r w:rsidR="00303A70">
        <w:t>autoref</w:t>
      </w:r>
      <w:proofErr w:type="spellEnd"/>
      <w:r w:rsidR="00303A70">
        <w:t>{fig:fig4.3}b}</w:t>
      </w:r>
      <w:r>
        <w:t>) respectively. When looking at the fractional clonal titer (i.e., the proportion a population contributed to the total SIgA1 clonal titer at a single timepoint) over time, the behavior of these populations was remarkably similar between donors (</w:t>
      </w:r>
      <w:r w:rsidR="00303A70">
        <w:t>\textbf{\</w:t>
      </w:r>
      <w:proofErr w:type="spellStart"/>
      <w:r w:rsidR="00303A70">
        <w:t>autoref</w:t>
      </w:r>
      <w:proofErr w:type="spellEnd"/>
      <w:r w:rsidR="00303A70">
        <w:t>{</w:t>
      </w:r>
      <w:proofErr w:type="gramStart"/>
      <w:r w:rsidR="00303A70">
        <w:t>fig:fig</w:t>
      </w:r>
      <w:proofErr w:type="gramEnd"/>
      <w:r w:rsidR="00303A70">
        <w:t>4.3}c}</w:t>
      </w:r>
      <w:r>
        <w:t>). The persistent clones dominated here too, as they made up the bulk of the vaccine induced clonal titer at nearly all timepoints and on average of 5.9% of the total SIgA1 clonal titer. Transient and second dose induced populations accounted for a much smaller fraction (on average 0.7% and 1.7% respectively) of the total SIgA1 clonal titer for any single sample (</w:t>
      </w:r>
      <w:r w:rsidR="00303A70">
        <w:t>\textbf{\</w:t>
      </w:r>
      <w:proofErr w:type="spellStart"/>
      <w:r w:rsidR="00303A70">
        <w:t>autoref</w:t>
      </w:r>
      <w:proofErr w:type="spellEnd"/>
      <w:r w:rsidR="00303A70">
        <w:t>{</w:t>
      </w:r>
      <w:proofErr w:type="gramStart"/>
      <w:r w:rsidR="00303A70">
        <w:t>fig:fig</w:t>
      </w:r>
      <w:proofErr w:type="gramEnd"/>
      <w:r w:rsidR="00303A70">
        <w:t>4.3}c}</w:t>
      </w:r>
      <w:r>
        <w:t>).</w:t>
      </w:r>
    </w:p>
    <w:p w14:paraId="147048F2"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proofErr w:type="gramStart"/>
      <w:r w:rsidRPr="007F69C9">
        <w:rPr>
          <w:rFonts w:ascii="Fira Code" w:eastAsia="Times New Roman" w:hAnsi="Fira Code" w:cs="Fira Code"/>
          <w:color w:val="9CDCFE"/>
          <w:sz w:val="21"/>
          <w:szCs w:val="21"/>
        </w:rPr>
        <w:t>*</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w:t>
      </w:r>
      <w:proofErr w:type="spellStart"/>
      <w:r w:rsidRPr="007F69C9">
        <w:rPr>
          <w:rFonts w:ascii="Fira Code" w:eastAsia="Times New Roman" w:hAnsi="Fira Code" w:cs="Fira Code"/>
          <w:color w:val="D4D4D4"/>
          <w:sz w:val="21"/>
          <w:szCs w:val="21"/>
        </w:rPr>
        <w:t>htb</w:t>
      </w:r>
      <w:proofErr w:type="spellEnd"/>
      <w:r w:rsidRPr="007F69C9">
        <w:rPr>
          <w:rFonts w:ascii="Fira Code" w:eastAsia="Times New Roman" w:hAnsi="Fira Code" w:cs="Fira Code"/>
          <w:color w:val="D4D4D4"/>
          <w:sz w:val="21"/>
          <w:szCs w:val="21"/>
        </w:rPr>
        <w:t>]</w:t>
      </w:r>
    </w:p>
    <w:p w14:paraId="32AB18A6"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center</w:t>
      </w:r>
      <w:proofErr w:type="gramEnd"/>
    </w:p>
    <w:p w14:paraId="0F37CC3C" w14:textId="50332E50" w:rsidR="003D2D3B" w:rsidRPr="00471054" w:rsidRDefault="003D2D3B" w:rsidP="00975190">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proofErr w:type="gramStart"/>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Chapter.</w:t>
      </w:r>
      <w:r>
        <w:rPr>
          <w:rFonts w:ascii="Fira Code" w:eastAsia="Times New Roman" w:hAnsi="Fira Code" w:cs="Fira Code"/>
          <w:color w:val="D4D4D4"/>
          <w:sz w:val="21"/>
          <w:szCs w:val="21"/>
        </w:rPr>
        <w:t>4</w:t>
      </w:r>
      <w:r w:rsidRPr="007F69C9">
        <w:rPr>
          <w:rFonts w:ascii="Fira Code" w:eastAsia="Times New Roman" w:hAnsi="Fira Code" w:cs="Fira Code"/>
          <w:color w:val="D4D4D4"/>
          <w:sz w:val="21"/>
          <w:szCs w:val="21"/>
        </w:rPr>
        <w:t>/Figures/f</w:t>
      </w:r>
      <w:r>
        <w:rPr>
          <w:rFonts w:ascii="Fira Code" w:eastAsia="Times New Roman" w:hAnsi="Fira Code" w:cs="Fira Code"/>
          <w:color w:val="D4D4D4"/>
          <w:sz w:val="21"/>
          <w:szCs w:val="21"/>
        </w:rPr>
        <w:t>3</w:t>
      </w:r>
      <w:r w:rsidRPr="007F69C9">
        <w:rPr>
          <w:rFonts w:ascii="Fira Code" w:eastAsia="Times New Roman" w:hAnsi="Fira Code" w:cs="Fira Code"/>
          <w:color w:val="D4D4D4"/>
          <w:sz w:val="21"/>
          <w:szCs w:val="21"/>
        </w:rPr>
        <w:t>.png}</w:t>
      </w:r>
    </w:p>
    <w:p w14:paraId="6AA2C64D"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r w:rsidRPr="002441C0">
        <w:rPr>
          <w:b/>
          <w:bCs/>
        </w:rPr>
        <w:t>Clonal population analysis</w:t>
      </w:r>
      <w:r w:rsidRPr="007F69C9">
        <w:rPr>
          <w:rFonts w:ascii="Fira Code" w:eastAsia="Times New Roman" w:hAnsi="Fira Code" w:cs="Fira Code"/>
          <w:color w:val="569CD6"/>
          <w:sz w:val="21"/>
          <w:szCs w:val="21"/>
        </w:rPr>
        <w:t>.</w:t>
      </w:r>
      <w:r w:rsidRPr="007F69C9">
        <w:rPr>
          <w:rFonts w:ascii="Fira Code" w:eastAsia="Times New Roman" w:hAnsi="Fira Code" w:cs="Fira Code"/>
          <w:color w:val="D4D4D4"/>
          <w:sz w:val="21"/>
          <w:szCs w:val="21"/>
        </w:rPr>
        <w:t>}</w:t>
      </w:r>
      <w:r>
        <w:rPr>
          <w:rFonts w:ascii="Fira Code" w:eastAsia="Times New Roman" w:hAnsi="Fira Code" w:cs="Fira Code"/>
          <w:color w:val="D4D4D4"/>
          <w:sz w:val="21"/>
          <w:szCs w:val="21"/>
        </w:rPr>
        <w:t xml:space="preserve"> </w:t>
      </w:r>
      <w:r w:rsidRPr="002441C0">
        <w:t xml:space="preserve">a) Pie </w:t>
      </w:r>
      <w:r>
        <w:t>charts</w:t>
      </w:r>
      <w:r w:rsidRPr="002441C0">
        <w:t xml:space="preserve"> showing the total number of unique clones in each population. Clones were assigned to populations based on their detection window relative to the vaccination moments: persistent (teal), transient (mustard), and second dose induced clones (maroon). b) Pie </w:t>
      </w:r>
      <w:r>
        <w:t>charts</w:t>
      </w:r>
      <w:r w:rsidRPr="002441C0">
        <w:t xml:space="preserve"> showing the number of unique clones in each population per donor. Each pie </w:t>
      </w:r>
      <w:r>
        <w:t>chart</w:t>
      </w:r>
      <w:r w:rsidRPr="002441C0">
        <w:t xml:space="preserve"> shows data for a single donor (Comirnaty (2 blue donors), Spikevax (2 purple donors) and Vaxzevria (2 green donors)). c) Longitudinal changes in fractional clonal titer (i.e., fraction of the total clonal titer made up by each population) for the vaccine induced clonal populations. Vaccination moments are depicted as color-coded syringes. Each panel shows donor-specific, fractional clonal titers for the three vaccine induced populations. While all donors show a unique repertoire without overlapping clones, varying in number of clones and total clonal titer, when grouped into populations the responses are more consistent. Persistent clones make up the bulk of the vaccine induced SIgA1 clonal titer at nearly every timepoint. The clonal titers of the transient and second dose induced populations account for a much smaller fraction of SIgA1.</w:t>
      </w:r>
      <w:r w:rsidRPr="007F69C9">
        <w:rPr>
          <w:rFonts w:ascii="Fira Code" w:eastAsia="Times New Roman" w:hAnsi="Fira Code" w:cs="Fira Code"/>
          <w:color w:val="D4D4D4"/>
          <w:sz w:val="21"/>
          <w:szCs w:val="21"/>
        </w:rPr>
        <w:t>}</w:t>
      </w:r>
    </w:p>
    <w:p w14:paraId="019E7422"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\label</w:t>
      </w:r>
      <w:r w:rsidRPr="007F69C9">
        <w:rPr>
          <w:rFonts w:ascii="Fira Code" w:eastAsia="Times New Roman" w:hAnsi="Fira Code" w:cs="Fira Code"/>
          <w:color w:val="D4D4D4"/>
          <w:sz w:val="21"/>
          <w:szCs w:val="21"/>
        </w:rPr>
        <w:t>{</w:t>
      </w:r>
      <w:proofErr w:type="gramStart"/>
      <w:r w:rsidRPr="007F69C9">
        <w:rPr>
          <w:rFonts w:ascii="Fira Code" w:eastAsia="Times New Roman" w:hAnsi="Fira Code" w:cs="Fira Code"/>
          <w:color w:val="9CDCFE"/>
          <w:sz w:val="21"/>
          <w:szCs w:val="21"/>
        </w:rPr>
        <w:t>fig:fig</w:t>
      </w:r>
      <w:proofErr w:type="gramEnd"/>
      <w:r>
        <w:rPr>
          <w:rFonts w:ascii="Fira Code" w:eastAsia="Times New Roman" w:hAnsi="Fira Code" w:cs="Fira Code"/>
          <w:color w:val="9CDCFE"/>
          <w:sz w:val="21"/>
          <w:szCs w:val="21"/>
        </w:rPr>
        <w:t>4</w:t>
      </w:r>
      <w:r w:rsidRPr="007F69C9">
        <w:rPr>
          <w:rFonts w:ascii="Fira Code" w:eastAsia="Times New Roman" w:hAnsi="Fira Code" w:cs="Fira Code"/>
          <w:color w:val="9CDCFE"/>
          <w:sz w:val="21"/>
          <w:szCs w:val="21"/>
        </w:rPr>
        <w:t>.</w:t>
      </w:r>
      <w:r>
        <w:rPr>
          <w:rFonts w:ascii="Fira Code" w:eastAsia="Times New Roman" w:hAnsi="Fira Code" w:cs="Fira Code"/>
          <w:color w:val="9CDCFE"/>
          <w:sz w:val="21"/>
          <w:szCs w:val="21"/>
        </w:rPr>
        <w:t>3</w:t>
      </w:r>
      <w:r w:rsidRPr="007F69C9">
        <w:rPr>
          <w:rFonts w:ascii="Fira Code" w:eastAsia="Times New Roman" w:hAnsi="Fira Code" w:cs="Fira Code"/>
          <w:color w:val="D4D4D4"/>
          <w:sz w:val="21"/>
          <w:szCs w:val="21"/>
        </w:rPr>
        <w:t>}</w:t>
      </w:r>
    </w:p>
    <w:p w14:paraId="36D9EF01"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w:t>
      </w:r>
    </w:p>
    <w:p w14:paraId="7437EF6E" w14:textId="77777777" w:rsidR="00101008" w:rsidRPr="00EF28BB" w:rsidRDefault="00101008" w:rsidP="00101008">
      <w:pPr>
        <w:rPr>
          <w:u w:val="single"/>
        </w:rPr>
      </w:pPr>
    </w:p>
    <w:p w14:paraId="20E93B03" w14:textId="067B173A" w:rsidR="00101008" w:rsidRPr="00EF28BB" w:rsidRDefault="00101008" w:rsidP="00101008">
      <w:pPr>
        <w:pStyle w:val="Heading2"/>
      </w:pPr>
      <w:bookmarkStart w:id="18" w:name="_Hlk127448058"/>
      <w:r>
        <w:t>!!</w:t>
      </w:r>
      <w:commentRangeStart w:id="19"/>
      <w:r w:rsidRPr="00EF28BB">
        <w:t>Clonal titer fluctuations can be driven by highly divergent clonal populations</w:t>
      </w:r>
      <w:commentRangeEnd w:id="19"/>
      <w:r>
        <w:rPr>
          <w:rStyle w:val="CommentReference"/>
          <w:rFonts w:asciiTheme="minorHAnsi" w:eastAsiaTheme="minorEastAsia" w:hAnsiTheme="minorHAnsi" w:cstheme="minorBidi"/>
          <w:color w:val="auto"/>
        </w:rPr>
        <w:commentReference w:id="19"/>
      </w:r>
    </w:p>
    <w:p w14:paraId="2E8992DF" w14:textId="54383CAE" w:rsidR="00101008" w:rsidRPr="00EF28BB" w:rsidRDefault="00101008" w:rsidP="00101008">
      <w:r>
        <w:t xml:space="preserve">From the ELISA analysis by Juncker et al. </w:t>
      </w:r>
      <w:r>
        <w:fldChar w:fldCharType="begin" w:fldLock="1"/>
      </w:r>
      <w:r w:rsidR="006272F3">
        <w:instrText>ADDIN CSL_CITATION {"citationItems":[{"id":"ITEM-1","itemData":{"DOI":"10.1016/J.ECLINM.2022.101393","ISSN":"2589-5370","PMID":"35465077","abstract":"Background: Vaccination of lactating women against COVID-19 may protect not only themselves but also their breastfed infant through human milk. Therefore, it is important to gain insight into the human milk antibody response after immunization with the various vaccines that are currently widely used. The aim of this study is to determine and compare the antibody response in human milk following vaccination with mRNA- and vector-based vaccines up to over two months post-vaccination. Methods: This prospective cohort study was conducted in the Netherlands between January 06, 2021 and July 31, 2021. Participants were recruited through social media. Human milk samples were collected longitudinally during a period of 70 days from women receiving one of the four different severe acute respiratory coronavirus 2 (SARS-CoV-2) vaccines: Pfizer-BioNTech (BNT162b2), Moderna (mRNA-1273), Oxford/AstraZeneca (AZD1222) and Johnson&amp;Johnson (Ad26.COV2.S). SARS-CoV-2-specific antibodies were measured using an enzyme-linked immunosorbent assay. The area under the curve (AUC) of the Immunoglobulins A (IgA) and G (IgG) antibody response was determined over 15 and 70 days following the first vaccination and compared between the different vaccines. Findings: This study enrolled 134 vaccinated lactating women of whom 97 participated the entire study period. In total, 1887 human milk samples were provided. The human milk antibody response differed between SARS-CoV-2 vaccines over the study period. The mean AUC of SARS-CoV-2-specific IgA, but not IgG, in human milk over 15 days was higher after vaccination with an mRNA-based vaccine than a vector-based vaccine (AUC with respect to ground [AUCg] ± the standard error of the mean [SEM] for IgA was 6·09 ± 0·89 in the BNT162b2 group, 7·48 ± 1·03 in the mRNA-1273 group, 4·17 ± 0·73 in the AZD1222 group, and 5·71 ± 0·70 in the Ad26.COV2.S group). Over a period of 70 days, the mean AUCg of both IgA and IgG was higher after vaccination with an mRNA-based vaccine than a vector-based vaccine (AUCg ± SEM for IgA was 38·77 ± 6·51 in the BNT162b2 group, 50·13 ± 7·41 in the mRNA-1273 group, 24·12 ± 5·47 in the AZD1222 group, and 28·15 ± 6·69 in the Ad26.COV2.S group; AUCg ± SEM for IgG was 40·43 ± 2·67 in the BNT162b2 group, 37·01 ± 2·38 in the mRNA-1273 group, 16·04 ± 5·09 in the AZD1222 group, and 10·44 ± 2·50 in the Ad26.COV2.S group). Interpretation: Overall, maternal vaccination during lactation with an mRNA-based vaccine resulted in higher…","author":[{"dropping-particle":"","family":"Juncker","given":"Hannah G.","non-dropping-particle":"","parse-names":false,"suffix":""},{"dropping-particle":"","family":"Mulleners","given":"Sien J.","non-dropping-particle":"","parse-names":false,"suffix":""},{"dropping-particle":"","family":"Ruhé","given":"Eliza J.M.","non-dropping-particle":"","parse-names":false,"suffix":""},{"dropping-particle":"","family":"Coenen","given":"Esmée R.M.","non-dropping-particle":"","parse-names":false,"suffix":""},{"dropping-particle":"","family":"Bakker","given":"Sjors","non-dropping-particle":"","parse-names":false,"suffix":""},{"dropping-particle":"","family":"Doesburg","given":"Maritt","non-dropping-particle":"van","parse-names":false,"suffix":""},{"dropping-particle":"","family":"Harinck","given":"Jolinda E.","non-dropping-particle":"","parse-names":false,"suffix":""},{"dropping-particle":"","family":"Rood","given":"Romee D.","non-dropping-particle":"","parse-names":false,"suffix":""},{"dropping-particle":"","family":"Bouhuijs","given":"Joey H.","non-dropping-particle":"","parse-names":false,"suffix":""},{"dropping-particle":"","family":"Oomen","given":"Melissa","non-dropping-particle":"","parse-names":false,"suffix":""},{"dropping-particle":"","family":"Groot","given":"Prof Christianne J.M.","non-dropping-particle":"de","parse-names":false,"suffix":""},{"dropping-particle":"","family":"Pajkrt","given":"Prof Dasja","non-dropping-particle":"","parse-names":false,"suffix":""},{"dropping-particle":"","family":"Korosi","given":"Aniko","non-dropping-particle":"","parse-names":false,"suffix":""},{"dropping-particle":"","family":"Goudoever","given":"Prof Johannes B.","non-dropping-particle":"van","parse-names":false,"suffix":""},{"dropping-particle":"","family":"Gils","given":"Marit J.","non-dropping-particle":"van","parse-names":false,"suffix":""},{"dropping-particle":"","family":"Keulen","given":"Britt J.","non-dropping-particle":"van","parse-names":false,"suffix":""}],"container-title":"EClinicalMedicine","id":"ITEM-1","issued":{"date-parts":[["2022","5","1"]]},"publisher":"EClinicalMedicine","title":"Comparing the human milk antibody response after vaccination with four COVID-19 vaccines: A prospective, longitudinal cohort study in the Netherlands","type":"article-journal","volume":"47"},"uris":["http://www.mendeley.com/documents/?uuid=55a0889c-bb20-3b25-851f-e3068dea1cbd"]}],"mendeley":{"formattedCitation":"\\cite{Juncker2022Comparing the human milk antibody response after vaccination with four COVID-19 vaccines: A prospective, longitudinal cohort study in the Netherlands}","plainTextFormattedCitation":"\\cite{Juncker2022Comparing the human milk antibody response after vaccination with four COVID-19 vaccines: A prospective, longitudinal cohort study in the Netherlands}","previouslyFormattedCitation":"\\cite{Juncker2022Comparing the human milk antibody response after vaccination with four COVID-19 vaccines: A prospective, longitudinal cohort study in the Netherlands}"},"properties":{"noteIndex":0},"schema":"https://github.com/citation-style-language/schema/raw/master/csl-citation.json"}</w:instrText>
      </w:r>
      <w:r>
        <w:fldChar w:fldCharType="separate"/>
      </w:r>
      <w:r w:rsidRPr="00101008">
        <w:rPr>
          <w:noProof/>
        </w:rPr>
        <w:t>\cite{Juncker2022Comparing the human milk antibody response after vaccination with four COVID-19 vaccines: A prospective, longitudinal cohort study in the Netherlands}</w:t>
      </w:r>
      <w:r>
        <w:fldChar w:fldCharType="end"/>
      </w:r>
      <w:r>
        <w:t xml:space="preserve">, donor 4 was identified as the strongest responder in terms of spike-specific IgA. This prompted us to have a closer look at this donor. Our analysis confirmed the strong response, as the vaccine induced clonal titer reached a peak concentration of 26.3 </w:t>
      </w:r>
      <w:proofErr w:type="spellStart"/>
      <w:r>
        <w:t>μg</w:t>
      </w:r>
      <w:proofErr w:type="spellEnd"/>
      <w:r>
        <w:t xml:space="preserve">/mL, higher than any other donor (maximum 14.7 </w:t>
      </w:r>
      <w:proofErr w:type="spellStart"/>
      <w:r>
        <w:t>μg</w:t>
      </w:r>
      <w:proofErr w:type="spellEnd"/>
      <w:r>
        <w:t xml:space="preserve">/mL, </w:t>
      </w:r>
      <w:r w:rsidR="00303A70">
        <w:t>\textbf{\</w:t>
      </w:r>
      <w:proofErr w:type="spellStart"/>
      <w:r w:rsidR="00303A70">
        <w:t>autoref</w:t>
      </w:r>
      <w:proofErr w:type="spellEnd"/>
      <w:r w:rsidR="00303A70">
        <w:t>{</w:t>
      </w:r>
      <w:proofErr w:type="gramStart"/>
      <w:r w:rsidR="00303A70">
        <w:t>fig:fig</w:t>
      </w:r>
      <w:proofErr w:type="gramEnd"/>
      <w:r w:rsidR="00303A70">
        <w:t>4.2}c}</w:t>
      </w:r>
      <w:r>
        <w:t xml:space="preserve">), and featured 191 unique clones, </w:t>
      </w:r>
      <w:commentRangeStart w:id="20"/>
      <w:r>
        <w:t xml:space="preserve">more </w:t>
      </w:r>
      <w:commentRangeEnd w:id="20"/>
      <w:r>
        <w:rPr>
          <w:rStyle w:val="CommentReference"/>
        </w:rPr>
        <w:commentReference w:id="20"/>
      </w:r>
      <w:r>
        <w:t xml:space="preserve">than any other donor (maximum 138 clones, </w:t>
      </w:r>
      <w:r w:rsidR="00303A70">
        <w:t>\textbf{\</w:t>
      </w:r>
      <w:proofErr w:type="spellStart"/>
      <w:r w:rsidR="00303A70">
        <w:t>autoref</w:t>
      </w:r>
      <w:proofErr w:type="spellEnd"/>
      <w:r w:rsidR="00303A70">
        <w:t>{fig:fig4.2}a}</w:t>
      </w:r>
      <w:r>
        <w:t>).</w:t>
      </w:r>
    </w:p>
    <w:p w14:paraId="6ED43200" w14:textId="1012602B" w:rsidR="00101008" w:rsidRDefault="00101008" w:rsidP="00101008">
      <w:r>
        <w:t>Uniquely in donor 4, we observed that the second dose induced clonal titer increased comparably to the persistent clonal titer (</w:t>
      </w:r>
      <w:r w:rsidR="00303A70">
        <w:t>\textbf{\</w:t>
      </w:r>
      <w:proofErr w:type="spellStart"/>
      <w:r w:rsidR="00303A70">
        <w:t>autoref</w:t>
      </w:r>
      <w:proofErr w:type="spellEnd"/>
      <w:r w:rsidR="00303A70">
        <w:t>{</w:t>
      </w:r>
      <w:proofErr w:type="gramStart"/>
      <w:r w:rsidR="00303A70">
        <w:t>fig:fig</w:t>
      </w:r>
      <w:proofErr w:type="gramEnd"/>
      <w:r w:rsidR="00303A70">
        <w:t>4.3}c}</w:t>
      </w:r>
      <w:commentRangeStart w:id="21"/>
      <w:commentRangeEnd w:id="21"/>
      <w:r>
        <w:rPr>
          <w:rStyle w:val="CommentReference"/>
        </w:rPr>
        <w:commentReference w:id="21"/>
      </w:r>
      <w:r>
        <w:t>), indicating that the clonal makeup of the response to the second vaccination was strongly divergent from the response to the initial vaccination. Despite looking very similar to the first phase of the biphasic response (</w:t>
      </w:r>
      <w:r w:rsidR="00303A70">
        <w:t>\textbf{\</w:t>
      </w:r>
      <w:proofErr w:type="spellStart"/>
      <w:r w:rsidR="00303A70">
        <w:t>autoref</w:t>
      </w:r>
      <w:proofErr w:type="spellEnd"/>
      <w:r w:rsidR="00303A70">
        <w:t>{fig:fig4.2}c}</w:t>
      </w:r>
      <w:r>
        <w:t>), the second phase of the response was largely driven by the second dose induced population and not the persistent population that was induced by the first dose as the persistent population clonal titer remained relatively stable (</w:t>
      </w:r>
      <w:r w:rsidR="00303A70">
        <w:t>\textbf{\</w:t>
      </w:r>
      <w:proofErr w:type="spellStart"/>
      <w:r w:rsidR="00303A70">
        <w:t>autoref</w:t>
      </w:r>
      <w:proofErr w:type="spellEnd"/>
      <w:r w:rsidR="00303A70">
        <w:t>{fig:fig4.3}c}</w:t>
      </w:r>
      <w:r>
        <w:t xml:space="preserve">). </w:t>
      </w:r>
      <w:commentRangeStart w:id="22"/>
      <w:r>
        <w:t>The second dose induced population that drives this second peak in the vaccine induced titer is the largest and most abundant in this study, consisting of 52 unique clones (</w:t>
      </w:r>
      <w:r w:rsidR="00303A70">
        <w:t>\textbf{\</w:t>
      </w:r>
      <w:proofErr w:type="spellStart"/>
      <w:r w:rsidR="00303A70">
        <w:t>autoref</w:t>
      </w:r>
      <w:proofErr w:type="spellEnd"/>
      <w:r w:rsidR="00303A70">
        <w:t>{</w:t>
      </w:r>
      <w:proofErr w:type="gramStart"/>
      <w:r w:rsidR="00303A70">
        <w:t>fig:fig</w:t>
      </w:r>
      <w:proofErr w:type="gramEnd"/>
      <w:r w:rsidR="00303A70">
        <w:t>4.3}}</w:t>
      </w:r>
      <w:r>
        <w:t xml:space="preserve">), peaking at over 10 </w:t>
      </w:r>
      <w:proofErr w:type="spellStart"/>
      <w:r>
        <w:t>μg</w:t>
      </w:r>
      <w:proofErr w:type="spellEnd"/>
      <w:r>
        <w:t>/ml (</w:t>
      </w:r>
      <w:r w:rsidR="00303A70">
        <w:t>\textbf{\</w:t>
      </w:r>
      <w:proofErr w:type="spellStart"/>
      <w:r w:rsidR="00303A70">
        <w:t>autoref</w:t>
      </w:r>
      <w:proofErr w:type="spellEnd"/>
      <w:r w:rsidR="00303A70">
        <w:t>{fig:figs4.3}}</w:t>
      </w:r>
      <w:r>
        <w:t>). Additionally, the second dose induced population made up 45-50% of the vaccine induced clonal titer and 39-44% of vaccine induced clones during the last 3 timepoints (</w:t>
      </w:r>
      <w:r w:rsidR="00303A70">
        <w:t>\textbf{\</w:t>
      </w:r>
      <w:proofErr w:type="spellStart"/>
      <w:r w:rsidR="00303A70">
        <w:t>autoref</w:t>
      </w:r>
      <w:proofErr w:type="spellEnd"/>
      <w:r w:rsidR="00303A70">
        <w:t>{</w:t>
      </w:r>
      <w:proofErr w:type="gramStart"/>
      <w:r w:rsidR="00303A70">
        <w:t>fig:fig</w:t>
      </w:r>
      <w:proofErr w:type="gramEnd"/>
      <w:r w:rsidR="00303A70">
        <w:t>4.4}}</w:t>
      </w:r>
      <w:r>
        <w:t>), demonstrating how seemingly similar titer fluctuations can be driven by highly divergent clonal populations.</w:t>
      </w:r>
      <w:commentRangeEnd w:id="22"/>
      <w:r>
        <w:rPr>
          <w:rStyle w:val="CommentReference"/>
        </w:rPr>
        <w:commentReference w:id="22"/>
      </w:r>
    </w:p>
    <w:p w14:paraId="72456FED"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proofErr w:type="gramStart"/>
      <w:r w:rsidRPr="007F69C9">
        <w:rPr>
          <w:rFonts w:ascii="Fira Code" w:eastAsia="Times New Roman" w:hAnsi="Fira Code" w:cs="Fira Code"/>
          <w:color w:val="9CDCFE"/>
          <w:sz w:val="21"/>
          <w:szCs w:val="21"/>
        </w:rPr>
        <w:t>*</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w:t>
      </w:r>
      <w:proofErr w:type="spellStart"/>
      <w:r w:rsidRPr="007F69C9">
        <w:rPr>
          <w:rFonts w:ascii="Fira Code" w:eastAsia="Times New Roman" w:hAnsi="Fira Code" w:cs="Fira Code"/>
          <w:color w:val="D4D4D4"/>
          <w:sz w:val="21"/>
          <w:szCs w:val="21"/>
        </w:rPr>
        <w:t>htb</w:t>
      </w:r>
      <w:proofErr w:type="spellEnd"/>
      <w:r w:rsidRPr="007F69C9">
        <w:rPr>
          <w:rFonts w:ascii="Fira Code" w:eastAsia="Times New Roman" w:hAnsi="Fira Code" w:cs="Fira Code"/>
          <w:color w:val="D4D4D4"/>
          <w:sz w:val="21"/>
          <w:szCs w:val="21"/>
        </w:rPr>
        <w:t>]</w:t>
      </w:r>
    </w:p>
    <w:p w14:paraId="6CE3CD68"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center</w:t>
      </w:r>
      <w:proofErr w:type="gramEnd"/>
    </w:p>
    <w:p w14:paraId="51D3B7B5" w14:textId="7C105DBB" w:rsidR="003D2D3B" w:rsidRPr="00471054" w:rsidRDefault="003D2D3B" w:rsidP="00975190">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proofErr w:type="gramStart"/>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Chapter.</w:t>
      </w:r>
      <w:r>
        <w:rPr>
          <w:rFonts w:ascii="Fira Code" w:eastAsia="Times New Roman" w:hAnsi="Fira Code" w:cs="Fira Code"/>
          <w:color w:val="D4D4D4"/>
          <w:sz w:val="21"/>
          <w:szCs w:val="21"/>
        </w:rPr>
        <w:t>4</w:t>
      </w:r>
      <w:r w:rsidRPr="007F69C9">
        <w:rPr>
          <w:rFonts w:ascii="Fira Code" w:eastAsia="Times New Roman" w:hAnsi="Fira Code" w:cs="Fira Code"/>
          <w:color w:val="D4D4D4"/>
          <w:sz w:val="21"/>
          <w:szCs w:val="21"/>
        </w:rPr>
        <w:t>/Figures/f</w:t>
      </w:r>
      <w:r>
        <w:rPr>
          <w:rFonts w:ascii="Fira Code" w:eastAsia="Times New Roman" w:hAnsi="Fira Code" w:cs="Fira Code"/>
          <w:color w:val="D4D4D4"/>
          <w:sz w:val="21"/>
          <w:szCs w:val="21"/>
        </w:rPr>
        <w:t>4</w:t>
      </w:r>
      <w:r w:rsidRPr="007F69C9">
        <w:rPr>
          <w:rFonts w:ascii="Fira Code" w:eastAsia="Times New Roman" w:hAnsi="Fira Code" w:cs="Fira Code"/>
          <w:color w:val="D4D4D4"/>
          <w:sz w:val="21"/>
          <w:szCs w:val="21"/>
        </w:rPr>
        <w:t>.png}</w:t>
      </w:r>
    </w:p>
    <w:p w14:paraId="423B872D"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r w:rsidRPr="002441C0">
        <w:rPr>
          <w:b/>
          <w:bCs/>
        </w:rPr>
        <w:t>Clonal profile analysis for donor 4, a strong responder</w:t>
      </w:r>
      <w:r w:rsidRPr="007F69C9">
        <w:rPr>
          <w:rFonts w:ascii="Fira Code" w:eastAsia="Times New Roman" w:hAnsi="Fira Code" w:cs="Fira Code"/>
          <w:color w:val="569CD6"/>
          <w:sz w:val="21"/>
          <w:szCs w:val="21"/>
        </w:rPr>
        <w:t>.</w:t>
      </w:r>
      <w:r w:rsidRPr="007F69C9">
        <w:rPr>
          <w:rFonts w:ascii="Fira Code" w:eastAsia="Times New Roman" w:hAnsi="Fira Code" w:cs="Fira Code"/>
          <w:color w:val="D4D4D4"/>
          <w:sz w:val="21"/>
          <w:szCs w:val="21"/>
        </w:rPr>
        <w:t>}</w:t>
      </w:r>
      <w:r>
        <w:rPr>
          <w:rFonts w:ascii="Fira Code" w:eastAsia="Times New Roman" w:hAnsi="Fira Code" w:cs="Fira Code"/>
          <w:color w:val="D4D4D4"/>
          <w:sz w:val="21"/>
          <w:szCs w:val="21"/>
        </w:rPr>
        <w:t xml:space="preserve"> </w:t>
      </w:r>
      <w:r w:rsidRPr="002441C0">
        <w:t xml:space="preserve">Changes in the vaccine induced clonal profile for donor 4 are depicted, with the 4 most abundant vaccine induced clones annotated by their mass and retention time, highlighted in bold, with each timepoint annotated with a triangle indicating if the clone trends upwards or downwards in concentration over the course of this study. On the left we show mass profiles (SIgA1 clonal concentration in µg/mL) showing either household clones (top two profiles, in black) or vaccine induced clones (subsequent profiles, with individual clones colored according to their assigned population (persistent (teal), transient (mustard), and second dose induced clones (maroon)). Each peak indicates a single clone and each row a single timepoint. The line plot on the right shows the abundance of individual vaccine induced SIgA1 clones over all timepoints, colored by their population, with the same clones </w:t>
      </w:r>
      <w:r>
        <w:t xml:space="preserve">as the mass plots </w:t>
      </w:r>
      <w:r w:rsidRPr="002441C0">
        <w:t>highlighted in bold, labeled with their mass and retention times and annotated with triangles indicating if the clone trends upwards or downwards in concentration throughout the study duration. The highlighted persistent clones are initially highly abundant, but their abundance decreases rapidly, and at the final timepoint none of them are detected. The highlighted second dose induced clone is part of a large and abundant population of second dose induced clones, which at the final timepoints make up 45-50% of the vaccine induced clonal titer.</w:t>
      </w:r>
      <w:r w:rsidRPr="007F69C9">
        <w:rPr>
          <w:rFonts w:ascii="Fira Code" w:eastAsia="Times New Roman" w:hAnsi="Fira Code" w:cs="Fira Code"/>
          <w:color w:val="D4D4D4"/>
          <w:sz w:val="21"/>
          <w:szCs w:val="21"/>
        </w:rPr>
        <w:t>}</w:t>
      </w:r>
    </w:p>
    <w:p w14:paraId="00BD9CD2"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\label</w:t>
      </w:r>
      <w:r w:rsidRPr="007F69C9">
        <w:rPr>
          <w:rFonts w:ascii="Fira Code" w:eastAsia="Times New Roman" w:hAnsi="Fira Code" w:cs="Fira Code"/>
          <w:color w:val="D4D4D4"/>
          <w:sz w:val="21"/>
          <w:szCs w:val="21"/>
        </w:rPr>
        <w:t>{</w:t>
      </w:r>
      <w:proofErr w:type="gramStart"/>
      <w:r w:rsidRPr="007F69C9">
        <w:rPr>
          <w:rFonts w:ascii="Fira Code" w:eastAsia="Times New Roman" w:hAnsi="Fira Code" w:cs="Fira Code"/>
          <w:color w:val="9CDCFE"/>
          <w:sz w:val="21"/>
          <w:szCs w:val="21"/>
        </w:rPr>
        <w:t>fig:fig</w:t>
      </w:r>
      <w:proofErr w:type="gramEnd"/>
      <w:r>
        <w:rPr>
          <w:rFonts w:ascii="Fira Code" w:eastAsia="Times New Roman" w:hAnsi="Fira Code" w:cs="Fira Code"/>
          <w:color w:val="9CDCFE"/>
          <w:sz w:val="21"/>
          <w:szCs w:val="21"/>
        </w:rPr>
        <w:t>4</w:t>
      </w:r>
      <w:r w:rsidRPr="007F69C9">
        <w:rPr>
          <w:rFonts w:ascii="Fira Code" w:eastAsia="Times New Roman" w:hAnsi="Fira Code" w:cs="Fira Code"/>
          <w:color w:val="9CDCFE"/>
          <w:sz w:val="21"/>
          <w:szCs w:val="21"/>
        </w:rPr>
        <w:t>.</w:t>
      </w:r>
      <w:r>
        <w:rPr>
          <w:rFonts w:ascii="Fira Code" w:eastAsia="Times New Roman" w:hAnsi="Fira Code" w:cs="Fira Code"/>
          <w:color w:val="9CDCFE"/>
          <w:sz w:val="21"/>
          <w:szCs w:val="21"/>
        </w:rPr>
        <w:t>4</w:t>
      </w:r>
      <w:r w:rsidRPr="007F69C9">
        <w:rPr>
          <w:rFonts w:ascii="Fira Code" w:eastAsia="Times New Roman" w:hAnsi="Fira Code" w:cs="Fira Code"/>
          <w:color w:val="D4D4D4"/>
          <w:sz w:val="21"/>
          <w:szCs w:val="21"/>
        </w:rPr>
        <w:t>}</w:t>
      </w:r>
    </w:p>
    <w:p w14:paraId="092BD98B" w14:textId="0535E51B" w:rsidR="003D2D3B" w:rsidRPr="00EF28BB" w:rsidRDefault="003D2D3B" w:rsidP="003D2D3B">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w:t>
      </w:r>
    </w:p>
    <w:p w14:paraId="5D8F24A8" w14:textId="72D4BC52" w:rsidR="00101008" w:rsidRPr="00EF28BB" w:rsidRDefault="00101008" w:rsidP="00101008">
      <w:commentRangeStart w:id="23"/>
      <w:r>
        <w:t>At these final timepoints, the persistent clonal titer had decreased to approximately half its peak value (</w:t>
      </w:r>
      <w:r w:rsidR="00303A70">
        <w:t>\textbf{\</w:t>
      </w:r>
      <w:proofErr w:type="spellStart"/>
      <w:r w:rsidR="00303A70">
        <w:t>autoref</w:t>
      </w:r>
      <w:proofErr w:type="spellEnd"/>
      <w:r w:rsidR="00303A70">
        <w:t>{</w:t>
      </w:r>
      <w:proofErr w:type="gramStart"/>
      <w:r w:rsidR="00303A70">
        <w:t>fig:figs</w:t>
      </w:r>
      <w:proofErr w:type="gramEnd"/>
      <w:r w:rsidR="00303A70">
        <w:t>4.3}}</w:t>
      </w:r>
      <w:r>
        <w:t xml:space="preserve">). However, we did not observe a similar decrease in the number of detected persistent clones suggesting either a simultaneous drop in the intensity of the individual persistent clones or a </w:t>
      </w:r>
      <w:commentRangeEnd w:id="23"/>
      <w:r>
        <w:rPr>
          <w:rStyle w:val="CommentReference"/>
        </w:rPr>
        <w:commentReference w:id="23"/>
      </w:r>
      <w:r>
        <w:t>strong decrease in abundance of one or more dominant clones from this population. Inspection of the individual persistent clones revealed that at its peak (V1D13), the persistent population included three highly abundant clones which together made up 60% of the persistent clonal titer (</w:t>
      </w:r>
      <w:r w:rsidR="00303A70">
        <w:t>\textbf{\</w:t>
      </w:r>
      <w:proofErr w:type="spellStart"/>
      <w:r w:rsidR="00303A70">
        <w:t>autoref</w:t>
      </w:r>
      <w:proofErr w:type="spellEnd"/>
      <w:r w:rsidR="00303A70">
        <w:t>{</w:t>
      </w:r>
      <w:proofErr w:type="gramStart"/>
      <w:r w:rsidR="00303A70">
        <w:t>fig:fig</w:t>
      </w:r>
      <w:proofErr w:type="gramEnd"/>
      <w:r w:rsidR="00303A70">
        <w:t>4.4}}</w:t>
      </w:r>
      <w:r>
        <w:t>). While initially these highly abundant clones almost completely dictated the persistent clonal titer fluctuations, they quickly declined in abundance after an initial peak and eventually disappeared while the persistent clonal titer remained relatively stable (</w:t>
      </w:r>
      <w:r w:rsidR="00303A70">
        <w:t>\textbf{\</w:t>
      </w:r>
      <w:proofErr w:type="spellStart"/>
      <w:r w:rsidR="00303A70">
        <w:t>autoref</w:t>
      </w:r>
      <w:proofErr w:type="spellEnd"/>
      <w:r w:rsidR="00303A70">
        <w:t>{</w:t>
      </w:r>
      <w:proofErr w:type="gramStart"/>
      <w:r w:rsidR="00303A70">
        <w:t>fig:fig</w:t>
      </w:r>
      <w:proofErr w:type="gramEnd"/>
      <w:r w:rsidR="00303A70">
        <w:t>4.4}}</w:t>
      </w:r>
      <w:r>
        <w:t xml:space="preserve"> and </w:t>
      </w:r>
      <w:r w:rsidR="00303A70">
        <w:t>\textbf{\</w:t>
      </w:r>
      <w:proofErr w:type="spellStart"/>
      <w:r w:rsidR="00303A70">
        <w:t>autoref</w:t>
      </w:r>
      <w:proofErr w:type="spellEnd"/>
      <w:r w:rsidR="00303A70">
        <w:t>{fig:figs4.2}}</w:t>
      </w:r>
      <w:r>
        <w:t xml:space="preserve">), seemingly causing the persistent clonal titer drop between the first and second phase.  </w:t>
      </w:r>
    </w:p>
    <w:p w14:paraId="577E2835" w14:textId="1C3ECF4C" w:rsidR="00101008" w:rsidRPr="00EF28BB" w:rsidRDefault="00101008" w:rsidP="00101008">
      <w:r>
        <w:t>A similarly dominant second dose induced clone was observed to increase in concentration as the three dominant persistent clones were decreasing at V2D5 (</w:t>
      </w:r>
      <w:r w:rsidR="00303A70">
        <w:t>\textbf{\</w:t>
      </w:r>
      <w:proofErr w:type="spellStart"/>
      <w:r w:rsidR="00303A70">
        <w:t>autoref</w:t>
      </w:r>
      <w:proofErr w:type="spellEnd"/>
      <w:r w:rsidR="00303A70">
        <w:t>{</w:t>
      </w:r>
      <w:proofErr w:type="gramStart"/>
      <w:r w:rsidR="00303A70">
        <w:t>fig:fig</w:t>
      </w:r>
      <w:proofErr w:type="gramEnd"/>
      <w:r w:rsidR="00303A70">
        <w:t>4.4}}</w:t>
      </w:r>
      <w:r>
        <w:t>). The abundance profile of this clone mirrored the upward trending second dose induced titer (</w:t>
      </w:r>
      <w:r w:rsidR="00303A70">
        <w:t>\textbf{\</w:t>
      </w:r>
      <w:proofErr w:type="spellStart"/>
      <w:r w:rsidR="00303A70">
        <w:t>autoref</w:t>
      </w:r>
      <w:proofErr w:type="spellEnd"/>
      <w:r w:rsidR="00303A70">
        <w:t>{</w:t>
      </w:r>
      <w:proofErr w:type="gramStart"/>
      <w:r w:rsidR="00303A70">
        <w:t>fig:figs</w:t>
      </w:r>
      <w:proofErr w:type="gramEnd"/>
      <w:r w:rsidR="00303A70">
        <w:t>4.3}}</w:t>
      </w:r>
      <w:r>
        <w:t xml:space="preserve">) and was the most abundant clone at the final timepoint, at 3.1 </w:t>
      </w:r>
      <w:proofErr w:type="spellStart"/>
      <w:r>
        <w:t>μg</w:t>
      </w:r>
      <w:proofErr w:type="spellEnd"/>
      <w:r>
        <w:t>/mL (</w:t>
      </w:r>
      <w:r w:rsidR="00303A70">
        <w:t>\textbf{\</w:t>
      </w:r>
      <w:proofErr w:type="spellStart"/>
      <w:r w:rsidR="00303A70">
        <w:t>autoref</w:t>
      </w:r>
      <w:proofErr w:type="spellEnd"/>
      <w:r w:rsidR="00303A70">
        <w:t>{fig:fig4.</w:t>
      </w:r>
      <w:proofErr w:type="gramStart"/>
      <w:r w:rsidR="00303A70">
        <w:t>4}}</w:t>
      </w:r>
      <w:proofErr w:type="gramEnd"/>
      <w:r>
        <w:t xml:space="preserve">).  However, 37 other second dose induced clones are still detected at the last timepoint and as we saw with the persistent clones, it may be these lower abundant clones that persist in the long term. </w:t>
      </w:r>
    </w:p>
    <w:p w14:paraId="1DD957AA" w14:textId="77777777" w:rsidR="00101008" w:rsidRPr="00EF28BB" w:rsidRDefault="00101008" w:rsidP="00101008">
      <w:r w:rsidRPr="00EF28BB">
        <w:t xml:space="preserve">These dominant clones demonstrate how clonal titers fluctuations can be strongly influenced by a limited number of abundant clones. Sometimes these clones only amplify the behavior of their parent population, as with the highlighted second dose induced clone. </w:t>
      </w:r>
      <w:r>
        <w:t>H</w:t>
      </w:r>
      <w:r w:rsidRPr="00EF28BB">
        <w:t xml:space="preserve">owever, they may paint a misleading picture by masking the cumulative behavior of the remaining, lower abundant, clones in the population. The clonal resolution of </w:t>
      </w:r>
      <w:r>
        <w:t xml:space="preserve">the </w:t>
      </w:r>
      <w:r w:rsidRPr="00EF28BB">
        <w:t>LC-MS based Fab profiling method enables us to</w:t>
      </w:r>
      <w:r>
        <w:t xml:space="preserve"> zoom in on individual clones and</w:t>
      </w:r>
      <w:r w:rsidRPr="00EF28BB">
        <w:t xml:space="preserve"> </w:t>
      </w:r>
      <w:r>
        <w:t xml:space="preserve">allows us to </w:t>
      </w:r>
      <w:r w:rsidRPr="00EF28BB">
        <w:t xml:space="preserve">confirm the </w:t>
      </w:r>
      <w:r>
        <w:t xml:space="preserve">presence or </w:t>
      </w:r>
      <w:r w:rsidRPr="00EF28BB">
        <w:t xml:space="preserve">absence </w:t>
      </w:r>
      <w:r>
        <w:t xml:space="preserve">of </w:t>
      </w:r>
      <w:r w:rsidRPr="00EF28BB">
        <w:t>factors</w:t>
      </w:r>
      <w:r>
        <w:t xml:space="preserve"> that drive polyclonal responses</w:t>
      </w:r>
      <w:r w:rsidRPr="00EF28BB">
        <w:t>.</w:t>
      </w:r>
    </w:p>
    <w:bookmarkEnd w:id="18"/>
    <w:p w14:paraId="3604E981" w14:textId="3B36B1AF" w:rsidR="00101008" w:rsidRPr="00EF28BB" w:rsidRDefault="00101008" w:rsidP="00101008">
      <w:pPr>
        <w:pStyle w:val="Heading1"/>
      </w:pPr>
      <w:proofErr w:type="gramStart"/>
      <w:r>
        <w:t>!</w:t>
      </w:r>
      <w:r w:rsidRPr="00EF28BB">
        <w:t>Discussion</w:t>
      </w:r>
      <w:proofErr w:type="gramEnd"/>
      <w:r w:rsidRPr="00EF28BB">
        <w:t xml:space="preserve"> </w:t>
      </w:r>
    </w:p>
    <w:p w14:paraId="757EBE0C" w14:textId="4CDCA825" w:rsidR="00101008" w:rsidRPr="00EF28BB" w:rsidRDefault="00101008" w:rsidP="00101008">
      <w:r w:rsidRPr="536C6779">
        <w:rPr>
          <w:rStyle w:val="contentpasted1"/>
          <w:color w:val="000000" w:themeColor="text1"/>
          <w:lang w:val="en-GB"/>
        </w:rPr>
        <w:t xml:space="preserve">The current body of knowledge about humoral immunity in response to infections and vaccinations are normally determined by ELISAs for total antigen-specific antibody titers and more recently by screening for antigen-specific B-cells. However, recent work by Wolf et al. </w:t>
      </w:r>
      <w:r>
        <w:fldChar w:fldCharType="begin" w:fldLock="1"/>
      </w:r>
      <w:r w:rsidR="006272F3">
        <w:instrText>ADDIN CSL_CITATION {"citationItems":[{"id":"ITEM-1","itemData":{"DOI":"10.3390/CELLS11223662","ISSN":"2073-4409","PMID":"36429090","abstract":"The scope of immune monitoring is to define the existence, magnitude, and quality of immune mechanisms operational in a host. In clinical trials and praxis, the assessment of humoral immunity is commonly confined to measurements of serum antibody reactivity without accounting for the memory B cell potential. Relying on fundamentally different mechanisms, however, passive immunity conveyed by pre-existing antibodies needs to be distinguished from active B cell memory. Here, we tested whether, in healthy human individuals, the antibody titers to SARS-CoV-2, seasonal influenza, or Epstein–Barr virus antigens correlated with the frequency of recirculating memory B cells reactive with the respective antigens. Weak correlations were found. The data suggest that the assessment of humoral immunity by measurement of antibody levels does not reflect on memory B cell frequencies and thus an individual’s potential to engage in an anamnestic antibody response against the same or an antigenically related virus. Direct monitoring of the antigen-reactive memory B cell compartment is both required and feasible towards that goal.","author":[{"dropping-particle":"","family":"Wolf","given":"Carla","non-dropping-particle":"","parse-names":false,"suffix":""},{"dropping-particle":"","family":"Köppert","given":"Sebastian","non-dropping-particle":"","parse-names":false,"suffix":""},{"dropping-particle":"","family":"Becza","given":"Noémi","non-dropping-particle":"","parse-names":false,"suffix":""},{"dropping-particle":"","family":"Kuerten","given":"Stefanie","non-dropping-particle":"","parse-names":false,"suffix":""},{"dropping-particle":"","family":"Kirchenbaum","given":"Greg A.","non-dropping-particle":"","parse-names":false,"suffix":""},{"dropping-particle":"V.","family":"Lehmann","given":"Paul","non-dropping-particle":"","parse-names":false,"suffix":""}],"container-title":"Cells","id":"ITEM-1","issue":"22","issued":{"date-parts":[["2022","11","1"]]},"publisher":"Cells","title":"Antibody Levels Poorly Reflect on the Frequency of Memory B Cells Generated following SARS-CoV-2, Seasonal Influenza, or EBV Infection","type":"article-journal","volume":"11"},"uris":["http://www.mendeley.com/documents/?uuid=a33d208f-18d9-334d-b1d6-48dda9e7fb2d"]}],"mendeley":{"formattedCitation":"\\cite{Wolf2022Antibody Levels Poorly Reflect on the Frequency of Memory B Cells Generated following SARS-CoV-2, Seasonal Influenza, or EBV Infection}","plainTextFormattedCitation":"\\cite{Wolf2022Antibody Levels Poorly Reflect on the Frequency of Memory B Cells Generated following SARS-CoV-2, Seasonal Influenza, or EBV Infection}","previouslyFormattedCitation":"\\cite{Wolf2022Antibody Levels Poorly Reflect on the Frequency of Memory B Cells Generated following SARS-CoV-2, Seasonal Influenza, or EBV Infection}"},"properties":{"noteIndex":0},"schema":"https://github.com/citation-style-language/schema/raw/master/csl-citation.json"}</w:instrText>
      </w:r>
      <w:r>
        <w:fldChar w:fldCharType="separate"/>
      </w:r>
      <w:r w:rsidRPr="00101008">
        <w:rPr>
          <w:noProof/>
        </w:rPr>
        <w:t>\cite{Wolf2022Antibody Levels Poorly Reflect on the Frequency of Memory B Cells Generated following SARS-CoV-2, Seasonal Influenza, or EBV Infection}</w:t>
      </w:r>
      <w:r>
        <w:fldChar w:fldCharType="end"/>
      </w:r>
      <w:r>
        <w:t xml:space="preserve"> shows that the antibody titers are poor markers of the frequency of memory B cells after an infection. Therefore, alternative analyses are needed to assess the basics of humoral immunity. We may gain new insights by uncovering when, how and why specific antibodies come up after an infection or vaccination. A first step in doing this is by monitoring individual clones and extracting patterns from clonal populations, as we demonstrate here.</w:t>
      </w:r>
    </w:p>
    <w:p w14:paraId="1A4DB771" w14:textId="1205250B" w:rsidR="00101008" w:rsidRPr="00EF28BB" w:rsidRDefault="00101008" w:rsidP="00101008">
      <w:r w:rsidRPr="536C6779">
        <w:rPr>
          <w:rStyle w:val="contentpasted1"/>
          <w:color w:val="000000" w:themeColor="text1"/>
          <w:lang w:val="en-GB"/>
        </w:rPr>
        <w:t xml:space="preserve"> In this study, we detected</w:t>
      </w:r>
      <w:r>
        <w:t xml:space="preserve"> a heterogeneous polyclonal response to vaccination, as distinct populations of novel clones emerged in every donor after vaccination. We defined three populations vaccine induced clones can be assigned to </w:t>
      </w:r>
      <w:proofErr w:type="spellStart"/>
      <w:r>
        <w:t>based</w:t>
      </w:r>
      <w:proofErr w:type="spellEnd"/>
      <w:r>
        <w:t xml:space="preserve"> on their window of detection relative to vaccination: transient, persistent and second dose induced clones (</w:t>
      </w:r>
      <w:r w:rsidR="00303A70">
        <w:t>\textbf{\</w:t>
      </w:r>
      <w:proofErr w:type="spellStart"/>
      <w:r w:rsidR="00303A70">
        <w:t>autoref</w:t>
      </w:r>
      <w:proofErr w:type="spellEnd"/>
      <w:r w:rsidR="00303A70">
        <w:t>{</w:t>
      </w:r>
      <w:proofErr w:type="gramStart"/>
      <w:r w:rsidR="00303A70">
        <w:t>fig:fig</w:t>
      </w:r>
      <w:proofErr w:type="gramEnd"/>
      <w:r w:rsidR="00303A70">
        <w:t>4.1}c,}</w:t>
      </w:r>
      <w:r>
        <w:t xml:space="preserve"> </w:t>
      </w:r>
      <w:r w:rsidR="00303A70">
        <w:t>\textbf{\</w:t>
      </w:r>
      <w:proofErr w:type="spellStart"/>
      <w:r w:rsidR="00303A70">
        <w:t>autoref</w:t>
      </w:r>
      <w:proofErr w:type="spellEnd"/>
      <w:r w:rsidR="00303A70">
        <w:t>{fig:figs4.2}}</w:t>
      </w:r>
      <w:r>
        <w:t>). These populations were not only observed in all donors, but also behaved remarkably similar relative to each other, as the persistent population was dominant both in terms of clonal titer and size, regardless of which vaccine the donor had received.</w:t>
      </w:r>
    </w:p>
    <w:p w14:paraId="32831EE0" w14:textId="37F1B4FA" w:rsidR="00101008" w:rsidRPr="00EF28BB" w:rsidRDefault="00101008" w:rsidP="00101008">
      <w:r w:rsidRPr="00EF28BB">
        <w:t xml:space="preserve">As the donors in this study had not been exposed to SARS-CoV-2 prior to vaccination, the clonal response to the first vaccination can </w:t>
      </w:r>
      <w:r>
        <w:t xml:space="preserve">be </w:t>
      </w:r>
      <w:r w:rsidRPr="00EF28BB">
        <w:t xml:space="preserve">considered the primary response: a first generation of antibodies, having undergone little to no somatic hypermutation </w:t>
      </w:r>
      <w:r w:rsidRPr="00EF28BB">
        <w:fldChar w:fldCharType="begin" w:fldLock="1"/>
      </w:r>
      <w:r w:rsidR="006272F3">
        <w:instrText>ADDIN CSL_CITATION {"citationItems":[{"id":"ITEM-1","itemData":{"author":[{"dropping-particle":"","family":"Charles A Janeway","given":"Jr","non-dropping-particle":"","parse-names":false,"suffix":""},{"dropping-particle":"","family":"Travers","given":"Paul","non-dropping-particle":"","parse-names":false,"suffix":""},{"dropping-particle":"","family":"Walport","given":"Mark","non-dropping-particle":"","parse-names":false,"suffix":""},{"dropping-particle":"","family":"Shlomchik","given":"Mark J","non-dropping-particle":"","parse-names":false,"suffix":""}],"container-title":"Immunobiology: The Immune System in Health and Disease","edition":"5","id":"ITEM-1","issued":{"date-parts":[["2001"]]},"publisher":"Garland Science","publisher-place":"New York","title":"Immunological memory","type":"chapter"},"uris":["http://www.mendeley.com/documents/?uuid=6f8afa5b-c64a-34a3-9e15-622eabab3643"]}],"mendeley":{"formattedCitation":"\\cite{Charles A Janeway2001Immunological memory}","plainTextFormattedCitation":"\\cite{Charles A Janeway2001Immunological memory}","previouslyFormattedCitation":"\\cite{Charles A Janeway2001Immunological memory}"},"properties":{"noteIndex":0},"schema":"https://github.com/citation-style-language/schema/raw/master/csl-citation.json"}</w:instrText>
      </w:r>
      <w:r w:rsidRPr="00EF28BB">
        <w:fldChar w:fldCharType="separate"/>
      </w:r>
      <w:r w:rsidRPr="00101008">
        <w:rPr>
          <w:noProof/>
        </w:rPr>
        <w:t>\cite{Charles A Janeway2001Immunological memory}</w:t>
      </w:r>
      <w:r w:rsidRPr="00EF28BB">
        <w:fldChar w:fldCharType="end"/>
      </w:r>
      <w:r w:rsidRPr="00EF28BB">
        <w:t>. The dominant persistent clones we observe might be the effective portion of the primary response, which are encoded in long lived plasmablasts or memory B cells that proliferate quickly in response to restimulation with the same antigen whereas the transient population could be the ineffective portion of the primary response.</w:t>
      </w:r>
    </w:p>
    <w:p w14:paraId="6B445362" w14:textId="77777777" w:rsidR="00101008" w:rsidRPr="00EF28BB" w:rsidRDefault="00101008" w:rsidP="00101008">
      <w:pPr>
        <w:rPr>
          <w:rStyle w:val="contentpasted1"/>
          <w:color w:val="000000" w:themeColor="text1"/>
          <w:lang w:val="en-GB"/>
        </w:rPr>
      </w:pPr>
      <w:r w:rsidRPr="00EF28BB">
        <w:t xml:space="preserve">The response to the second vaccination can then be considered the secondary response. In every donor, we observed a population of novel clones emerge during this secondary response. In at least one donor, donor 4, the secondary response had a strongly divergent clonal makeup from the primary response, as it was not </w:t>
      </w:r>
      <w:r>
        <w:t xml:space="preserve">predominantly </w:t>
      </w:r>
      <w:r w:rsidRPr="00EF28BB">
        <w:t xml:space="preserve">driven by clones induced upon the first vaccine dose but largely by a completely novel clonal population. These novel clones may be the result of a completely new gene recombination but could also be the result of somatic hypermutation of transient or persistent clones, as even small mutations are likely to cause shifts in mass and retention time. Alternatively, they could be clones that escaped detection during the primary response or clones that </w:t>
      </w:r>
      <w:r>
        <w:t>were</w:t>
      </w:r>
      <w:r w:rsidRPr="00EF28BB">
        <w:t xml:space="preserve"> derived from previously undetected clones through somatic hypermutation or isotype switching, as our profiling method in this study was limited to SIgA1. While more extensive sequence information is needed to definitively determine the genetic and cellular origin of circulating clones, the second dose induced clones in this study seemingly did not emerge faster than the transient clones, possibly indicating they are not maturations of the first batch of B cells. However, given the small sample size in this study, we are unable to </w:t>
      </w:r>
      <w:r>
        <w:t>sufficiently</w:t>
      </w:r>
      <w:r w:rsidRPr="00EF28BB">
        <w:t xml:space="preserve"> answer these questions.</w:t>
      </w:r>
    </w:p>
    <w:p w14:paraId="373FD8E7" w14:textId="2F044F8F" w:rsidR="00101008" w:rsidRPr="00EF28BB" w:rsidRDefault="00101008" w:rsidP="00101008">
      <w:r w:rsidRPr="00EF28BB">
        <w:rPr>
          <w:rStyle w:val="contentpasted1"/>
          <w:color w:val="000000" w:themeColor="text1"/>
          <w:lang w:val="en-GB"/>
        </w:rPr>
        <w:t>In the parent study</w:t>
      </w:r>
      <w:r w:rsidRPr="00EF28BB" w:rsidDel="00FE1C6D">
        <w:rPr>
          <w:rStyle w:val="contentpasted1"/>
          <w:color w:val="000000" w:themeColor="text1"/>
          <w:lang w:val="en-GB"/>
        </w:rPr>
        <w:t xml:space="preserve"> of this </w:t>
      </w:r>
      <w:r w:rsidRPr="00EF28BB">
        <w:rPr>
          <w:rStyle w:val="contentpasted1"/>
          <w:color w:val="000000" w:themeColor="text1"/>
          <w:lang w:val="en-GB"/>
        </w:rPr>
        <w:t xml:space="preserve">cohort, spike specific IgAs were longitudinally monitored by ELISA. A biphasic antibody response to SARS-CoV-2 vaccination was observed for spike-specific IgA in these samples, with an accelerated response after the second vaccination, in line with expectations based on leading theories on humoral immune responses </w:t>
      </w:r>
      <w:r w:rsidRPr="00EF28BB">
        <w:rPr>
          <w:rStyle w:val="contentpasted1"/>
          <w:color w:val="000000" w:themeColor="text1"/>
          <w:lang w:val="en-GB"/>
        </w:rPr>
        <w:fldChar w:fldCharType="begin" w:fldLock="1"/>
      </w:r>
      <w:r w:rsidR="006272F3">
        <w:rPr>
          <w:rStyle w:val="contentpasted1"/>
          <w:color w:val="000000" w:themeColor="text1"/>
          <w:lang w:val="en-GB"/>
        </w:rPr>
        <w:instrText>ADDIN CSL_CITATION {"citationItems":[{"id":"ITEM-1","itemData":{"author":[{"dropping-particle":"","family":"Charles A Janeway","given":"Jr","non-dropping-particle":"","parse-names":false,"suffix":""},{"dropping-particle":"","family":"Travers","given":"Paul","non-dropping-particle":"","parse-names":false,"suffix":""},{"dropping-particle":"","family":"Walport","given":"Mark","non-dropping-particle":"","parse-names":false,"suffix":""},{"dropping-particle":"","family":"Shlomchik","given":"Mark J","non-dropping-particle":"","parse-names":false,"suffix":""}],"container-title":"Immunobiology: The Immune System in Health and Disease","edition":"5","id":"ITEM-1","issued":{"date-parts":[["2001"]]},"publisher":"Garland Science","publisher-place":"New York","title":"Immunological memory","type":"chapter"},"uris":["http://www.mendeley.com/documents/?uuid=6f8afa5b-c64a-34a3-9e15-622eabab3643"]}],"mendeley":{"formattedCitation":"\\cite{Charles A Janeway2001Immunological memory}","plainTextFormattedCitation":"\\cite{Charles A Janeway2001Immunological memory}","previouslyFormattedCitation":"\\cite{Charles A Janeway2001Immunological memory}"},"properties":{"noteIndex":0},"schema":"https://github.com/citation-style-language/schema/raw/master/csl-citation.json"}</w:instrText>
      </w:r>
      <w:r w:rsidRPr="00EF28BB">
        <w:rPr>
          <w:rStyle w:val="contentpasted1"/>
          <w:color w:val="000000" w:themeColor="text1"/>
          <w:lang w:val="en-GB"/>
        </w:rPr>
        <w:fldChar w:fldCharType="separate"/>
      </w:r>
      <w:r w:rsidRPr="00101008">
        <w:rPr>
          <w:rStyle w:val="contentpasted1"/>
          <w:noProof/>
          <w:color w:val="000000" w:themeColor="text1"/>
          <w:lang w:val="en-GB"/>
        </w:rPr>
        <w:t>\cite{Charles A Janeway2001Immunological memory}</w:t>
      </w:r>
      <w:r w:rsidRPr="00EF28BB">
        <w:rPr>
          <w:rStyle w:val="contentpasted1"/>
          <w:color w:val="000000" w:themeColor="text1"/>
          <w:lang w:val="en-GB"/>
        </w:rPr>
        <w:fldChar w:fldCharType="end"/>
      </w:r>
      <w:r w:rsidRPr="00EF28BB">
        <w:rPr>
          <w:rStyle w:val="contentpasted1"/>
          <w:color w:val="000000" w:themeColor="text1"/>
          <w:lang w:val="en-GB"/>
        </w:rPr>
        <w:t xml:space="preserve">. </w:t>
      </w:r>
      <w:r w:rsidRPr="00EF28BB">
        <w:t>We were able to confirm a number of these findings from our case series analysis of this cohort. From both the ELISA and Fab profiling data, donor 4 could be identified as a strong responder,</w:t>
      </w:r>
      <w:r w:rsidRPr="00EF28BB" w:rsidDel="000E26D4">
        <w:t xml:space="preserve"> </w:t>
      </w:r>
      <w:r w:rsidRPr="00EF28BB">
        <w:t xml:space="preserve">with an observed biphasic response irrespective of analysis type. These confirmations, however, could only be made qualitatively. Quantitatively, we </w:t>
      </w:r>
      <w:r w:rsidRPr="00EF28BB" w:rsidDel="00CD4339">
        <w:t>observed</w:t>
      </w:r>
      <w:r w:rsidRPr="00EF28BB">
        <w:t xml:space="preserve"> a discrepancy between the reported ELISA and measured clonal titers. We believe there are several factors contributing to these discrepancies. First, the applied ELISA measured IgA1 and IgA2, whereas our profiling method detect only IgA1 </w:t>
      </w:r>
      <w:r w:rsidRPr="00EF28BB">
        <w:fldChar w:fldCharType="begin" w:fldLock="1"/>
      </w:r>
      <w:r w:rsidR="006272F3">
        <w:instrText>ADDIN CSL_CITATION {"citationItems":[{"id":"ITEM-1","itemData":{"DOI":"10.3390/NU13051645","ISSN":"2072-6643","PMID":"34068142","abstract":"Background: Since the outbreak of coronavirus disease 2019 (COVID-19), many put their hopes in the rapid availability of effective immunizations. Human milk, containing antibodies against syndrome coronavirus 2 (SARS-CoV-2), may serve as means of protection through passive immunization. We aimed to determine the presence and pseudovirus neutralization capacity of SARS-CoV-2 specific IgA in human milk of mothers who recovered from COVID-19, and the effect of pasteurization on these antibodies. Methods: This prospective case control study included lactating mothers, recovered from (suspected) COVID-19 and healthy controls. Human milk and serum samples were collected. To assess the presence of SARS-CoV-2 antibodies we used multiple complementary assays, namely ELISA with the SARS-CoV-2 spike protein (specific for IgA and IgG), receptor binding domain (RBD) and nucleocapsid (N) protein for IgG in serum, and bridging ELISA with the SARS-CoV-2 RBD and N protein for specific Ig (IgG, IgM and IgA in human milk and serum). To assess the effect of pasteurization, human milk was exposed to Holder (HoP) and High Pressure Pasteurization (HPP). Results: Human milk contained abundant SARS-CoV-2 antibodies in 83% of the proven cases and in 67% of the suspected cases. Unpasteurized milk with and without these antibodies was found to be capable of neutralizing a pseudovirus of SARS-CoV-2 in (97% and 85% of the samples respectively). After pasteurization, total IgA antibody levels were affected by HoP, while SARS-CoV-2 specific antibody levels were affected by HPP. Pseudovirus neutralizing capacity of the human milk samples was only retained with the HPP approach. No correlation was observed between milk antibody levels and neutralization capacity. Conclusions: Human milk from recovered COVID-19-infected mothers contains SARS-CoV-2 specific antibodies which maintained neutralization capacity after HPP. All together this may represent a safe and effective immunization strategy after HPP.","author":[{"dropping-particle":"","family":"Keulen","given":"Britt J.","non-dropping-particle":"van","parse-names":false,"suffix":""},{"dropping-particle":"","family":"Romijn","given":"Michelle","non-dropping-particle":"","parse-names":false,"suffix":""},{"dropping-particle":"","family":"Bondt","given":"Albert","non-dropping-particle":"","parse-names":false,"suffix":""},{"dropping-particle":"","family":"Dingess","given":"Kelly A.","non-dropping-particle":"","parse-names":false,"suffix":""},{"dropping-particle":"","family":"Kontopodi","given":"Eva","non-dropping-particle":"","parse-names":false,"suffix":""},{"dropping-particle":"","family":"Straten","given":"Karlijn","non-dropping-particle":"van der","parse-names":false,"suffix":""},{"dropping-particle":"","family":"Boer","given":"Maurits A.","non-dropping-particle":"Den","parse-names":false,"suffix":""},{"dropping-particle":"","family":"Burger","given":"Judith A.","non-dropping-particle":"","parse-names":false,"suffix":""},{"dropping-particle":"","family":"Poniman","given":"Meliawati","non-dropping-particle":"","parse-names":false,"suffix":""},{"dropping-particle":"","family":"Bosch","given":"Berend J.","non-dropping-particle":"","parse-names":false,"suffix":""},{"dropping-particle":"","family":"Brouwer","given":"Philip J.M.","non-dropping-particle":"","parse-names":false,"suffix":""},{"dropping-particle":"","family":"Groot","given":"Christianne J.M.","non-dropping-particle":"de","parse-names":false,"suffix":""},{"dropping-particle":"","family":"Hoek","given":"Max","non-dropping-particle":"","parse-names":false,"suffix":""},{"dropping-particle":"","family":"Li","given":"Wentao","non-dropping-particle":"","parse-names":false,"suffix":""},{"dropping-particle":"","family":"Pajkrt","given":"Dasja","non-dropping-particle":"","parse-names":false,"suffix":""},{"dropping-particle":"","family":"Sanders","given":"Rogier W.","non-dropping-particle":"","parse-names":false,"suffix":""},{"dropping-particle":"","family":"Schoonderwoerd","given":"Anne","non-dropping-particle":"","parse-names":false,"suffix":""},{"dropping-particle":"","family":"Tamara","given":"Sem","non-dropping-particle":"","parse-names":false,"suffix":""},{"dropping-particle":"","family":"Timmermans","given":"Rian A.H.","non-dropping-particle":"","parse-names":false,"suffix":""},{"dropping-particle":"","family":"Vidarsson","given":"Gestur","non-dropping-particle":"","parse-names":false,"suffix":""},{"dropping-particle":"","family":"Stittelaar","given":"Koert J.","non-dropping-particle":"","parse-names":false,"suffix":""},{"dropping-particle":"","family":"Rispens","given":"Theo T.","non-dropping-particle":"","parse-names":false,"suffix":""},{"dropping-particle":"","family":"Hettinga","given":"Kasper A.","non-dropping-particle":"","parse-names":false,"suffix":""},{"dropping-particle":"","family":"Gils","given":"Marit J.","non-dropping-particle":"van","parse-names":false,"suffix":""},{"dropping-particle":"","family":"Heck","given":"Albert J.R.","non-dropping-particle":"","parse-names":false,"suffix":""},{"dropping-particle":"","family":"Goudoever","given":"Johannes B.","non-dropping-particle":"van","parse-names":false,"suffix":""}],"container-title":"Nutrients","id":"ITEM-1","issue":"5","issued":{"date-parts":[["2021","5","1"]]},"publisher":"Nutrients","title":"Human Milk from Previously COVID-19-Infected Mothers: The Effect of Pasteurization on Specific Antibodies and Neutralization Capacity","type":"article-journal","volume":"13"},"uris":["http://www.mendeley.com/documents/?uuid=28824cac-e050-3ff0-b28b-f3db0aee1ff9"]},{"id":"ITEM-2","itemData":{"DOI":"10.1016/J.ECLINM.2022.101393","ISSN":"2589-5370","PMID":"35465077","abstract":"Background: Vaccination of lactating women against COVID-19 may protect not only themselves but also their breastfed infant through human milk. Therefore, it is important to gain insight into the human milk antibody response after immunization with the various vaccines that are currently widely used. The aim of this study is to determine and compare the antibody response in human milk following vaccination with mRNA- and vector-based vaccines up to over two months post-vaccination. Methods: This prospective cohort study was conducted in the Netherlands between January 06, 2021 and July 31, 2021. Participants were recruited through social media. Human milk samples were collected longitudinally during a period of 70 days from women receiving one of the four different severe acute respiratory coronavirus 2 (SARS-CoV-2) vaccines: Pfizer-BioNTech (BNT162b2), Moderna (mRNA-1273), Oxford/AstraZeneca (AZD1222) and Johnson&amp;Johnson (Ad26.COV2.S). SARS-CoV-2-specific antibodies were measured using an enzyme-linked immunosorbent assay. The area under the curve (AUC) of the Immunoglobulins A (IgA) and G (IgG) antibody response was determined over 15 and 70 days following the first vaccination and compared between the different vaccines. Findings: This study enrolled 134 vaccinated lactating women of whom 97 participated the entire study period. In total, 1887 human milk samples were provided. The human milk antibody response differed between SARS-CoV-2 vaccines over the study period. The mean AUC of SARS-CoV-2-specific IgA, but not IgG, in human milk over 15 days was higher after vaccination with an mRNA-based vaccine than a vector-based vaccine (AUC with respect to ground [AUCg] ± the standard error of the mean [SEM] for IgA was 6·09 ± 0·89 in the BNT162b2 group, 7·48 ± 1·03 in the mRNA-1273 group, 4·17 ± 0·73 in the AZD1222 group, and 5·71 ± 0·70 in the Ad26.COV2.S group). Over a period of 70 days, the mean AUCg of both IgA and IgG was higher after vaccination with an mRNA-based vaccine than a vector-based vaccine (AUCg ± SEM for IgA was 38·77 ± 6·51 in the BNT162b2 group, 50·13 ± 7·41 in the mRNA-1273 group, 24·12 ± 5·47 in the AZD1222 group, and 28·15 ± 6·69 in the Ad26.COV2.S group; AUCg ± SEM for IgG was 40·43 ± 2·67 in the BNT162b2 group, 37·01 ± 2·38 in the mRNA-1273 group, 16·04 ± 5·09 in the AZD1222 group, and 10·44 ± 2·50 in the Ad26.COV2.S group). Interpretation: Overall, maternal vaccination during lactation with an mRNA-based vaccine resulted in higher…","author":[{"dropping-particle":"","family":"Juncker","given":"Hannah G.","non-dropping-particle":"","parse-names":false,"suffix":""},{"dropping-particle":"","family":"Mulleners","given":"Sien J.","non-dropping-particle":"","parse-names":false,"suffix":""},{"dropping-particle":"","family":"Ruhé","given":"Eliza J.M.","non-dropping-particle":"","parse-names":false,"suffix":""},{"dropping-particle":"","family":"Coenen","given":"Esmée R.M.","non-dropping-particle":"","parse-names":false,"suffix":""},{"dropping-particle":"","family":"Bakker","given":"Sjors","non-dropping-particle":"","parse-names":false,"suffix":""},{"dropping-particle":"","family":"Doesburg","given":"Maritt","non-dropping-particle":"van","parse-names":false,"suffix":""},{"dropping-particle":"","family":"Harinck","given":"Jolinda E.","non-dropping-particle":"","parse-names":false,"suffix":""},{"dropping-particle":"","family":"Rood","given":"Romee D.","non-dropping-particle":"","parse-names":false,"suffix":""},{"dropping-particle":"","family":"Bouhuijs","given":"Joey H.","non-dropping-particle":"","parse-names":false,"suffix":""},{"dropping-particle":"","family":"Oomen","given":"Melissa","non-dropping-particle":"","parse-names":false,"suffix":""},{"dropping-particle":"","family":"Groot","given":"Prof Christianne J.M.","non-dropping-particle":"de","parse-names":false,"suffix":""},{"dropping-particle":"","family":"Pajkrt","given":"Prof Dasja","non-dropping-particle":"","parse-names":false,"suffix":""},{"dropping-particle":"","family":"Korosi","given":"Aniko","non-dropping-particle":"","parse-names":false,"suffix":""},{"dropping-particle":"","family":"Goudoever","given":"Prof Johannes B.","non-dropping-particle":"van","parse-names":false,"suffix":""},{"dropping-particle":"","family":"Gils","given":"Marit J.","non-dropping-particle":"van","parse-names":false,"suffix":""},{"dropping-particle":"","family":"Keulen","given":"Britt J.","non-dropping-particle":"van","parse-names":false,"suffix":""}],"container-title":"EClinicalMedicine","id":"ITEM-2","issued":{"date-parts":[["2022","5","1"]]},"publisher":"EClinicalMedicine","title":"Comparing the human milk antibody response after vaccination with four COVID-19 vaccines: A prospective, longitudinal cohort study in the Netherlands","type":"article-journal","volume":"47"},"uris":["http://www.mendeley.com/documents/?uuid=55a0889c-bb20-3b25-851f-e3068dea1cbd"]}],"mendeley":{"formattedCitation":"\\cite{van Keulen2021Human Milk from Previously COVID-19-Infected Mothers: The Effect of Pasteurization on Specific Antibodies and Neutralization Capacity|||Juncker2022Comparing the human milk antibody response after vaccination with four COVID-19 vaccines: A prospective, longitudinal cohort study in the Netherlands}","plainTextFormattedCitation":"\\cite{van Keulen2021Human Milk from Previously COVID-19-Infected Mothers: The Effect of Pasteurization on Specific Antibodies and Neutralization Capacity|||Juncker2022Comparing the human milk antibody response after vaccination with four COVID-19 vaccines: A prospective, longitudinal cohort study in the Netherlands}","previouslyFormattedCitation":"\\cite{van Keulen2021Human Milk from Previously COVID-19-Infected Mothers: The Effect of Pasteurization on Specific Antibodies and Neutralization Capacity|||Juncker2022Comparing the human milk antibody response after vaccination with four COVID-19 vaccines: A prospective, longitudinal cohort study in the Netherlands}"},"properties":{"noteIndex":0},"schema":"https://github.com/citation-style-language/schema/raw/master/csl-citation.json"}</w:instrText>
      </w:r>
      <w:r w:rsidRPr="00EF28BB">
        <w:fldChar w:fldCharType="separate"/>
      </w:r>
      <w:r w:rsidRPr="00101008">
        <w:rPr>
          <w:noProof/>
        </w:rPr>
        <w:t>\cite{van Keulen2021Human Milk from Previously COVID-19-Infected Mothers: The Effect of Pasteurization on Specific Antibodies and Neutralization Capacity|||Juncker2022Comparing the human milk antibody response after vaccination with four COVID-19 vaccines: A prospective, longitudinal cohort study in the Netherlands}</w:t>
      </w:r>
      <w:r w:rsidRPr="00EF28BB">
        <w:fldChar w:fldCharType="end"/>
      </w:r>
      <w:r w:rsidRPr="00EF28BB">
        <w:t xml:space="preserve">. Furthermore, the ELISA measured spike-specific IgA titers, using a pre-fusion stabilized variant of the spike protein sequence termed 2P </w:t>
      </w:r>
      <w:r w:rsidRPr="00EF28BB">
        <w:fldChar w:fldCharType="begin" w:fldLock="1"/>
      </w:r>
      <w:r w:rsidR="006272F3">
        <w:instrText>ADDIN CSL_CITATION {"citationItems":[{"id":"ITEM-1","itemData":{"DOI":"10.1126/SCIENCE.ABB2507","ISSN":"1095-9203","PMID":"32075877","abstract":"T cells maintain a quiescent state prior to activation. As inappropriate T cell activation can cause disease, T cell quiescence must be preserved. Despite its importance, the mechanisms underlying the \"quiescent state\" remain elusive. Here, we identify BTG1 and BTG2 (BTG1/2) as factors responsible for T cell quiescence. BTG1/2-deficient T cells show an increased proliferation and spontaneous activation due to a global increase in messenger RNA (mRNA) abundance, which reduces the threshold to activation. BTG1/2 deficiency leads to an increase in polyadenylate tail length, resulting in a greater mRNA half-life. Thus, BTG1/2 promote the deadenylation and degradation of mRNA to secure T cell quiescence. Our study reveals a key mechanism underlying T cell quiescence and suggests that low mRNA abundance is a crucial feature for maintaining quiescence.","author":[{"dropping-particle":"","family":"Hwang","given":"Soo Seok","non-dropping-particle":"","parse-names":false,"suffix":""},{"dropping-particle":"","family":"Lim","given":"Jaechul","non-dropping-particle":"","parse-names":false,"suffix":""},{"dropping-particle":"","family":"Yu","given":"Zhibin","non-dropping-particle":"","parse-names":false,"suffix":""},{"dropping-particle":"","family":"Kong","given":"Philip","non-dropping-particle":"","parse-names":false,"suffix":""},{"dropping-particle":"","family":"Sefik","given":"Esen","non-dropping-particle":"","parse-names":false,"suffix":""},{"dropping-particle":"","family":"Xu","given":"Hao","non-dropping-particle":"","parse-names":false,"suffix":""},{"dropping-particle":"","family":"Harman","given":"Christian C.D.","non-dropping-particle":"","parse-names":false,"suffix":""},{"dropping-particle":"","family":"Kim","given":"Lark Kyun","non-dropping-particle":"","parse-names":false,"suffix":""},{"dropping-particle":"","family":"Lee","given":"Gap Ryol","non-dropping-particle":"","parse-names":false,"suffix":""},{"dropping-particle":"","family":"Li","given":"Hua Bing","non-dropping-particle":"","parse-names":false,"suffix":""},{"dropping-particle":"","family":"Flavell","given":"Richard A.","non-dropping-particle":"","parse-names":false,"suffix":""}],"container-title":"Science (New York, N.Y.)","id":"ITEM-1","issue":"6483","issued":{"date-parts":[["2020","3","13"]]},"page":"1255-1260","publisher":"Science","title":"Cryo-EM structure of the 2019-nCoV spike in the prefusion conformation","type":"article-journal","volume":"367"},"uris":["http://www.mendeley.com/documents/?uuid=fdc6522c-1eb3-3b96-8ad5-11e4eb6e6212"]}],"mendeley":{"formattedCitation":"\\cite{Hwang2020Cryo-EM structure of the 2019-nCoV spike in the prefusion conformation}","plainTextFormattedCitation":"\\cite{Hwang2020Cryo-EM structure of the 2019-nCoV spike in the prefusion conformation}","previouslyFormattedCitation":"\\cite{Hwang2020Cryo-EM structure of the 2019-nCoV spike in the prefusion conformation}"},"properties":{"noteIndex":0},"schema":"https://github.com/citation-style-language/schema/raw/master/csl-citation.json"}</w:instrText>
      </w:r>
      <w:r w:rsidRPr="00EF28BB">
        <w:fldChar w:fldCharType="separate"/>
      </w:r>
      <w:r w:rsidRPr="00101008">
        <w:rPr>
          <w:noProof/>
        </w:rPr>
        <w:t>\cite{Hwang2020Cryo-EM structure of the 2019-nCoV spike in the prefusion conformation}</w:t>
      </w:r>
      <w:r w:rsidRPr="00EF28BB">
        <w:fldChar w:fldCharType="end"/>
      </w:r>
      <w:r w:rsidRPr="00EF28BB">
        <w:t xml:space="preserve">. Thus, clones that do not bind to the 2P spike protein variant, but perhaps to other components of the vaccine, will not be detected. Similarly, weak binders may be underrepresented in affinity-based assays. As a recent study showed that low rather than high affinity antibodies delivered greater antibody-mediated receptor activity through increased receptor clustering </w:t>
      </w:r>
      <w:r w:rsidRPr="00EF28BB">
        <w:fldChar w:fldCharType="begin" w:fldLock="1"/>
      </w:r>
      <w:r w:rsidR="006272F3">
        <w:instrText>ADDIN CSL_CITATION {"citationItems":[{"id":"ITEM-1","itemData":{"DOI":"10.1038/S41586-022-05673-2","ISSN":"1476-4687","PMID":"36725933","author":[{"dropping-particle":"","family":"Yu","given":"Xiaojie","non-dropping-particle":"","parse-names":false,"suffix":""},{"dropping-particle":"","family":"Orr","given":"Christian M.","non-dropping-particle":"","parse-names":false,"suffix":""},{"dropping-particle":"","family":"Chan","given":"H. T. Claude","non-dropping-particle":"","parse-names":false,"suffix":""},{"dropping-particle":"","family":"James","given":"Sonya","non-dropping-particle":"","parse-names":false,"suffix":""},{"dropping-particle":"","family":"Penfold","given":"Christine A.","non-dropping-particle":"","parse-names":false,"suffix":""},{"dropping-particle":"","family":"Kim","given":"Jinny","non-dropping-particle":"","parse-names":false,"suffix":""},{"dropping-particle":"","family":"Inzhelevskaya","given":"Tatyana","non-dropping-particle":"","parse-names":false,"suffix":""},{"dropping-particle":"","family":"Mockridge","given":"C. Ian","non-dropping-particle":"","parse-names":false,"suffix":""},{"dropping-particle":"","family":"Cox","given":"Kerry L.","non-dropping-particle":"","parse-names":false,"suffix":""},{"dropping-particle":"","family":"Essex","given":"Jonathan W.","non-dropping-particle":"","parse-names":false,"suffix":""},{"dropping-particle":"","family":"Tews","given":"Ivo","non-dropping-particle":"","parse-names":false,"suffix":""},{"dropping-particle":"","family":"Glennie","given":"Martin J.","non-dropping-particle":"","parse-names":false,"suffix":""},{"dropping-particle":"","family":"Cragg","given":"Mark S.","non-dropping-particle":"","parse-names":false,"suffix":""}],"container-title":"Nature","id":"ITEM-1","issued":{"date-parts":[["2023","2","1"]]},"publisher":"Nature","title":"Reducing affinity as a strategy to boost immunomodulatory antibody agonism","type":"article-journal"},"uris":["http://www.mendeley.com/documents/?uuid=88921929-bdd5-340d-9eb6-378b387862f2"]}],"mendeley":{"formattedCitation":"\\cite{Yu2023Reducing affinity as a strategy to boost immunomodulatory antibody agonism}","plainTextFormattedCitation":"\\cite{Yu2023Reducing affinity as a strategy to boost immunomodulatory antibody agonism}","previouslyFormattedCitation":"\\cite{Yu2023Reducing affinity as a strategy to boost immunomodulatory antibody agonism}"},"properties":{"noteIndex":0},"schema":"https://github.com/citation-style-language/schema/raw/master/csl-citation.json"}</w:instrText>
      </w:r>
      <w:r w:rsidRPr="00EF28BB">
        <w:fldChar w:fldCharType="separate"/>
      </w:r>
      <w:r w:rsidRPr="00101008">
        <w:rPr>
          <w:noProof/>
        </w:rPr>
        <w:t>\cite{Yu2023Reducing affinity as a strategy to boost immunomodulatory antibody agonism}</w:t>
      </w:r>
      <w:r w:rsidRPr="00EF28BB">
        <w:fldChar w:fldCharType="end"/>
      </w:r>
      <w:r w:rsidRPr="00EF28BB">
        <w:t xml:space="preserve">, these low affinity clones may be of particular importance. </w:t>
      </w:r>
    </w:p>
    <w:p w14:paraId="2770EAF7" w14:textId="15C322CB" w:rsidR="00101008" w:rsidRPr="00EF28BB" w:rsidRDefault="00101008" w:rsidP="00101008">
      <w:r w:rsidRPr="00EF28BB">
        <w:t xml:space="preserve">To date, it is often thought that highly efficient neutralizing antibodies would perhaps not be among the most abundant clones. However, at the current stage of implementation the most reliable detection and quantitation through LC-MS is limited to relatively abundant clones, and low abundant clones likely exist at concentrations below our limit of detection. One way to study these low abundant clones is through fractionation or purification. While there is value in retaining biological context by minimizing purification, simultaneous analysis of the sample in an enriched form can enable a more targeted look at clones of interest or provide us with contextual information about clones in our sample such as binding affinity. For example, in a recent study van Rijswijck et al. </w:t>
      </w:r>
      <w:r w:rsidRPr="00EF28BB">
        <w:fldChar w:fldCharType="begin" w:fldLock="1"/>
      </w:r>
      <w:r w:rsidR="006272F3">
        <w:instrText>ADDIN CSL_CITATION {"citationItems":[{"id":"ITEM-1","itemData":{"DOI":"10.1038/s41467-022-33899-1","ISSN":"2041-1723","PMID":"36243713","abstract":"Existing assays to measure antibody cross-reactivity against different SARS-CoV-2 spike (S) protein variants lack the discriminatory power to provide insights at the level of individual clones. Using a mass spectrometry-based approach we are able to monitor individual donors’ IgG1 clonal responses following a SARS-CoV-2 infection. We monitor the plasma clonal IgG1 profiles of 8 donors who had experienced an infection by either the wild type Wuhan Hu-1 virus or one of 3 VOCs (Alpha, Beta and Gamma). In these donors we chart the full plasma IgG1 repertoires as well as the IgG1 repertoires targeting the SARS-CoV-2 spike protein trimer VOC antigens. The plasma of each donor contains numerous anti-spike IgG1 antibodies, accounting for &amp;lt;0.1% up to almost 10% of all IgG1s. Some of these antibodies are VOC-specific whereas others do recognize multiple or even all VOCs. We show that in these polyclonal responses, each clone exhibits a distinct cross-reactivity and also distinct virus neutralization capacity. These observations support the need for a more personalized look at the antibody clonal responses to infectious diseases. Profiling antibody repertoires using proteomic approaches may provide a way of screening for antibody cross-reactivity against SARS-CoV-2 variants. Here the authors use a IgG1 specific cleavage method to analyse the IgG1 repertoire within recovered patients and relate this to antibody binding and neutralisation.","author":[{"dropping-particle":"","family":"Rijswijck","given":"Danique M.H.","non-dropping-particle":"van","parse-names":false,"suffix":""},{"dropping-particle":"","family":"Bondt","given":"Albert","non-dropping-particle":"","parse-names":false,"suffix":""},{"dropping-particle":"","family":"Hoek","given":"Max","non-dropping-particle":"","parse-names":false,"suffix":""},{"dropping-particle":"","family":"Straten","given":"Karlijn","non-dropping-particle":"van der","parse-names":false,"suffix":""},{"dropping-particle":"","family":"Caniels","given":"Tom G.","non-dropping-particle":"","parse-names":false,"suffix":""},{"dropping-particle":"","family":"Poniman","given":"Meliawati","non-dropping-particle":"","parse-names":false,"suffix":""},{"dropping-particle":"","family":"Eggink","given":"Dirk","non-dropping-particle":"","parse-names":false,"suffix":""},{"dropping-particle":"","family":"Reusken","given":"Chantal","non-dropping-particle":"","parse-names":false,"suffix":""},{"dropping-particle":"","family":"Bree","given":"Godelieve J.","non-dropping-particle":"de","parse-names":false,"suffix":""},{"dropping-particle":"","family":"Sanders","given":"Rogier W.","non-dropping-particle":"","parse-names":false,"suffix":""},{"dropping-particle":"","family":"Gils","given":"Marit J.","non-dropping-particle":"van","parse-names":false,"suffix":""},{"dropping-particle":"","family":"Heck","given":"Albert J.R.","non-dropping-particle":"","parse-names":false,"suffix":""}],"container-title":"Nature Communications 2022 13:1","id":"ITEM-1","issue":"1","issued":{"date-parts":[["2022","10","15"]]},"page":"1-10","publisher":"Nature Publishing Group","title":"Discriminating cross-reactivity in polyclonal IgG1 responses against SARS-CoV-2 variants of concern","type":"article-journal","volume":"13"},"uris":["http://www.mendeley.com/documents/?uuid=706a8ab7-0af8-3d17-894d-1d5bb21abf23"]}],"mendeley":{"formattedCitation":"\\cite{van Rijswijck2022Discriminating cross-reactivity in polyclonal IgG1 responses against SARS-CoV-2 variants of concern}","plainTextFormattedCitation":"\\cite{van Rijswijck2022Discriminating cross-reactivity in polyclonal IgG1 responses against SARS-CoV-2 variants of concern}","previouslyFormattedCitation":"\\cite{van Rijswijck2022Discriminating cross-reactivity in polyclonal IgG1 responses against SARS-CoV-2 variants of concern}"},"properties":{"noteIndex":0},"schema":"https://github.com/citation-style-language/schema/raw/master/csl-citation.json"}</w:instrText>
      </w:r>
      <w:r w:rsidRPr="00EF28BB">
        <w:fldChar w:fldCharType="separate"/>
      </w:r>
      <w:r w:rsidRPr="00101008">
        <w:rPr>
          <w:noProof/>
        </w:rPr>
        <w:t>\cite{van Rijswijck2022Discriminating cross-reactivity in polyclonal IgG1 responses against SARS-CoV-2 variants of concern}</w:t>
      </w:r>
      <w:r w:rsidRPr="00EF28BB">
        <w:fldChar w:fldCharType="end"/>
      </w:r>
      <w:r w:rsidRPr="00EF28BB">
        <w:t xml:space="preserve"> analyzed serum samples of SARS-CoV-2 patients, with and without affinity purification, and combined the results to yield information about the cross-reactivity of individual clones to different SARS-CoV-2 variants of concern. This illustrates how the ability to identify and track clones between samples and experiments can be used to obtain functional information about individual clones, and how we can relate this information back to the original abundance profile</w:t>
      </w:r>
      <w:r>
        <w:t>.</w:t>
      </w:r>
      <w:r w:rsidRPr="00EF28BB" w:rsidDel="00EB3205">
        <w:t xml:space="preserve"> </w:t>
      </w:r>
      <w:r>
        <w:t>Future applications of LC-MS fab profiling hold</w:t>
      </w:r>
      <w:r w:rsidRPr="00EF28BB">
        <w:t xml:space="preserve"> the promise of high throughput characterization of antibody repertoires</w:t>
      </w:r>
      <w:r>
        <w:t>, allowing for a greater understanding</w:t>
      </w:r>
      <w:r w:rsidRPr="00EF28BB">
        <w:t xml:space="preserve"> </w:t>
      </w:r>
      <w:r>
        <w:t xml:space="preserve">of the </w:t>
      </w:r>
      <w:r w:rsidRPr="00EF28BB">
        <w:t xml:space="preserve">mechanisms related to antibody mediated immunity </w:t>
      </w:r>
      <w:r>
        <w:t xml:space="preserve">and </w:t>
      </w:r>
      <w:r w:rsidRPr="00EF28BB">
        <w:t>defin</w:t>
      </w:r>
      <w:r>
        <w:t>ing</w:t>
      </w:r>
      <w:r w:rsidRPr="00EF28BB">
        <w:t xml:space="preserve"> immune signatures that predict how an individual will respond to future encounters with similar antigens. We imagine this to have future applications </w:t>
      </w:r>
      <w:proofErr w:type="gramStart"/>
      <w:r w:rsidRPr="00EF28BB">
        <w:t>similar to</w:t>
      </w:r>
      <w:proofErr w:type="gramEnd"/>
      <w:r w:rsidRPr="00EF28BB">
        <w:t xml:space="preserve"> HLA phenotypes for organ transplants or genetic markers for cancer treatment.</w:t>
      </w:r>
      <w:r w:rsidRPr="00EF28BB" w:rsidDel="006717B5">
        <w:t xml:space="preserve"> </w:t>
      </w:r>
      <w:r w:rsidRPr="00EF28BB">
        <w:t xml:space="preserve">In addition to defining such “biomarkers” for individual patients, we could identify markers of efficacy for individual clones, potentially enabling the direct identification of potential therapeutic antibodies from polyclonal samples. </w:t>
      </w:r>
      <w:r w:rsidRPr="00EF28BB" w:rsidDel="00E86D0F">
        <w:t xml:space="preserve">We believe studies like this </w:t>
      </w:r>
      <w:r>
        <w:t>pave the way to</w:t>
      </w:r>
      <w:r w:rsidRPr="00EF28BB" w:rsidDel="00E86D0F">
        <w:t xml:space="preserve"> elucidate the mechanisms involved in mounting an effective antibody response </w:t>
      </w:r>
      <w:r>
        <w:t>and can lead to future</w:t>
      </w:r>
      <w:r w:rsidRPr="00EF28BB" w:rsidDel="00E86D0F">
        <w:t xml:space="preserve"> targeted effort</w:t>
      </w:r>
      <w:r>
        <w:t>s</w:t>
      </w:r>
      <w:r w:rsidRPr="00EF28BB" w:rsidDel="00E86D0F">
        <w:t xml:space="preserve"> to find potential therapeutic candidates. </w:t>
      </w:r>
    </w:p>
    <w:p w14:paraId="31F2BF6D" w14:textId="77777777" w:rsidR="00101008" w:rsidRPr="00EF28BB" w:rsidRDefault="00101008" w:rsidP="00101008"/>
    <w:p w14:paraId="48A68D31" w14:textId="3C4B6775" w:rsidR="00101008" w:rsidRPr="00EF28BB" w:rsidRDefault="00101008" w:rsidP="00101008">
      <w:pPr>
        <w:pStyle w:val="Heading1"/>
      </w:pPr>
      <w:proofErr w:type="gramStart"/>
      <w:r>
        <w:t>!</w:t>
      </w:r>
      <w:r w:rsidRPr="00EF28BB">
        <w:t>Methods</w:t>
      </w:r>
      <w:proofErr w:type="gramEnd"/>
      <w:r w:rsidRPr="00EF28BB">
        <w:t xml:space="preserve"> </w:t>
      </w:r>
    </w:p>
    <w:p w14:paraId="38836D6A" w14:textId="522263D2" w:rsidR="00101008" w:rsidRPr="00EF28BB" w:rsidRDefault="00101008" w:rsidP="00101008">
      <w:pPr>
        <w:pStyle w:val="Heading2"/>
      </w:pPr>
      <w:r>
        <w:t>!!</w:t>
      </w:r>
      <w:r w:rsidRPr="00EF28BB">
        <w:t xml:space="preserve">Study design </w:t>
      </w:r>
    </w:p>
    <w:p w14:paraId="76EE9F10" w14:textId="13CDFB52" w:rsidR="000F6981" w:rsidRDefault="00101008" w:rsidP="00101008">
      <w:pPr>
        <w:rPr>
          <w:rFonts w:cstheme="minorHAnsi"/>
        </w:rPr>
      </w:pPr>
      <w:r w:rsidRPr="00EF28BB">
        <w:rPr>
          <w:rFonts w:cstheme="minorHAnsi"/>
        </w:rPr>
        <w:t xml:space="preserve">In this study we used samples from an existing prospective longitudinal study COVID MILK – POWER MILK </w:t>
      </w:r>
      <w:r w:rsidRPr="00EF28BB">
        <w:fldChar w:fldCharType="begin" w:fldLock="1"/>
      </w:r>
      <w:r w:rsidR="006272F3">
        <w:instrText>ADDIN CSL_CITATION {"citationItems":[{"id":"ITEM-1","itemData":{"DOI":"10.1016/J.ECLINM.2022.101393","ISSN":"2589-5370","PMID":"35465077","abstract":"Background: Vaccination of lactating women against COVID-19 may protect not only themselves but also their breastfed infant through human milk. Therefore, it is important to gain insight into the human milk antibody response after immunization with the various vaccines that are currently widely used. The aim of this study is to determine and compare the antibody response in human milk following vaccination with mRNA- and vector-based vaccines up to over two months post-vaccination. Methods: This prospective cohort study was conducted in the Netherlands between January 06, 2021 and July 31, 2021. Participants were recruited through social media. Human milk samples were collected longitudinally during a period of 70 days from women receiving one of the four different severe acute respiratory coronavirus 2 (SARS-CoV-2) vaccines: Pfizer-BioNTech (BNT162b2), Moderna (mRNA-1273), Oxford/AstraZeneca (AZD1222) and Johnson&amp;Johnson (Ad26.COV2.S). SARS-CoV-2-specific antibodies were measured using an enzyme-linked immunosorbent assay. The area under the curve (AUC) of the Immunoglobulins A (IgA) and G (IgG) antibody response was determined over 15 and 70 days following the first vaccination and compared between the different vaccines. Findings: This study enrolled 134 vaccinated lactating women of whom 97 participated the entire study period. In total, 1887 human milk samples were provided. The human milk antibody response differed between SARS-CoV-2 vaccines over the study period. The mean AUC of SARS-CoV-2-specific IgA, but not IgG, in human milk over 15 days was higher after vaccination with an mRNA-based vaccine than a vector-based vaccine (AUC with respect to ground [AUCg] ± the standard error of the mean [SEM] for IgA was 6·09 ± 0·89 in the BNT162b2 group, 7·48 ± 1·03 in the mRNA-1273 group, 4·17 ± 0·73 in the AZD1222 group, and 5·71 ± 0·70 in the Ad26.COV2.S group). Over a period of 70 days, the mean AUCg of both IgA and IgG was higher after vaccination with an mRNA-based vaccine than a vector-based vaccine (AUCg ± SEM for IgA was 38·77 ± 6·51 in the BNT162b2 group, 50·13 ± 7·41 in the mRNA-1273 group, 24·12 ± 5·47 in the AZD1222 group, and 28·15 ± 6·69 in the Ad26.COV2.S group; AUCg ± SEM for IgG was 40·43 ± 2·67 in the BNT162b2 group, 37·01 ± 2·38 in the mRNA-1273 group, 16·04 ± 5·09 in the AZD1222 group, and 10·44 ± 2·50 in the Ad26.COV2.S group). Interpretation: Overall, maternal vaccination during lactation with an mRNA-based vaccine resulted in higher…","author":[{"dropping-particle":"","family":"Juncker","given":"Hannah G.","non-dropping-particle":"","parse-names":false,"suffix":""},{"dropping-particle":"","family":"Mulleners","given":"Sien J.","non-dropping-particle":"","parse-names":false,"suffix":""},{"dropping-particle":"","family":"Ruhé","given":"Eliza J.M.","non-dropping-particle":"","parse-names":false,"suffix":""},{"dropping-particle":"","family":"Coenen","given":"Esmée R.M.","non-dropping-particle":"","parse-names":false,"suffix":""},{"dropping-particle":"","family":"Bakker","given":"Sjors","non-dropping-particle":"","parse-names":false,"suffix":""},{"dropping-particle":"","family":"Doesburg","given":"Maritt","non-dropping-particle":"van","parse-names":false,"suffix":""},{"dropping-particle":"","family":"Harinck","given":"Jolinda E.","non-dropping-particle":"","parse-names":false,"suffix":""},{"dropping-particle":"","family":"Rood","given":"Romee D.","non-dropping-particle":"","parse-names":false,"suffix":""},{"dropping-particle":"","family":"Bouhuijs","given":"Joey H.","non-dropping-particle":"","parse-names":false,"suffix":""},{"dropping-particle":"","family":"Oomen","given":"Melissa","non-dropping-particle":"","parse-names":false,"suffix":""},{"dropping-particle":"","family":"Groot","given":"Prof Christianne J.M.","non-dropping-particle":"de","parse-names":false,"suffix":""},{"dropping-particle":"","family":"Pajkrt","given":"Prof Dasja","non-dropping-particle":"","parse-names":false,"suffix":""},{"dropping-particle":"","family":"Korosi","given":"Aniko","non-dropping-particle":"","parse-names":false,"suffix":""},{"dropping-particle":"","family":"Goudoever","given":"Prof Johannes B.","non-dropping-particle":"van","parse-names":false,"suffix":""},{"dropping-particle":"","family":"Gils","given":"Marit J.","non-dropping-particle":"van","parse-names":false,"suffix":""},{"dropping-particle":"","family":"Keulen","given":"Britt J.","non-dropping-particle":"van","parse-names":false,"suffix":""}],"container-title":"EClinicalMedicine","id":"ITEM-1","issued":{"date-parts":[["2022","5","1"]]},"publisher":"EClinicalMedicine","title":"Comparing the human milk antibody response after vaccination with four COVID-19 vaccines: A prospective, longitudinal cohort study in the Netherlands","type":"article-journal","volume":"47"},"uris":["http://www.mendeley.com/documents/?uuid=55a0889c-bb20-3b25-851f-e3068dea1cbd"]}],"mendeley":{"formattedCitation":"\\cite{Juncker2022Comparing the human milk antibody response after vaccination with four COVID-19 vaccines: A prospective, longitudinal cohort study in the Netherlands}","plainTextFormattedCitation":"\\cite{Juncker2022Comparing the human milk antibody response after vaccination with four COVID-19 vaccines: A prospective, longitudinal cohort study in the Netherlands}","previouslyFormattedCitation":"\\cite{Juncker2022Comparing the human milk antibody response after vaccination with four COVID-19 vaccines: A prospective, longitudinal cohort study in the Netherlands}"},"properties":{"noteIndex":0},"schema":"https://github.com/citation-style-language/schema/raw/master/csl-citation.json"}</w:instrText>
      </w:r>
      <w:r w:rsidRPr="00EF28BB">
        <w:fldChar w:fldCharType="separate"/>
      </w:r>
      <w:r w:rsidRPr="00101008">
        <w:rPr>
          <w:noProof/>
        </w:rPr>
        <w:t>\cite{Juncker2022Comparing the human milk antibody response after vaccination with four COVID-19 vaccines: A prospective, longitudinal cohort study in the Netherlands}</w:t>
      </w:r>
      <w:r w:rsidRPr="00EF28BB">
        <w:fldChar w:fldCharType="end"/>
      </w:r>
      <w:r w:rsidRPr="00EF28BB">
        <w:rPr>
          <w:rFonts w:cstheme="minorHAnsi"/>
        </w:rPr>
        <w:t>. All participants were subjected to longitudinal analysis of specific antibodies against the SARS-CoV-2 spike-protein by ELISA and general SIgA1 Fab clonal profiling in human milk after vaccination against COVID-19 with BNT162b2/Comirnaty developed by Pfizer-BioNTech, mRNA-1273/Spikevax developed by Moderna or AZD1222/Vaxzevria developed by Oxford/AstraZeneca. Ethical approval was acquired from an Independent Ethics Committee</w:t>
      </w:r>
      <w:r w:rsidR="000F6981">
        <w:rPr>
          <w:rFonts w:cstheme="minorHAnsi"/>
        </w:rPr>
        <w:t>\\</w:t>
      </w:r>
    </w:p>
    <w:p w14:paraId="25094278" w14:textId="538A2D09" w:rsidR="00101008" w:rsidRPr="00EF28BB" w:rsidRDefault="00101008" w:rsidP="00101008">
      <w:pPr>
        <w:rPr>
          <w:rFonts w:cstheme="minorHAnsi"/>
        </w:rPr>
      </w:pPr>
      <w:r w:rsidRPr="00EF28BB">
        <w:rPr>
          <w:rFonts w:cstheme="minorHAnsi"/>
        </w:rPr>
        <w:t xml:space="preserve"> (2020.425/NL74752.029.20). The study was conducted in accordance with the principles of the declaration of Helsinki and the ICH GCP Guidelines, and the Regulation on Medical Research involving Human subjects.</w:t>
      </w:r>
    </w:p>
    <w:p w14:paraId="6F47A997" w14:textId="4EF7BFEC" w:rsidR="00101008" w:rsidRPr="00EF28BB" w:rsidRDefault="00101008" w:rsidP="00101008">
      <w:pPr>
        <w:pStyle w:val="Heading2"/>
      </w:pPr>
      <w:r>
        <w:t>!!</w:t>
      </w:r>
      <w:r w:rsidRPr="00EF28BB">
        <w:t xml:space="preserve">Subjects </w:t>
      </w:r>
    </w:p>
    <w:p w14:paraId="2B42084F" w14:textId="0D11144D" w:rsidR="00101008" w:rsidRPr="00EF28BB" w:rsidRDefault="00101008" w:rsidP="00101008">
      <w:r w:rsidRPr="00EF28BB">
        <w:t xml:space="preserve">Details concerning subjects have been extensively described </w:t>
      </w:r>
      <w:r w:rsidRPr="00EF28BB">
        <w:fldChar w:fldCharType="begin" w:fldLock="1"/>
      </w:r>
      <w:r w:rsidR="006272F3">
        <w:instrText>ADDIN CSL_CITATION {"citationItems":[{"id":"ITEM-1","itemData":{"DOI":"10.1016/J.ECLINM.2022.101393","ISSN":"2589-5370","PMID":"35465077","abstract":"Background: Vaccination of lactating women against COVID-19 may protect not only themselves but also their breastfed infant through human milk. Therefore, it is important to gain insight into the human milk antibody response after immunization with the various vaccines that are currently widely used. The aim of this study is to determine and compare the antibody response in human milk following vaccination with mRNA- and vector-based vaccines up to over two months post-vaccination. Methods: This prospective cohort study was conducted in the Netherlands between January 06, 2021 and July 31, 2021. Participants were recruited through social media. Human milk samples were collected longitudinally during a period of 70 days from women receiving one of the four different severe acute respiratory coronavirus 2 (SARS-CoV-2) vaccines: Pfizer-BioNTech (BNT162b2), Moderna (mRNA-1273), Oxford/AstraZeneca (AZD1222) and Johnson&amp;Johnson (Ad26.COV2.S). SARS-CoV-2-specific antibodies were measured using an enzyme-linked immunosorbent assay. The area under the curve (AUC) of the Immunoglobulins A (IgA) and G (IgG) antibody response was determined over 15 and 70 days following the first vaccination and compared between the different vaccines. Findings: This study enrolled 134 vaccinated lactating women of whom 97 participated the entire study period. In total, 1887 human milk samples were provided. The human milk antibody response differed between SARS-CoV-2 vaccines over the study period. The mean AUC of SARS-CoV-2-specific IgA, but not IgG, in human milk over 15 days was higher after vaccination with an mRNA-based vaccine than a vector-based vaccine (AUC with respect to ground [AUCg] ± the standard error of the mean [SEM] for IgA was 6·09 ± 0·89 in the BNT162b2 group, 7·48 ± 1·03 in the mRNA-1273 group, 4·17 ± 0·73 in the AZD1222 group, and 5·71 ± 0·70 in the Ad26.COV2.S group). Over a period of 70 days, the mean AUCg of both IgA and IgG was higher after vaccination with an mRNA-based vaccine than a vector-based vaccine (AUCg ± SEM for IgA was 38·77 ± 6·51 in the BNT162b2 group, 50·13 ± 7·41 in the mRNA-1273 group, 24·12 ± 5·47 in the AZD1222 group, and 28·15 ± 6·69 in the Ad26.COV2.S group; AUCg ± SEM for IgG was 40·43 ± 2·67 in the BNT162b2 group, 37·01 ± 2·38 in the mRNA-1273 group, 16·04 ± 5·09 in the AZD1222 group, and 10·44 ± 2·50 in the Ad26.COV2.S group). Interpretation: Overall, maternal vaccination during lactation with an mRNA-based vaccine resulted in higher…","author":[{"dropping-particle":"","family":"Juncker","given":"Hannah G.","non-dropping-particle":"","parse-names":false,"suffix":""},{"dropping-particle":"","family":"Mulleners","given":"Sien J.","non-dropping-particle":"","parse-names":false,"suffix":""},{"dropping-particle":"","family":"Ruhé","given":"Eliza J.M.","non-dropping-particle":"","parse-names":false,"suffix":""},{"dropping-particle":"","family":"Coenen","given":"Esmée R.M.","non-dropping-particle":"","parse-names":false,"suffix":""},{"dropping-particle":"","family":"Bakker","given":"Sjors","non-dropping-particle":"","parse-names":false,"suffix":""},{"dropping-particle":"","family":"Doesburg","given":"Maritt","non-dropping-particle":"van","parse-names":false,"suffix":""},{"dropping-particle":"","family":"Harinck","given":"Jolinda E.","non-dropping-particle":"","parse-names":false,"suffix":""},{"dropping-particle":"","family":"Rood","given":"Romee D.","non-dropping-particle":"","parse-names":false,"suffix":""},{"dropping-particle":"","family":"Bouhuijs","given":"Joey H.","non-dropping-particle":"","parse-names":false,"suffix":""},{"dropping-particle":"","family":"Oomen","given":"Melissa","non-dropping-particle":"","parse-names":false,"suffix":""},{"dropping-particle":"","family":"Groot","given":"Prof Christianne J.M.","non-dropping-particle":"de","parse-names":false,"suffix":""},{"dropping-particle":"","family":"Pajkrt","given":"Prof Dasja","non-dropping-particle":"","parse-names":false,"suffix":""},{"dropping-particle":"","family":"Korosi","given":"Aniko","non-dropping-particle":"","parse-names":false,"suffix":""},{"dropping-particle":"","family":"Goudoever","given":"Prof Johannes B.","non-dropping-particle":"van","parse-names":false,"suffix":""},{"dropping-particle":"","family":"Gils","given":"Marit J.","non-dropping-particle":"van","parse-names":false,"suffix":""},{"dropping-particle":"","family":"Keulen","given":"Britt J.","non-dropping-particle":"van","parse-names":false,"suffix":""}],"container-title":"EClinicalMedicine","id":"ITEM-1","issued":{"date-parts":[["2022","5","1"]]},"publisher":"EClinicalMedicine","title":"Comparing the human milk antibody response after vaccination with four COVID-19 vaccines: A prospective, longitudinal cohort study in the Netherlands","type":"article-journal","volume":"47"},"uris":["http://www.mendeley.com/documents/?uuid=55a0889c-bb20-3b25-851f-e3068dea1cbd"]}],"mendeley":{"formattedCitation":"\\cite{Juncker2022Comparing the human milk antibody response after vaccination with four COVID-19 vaccines: A prospective, longitudinal cohort study in the Netherlands}","plainTextFormattedCitation":"\\cite{Juncker2022Comparing the human milk antibody response after vaccination with four COVID-19 vaccines: A prospective, longitudinal cohort study in the Netherlands}","previouslyFormattedCitation":"\\cite{Juncker2022Comparing the human milk antibody response after vaccination with four COVID-19 vaccines: A prospective, longitudinal cohort study in the Netherlands}"},"properties":{"noteIndex":0},"schema":"https://github.com/citation-style-language/schema/raw/master/csl-citation.json"}</w:instrText>
      </w:r>
      <w:r w:rsidRPr="00EF28BB">
        <w:fldChar w:fldCharType="separate"/>
      </w:r>
      <w:r w:rsidRPr="00101008">
        <w:rPr>
          <w:noProof/>
        </w:rPr>
        <w:t>\cite{Juncker2022Comparing the human milk antibody response after vaccination with four COVID-19 vaccines: A prospective, longitudinal cohort study in the Netherlands}</w:t>
      </w:r>
      <w:r w:rsidRPr="00EF28BB">
        <w:fldChar w:fldCharType="end"/>
      </w:r>
      <w:r w:rsidRPr="00EF28BB">
        <w:t xml:space="preserve">. Briefly, lactating women in the Netherlands receiving one of the above-described SARS-CoV-2 vaccines were eligible to participate and were recruited through social media platforms. There were no exclusion criteria. All participants were requested to send their vaccination certificate, including the type of vaccination and lot number. From the larger study a subset of 2 women per vaccine group were selected based on the following criteria: 1) a pre-vaccine milk sample was available, 2) data from an enzyme-linked immunosorbent assay (ELISA) with the SARS-CoV-2 spike protein for human milk SIgA was available and indicated high spike-specific SIgA titers. Written informed consent was obtained from all participants. </w:t>
      </w:r>
    </w:p>
    <w:p w14:paraId="1F457B52" w14:textId="0E36211F" w:rsidR="00101008" w:rsidRPr="00EF28BB" w:rsidRDefault="00101008" w:rsidP="00101008">
      <w:pPr>
        <w:pStyle w:val="Heading2"/>
      </w:pPr>
      <w:r>
        <w:t>!!</w:t>
      </w:r>
      <w:r w:rsidRPr="00EF28BB">
        <w:t xml:space="preserve">Sample collection </w:t>
      </w:r>
    </w:p>
    <w:p w14:paraId="4798AA3E" w14:textId="6BA50ED7" w:rsidR="00101008" w:rsidRPr="00EF28BB" w:rsidRDefault="00101008" w:rsidP="00101008">
      <w:r>
        <w:t>Sample collection was performed between January 2021 and July 2021. Human milk samples were collected longitudinally over a period of up to 95 days (</w:t>
      </w:r>
      <w:r w:rsidR="00303A70">
        <w:t>\textbf{\</w:t>
      </w:r>
      <w:proofErr w:type="spellStart"/>
      <w:r w:rsidR="00303A70">
        <w:t>autoref</w:t>
      </w:r>
      <w:proofErr w:type="spellEnd"/>
      <w:r w:rsidR="00303A70">
        <w:t>{</w:t>
      </w:r>
      <w:proofErr w:type="gramStart"/>
      <w:r w:rsidR="00303A70">
        <w:t>fig:fig</w:t>
      </w:r>
      <w:proofErr w:type="gramEnd"/>
      <w:r w:rsidR="00303A70">
        <w:t>4.1}}</w:t>
      </w:r>
      <w:r>
        <w:t>). In this study, 16 samples of human milk were analyzed per lactating woman. These samples were collected according to the following schedule: one sample before the first vaccination and one sample on days 3, 5, 7, 9, 11, 13, and 15 after the first vaccination. This schedule was the same for the second vaccination (</w:t>
      </w:r>
      <w:r w:rsidR="00303A70">
        <w:t>\textbf{\</w:t>
      </w:r>
      <w:proofErr w:type="spellStart"/>
      <w:r w:rsidR="00303A70">
        <w:t>autoref</w:t>
      </w:r>
      <w:proofErr w:type="spellEnd"/>
      <w:r w:rsidR="00303A70">
        <w:t>{</w:t>
      </w:r>
      <w:proofErr w:type="gramStart"/>
      <w:r w:rsidR="00303A70">
        <w:t>tab:tabs</w:t>
      </w:r>
      <w:proofErr w:type="gramEnd"/>
      <w:r w:rsidR="00303A70">
        <w:t>4.1}}</w:t>
      </w:r>
      <w:r>
        <w:t xml:space="preserve">). Participants were instructed to empty one breast in the morning, before the first feeding moment, and collect 5 mL of milk after mixing the milk. Participants were requested to store the milk samples in the home freezer. Samples were transported back to the lab on dry ice and remained at -80 until analysis </w:t>
      </w:r>
      <w:r>
        <w:fldChar w:fldCharType="begin" w:fldLock="1"/>
      </w:r>
      <w:r w:rsidR="006272F3">
        <w:instrText>ADDIN CSL_CITATION {"citationItems":[{"id":"ITEM-1","itemData":{"DOI":"10.1016/J.ECLINM.2022.101393","ISSN":"2589-5370","PMID":"35465077","abstract":"Background: Vaccination of lactating women against COVID-19 may protect not only themselves but also their breastfed infant through human milk. Therefore, it is important to gain insight into the human milk antibody response after immunization with the various vaccines that are currently widely used. The aim of this study is to determine and compare the antibody response in human milk following vaccination with mRNA- and vector-based vaccines up to over two months post-vaccination. Methods: This prospective cohort study was conducted in the Netherlands between January 06, 2021 and July 31, 2021. Participants were recruited through social media. Human milk samples were collected longitudinally during a period of 70 days from women receiving one of the four different severe acute respiratory coronavirus 2 (SARS-CoV-2) vaccines: Pfizer-BioNTech (BNT162b2), Moderna (mRNA-1273), Oxford/AstraZeneca (AZD1222) and Johnson&amp;Johnson (Ad26.COV2.S). SARS-CoV-2-specific antibodies were measured using an enzyme-linked immunosorbent assay. The area under the curve (AUC) of the Immunoglobulins A (IgA) and G (IgG) antibody response was determined over 15 and 70 days following the first vaccination and compared between the different vaccines. Findings: This study enrolled 134 vaccinated lactating women of whom 97 participated the entire study period. In total, 1887 human milk samples were provided. The human milk antibody response differed between SARS-CoV-2 vaccines over the study period. The mean AUC of SARS-CoV-2-specific IgA, but not IgG, in human milk over 15 days was higher after vaccination with an mRNA-based vaccine than a vector-based vaccine (AUC with respect to ground [AUCg] ± the standard error of the mean [SEM] for IgA was 6·09 ± 0·89 in the BNT162b2 group, 7·48 ± 1·03 in the mRNA-1273 group, 4·17 ± 0·73 in the AZD1222 group, and 5·71 ± 0·70 in the Ad26.COV2.S group). Over a period of 70 days, the mean AUCg of both IgA and IgG was higher after vaccination with an mRNA-based vaccine than a vector-based vaccine (AUCg ± SEM for IgA was 38·77 ± 6·51 in the BNT162b2 group, 50·13 ± 7·41 in the mRNA-1273 group, 24·12 ± 5·47 in the AZD1222 group, and 28·15 ± 6·69 in the Ad26.COV2.S group; AUCg ± SEM for IgG was 40·43 ± 2·67 in the BNT162b2 group, 37·01 ± 2·38 in the mRNA-1273 group, 16·04 ± 5·09 in the AZD1222 group, and 10·44 ± 2·50 in the Ad26.COV2.S group). Interpretation: Overall, maternal vaccination during lactation with an mRNA-based vaccine resulted in higher…","author":[{"dropping-particle":"","family":"Juncker","given":"Hannah G.","non-dropping-particle":"","parse-names":false,"suffix":""},{"dropping-particle":"","family":"Mulleners","given":"Sien J.","non-dropping-particle":"","parse-names":false,"suffix":""},{"dropping-particle":"","family":"Ruhé","given":"Eliza J.M.","non-dropping-particle":"","parse-names":false,"suffix":""},{"dropping-particle":"","family":"Coenen","given":"Esmée R.M.","non-dropping-particle":"","parse-names":false,"suffix":""},{"dropping-particle":"","family":"Bakker","given":"Sjors","non-dropping-particle":"","parse-names":false,"suffix":""},{"dropping-particle":"","family":"Doesburg","given":"Maritt","non-dropping-particle":"van","parse-names":false,"suffix":""},{"dropping-particle":"","family":"Harinck","given":"Jolinda E.","non-dropping-particle":"","parse-names":false,"suffix":""},{"dropping-particle":"","family":"Rood","given":"Romee D.","non-dropping-particle":"","parse-names":false,"suffix":""},{"dropping-particle":"","family":"Bouhuijs","given":"Joey H.","non-dropping-particle":"","parse-names":false,"suffix":""},{"dropping-particle":"","family":"Oomen","given":"Melissa","non-dropping-particle":"","parse-names":false,"suffix":""},{"dropping-particle":"","family":"Groot","given":"Prof Christianne J.M.","non-dropping-particle":"de","parse-names":false,"suffix":""},{"dropping-particle":"","family":"Pajkrt","given":"Prof Dasja","non-dropping-particle":"","parse-names":false,"suffix":""},{"dropping-particle":"","family":"Korosi","given":"Aniko","non-dropping-particle":"","parse-names":false,"suffix":""},{"dropping-particle":"","family":"Goudoever","given":"Prof Johannes B.","non-dropping-particle":"van","parse-names":false,"suffix":""},{"dropping-particle":"","family":"Gils","given":"Marit J.","non-dropping-particle":"van","parse-names":false,"suffix":""},{"dropping-particle":"","family":"Keulen","given":"Britt J.","non-dropping-particle":"van","parse-names":false,"suffix":""}],"container-title":"EClinicalMedicine","id":"ITEM-1","issued":{"date-parts":[["2022","5","1"]]},"publisher":"EClinicalMedicine","title":"Comparing the human milk antibody response after vaccination with four COVID-19 vaccines: A prospective, longitudinal cohort study in the Netherlands","type":"article-journal","volume":"47"},"uris":["http://www.mendeley.com/documents/?uuid=55a0889c-bb20-3b25-851f-e3068dea1cbd"]},{"id":"ITEM-2","itemData":{"DOI":"10.3390/NU13051645","ISSN":"2072-6643","PMID":"34068142","abstract":"Background: Since the outbreak of coronavirus disease 2019 (COVID-19), many put their hopes in the rapid availability of effective immunizations. Human milk, containing antibodies against syndrome coronavirus 2 (SARS-CoV-2), may serve as means of protection through passive immunization. We aimed to determine the presence and pseudovirus neutralization capacity of SARS-CoV-2 specific IgA in human milk of mothers who recovered from COVID-19, and the effect of pasteurization on these antibodies. Methods: This prospective case control study included lactating mothers, recovered from (suspected) COVID-19 and healthy controls. Human milk and serum samples were collected. To assess the presence of SARS-CoV-2 antibodies we used multiple complementary assays, namely ELISA with the SARS-CoV-2 spike protein (specific for IgA and IgG), receptor binding domain (RBD) and nucleocapsid (N) protein for IgG in serum, and bridging ELISA with the SARS-CoV-2 RBD and N protein for specific Ig (IgG, IgM and IgA in human milk and serum). To assess the effect of pasteurization, human milk was exposed to Holder (HoP) and High Pressure Pasteurization (HPP). Results: Human milk contained abundant SARS-CoV-2 antibodies in 83% of the proven cases and in 67% of the suspected cases. Unpasteurized milk with and without these antibodies was found to be capable of neutralizing a pseudovirus of SARS-CoV-2 in (97% and 85% of the samples respectively). After pasteurization, total IgA antibody levels were affected by HoP, while SARS-CoV-2 specific antibody levels were affected by HPP. Pseudovirus neutralizing capacity of the human milk samples was only retained with the HPP approach. No correlation was observed between milk antibody levels and neutralization capacity. Conclusions: Human milk from recovered COVID-19-infected mothers contains SARS-CoV-2 specific antibodies which maintained neutralization capacity after HPP. All together this may represent a safe and effective immunization strategy after HPP.","author":[{"dropping-particle":"","family":"Keulen","given":"Britt J.","non-dropping-particle":"van","parse-names":false,"suffix":""},{"dropping-particle":"","family":"Romijn","given":"Michelle","non-dropping-particle":"","parse-names":false,"suffix":""},{"dropping-particle":"","family":"Bondt","given":"Albert","non-dropping-particle":"","parse-names":false,"suffix":""},{"dropping-particle":"","family":"Dingess","given":"Kelly A.","non-dropping-particle":"","parse-names":false,"suffix":""},{"dropping-particle":"","family":"Kontopodi","given":"Eva","non-dropping-particle":"","parse-names":false,"suffix":""},{"dropping-particle":"","family":"Straten","given":"Karlijn","non-dropping-particle":"van der","parse-names":false,"suffix":""},{"dropping-particle":"","family":"Boer","given":"Maurits A.","non-dropping-particle":"Den","parse-names":false,"suffix":""},{"dropping-particle":"","family":"Burger","given":"Judith A.","non-dropping-particle":"","parse-names":false,"suffix":""},{"dropping-particle":"","family":"Poniman","given":"Meliawati","non-dropping-particle":"","parse-names":false,"suffix":""},{"dropping-particle":"","family":"Bosch","given":"Berend J.","non-dropping-particle":"","parse-names":false,"suffix":""},{"dropping-particle":"","family":"Brouwer","given":"Philip J.M.","non-dropping-particle":"","parse-names":false,"suffix":""},{"dropping-particle":"","family":"Groot","given":"Christianne J.M.","non-dropping-particle":"de","parse-names":false,"suffix":""},{"dropping-particle":"","family":"Hoek","given":"Max","non-dropping-particle":"","parse-names":false,"suffix":""},{"dropping-particle":"","family":"Li","given":"Wentao","non-dropping-particle":"","parse-names":false,"suffix":""},{"dropping-particle":"","family":"Pajkrt","given":"Dasja","non-dropping-particle":"","parse-names":false,"suffix":""},{"dropping-particle":"","family":"Sanders","given":"Rogier W.","non-dropping-particle":"","parse-names":false,"suffix":""},{"dropping-particle":"","family":"Schoonderwoerd","given":"Anne","non-dropping-particle":"","parse-names":false,"suffix":""},{"dropping-particle":"","family":"Tamara","given":"Sem","non-dropping-particle":"","parse-names":false,"suffix":""},{"dropping-particle":"","family":"Timmermans","given":"Rian A.H.","non-dropping-particle":"","parse-names":false,"suffix":""},{"dropping-particle":"","family":"Vidarsson","given":"Gestur","non-dropping-particle":"","parse-names":false,"suffix":""},{"dropping-particle":"","family":"Stittelaar","given":"Koert J.","non-dropping-particle":"","parse-names":false,"suffix":""},{"dropping-particle":"","family":"Rispens","given":"Theo T.","non-dropping-particle":"","parse-names":false,"suffix":""},{"dropping-particle":"","family":"Hettinga","given":"Kasper A.","non-dropping-particle":"","parse-names":false,"suffix":""},{"dropping-particle":"","family":"Gils","given":"Marit J.","non-dropping-particle":"van","parse-names":false,"suffix":""},{"dropping-particle":"","family":"Heck","given":"Albert J.R.","non-dropping-particle":"","parse-names":false,"suffix":""},{"dropping-particle":"","family":"Goudoever","given":"Johannes B.","non-dropping-particle":"van","parse-names":false,"suffix":""}],"container-title":"Nutrients","id":"ITEM-2","issue":"5","issued":{"date-parts":[["2021","5","1"]]},"publisher":"Nutrients","title":"Human Milk from Previously COVID-19-Infected Mothers: The Effect of Pasteurization on Specific Antibodies and Neutralization Capacity","type":"article-journal","volume":"13"},"uris":["http://www.mendeley.com/documents/?uuid=28824cac-e050-3ff0-b28b-f3db0aee1ff9"]}],"mendeley":{"formattedCitation":"\\cite{Juncker2022Comparing the human milk antibody response after vaccination with four COVID-19 vaccines: A prospective, longitudinal cohort study in the Netherlands|||van Keulen2021Human Milk from Previously COVID-19-Infected Mothers: The Effect of Pasteurization on Specific Antibodies and Neutralization Capacity}","plainTextFormattedCitation":"\\cite{Juncker2022Comparing the human milk antibody response after vaccination with four COVID-19 vaccines: A prospective, longitudinal cohort study in the Netherlands|||van Keulen2021Human Milk from Previously COVID-19-Infected Mothers: The Effect of Pasteurization on Specific Antibodies and Neutralization Capacity}","previouslyFormattedCitation":"\\cite{Juncker2022Comparing the human milk antibody response after vaccination with four COVID-19 vaccines: A prospective, longitudinal cohort study in the Netherlands|||van Keulen2021Human Milk from Previously COVID-19-Infected Mothers: The Effect of Pasteurization on Specific Antibodies and Neutralization Capacity}"},"properties":{"noteIndex":0},"schema":"https://github.com/citation-style-language/schema/raw/master/csl-citation.json"}</w:instrText>
      </w:r>
      <w:r>
        <w:fldChar w:fldCharType="separate"/>
      </w:r>
      <w:r w:rsidRPr="00101008">
        <w:rPr>
          <w:noProof/>
        </w:rPr>
        <w:t>\cite{Juncker2022Comparing the human milk antibody response after vaccination with four COVID-19 vaccines: A prospective, longitudinal cohort study in the Netherlands|||van Keulen2021Human Milk from Previously COVID-19-Infected Mothers: The Effect of Pasteurization on Specific Antibodies and Neutralization Capacity}</w:t>
      </w:r>
      <w:r>
        <w:fldChar w:fldCharType="end"/>
      </w:r>
      <w:r>
        <w:t>.</w:t>
      </w:r>
    </w:p>
    <w:p w14:paraId="46C7E1DE" w14:textId="3FC23816" w:rsidR="00101008" w:rsidRPr="00EF28BB" w:rsidRDefault="00101008" w:rsidP="00101008">
      <w:pPr>
        <w:pStyle w:val="Heading2"/>
      </w:pPr>
      <w:r>
        <w:t>!!</w:t>
      </w:r>
      <w:r w:rsidRPr="00EF28BB">
        <w:t>Fab clonal profiling from human serum and milk</w:t>
      </w:r>
    </w:p>
    <w:p w14:paraId="7D30D737" w14:textId="78393B8A" w:rsidR="00101008" w:rsidRPr="00EF28BB" w:rsidRDefault="00101008" w:rsidP="00101008">
      <w:pPr>
        <w:pStyle w:val="Heading3"/>
      </w:pPr>
      <w:r>
        <w:t>!!!</w:t>
      </w:r>
      <w:r w:rsidRPr="00EF28BB">
        <w:t>IgA enrichment, capture, and digestion</w:t>
      </w:r>
    </w:p>
    <w:p w14:paraId="55BD4374" w14:textId="0208FB26" w:rsidR="00101008" w:rsidRPr="00EF28BB" w:rsidRDefault="00101008" w:rsidP="00101008">
      <w:r w:rsidRPr="00EF28BB">
        <w:t xml:space="preserve">Methods for IgA1 Fab profiling have previously been extensively detailed </w:t>
      </w:r>
      <w:r w:rsidRPr="00EF28BB">
        <w:fldChar w:fldCharType="begin" w:fldLock="1"/>
      </w:r>
      <w:r w:rsidR="006272F3">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systems","id":"ITEM-1","issue":"12","issued":{"date-parts":[["2021","12","15"]]},"page":"1131-1143.e5","publisher":"Cell Syst","title":"Human plasma IgG1 repertoires are simple, unique, and dynamic","type":"article-journal","volume":"12"},"uris":["http://www.mendeley.com/documents/?uuid=a61f107b-2542-3bc1-9127-c1855fb64b21"]},{"id":"ITEM-2","itemData":{"DOI":"10.3389/FIMMU.2021.789748","ISSN":"1664-3224","PMID":"34938298","abstract":"Recently,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immunology","id":"ITEM-2","issued":{"date-parts":[["2021","12","6"]]},"publisher":"Front Immunol","title":"A Direct MS-Based Approach to Profile Human Milk Secretory Immunoglobulin A (IgA1) Reveals Donor-Specific Clonal Repertoires With High Longitudinal Stability","type":"article-journal","volume":"12"},"uris":["http://www.mendeley.com/documents/?uuid=71ddb4fd-3e29-3cb1-9426-c9c26692036c"]}],"mendeley":{"formattedCitation":"\\cite{Bondt2021Human plasma IgG1 repertoires are simple, unique, and dynamic|||Bondt2021A Direct MS-Based Approach to Profile Human Milk Secretory Immunoglobulin A (IgA1) Reveals Donor-Specific Clonal Repertoires With High Longitudinal Stability}","plainTextFormattedCitation":"\\cite{Bondt2021Human plasma IgG1 repertoires are simple, unique, and dynamic|||Bondt2021A Direct MS-Based Approach to Profile Human Milk Secretory Immunoglobulin A (IgA1) Reveals Donor-Specific Clonal Repertoires With High Longitudinal Stability}","previouslyFormattedCitation":"\\cite{Bondt2021Human plasma IgG1 repertoires are simple, unique, and dynamic|||Bondt2021A Direct MS-Based Approach to Profile Human Milk Secretory Immunoglobulin A (IgA1) Reveals Donor-Specific Clonal Repertoires With High Longitudinal Stability}"},"properties":{"noteIndex":0},"schema":"https://github.com/citation-style-language/schema/raw/master/csl-citation.json"}</w:instrText>
      </w:r>
      <w:r w:rsidRPr="00EF28BB">
        <w:fldChar w:fldCharType="separate"/>
      </w:r>
      <w:r w:rsidRPr="00101008">
        <w:rPr>
          <w:noProof/>
        </w:rPr>
        <w:t>\cite{Bondt2021Human plasma IgG1 repertoires are simple, unique, and dynamic|||Bondt2021A Direct MS-Based Approach to Profile Human Milk Secretory Immunoglobulin A (IgA1) Reveals Donor-Specific Clonal Repertoires With High Longitudinal Stability}</w:t>
      </w:r>
      <w:r w:rsidRPr="00EF28BB">
        <w:fldChar w:fldCharType="end"/>
      </w:r>
      <w:r w:rsidRPr="00EF28BB">
        <w:t xml:space="preserve">. Briefly, all IgA was captured using CaptureSelect IgA affinity matrix (Thermo Fisher Scientific). Human milk samples were assumed to contain 0.8 µg/µL SIgA and added to excess amount of bead slurry, PBS, and 200 ng of the monoclonals anti-CD20 mIgA1 (7D8-IgA1) and anti-cMET (5D5v2-IgA1). These monoclonals were used as internal standards for quantification, and were a gift from Genmab (Utrecht, NL). Samples were incubated followed by removal of the flow through, containing all non-IgA human milk components. The samples were then washed several times and IgA was digested overnight with the O-glycopeptidase from Akkermansia muciniphila, OgpA (OpeRATOR®, Genovis, Llund, Sweden). Digestion was performed using 40 U SialEXO (a sialidase cocktail to remove sialic acids from the O-glycans) and 40 U of OgpA enzyme, and incubated overnight at 37 °C, in an Eppendorf thermal shaker (Eppendorf, The Netherlands). Following overnight digestion with OgpA, Ni-NTA agarose slurry was added to the samples to bind the enzyme and incubated for 30 min. Finally, the flowthrough, containing the IgA1 Fabs, was collected by centrifugation. </w:t>
      </w:r>
    </w:p>
    <w:p w14:paraId="58D19753" w14:textId="77777777" w:rsidR="00101008" w:rsidRPr="00EF28BB" w:rsidRDefault="00101008" w:rsidP="00101008"/>
    <w:p w14:paraId="7BA7315A" w14:textId="21437702" w:rsidR="00101008" w:rsidRPr="00EF28BB" w:rsidRDefault="00101008" w:rsidP="00101008">
      <w:pPr>
        <w:pStyle w:val="Heading3"/>
      </w:pPr>
      <w:r>
        <w:t>!!!</w:t>
      </w:r>
      <w:r w:rsidRPr="00EF28BB">
        <w:t>Fab profiling by LC-MS</w:t>
      </w:r>
    </w:p>
    <w:p w14:paraId="581D409B" w14:textId="21FB61E5" w:rsidR="00101008" w:rsidRPr="00EF28BB" w:rsidRDefault="00101008" w:rsidP="00101008">
      <w:r w:rsidRPr="00EF28BB">
        <w:t xml:space="preserve">The LC-MS and data processing approaches as described by </w:t>
      </w:r>
      <w:r w:rsidRPr="0071095B">
        <w:t>Bondt et al. were</w:t>
      </w:r>
      <w:r w:rsidRPr="00EF28BB">
        <w:t xml:space="preserve"> applied </w:t>
      </w:r>
      <w:r w:rsidRPr="00EF28BB">
        <w:fldChar w:fldCharType="begin" w:fldLock="1"/>
      </w:r>
      <w:r w:rsidR="006272F3">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systems","id":"ITEM-1","issue":"12","issued":{"date-parts":[["2021","12","15"]]},"page":"1131-1143.e5","publisher":"Cell Syst","title":"Human plasma IgG1 repertoires are simple, unique, and dynamic","type":"article-journal","volume":"12"},"uris":["http://www.mendeley.com/documents/?uuid=a61f107b-2542-3bc1-9127-c1855fb64b21"]},{"id":"ITEM-2","itemData":{"DOI":"10.3389/FIMMU.2021.789748","ISSN":"1664-3224","PMID":"34938298","abstract":"Recently,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immunology","id":"ITEM-2","issued":{"date-parts":[["2021","12","6"]]},"publisher":"Front Immunol","title":"A Direct MS-Based Approach to Profile Human Milk Secretory Immunoglobulin A (IgA1) Reveals Donor-Specific Clonal Repertoires With High Longitudinal Stability","type":"article-journal","volume":"12"},"uris":["http://www.mendeley.com/documents/?uuid=71ddb4fd-3e29-3cb1-9426-c9c26692036c"]}],"mendeley":{"formattedCitation":"\\cite{Bondt2021Human plasma IgG1 repertoires are simple, unique, and dynamic|||Bondt2021A Direct MS-Based Approach to Profile Human Milk Secretory Immunoglobulin A (IgA1) Reveals Donor-Specific Clonal Repertoires With High Longitudinal Stability}","plainTextFormattedCitation":"\\cite{Bondt2021Human plasma IgG1 repertoires are simple, unique, and dynamic|||Bondt2021A Direct MS-Based Approach to Profile Human Milk Secretory Immunoglobulin A (IgA1) Reveals Donor-Specific Clonal Repertoires With High Longitudinal Stability}","previouslyFormattedCitation":"\\cite{Bondt2021Human plasma IgG1 repertoires are simple, unique, and dynamic|||Bondt2021A Direct MS-Based Approach to Profile Human Milk Secretory Immunoglobulin A (IgA1) Reveals Donor-Specific Clonal Repertoires With High Longitudinal Stability}"},"properties":{"noteIndex":0},"schema":"https://github.com/citation-style-language/schema/raw/master/csl-citation.json"}</w:instrText>
      </w:r>
      <w:r w:rsidRPr="00EF28BB">
        <w:fldChar w:fldCharType="separate"/>
      </w:r>
      <w:r w:rsidRPr="00101008">
        <w:rPr>
          <w:noProof/>
        </w:rPr>
        <w:t>\cite{Bondt2021Human plasma IgG1 repertoires are simple, unique, and dynamic|||Bondt2021A Direct MS-Based Approach to Profile Human Milk Secretory Immunoglobulin A (IgA1) Reveals Donor-Specific Clonal Repertoires With High Longitudinal Stability}</w:t>
      </w:r>
      <w:r w:rsidRPr="00EF28BB">
        <w:fldChar w:fldCharType="end"/>
      </w:r>
      <w:r w:rsidRPr="00EF28BB">
        <w:t xml:space="preserve">. In short, the collected Fab samples were separated by reversed phase liquid chromatography on a Thermo Scientific Vanquish Flex UHPLC instrument, equipped with a 1 mm x 150 mm MAbPac analytical column, directly coupled to an Orbitrap Fusion Lumos Tribrid mass spectrometer (Thermo Fisher Scientific, San Jose, California, USA). The column preheater and the analytical column chamber were heated to 80°C during chromatographic separation. Fab samples were injected as 10 µL and subsequently separated over a 62 min gradient at a flow rate of 150 µL/min. The gradient elution was achieved using mobile phases A (0.1% HCOOH in Milli-Q HOH) and B (0.1% HCOOH in CH3CN), see previous publications for details </w:t>
      </w:r>
      <w:r w:rsidRPr="00EF28BB">
        <w:fldChar w:fldCharType="begin" w:fldLock="1"/>
      </w:r>
      <w:r w:rsidR="006272F3">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systems","id":"ITEM-1","issue":"12","issued":{"date-parts":[["2021","12","15"]]},"page":"1131-1143.e5","publisher":"Cell Syst","title":"Human plasma IgG1 repertoires are simple, unique, and dynamic","type":"article-journal","volume":"12"},"uris":["http://www.mendeley.com/documents/?uuid=a61f107b-2542-3bc1-9127-c1855fb64b21"]},{"id":"ITEM-2","itemData":{"DOI":"10.3389/FIMMU.2021.789748","ISSN":"1664-3224","PMID":"34938298","abstract":"Recently,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immunology","id":"ITEM-2","issued":{"date-parts":[["2021","12","6"]]},"publisher":"Front Immunol","title":"A Direct MS-Based Approach to Profile Human Milk Secretory Immunoglobulin A (IgA1) Reveals Donor-Specific Clonal Repertoires With High Longitudinal Stability","type":"article-journal","volume":"12"},"uris":["http://www.mendeley.com/documents/?uuid=71ddb4fd-3e29-3cb1-9426-c9c26692036c"]}],"mendeley":{"formattedCitation":"\\cite{Bondt2021Human plasma IgG1 repertoires are simple, unique, and dynamic|||Bondt2021A Direct MS-Based Approach to Profile Human Milk Secretory Immunoglobulin A (IgA1) Reveals Donor-Specific Clonal Repertoires With High Longitudinal Stability}","plainTextFormattedCitation":"\\cite{Bondt2021Human plasma IgG1 repertoires are simple, unique, and dynamic|||Bondt2021A Direct MS-Based Approach to Profile Human Milk Secretory Immunoglobulin A (IgA1) Reveals Donor-Specific Clonal Repertoires With High Longitudinal Stability}","previouslyFormattedCitation":"\\cite{Bondt2021Human plasma IgG1 repertoires are simple, unique, and dynamic|||Bondt2021A Direct MS-Based Approach to Profile Human Milk Secretory Immunoglobulin A (IgA1) Reveals Donor-Specific Clonal Repertoires With High Longitudinal Stability}"},"properties":{"noteIndex":0},"schema":"https://github.com/citation-style-language/schema/raw/master/csl-citation.json"}</w:instrText>
      </w:r>
      <w:r w:rsidRPr="00EF28BB">
        <w:fldChar w:fldCharType="separate"/>
      </w:r>
      <w:r w:rsidRPr="00101008">
        <w:rPr>
          <w:noProof/>
        </w:rPr>
        <w:t>\cite{Bondt2021Human plasma IgG1 repertoires are simple, unique, and dynamic|||Bondt2021A Direct MS-Based Approach to Profile Human Milk Secretory Immunoglobulin A (IgA1) Reveals Donor-Specific Clonal Repertoires With High Longitudinal Stability}</w:t>
      </w:r>
      <w:r w:rsidRPr="00EF28BB">
        <w:fldChar w:fldCharType="end"/>
      </w:r>
      <w:r w:rsidRPr="00EF28BB">
        <w:t xml:space="preserve">. The instrument was operating in Intact Protein and “Low Pressure” mode for the acquisition of MS data, with a spray voltage of 3.5 kV set from minute 2 to minute 50 of the gradient. The ion transfer tube temperature was set at 350°C, vaporizer temperature at 100°C, sheath gas flow at 15, auxiliary gas flow at 5, and source-induced dissociation (SID) was set at 15 V. Spectra were recorded with a resolution setting of 7,500 (@ 200 m/z) in MS1. Scans were acquired in the range of 500-4,000 m/z with an AGC target of 250% and a maximum injection time set to 50 ms. For each scan 5 µscans were recorded. </w:t>
      </w:r>
    </w:p>
    <w:p w14:paraId="75445E56" w14:textId="31419A0A" w:rsidR="00101008" w:rsidRPr="00EF28BB" w:rsidRDefault="00101008" w:rsidP="00101008">
      <w:pPr>
        <w:pStyle w:val="Heading3"/>
      </w:pPr>
      <w:r>
        <w:t>!!!</w:t>
      </w:r>
      <w:r w:rsidRPr="00EF28BB">
        <w:t>IgA1 clonal profiling data analysis</w:t>
      </w:r>
    </w:p>
    <w:p w14:paraId="5AE3F5E3" w14:textId="77777777" w:rsidR="00101008" w:rsidRPr="00EF28BB" w:rsidRDefault="00101008" w:rsidP="00101008">
      <w:r w:rsidRPr="00EF28BB">
        <w:t xml:space="preserve">Intact masses were retrieved from the generated RAW files using BioPharmaFinder 3.2 (Thermo Scientific). Deconvolution was performed using the ReSpect algorithm between 5 and 57 min using </w:t>
      </w:r>
      <w:proofErr w:type="gramStart"/>
      <w:r w:rsidRPr="00EF28BB">
        <w:t>0.1 or 0.3 min</w:t>
      </w:r>
      <w:proofErr w:type="gramEnd"/>
      <w:r w:rsidRPr="00EF28BB">
        <w:t xml:space="preserve"> sliding windows with a 25% offset</w:t>
      </w:r>
      <w:r>
        <w:t xml:space="preserve">, </w:t>
      </w:r>
      <w:r w:rsidRPr="00EF28BB">
        <w:t xml:space="preserve">a merge tolerance of 30 ppm, and noise rejection set </w:t>
      </w:r>
      <w:r>
        <w:t>to</w:t>
      </w:r>
      <w:r w:rsidRPr="00EF28BB">
        <w:t xml:space="preserve"> 95%. The output mass range was set from 10,000 to 100,000 with a target mass of 48,000 and mass tolerance 30 ppm. Charge states between 10 and 60 were included and the Intact Protein peak model was selected.</w:t>
      </w:r>
    </w:p>
    <w:p w14:paraId="765CEDFD" w14:textId="58A2B59C" w:rsidR="00101008" w:rsidRPr="00EF28BB" w:rsidRDefault="00101008" w:rsidP="00101008">
      <w:r w:rsidRPr="00EF28BB">
        <w:t xml:space="preserve">Further data analysis was performed using Python 3.9.13 (with libraries: Pandas 1.4.4 </w:t>
      </w:r>
      <w:r w:rsidRPr="00EF28BB">
        <w:fldChar w:fldCharType="begin" w:fldLock="1"/>
      </w:r>
      <w:r w:rsidR="006272F3">
        <w:instrText>ADDIN CSL_CITATION {"citationItems":[{"id":"ITEM-1","itemData":{"abstract":"In this paper we are concerned with the practical issues of working with data sets common to finance, statistics, and other related fields. pandas is a new library which aims to facilitate working with these data sets and to provide a set of fundamental building blocks for implementing statistical models. We will discuss specific design issues encountered in the course of developing pandas with relevant examples and some comparisons with the R language. We conclude by discussing possible future directions for statistical computing and data analysis using Python.","author":[{"dropping-particle":"","family":"Mckinney","given":"Wes","non-dropping-particle":"","parse-names":false,"suffix":""}],"id":"ITEM-1","issued":{"date-parts":[["2010"]]},"title":"Data Structures for Statistical Computing in Python","type":"article-journal"},"uris":["http://www.mendeley.com/documents/?uuid=ee9218aa-3494-310b-b318-1352a5ac307d"]}],"mendeley":{"formattedCitation":"\\cite{Mckinney2010Data Structures for Statistical Computing in Python}","plainTextFormattedCitation":"\\cite{Mckinney2010Data Structures for Statistical Computing in Python}","previouslyFormattedCitation":"\\cite{Mckinney2010Data Structures for Statistical Computing in Python}"},"properties":{"noteIndex":0},"schema":"https://github.com/citation-style-language/schema/raw/master/csl-citation.json"}</w:instrText>
      </w:r>
      <w:r w:rsidRPr="00EF28BB">
        <w:fldChar w:fldCharType="separate"/>
      </w:r>
      <w:r w:rsidRPr="00101008">
        <w:rPr>
          <w:noProof/>
        </w:rPr>
        <w:t>\cite{Mckinney2010Data Structures for Statistical Computing in Python}</w:t>
      </w:r>
      <w:r w:rsidRPr="00EF28BB">
        <w:fldChar w:fldCharType="end"/>
      </w:r>
      <w:r w:rsidRPr="00EF28BB">
        <w:t xml:space="preserve">, NumPy 1.21.5 </w:t>
      </w:r>
      <w:r w:rsidRPr="00EF28BB">
        <w:fldChar w:fldCharType="begin" w:fldLock="1"/>
      </w:r>
      <w:r w:rsidR="006272F3">
        <w:instrText>ADDIN CSL_CITATION {"citationItems":[{"id":"ITEM-1","itemData":{"abstract":"In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 .","author":[{"dropping-particle":"","family":"Walt","given":"Stéfan","non-dropping-particle":"Van Der","parse-names":false,"suffix":""},{"dropping-particle":"","family":"Varoquaux","given":"Gael","non-dropping-particle":"","parse-names":false,"suffix":""},{"dropping-particle":"","family":"France","given":"Saclay","non-dropping-particle":"","parse-names":false,"suffix":""}],"id":"ITEM-1","issued":{"date-parts":[["2011"]]},"title":"The NumPy array: a structure for efficient numerical computation","type":"article-journal"},"uris":["http://www.mendeley.com/documents/?uuid=d68b9562-fce1-38c7-a70e-b064157b3bde"]}],"mendeley":{"formattedCitation":"\\cite{Van Der Walt2011The NumPy array: a structure for efficient numerical computation}","plainTextFormattedCitation":"\\cite{Van Der Walt2011The NumPy array: a structure for efficient numerical computation}","previouslyFormattedCitation":"\\cite{Van Der Walt2011The NumPy array: a structure for efficient numerical computation}"},"properties":{"noteIndex":0},"schema":"https://github.com/citation-style-language/schema/raw/master/csl-citation.json"}</w:instrText>
      </w:r>
      <w:r w:rsidRPr="00EF28BB">
        <w:fldChar w:fldCharType="separate"/>
      </w:r>
      <w:r w:rsidRPr="00101008">
        <w:rPr>
          <w:noProof/>
        </w:rPr>
        <w:t>\cite{Van Der Walt2011The NumPy array: a structure for efficient numerical computation}</w:t>
      </w:r>
      <w:r w:rsidRPr="00EF28BB">
        <w:fldChar w:fldCharType="end"/>
      </w:r>
      <w:r w:rsidRPr="00EF28BB">
        <w:t xml:space="preserve">, SciPy 1.9.1 </w:t>
      </w:r>
      <w:r w:rsidRPr="00EF28BB">
        <w:fldChar w:fldCharType="begin" w:fldLock="1"/>
      </w:r>
      <w:r w:rsidR="006272F3">
        <w:instrText>ADDIN CSL_CITATION {"citationItems":[{"id":"ITEM-1","itemData":{"DOI":"10.1038/s41592-019-0686-2","ISSN":"1548-7105","PMID":"32015543","abstract":"SciPy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 This Perspective describes the development and capabilities of SciPy 1.0, an open source scientific computing library for the Python programming language.","author":[{"dropping-particle":"","family":"Virtanen","given":"Pauli","non-dropping-particle":"","parse-names":false,"suffix":""},{"dropping-particle":"","family":"Gommers","given":"Ralf","non-dropping-particle":"","parse-names":false,"suffix":""},{"dropping-particle":"","family":"Oliphant","given":"Travis E.","non-dropping-particle":"","parse-names":false,"suffix":""},{"dropping-particle":"","family":"Haberland","given":"Matt","non-dropping-particle":"","parse-names":false,"suffix":""},{"dropping-particle":"","family":"Reddy","given":"Tyler","non-dropping-particle":"","parse-names":false,"suffix":""},{"dropping-particle":"","family":"Cournapeau","given":"David","non-dropping-particle":"","parse-names":false,"suffix":""},{"dropping-particle":"","family":"Burovski","given":"Evgeni","non-dropping-particle":"","parse-names":false,"suffix":""},{"dropping-particle":"","family":"Peterson","given":"Pearu","non-dropping-particle":"","parse-names":false,"suffix":""},{"dropping-particle":"","family":"Weckesser","given":"Warren","non-dropping-particle":"","parse-names":false,"suffix":""},{"dropping-particle":"","family":"Bright","given":"Jonathan","non-dropping-particle":"","parse-names":false,"suffix":""},{"dropping-particle":"","family":"Walt","given":"Stéfan J.","non-dropping-particle":"van der","parse-names":false,"suffix":""},{"dropping-particle":"","family":"Brett","given":"Matthew","non-dropping-particle":"","parse-names":false,"suffix":""},{"dropping-particle":"","family":"Wilson","given":"Joshua","non-dropping-particle":"","parse-names":false,"suffix":""},{"dropping-particle":"","family":"Millman","given":"K. Jarrod","non-dropping-particle":"","parse-names":false,"suffix":""},{"dropping-particle":"","family":"Mayorov","given":"Nikolay","non-dropping-particle":"","parse-names":false,"suffix":""},{"dropping-particle":"","family":"Nelson","given":"Andrew R.J.","non-dropping-particle":"","parse-names":false,"suffix":""},{"dropping-particle":"","family":"Jones","given":"Eric","non-dropping-particle":"","parse-names":false,"suffix":""},{"dropping-particle":"","family":"Kern","given":"Robert","non-dropping-particle":"","parse-names":false,"suffix":""},{"dropping-particle":"","family":"Larson","given":"Eric","non-dropping-particle":"","parse-names":false,"suffix":""},{"dropping-particle":"","family":"Carey","given":"C. J.","non-dropping-particle":"","parse-names":false,"suffix":""},{"dropping-particle":"","family":"Polat","given":"İlhan","non-dropping-particle":"","parse-names":false,"suffix":""},{"dropping-particle":"","family":"Feng","given":"Yu","non-dropping-particle":"","parse-names":false,"suffix":""},{"dropping-particle":"","family":"Moore","given":"Eric W.","non-dropping-particle":"","parse-names":false,"suffix":""},{"dropping-particle":"","family":"VanderPlas","given":"Jake","non-dropping-particle":"","parse-names":false,"suffix":""},{"dropping-particle":"","family":"Laxalde","given":"Denis","non-dropping-particle":"","parse-names":false,"suffix":""},{"dropping-particle":"","family":"Perktold","given":"Josef","non-dropping-particle":"","parse-names":false,"suffix":""},{"dropping-particle":"","family":"Cimrman","given":"Robert","non-dropping-particle":"","parse-names":false,"suffix":""},{"dropping-particle":"","family":"Henriksen","given":"Ian","non-dropping-particle":"","parse-names":false,"suffix":""},{"dropping-particle":"","family":"Quintero","given":"E. A.","non-dropping-particle":"","parse-names":false,"suffix":""},{"dropping-particle":"","family":"Harris","given":"Charles R.","non-dropping-particle":"","parse-names":false,"suffix":""},{"dropping-particle":"","family":"Archibald","given":"Anne M.","non-dropping-particle":"","parse-names":false,"suffix":""},{"dropping-particle":"","family":"Ribeiro","given":"Antônio H.","non-dropping-particle":"","parse-names":false,"suffix":""},{"dropping-particle":"","family":"Pedregosa","given":"Fabian","non-dropping-particle":"","parse-names":false,"suffix":""},{"dropping-particle":"","family":"Mulbregt","given":"Paul","non-dropping-particle":"van","parse-names":false,"suffix":""},{"dropping-particle":"","family":"Vijaykumar","given":"Aditya","non-dropping-particle":"","parse-names":false,"suffix":""},{"dropping-particle":"Pietro","family":"Bardelli","given":"Alessandro","non-dropping-particle":"","parse-names":false,"suffix":""},{"dropping-particle":"","family":"Rothberg","given":"Alex","non-dropping-particle":"","parse-names":false,"suffix":""},{"dropping-particle":"","family":"Hilboll","given":"Andreas","non-dropping-particle":"","parse-names":false,"suffix":""},{"dropping-particle":"","family":"Kloeckner","given":"Andreas","non-dropping-particle":"","parse-names":false,"suffix":""},{"dropping-particle":"","family":"Scopatz","given":"Anthony","non-dropping-particle":"","parse-names":false,"suffix":""},{"dropping-particle":"","family":"Lee","given":"Antony","non-dropping-particle":"","parse-names":false,"suffix":""},{"dropping-particle":"","family":"Rokem","given":"Ariel","non-dropping-particle":"","parse-names":false,"suffix":""},{"dropping-particle":"","family":"Woods","given":"C. Nathan","non-dropping-particle":"","parse-names":false,"suffix":""},{"dropping-particle":"","family":"Fulton","given":"Chad","non-dropping-particle":"","parse-names":false,"suffix":""},{"dropping-particle":"","family":"Masson","given":"Charles","non-dropping-particle":"","parse-names":false,"suffix":""},{"dropping-particle":"","family":"Häggström","given":"Christian","non-dropping-particle":"","parse-names":false,"suffix":""},{"dropping-particle":"","family":"Fitzgerald","given":"Clark","non-dropping-particle":"","parse-names":false,"suffix":""},{"dropping-particle":"","family":"Nicholson","given":"David A.","non-dropping-particle":"","parse-names":false,"suffix":""},{"dropping-particle":"","family":"Hagen","given":"David R.","non-dropping-particle":"","parse-names":false,"suffix":""},{"dropping-particle":"V.","family":"Pasechnik","given":"Dmitrii","non-dropping-particle":"","parse-names":false,"suffix":""},{"dropping-particle":"","family":"Olivetti","given":"Emanuele","non-dropping-particle":"","parse-names":false,"suffix":""},{"dropping-particle":"","family":"Martin","given":"Eric","non-dropping-particle":"","parse-names":false,"suffix":""},{"dropping-particle":"","family":"Wieser","given":"Eric","non-dropping-particle":"","parse-names":false,"suffix":""},{"dropping-particle":"","family":"Silva","given":"Fabrice","non-dropping-particle":"","parse-names":false,"suffix":""},{"dropping-particle":"","family":"Lenders","given":"Felix","non-dropping-particle":"","parse-names":false,"suffix":""},{"dropping-particle":"","family":"Wilhelm","given":"Florian","non-dropping-particle":"","parse-names":false,"suffix":""},{"dropping-particle":"","family":"Young","given":"G.","non-dropping-particle":"","parse-names":false,"suffix":""},{"dropping-particle":"","family":"Price","given":"Gavin A.","non-dropping-particle":"","parse-names":false,"suffix":""},{"dropping-particle":"","family":"Ingold","given":"Gert Ludwig","non-dropping-particle":"","parse-names":false,"suffix":""},{"dropping-particle":"","family":"Allen","given":"Gregory E.","non-dropping-particle":"","parse-names":false,"suffix":""},{"dropping-particle":"","family":"Lee","given":"Gregory R.","non-dropping-particle":"","parse-names":false,"suffix":""},{"dropping-particle":"","family":"Audren","given":"Hervé","non-dropping-particle":"","parse-names":false,"suffix":""},{"dropping-particle":"","family":"Probst","given":"Irvin","non-dropping-particle":"","parse-names":false,"suffix":""},{"dropping-particle":"","family":"Dietrich","given":"Jörg P.","non-dropping-particle":"","parse-names":false,"suffix":""},{"dropping-particle":"","family":"Silterra","given":"Jacob","non-dropping-particle":"","parse-names":false,"suffix":""},{"dropping-particle":"","family":"Webber","given":"James T.","non-dropping-particle":"","parse-names":false,"suffix":""},{"dropping-particle":"","family":"Slavič","given":"Janko","non-dropping-particle":"","parse-names":false,"suffix":""},{"dropping-particle":"","family":"Nothman","given":"Joel","non-dropping-particle":"","parse-names":false,"suffix":""},{"dropping-particle":"","family":"Buchner","given":"Johannes","non-dropping-particle":"","parse-names":false,"suffix":""},{"dropping-particle":"","family":"Kulick","given":"Johannes","non-dropping-particle":"","parse-names":false,"suffix":""},{"dropping-particle":"","family":"Schönberger","given":"Johannes L.","non-dropping-particle":"","parse-names":false,"suffix":""},{"dropping-particle":"","family":"Miranda Cardoso","given":"José Vinícius","non-dropping-particle":"de","parse-names":false,"suffix":""},{"dropping-particle":"","family":"Reimer","given":"Joscha","non-dropping-particle":"","parse-names":false,"suffix":""},{"dropping-particle":"","family":"Harrington","given":"Joseph","non-dropping-particle":"","parse-names":false,"suffix":""},{"dropping-particle":"","family":"Rodríguez","given":"Juan Luis Cano","non-dropping-particle":"","parse-names":false,"suffix":""},{"dropping-particle":"","family":"Nunez-Iglesias","given":"Juan","non-dropping-particle":"","parse-names":false,"suffix":""},{"dropping-particle":"","family":"Kuczynski","given":"Justin","non-dropping-particle":"","parse-names":false,"suffix":""},{"dropping-particle":"","family":"Tritz","given":"Kevin","non-dropping-particle":"","parse-names":false,"suffix":""},{"dropping-particle":"","family":"Thoma","given":"Martin","non-dropping-particle":"","parse-names":false,"suffix":""},{"dropping-particle":"","family":"Newville","given":"Matthew","non-dropping-particle":"","parse-names":false,"suffix":""},{"dropping-particle":"","family":"Kümmerer","given":"Matthias","non-dropping-particle":"","parse-names":false,"suffix":""},{"dropping-particle":"","family":"Bolingbroke","given":"Maximilian","non-dropping-particle":"","parse-names":false,"suffix":""},{"dropping-particle":"","family":"Tartre","given":"Michael","non-dropping-particle":"","parse-names":false,"suffix":""},{"dropping-particle":"","family":"Pak","given":"Mikhail","non-dropping-particle":"","parse-names":false,"suffix":""},{"dropping-particle":"","family":"Smith","given":"Nathaniel J.","non-dropping-particle":"","parse-names":false,"suffix":""},{"dropping-particle":"","family":"Nowaczyk","given":"Nikolai","non-dropping-particle":"","parse-names":false,"suffix":""},{"dropping-particle":"","family":"Shebanov","given":"Nikolay","non-dropping-particle":"","parse-names":false,"suffix":""},{"dropping-particle":"","family":"Pavlyk","given":"Oleksandr","non-dropping-particle":"","parse-names":false,"suffix":""},{"dropping-particle":"","family":"Brodtkorb","given":"Per A.","non-dropping-particle":"","parse-names":false,"suffix":""},{"dropping-particle":"","family":"Lee","given":"Perry","non-dropping-particle":"","parse-names":false,"suffix":""},{"dropping-particle":"","family":"McGibbon","given":"Robert T.","non-dropping-particle":"","parse-names":false,"suffix":""},{"dropping-particle":"","family":"Feldbauer","given":"Roman","non-dropping-particle":"","parse-names":false,"suffix":""},{"dropping-particle":"","family":"Lewis","given":"Sam","non-dropping-particle":"","parse-names":false,"suffix":""},{"dropping-particle":"","family":"Tygier","given":"Sam","non-dropping-particle":"","parse-names":false,"suffix":""},{"dropping-particle":"","family":"Sievert","given":"Scott","non-dropping-particle":"","parse-names":false,"suffix":""},{"dropping-particle":"","family":"Vigna","given":"Sebastiano","non-dropping-particle":"","parse-names":false,"suffix":""},{"dropping-particle":"","family":"Peterson","given":"Stefan","non-dropping-particle":"","parse-names":false,"suffix":""},{"dropping-particle":"","family":"More","given":"Surhud","non-dropping-particle":"","parse-names":false,"suffix":""},{"dropping-particle":"","family":"Pudlik","given":"Tadeusz","non-dropping-particle":"","parse-names":false,"suffix":""},{"dropping-particle":"","family":"Oshima","given":"Takuya","non-dropping-particle":"","parse-names":false,"suffix":""},{"dropping-particle":"","family":"Pingel","given":"Thomas J.","non-dropping-particle":"","parse-names":false,"suffix":""},{"dropping-particle":"","family":"Robitaille","given":"Thomas P.","non-dropping-particle":"","parse-names":false,"suffix":""},{"dropping-particle":"","family":"Spura","given":"Thomas","non-dropping-particle":"","parse-names":false,"suffix":""},{"dropping-particle":"","family":"Jones","given":"Thouis R.","non-dropping-particle":"","parse-names":false,"suffix":""},{"dropping-particle":"","family":"Cera","given":"Tim","non-dropping-particle":"","parse-names":false,"suffix":""},{"dropping-particle":"","family":"Leslie","given":"Tim","non-dropping-particle":"","parse-names":false,"suffix":""},{"dropping-particle":"","family":"Zito","given":"Tiziano","non-dropping-particle":"","parse-names":false,"suffix":""},{"dropping-particle":"","family":"Krauss","given":"Tom","non-dropping-particle":"","parse-names":false,"suffix":""},{"dropping-particle":"","family":"Upadhyay","given":"Utkarsh","non-dropping-particle":"","parse-names":false,"suffix":""},{"dropping-particle":"","family":"Halchenko","given":"Yaroslav O.","non-dropping-particle":"","parse-names":false,"suffix":""},{"dropping-particle":"","family":"Vázquez-Baeza","given":"Yoshiki","non-dropping-particle":"","parse-names":false,"suffix":""}],"container-title":"Nature Methods 2020 17:3","id":"ITEM-1","issue":"3","issued":{"date-parts":[["2020","2","3"]]},"page":"261-272","publisher":"Nature Publishing Group","title":"SciPy 1.0: fundamental algorithms for scientific computing in Python","type":"article-journal","volume":"17"},"uris":["http://www.mendeley.com/documents/?uuid=8c7dc126-3365-3f41-b6b8-841987c35927"]}],"mendeley":{"formattedCitation":"\\cite{Virtanen2020SciPy 1.0: fundamental algorithms for scientific computing in Python}","plainTextFormattedCitation":"\\cite{Virtanen2020SciPy 1.0: fundamental algorithms for scientific computing in Python}","previouslyFormattedCitation":"\\cite{Virtanen2020SciPy 1.0: fundamental algorithms for scientific computing in Python}"},"properties":{"noteIndex":0},"schema":"https://github.com/citation-style-language/schema/raw/master/csl-citation.json"}</w:instrText>
      </w:r>
      <w:r w:rsidRPr="00EF28BB">
        <w:fldChar w:fldCharType="separate"/>
      </w:r>
      <w:r w:rsidRPr="00101008">
        <w:rPr>
          <w:noProof/>
        </w:rPr>
        <w:t>\cite{Virtanen2020SciPy 1.0: fundamental algorithms for scientific computing in Python}</w:t>
      </w:r>
      <w:r w:rsidRPr="00EF28BB">
        <w:fldChar w:fldCharType="end"/>
      </w:r>
      <w:r w:rsidRPr="00EF28BB">
        <w:t xml:space="preserve">, Matplotlib 3.5.2 </w:t>
      </w:r>
      <w:r w:rsidRPr="00EF28BB">
        <w:fldChar w:fldCharType="begin" w:fldLock="1"/>
      </w:r>
      <w:r w:rsidR="006272F3">
        <w:instrText>ADDIN CSL_CITATION {"citationItems":[{"id":"ITEM-1","itemData":{"DOI":"10.1109/MCSE.2007.55","ISSN":"15219615","author":[{"dropping-particle":"","family":"Hunter","given":"John D.","non-dropping-particle":"","parse-names":false,"suffix":""}],"container-title":"Computing in Science and Engineering","id":"ITEM-1","issue":"3","issued":{"date-parts":[["2007"]]},"page":"90-95","publisher":"IEEE Computer Society","title":"Matplotlib: A 2D graphics environment","type":"article-journal","volume":"9"},"uris":["http://www.mendeley.com/documents/?uuid=81a50d1d-3146-3790-8e6c-334e65cb853f"]}],"mendeley":{"formattedCitation":"\\cite{Hunter2007Matplotlib: A 2D graphics environment}","plainTextFormattedCitation":"\\cite{Hunter2007Matplotlib: A 2D graphics environment}","previouslyFormattedCitation":"\\cite{Hunter2007Matplotlib: A 2D graphics environment}"},"properties":{"noteIndex":0},"schema":"https://github.com/citation-style-language/schema/raw/master/csl-citation.json"}</w:instrText>
      </w:r>
      <w:r w:rsidRPr="00EF28BB">
        <w:fldChar w:fldCharType="separate"/>
      </w:r>
      <w:r w:rsidRPr="00101008">
        <w:rPr>
          <w:noProof/>
        </w:rPr>
        <w:t>\cite{Hunter2007Matplotlib: A 2D graphics environment}</w:t>
      </w:r>
      <w:r w:rsidRPr="00EF28BB">
        <w:fldChar w:fldCharType="end"/>
      </w:r>
      <w:r w:rsidRPr="00EF28BB">
        <w:t xml:space="preserve"> and Seaborn 0.11.2). Masses of the BioPharmaFinder identifications (components) were recalculated using an intensity weighted mean considering only the most intense peaks comprising 90% of the total intensity. Using the mAb standards, the intensity was normalized, a relative mass shift was applied to minimize the mass error and a retention time shift was applied to minimize deviation between runs.</w:t>
      </w:r>
    </w:p>
    <w:p w14:paraId="6622EBA8" w14:textId="795B0A3A" w:rsidR="00101008" w:rsidRPr="00EF28BB" w:rsidRDefault="00101008" w:rsidP="00101008">
      <w:r>
        <w:t xml:space="preserve">Components between 45 and 53 kDa with the most intense charge state above m/z 1000 and a score of at least 40 were considered Fab portions of IgA1 clones. The clones in samples of the same donor were matched between runs using average linkage (unweighted pair group method with arithmetic mean UPGMA) L∞ distance hierarchical clustering. Flat clusters were formed based on a cophenetic distance constraint derived from a mass and retention time tolerance which were 2 Da and 1 min respectively. Clones within a flat cluster were considered identical between runs. Clones that were only detected at a single timepoint within a donor were excluded from the analysis. Clones were assigned to populations according to their detection window relative to vaccination as outlined in </w:t>
      </w:r>
      <w:r w:rsidR="00303A70">
        <w:t>\textbf{\</w:t>
      </w:r>
      <w:proofErr w:type="spellStart"/>
      <w:r w:rsidR="00303A70">
        <w:t>autoref</w:t>
      </w:r>
      <w:proofErr w:type="spellEnd"/>
      <w:r w:rsidR="00303A70">
        <w:t>{</w:t>
      </w:r>
      <w:proofErr w:type="gramStart"/>
      <w:r w:rsidR="00303A70">
        <w:t>fig:figs</w:t>
      </w:r>
      <w:proofErr w:type="gramEnd"/>
      <w:r w:rsidR="00303A70">
        <w:t>4.2}}</w:t>
      </w:r>
      <w:r>
        <w:t>.</w:t>
      </w:r>
    </w:p>
    <w:p w14:paraId="64B789D5" w14:textId="362218AF" w:rsidR="00101008" w:rsidRDefault="002506B1" w:rsidP="002506B1">
      <w:pPr>
        <w:pStyle w:val="Heading1"/>
      </w:pPr>
      <w:proofErr w:type="gramStart"/>
      <w:r>
        <w:t>!</w:t>
      </w:r>
      <w:r w:rsidR="000D7ABA">
        <w:t>A</w:t>
      </w:r>
      <w:r>
        <w:t>cknowledgements</w:t>
      </w:r>
      <w:proofErr w:type="gramEnd"/>
    </w:p>
    <w:p w14:paraId="498A3159" w14:textId="3D9BF44C" w:rsidR="000D7ABA" w:rsidRPr="000D7ABA" w:rsidRDefault="000D7ABA" w:rsidP="000D7ABA">
      <w:r w:rsidRPr="00EF28BB">
        <w:t>We would</w:t>
      </w:r>
      <w:r w:rsidRPr="00EF28BB">
        <w:rPr>
          <w:b/>
        </w:rPr>
        <w:t xml:space="preserve"> </w:t>
      </w:r>
      <w:r w:rsidRPr="00EF28BB">
        <w:t>like to sincerely thank all the mothers who participated and all students and research assistants who helped with this study.</w:t>
      </w:r>
    </w:p>
    <w:p w14:paraId="7A90A337" w14:textId="37683A88" w:rsidR="002506B1" w:rsidRDefault="002506B1" w:rsidP="002506B1">
      <w:pPr>
        <w:pStyle w:val="Heading2"/>
      </w:pPr>
      <w:r>
        <w:t>!!</w:t>
      </w:r>
      <w:r w:rsidR="00101008" w:rsidRPr="00EF28BB">
        <w:t>Data Availability</w:t>
      </w:r>
    </w:p>
    <w:p w14:paraId="702FAF9B" w14:textId="6248F7DB" w:rsidR="00101008" w:rsidRPr="00EF28BB" w:rsidRDefault="00101008" w:rsidP="00101008">
      <w:pPr>
        <w:rPr>
          <w:rStyle w:val="eop"/>
          <w:rFonts w:ascii="Calibri" w:hAnsi="Calibri" w:cs="Calibri"/>
        </w:rPr>
      </w:pPr>
      <w:r w:rsidRPr="00EF28BB">
        <w:rPr>
          <w:rStyle w:val="normaltextrun"/>
          <w:rFonts w:ascii="Calibri" w:hAnsi="Calibri" w:cs="Calibri"/>
        </w:rPr>
        <w:t xml:space="preserve">The mass spectrometry proteomics data have been deposited to the </w:t>
      </w:r>
      <w:proofErr w:type="gramStart"/>
      <w:r w:rsidRPr="00EF28BB">
        <w:rPr>
          <w:rStyle w:val="normaltextrun"/>
          <w:rFonts w:ascii="Calibri" w:hAnsi="Calibri" w:cs="Calibri"/>
        </w:rPr>
        <w:t>MassIVE</w:t>
      </w:r>
      <w:proofErr w:type="gramEnd"/>
      <w:r w:rsidRPr="00EF28BB">
        <w:rPr>
          <w:rStyle w:val="normaltextrun"/>
          <w:rFonts w:ascii="Calibri" w:hAnsi="Calibri" w:cs="Calibri"/>
        </w:rPr>
        <w:t xml:space="preserve"> repository with the dataset identifier </w:t>
      </w:r>
      <w:r w:rsidR="00B650E2" w:rsidRPr="00B650E2">
        <w:rPr>
          <w:rStyle w:val="normaltextrun"/>
          <w:rFonts w:ascii="Calibri" w:hAnsi="Calibri" w:cs="Calibri"/>
        </w:rPr>
        <w:t>MSV000092157</w:t>
      </w:r>
      <w:r w:rsidRPr="00EF28BB">
        <w:rPr>
          <w:rStyle w:val="normaltextrun"/>
          <w:rFonts w:ascii="Calibri" w:hAnsi="Calibri" w:cs="Calibri"/>
        </w:rPr>
        <w:t>.</w:t>
      </w:r>
      <w:r w:rsidRPr="00EF28BB">
        <w:rPr>
          <w:rStyle w:val="eop"/>
          <w:rFonts w:ascii="Calibri" w:hAnsi="Calibri" w:cs="Calibri"/>
        </w:rPr>
        <w:t> </w:t>
      </w:r>
    </w:p>
    <w:p w14:paraId="7070B77B" w14:textId="77777777" w:rsidR="00101008" w:rsidRPr="00EF28BB" w:rsidRDefault="00101008" w:rsidP="00101008">
      <w:pPr>
        <w:rPr>
          <w:rStyle w:val="eop"/>
          <w:rFonts w:ascii="Calibri" w:hAnsi="Calibri" w:cs="Calibri"/>
        </w:rPr>
      </w:pPr>
    </w:p>
    <w:p w14:paraId="5289F0CE" w14:textId="2A85B5A7" w:rsidR="002506B1" w:rsidRDefault="002506B1" w:rsidP="000D7ABA">
      <w:pPr>
        <w:pStyle w:val="Heading2"/>
      </w:pPr>
      <w:r>
        <w:t>!!</w:t>
      </w:r>
      <w:commentRangeStart w:id="24"/>
      <w:commentRangeStart w:id="25"/>
      <w:r w:rsidR="00101008" w:rsidRPr="00EF28BB">
        <w:t>Trial registration</w:t>
      </w:r>
      <w:commentRangeEnd w:id="24"/>
      <w:r w:rsidR="00101008" w:rsidRPr="00EF28BB">
        <w:commentReference w:id="24"/>
      </w:r>
      <w:commentRangeEnd w:id="25"/>
      <w:r w:rsidR="00101008">
        <w:rPr>
          <w:rStyle w:val="CommentReference"/>
        </w:rPr>
        <w:commentReference w:id="25"/>
      </w:r>
    </w:p>
    <w:p w14:paraId="2F3BD25C" w14:textId="4251ADEB" w:rsidR="00101008" w:rsidRPr="00EF28BB" w:rsidRDefault="00101008" w:rsidP="00101008">
      <w:pPr>
        <w:rPr>
          <w:rFonts w:ascii="Segoe UI" w:hAnsi="Segoe UI" w:cs="Segoe UI"/>
          <w:sz w:val="18"/>
          <w:szCs w:val="18"/>
        </w:rPr>
      </w:pPr>
      <w:r w:rsidRPr="00EF28BB">
        <w:rPr>
          <w:rStyle w:val="normaltextrun"/>
          <w:rFonts w:ascii="Calibri" w:hAnsi="Calibri" w:cs="Calibri"/>
        </w:rPr>
        <w:t>This research project was registered at the Dutch Trial Register on May 1st, 2020, number: NL 8575, URL:</w:t>
      </w:r>
      <w:r>
        <w:rPr>
          <w:rStyle w:val="normaltextrun"/>
          <w:rFonts w:ascii="Calibri" w:hAnsi="Calibri" w:cs="Calibri"/>
        </w:rPr>
        <w:t xml:space="preserve"> </w:t>
      </w:r>
      <w:r w:rsidRPr="00957B6F">
        <w:rPr>
          <w:rStyle w:val="normaltextrun"/>
          <w:rFonts w:ascii="Calibri" w:hAnsi="Calibri" w:cs="Calibri"/>
        </w:rPr>
        <w:t>https://onderzoekmetmensen.nl/nl/trial/23001</w:t>
      </w:r>
      <w:r w:rsidRPr="00EF28BB">
        <w:rPr>
          <w:rStyle w:val="normaltextrun"/>
          <w:rFonts w:ascii="Calibri" w:hAnsi="Calibri" w:cs="Calibri"/>
        </w:rPr>
        <w:t>.</w:t>
      </w:r>
      <w:r w:rsidRPr="00EF28BB">
        <w:rPr>
          <w:rStyle w:val="eop"/>
          <w:rFonts w:ascii="Calibri" w:hAnsi="Calibri" w:cs="Calibri"/>
        </w:rPr>
        <w:t> </w:t>
      </w:r>
    </w:p>
    <w:p w14:paraId="2501E3D2" w14:textId="77777777" w:rsidR="00101008" w:rsidRPr="00EF28BB" w:rsidRDefault="00101008" w:rsidP="00101008"/>
    <w:p w14:paraId="4EC6D51C" w14:textId="0B199E99" w:rsidR="002506B1" w:rsidRDefault="002506B1" w:rsidP="000D7ABA">
      <w:pPr>
        <w:pStyle w:val="Heading2"/>
      </w:pPr>
      <w:r>
        <w:t>!!</w:t>
      </w:r>
      <w:r w:rsidR="00101008" w:rsidRPr="00EF28BB">
        <w:t>Funding statement</w:t>
      </w:r>
    </w:p>
    <w:p w14:paraId="548DC54E" w14:textId="58E470C3" w:rsidR="00101008" w:rsidRPr="00EF28BB" w:rsidRDefault="00101008" w:rsidP="00101008">
      <w:r w:rsidRPr="00EF28BB">
        <w:rPr>
          <w:lang w:val="en-GB"/>
        </w:rPr>
        <w:t xml:space="preserve">This research received funding through the Netherlands Organization for Scientific Research (NWO) TTW project 15575 (SCdG and AJRH), the ENPPS.LIFT.019.001 project (AJRH) and the Roadmap Program X-omics </w:t>
      </w:r>
      <w:r w:rsidRPr="00EF28BB">
        <w:t>184.034.019 (AJRH)</w:t>
      </w:r>
      <w:r w:rsidRPr="00EF28BB">
        <w:rPr>
          <w:lang w:val="en-GB"/>
        </w:rPr>
        <w:t xml:space="preserve">. </w:t>
      </w:r>
      <w:r w:rsidRPr="00EF28BB">
        <w:t xml:space="preserve">This research received further support by Stichting Steun Emma Kinderziekenhuis. MJvG acknowledges the Amsterdam Infection and Immunity Institute for funding this work through the COVID-19 grant (24175). KAD acknowledges the Amsterdam Reproduction and Development Institute for funding this work though the AR&amp;D grant (V.000296). </w:t>
      </w:r>
    </w:p>
    <w:p w14:paraId="26E86605" w14:textId="77777777" w:rsidR="002506B1" w:rsidRDefault="002506B1" w:rsidP="000D7ABA">
      <w:pPr>
        <w:pStyle w:val="Heading2"/>
      </w:pPr>
      <w:r>
        <w:t>!!</w:t>
      </w:r>
      <w:r w:rsidR="00101008" w:rsidRPr="00EF28BB">
        <w:t>Declaration of Interests</w:t>
      </w:r>
    </w:p>
    <w:p w14:paraId="2E96E1D2" w14:textId="608D46F7" w:rsidR="00101008" w:rsidRPr="00EF28BB" w:rsidRDefault="00101008" w:rsidP="00101008">
      <w:r w:rsidRPr="00EF28BB">
        <w:t>JBvG is the founder and director of the Dutch National Human Milk Bank and a member of the National Health Council. JBvG has been a member of the National Breastfeeding Council from March 2010 to March 2020.</w:t>
      </w:r>
    </w:p>
    <w:p w14:paraId="6D621053" w14:textId="77777777" w:rsidR="00101008" w:rsidRPr="00EF28BB" w:rsidRDefault="00101008" w:rsidP="00101008"/>
    <w:p w14:paraId="696AB825" w14:textId="77777777" w:rsidR="002506B1" w:rsidRDefault="002506B1" w:rsidP="000D7ABA">
      <w:pPr>
        <w:pStyle w:val="Heading2"/>
      </w:pPr>
      <w:proofErr w:type="gramStart"/>
      <w:r>
        <w:t>!</w:t>
      </w:r>
      <w:r w:rsidR="00101008" w:rsidRPr="00EF28BB">
        <w:t>Author</w:t>
      </w:r>
      <w:proofErr w:type="gramEnd"/>
      <w:r w:rsidR="00101008" w:rsidRPr="00EF28BB">
        <w:t xml:space="preserve"> Contributions</w:t>
      </w:r>
    </w:p>
    <w:p w14:paraId="66193497" w14:textId="3E276525" w:rsidR="00101008" w:rsidRDefault="00101008" w:rsidP="00101008">
      <w:pPr>
        <w:rPr>
          <w:rStyle w:val="normaltextrun"/>
          <w:rFonts w:ascii="Calibri" w:hAnsi="Calibri" w:cs="Calibri"/>
          <w:color w:val="000000"/>
          <w:shd w:val="clear" w:color="auto" w:fill="FFFFFF"/>
        </w:rPr>
      </w:pPr>
      <w:r w:rsidRPr="00EF28BB">
        <w:rPr>
          <w:rStyle w:val="normaltextrun"/>
          <w:rFonts w:ascii="Calibri" w:hAnsi="Calibri" w:cs="Calibri"/>
          <w:color w:val="000000"/>
          <w:shd w:val="clear" w:color="auto" w:fill="FFFFFF"/>
        </w:rPr>
        <w:t>KAD, JBvG and AJRH conceived the ideas and jointly designed the study and experiments. KAD, MH, DMHvR, MJAD and AB performed all experiments. SCdG performed the data analysis. HGJ, SJM, BJvK and JBvG collected all samples. SCdG, KAD, AB and AJRH wrote the manuscript, all others provided edits. AJRH and JBvG provided resources and funding for the project. All authors contributed to the article and approved the submitted version.</w:t>
      </w:r>
    </w:p>
    <w:p w14:paraId="06322435" w14:textId="0CDD68CB"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p>
    <w:p w14:paraId="04C0467D" w14:textId="77777777" w:rsidR="00BB7BDC" w:rsidRDefault="00BB7BDC" w:rsidP="00BB7BDC">
      <w:pPr>
        <w:spacing w:line="360" w:lineRule="auto"/>
        <w:jc w:val="both"/>
        <w:rPr>
          <w:rFonts w:ascii="Calibri" w:eastAsia="Calibri" w:hAnsi="Calibri" w:cs="Times New Roman"/>
        </w:rPr>
      </w:pPr>
    </w:p>
    <w:p w14:paraId="5F5CDCCF" w14:textId="77777777" w:rsidR="00BB7BDC" w:rsidRPr="00725AE5" w:rsidRDefault="00BB7BDC" w:rsidP="00BB7BDC">
      <w:pPr>
        <w:shd w:val="clear" w:color="auto" w:fill="1E1E1E"/>
        <w:spacing w:after="0" w:line="285" w:lineRule="atLeast"/>
        <w:rPr>
          <w:rFonts w:ascii="Fira Code" w:eastAsia="Times New Roman" w:hAnsi="Fira Code" w:cs="Fira Code"/>
          <w:color w:val="D4D4D4"/>
          <w:sz w:val="21"/>
          <w:szCs w:val="21"/>
        </w:rPr>
      </w:pPr>
      <w:r w:rsidRPr="00725AE5">
        <w:rPr>
          <w:rFonts w:ascii="Fira Code" w:eastAsia="Times New Roman" w:hAnsi="Fira Code" w:cs="Fira Code"/>
          <w:color w:val="C586C0"/>
          <w:sz w:val="21"/>
          <w:szCs w:val="21"/>
        </w:rPr>
        <w:t>\</w:t>
      </w:r>
      <w:proofErr w:type="spellStart"/>
      <w:proofErr w:type="gramStart"/>
      <w:r w:rsidRPr="00725AE5">
        <w:rPr>
          <w:rFonts w:ascii="Fira Code" w:eastAsia="Times New Roman" w:hAnsi="Fira Code" w:cs="Fira Code"/>
          <w:color w:val="C586C0"/>
          <w:sz w:val="21"/>
          <w:szCs w:val="21"/>
        </w:rPr>
        <w:t>clearpage</w:t>
      </w:r>
      <w:proofErr w:type="spellEnd"/>
      <w:proofErr w:type="gramEnd"/>
    </w:p>
    <w:p w14:paraId="7BA753AE" w14:textId="77777777" w:rsidR="00423CD9" w:rsidRPr="00725AE5" w:rsidRDefault="00423CD9" w:rsidP="00423CD9">
      <w:pPr>
        <w:shd w:val="clear" w:color="auto" w:fill="1E1E1E"/>
        <w:spacing w:after="0" w:line="285" w:lineRule="atLeast"/>
        <w:rPr>
          <w:rFonts w:ascii="Fira Code" w:eastAsia="Times New Roman" w:hAnsi="Fira Code" w:cs="Fira Code"/>
          <w:color w:val="D4D4D4"/>
          <w:sz w:val="21"/>
          <w:szCs w:val="21"/>
        </w:rPr>
      </w:pPr>
      <w:r w:rsidRPr="00725AE5">
        <w:rPr>
          <w:rFonts w:ascii="Fira Code" w:eastAsia="Times New Roman" w:hAnsi="Fira Code" w:cs="Fira Code"/>
          <w:color w:val="DCDCAA"/>
          <w:sz w:val="21"/>
          <w:szCs w:val="21"/>
        </w:rPr>
        <w:t>\</w:t>
      </w:r>
      <w:proofErr w:type="gramStart"/>
      <w:r w:rsidRPr="00725AE5">
        <w:rPr>
          <w:rFonts w:ascii="Fira Code" w:eastAsia="Times New Roman" w:hAnsi="Fira Code" w:cs="Fira Code"/>
          <w:color w:val="DCDCAA"/>
          <w:sz w:val="21"/>
          <w:szCs w:val="21"/>
        </w:rPr>
        <w:t>begin</w:t>
      </w:r>
      <w:proofErr w:type="gramEnd"/>
      <w:r w:rsidRPr="00725AE5">
        <w:rPr>
          <w:rFonts w:ascii="Fira Code" w:eastAsia="Times New Roman" w:hAnsi="Fira Code" w:cs="Fira Code"/>
          <w:color w:val="D4D4D4"/>
          <w:sz w:val="21"/>
          <w:szCs w:val="21"/>
        </w:rPr>
        <w:t>{</w:t>
      </w:r>
      <w:proofErr w:type="spellStart"/>
      <w:r w:rsidRPr="00725AE5">
        <w:rPr>
          <w:rFonts w:ascii="Fira Code" w:eastAsia="Times New Roman" w:hAnsi="Fira Code" w:cs="Fira Code"/>
          <w:color w:val="9CDCFE"/>
          <w:sz w:val="21"/>
          <w:szCs w:val="21"/>
        </w:rPr>
        <w:t>subappendices</w:t>
      </w:r>
      <w:proofErr w:type="spellEnd"/>
      <w:r w:rsidRPr="00725AE5">
        <w:rPr>
          <w:rFonts w:ascii="Fira Code" w:eastAsia="Times New Roman" w:hAnsi="Fira Code" w:cs="Fira Code"/>
          <w:color w:val="D4D4D4"/>
          <w:sz w:val="21"/>
          <w:szCs w:val="21"/>
        </w:rPr>
        <w:t>}</w:t>
      </w:r>
    </w:p>
    <w:p w14:paraId="5D423325" w14:textId="77777777" w:rsidR="00423CD9" w:rsidRPr="00725AE5" w:rsidRDefault="00423CD9" w:rsidP="00423CD9">
      <w:pPr>
        <w:shd w:val="clear" w:color="auto" w:fill="1E1E1E"/>
        <w:spacing w:after="0" w:line="285" w:lineRule="atLeast"/>
        <w:rPr>
          <w:rFonts w:ascii="Fira Code" w:eastAsia="Times New Roman" w:hAnsi="Fira Code" w:cs="Fira Code"/>
          <w:color w:val="D4D4D4"/>
          <w:sz w:val="21"/>
          <w:szCs w:val="21"/>
        </w:rPr>
      </w:pPr>
      <w:r w:rsidRPr="00725AE5">
        <w:rPr>
          <w:rFonts w:ascii="Fira Code" w:eastAsia="Times New Roman" w:hAnsi="Fira Code" w:cs="Fira Code"/>
          <w:color w:val="D4D4D4"/>
          <w:sz w:val="21"/>
          <w:szCs w:val="21"/>
        </w:rPr>
        <w:t xml:space="preserve">    </w:t>
      </w:r>
      <w:r>
        <w:rPr>
          <w:rFonts w:ascii="Fira Code" w:eastAsia="Times New Roman" w:hAnsi="Fira Code" w:cs="Fira Code"/>
          <w:color w:val="DCDCAA"/>
          <w:sz w:val="21"/>
          <w:szCs w:val="21"/>
        </w:rPr>
        <w:t>\</w:t>
      </w:r>
      <w:proofErr w:type="spellStart"/>
      <w:proofErr w:type="gramStart"/>
      <w:r>
        <w:rPr>
          <w:rFonts w:ascii="Fira Code" w:eastAsia="Times New Roman" w:hAnsi="Fira Code" w:cs="Fira Code"/>
          <w:color w:val="DCDCAA"/>
          <w:sz w:val="21"/>
          <w:szCs w:val="21"/>
        </w:rPr>
        <w:t>beginsupplement</w:t>
      </w:r>
      <w:proofErr w:type="spellEnd"/>
      <w:proofErr w:type="gramEnd"/>
    </w:p>
    <w:p w14:paraId="6E357978" w14:textId="507AD8A0" w:rsidR="00423CD9" w:rsidRDefault="00423CD9" w:rsidP="00423CD9">
      <w:pPr>
        <w:pStyle w:val="Heading1"/>
      </w:pPr>
      <w:proofErr w:type="gramStart"/>
      <w:r>
        <w:t>!Supplementary</w:t>
      </w:r>
      <w:proofErr w:type="gramEnd"/>
      <w:r>
        <w:t xml:space="preserve"> material</w:t>
      </w:r>
    </w:p>
    <w:p w14:paraId="78110C6C" w14:textId="77777777"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proofErr w:type="gramStart"/>
      <w:r w:rsidRPr="007F69C9">
        <w:rPr>
          <w:rFonts w:ascii="Fira Code" w:eastAsia="Times New Roman" w:hAnsi="Fira Code" w:cs="Fira Code"/>
          <w:color w:val="9CDCFE"/>
          <w:sz w:val="21"/>
          <w:szCs w:val="21"/>
        </w:rPr>
        <w:t>*</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w:t>
      </w:r>
      <w:proofErr w:type="spellStart"/>
      <w:r w:rsidRPr="007F69C9">
        <w:rPr>
          <w:rFonts w:ascii="Fira Code" w:eastAsia="Times New Roman" w:hAnsi="Fira Code" w:cs="Fira Code"/>
          <w:color w:val="D4D4D4"/>
          <w:sz w:val="21"/>
          <w:szCs w:val="21"/>
        </w:rPr>
        <w:t>htb</w:t>
      </w:r>
      <w:proofErr w:type="spellEnd"/>
      <w:r w:rsidRPr="007F69C9">
        <w:rPr>
          <w:rFonts w:ascii="Fira Code" w:eastAsia="Times New Roman" w:hAnsi="Fira Code" w:cs="Fira Code"/>
          <w:color w:val="D4D4D4"/>
          <w:sz w:val="21"/>
          <w:szCs w:val="21"/>
        </w:rPr>
        <w:t>]</w:t>
      </w:r>
    </w:p>
    <w:p w14:paraId="4116872B" w14:textId="77777777"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center</w:t>
      </w:r>
      <w:proofErr w:type="gramEnd"/>
    </w:p>
    <w:p w14:paraId="4061E3C9" w14:textId="36652472" w:rsidR="00CC1B59" w:rsidRPr="00471054" w:rsidRDefault="00CC1B59" w:rsidP="00614113">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proofErr w:type="gramStart"/>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Chapter.</w:t>
      </w:r>
      <w:r>
        <w:rPr>
          <w:rFonts w:ascii="Fira Code" w:eastAsia="Times New Roman" w:hAnsi="Fira Code" w:cs="Fira Code"/>
          <w:color w:val="D4D4D4"/>
          <w:sz w:val="21"/>
          <w:szCs w:val="21"/>
        </w:rPr>
        <w:t>4</w:t>
      </w:r>
      <w:r w:rsidRPr="007F69C9">
        <w:rPr>
          <w:rFonts w:ascii="Fira Code" w:eastAsia="Times New Roman" w:hAnsi="Fira Code" w:cs="Fira Code"/>
          <w:color w:val="D4D4D4"/>
          <w:sz w:val="21"/>
          <w:szCs w:val="21"/>
        </w:rPr>
        <w:t>/Figures/f</w:t>
      </w:r>
      <w:r>
        <w:rPr>
          <w:rFonts w:ascii="Fira Code" w:eastAsia="Times New Roman" w:hAnsi="Fira Code" w:cs="Fira Code"/>
          <w:color w:val="D4D4D4"/>
          <w:sz w:val="21"/>
          <w:szCs w:val="21"/>
        </w:rPr>
        <w:t>s</w:t>
      </w:r>
      <w:r w:rsidRPr="007F69C9">
        <w:rPr>
          <w:rFonts w:ascii="Fira Code" w:eastAsia="Times New Roman" w:hAnsi="Fira Code" w:cs="Fira Code"/>
          <w:color w:val="D4D4D4"/>
          <w:sz w:val="21"/>
          <w:szCs w:val="21"/>
        </w:rPr>
        <w:t>1.png}</w:t>
      </w:r>
    </w:p>
    <w:p w14:paraId="066C6D04" w14:textId="76DF1734"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r>
        <w:rPr>
          <w:b/>
          <w:bCs/>
        </w:rPr>
        <w:t xml:space="preserve">Quantified ELISA </w:t>
      </w:r>
      <w:r w:rsidRPr="002441C0">
        <w:rPr>
          <w:b/>
          <w:bCs/>
        </w:rPr>
        <w:t>Spike-specific IgA titers</w:t>
      </w:r>
      <w:r w:rsidRPr="007F69C9">
        <w:rPr>
          <w:rFonts w:ascii="Fira Code" w:eastAsia="Times New Roman" w:hAnsi="Fira Code" w:cs="Fira Code"/>
          <w:color w:val="569CD6"/>
          <w:sz w:val="21"/>
          <w:szCs w:val="21"/>
        </w:rPr>
        <w:t>.</w:t>
      </w:r>
      <w:r w:rsidRPr="007F69C9">
        <w:rPr>
          <w:rFonts w:ascii="Fira Code" w:eastAsia="Times New Roman" w:hAnsi="Fira Code" w:cs="Fira Code"/>
          <w:color w:val="D4D4D4"/>
          <w:sz w:val="21"/>
          <w:szCs w:val="21"/>
        </w:rPr>
        <w:t>}</w:t>
      </w:r>
      <w:r w:rsidR="00BB7BDC">
        <w:rPr>
          <w:rFonts w:ascii="Fira Code" w:eastAsia="Times New Roman" w:hAnsi="Fira Code" w:cs="Fira Code"/>
          <w:color w:val="D4D4D4"/>
          <w:sz w:val="21"/>
          <w:szCs w:val="21"/>
        </w:rPr>
        <w:t xml:space="preserve"> </w:t>
      </w:r>
      <w:r w:rsidR="00BB7BDC" w:rsidRPr="002441C0">
        <w:rPr>
          <w:rStyle w:val="contentpasted1"/>
          <w:lang w:val="en-GB"/>
        </w:rPr>
        <w:t>A biphasic antibody response to SARS-CoV-2 vaccination was observed for spike-specific IgA, with an accelerated response after the second vaccination.</w:t>
      </w:r>
      <w:r w:rsidR="00BB7BDC">
        <w:rPr>
          <w:rStyle w:val="contentpasted1"/>
          <w:lang w:val="en-GB"/>
        </w:rPr>
        <w:t xml:space="preserve"> Original data from </w:t>
      </w:r>
      <w:r w:rsidR="00BB7BDC" w:rsidRPr="00784AA1">
        <w:t xml:space="preserve">Juncker et al. </w:t>
      </w:r>
      <w:r w:rsidR="00BB7BDC" w:rsidRPr="00784AA1">
        <w:rPr>
          <w:i/>
          <w:iCs/>
        </w:rPr>
        <w:fldChar w:fldCharType="begin" w:fldLock="1"/>
      </w:r>
      <w:r w:rsidR="00BB7BDC">
        <w:rPr>
          <w:i/>
          <w:iCs/>
        </w:rPr>
        <w:instrText>ADDIN CSL_CITATION {"citationItems":[{"id":"ITEM-1","itemData":{"DOI":"10.1016/J.ECLINM.2022.101393","ISSN":"2589-5370","PMID":"35465077","abstract":"Background: Vaccination of lactating women against COVID-19 may protect not only themselves but also their breastfed infant through human milk. Therefore, it is important to gain insight into the human milk antibody response after immunization with the various vaccines that are currently widely used. The aim of this study is to determine and compare the antibody response in human milk following vaccination with mRNA- and vector-based vaccines up to over two months post-vaccination. Methods: This prospective cohort study was conducted in the Netherlands between January 06, 2021 and July 31, 2021. Participants were recruited through social media. Human milk samples were collected longitudinally during a period of 70 days from women receiving one of the four different severe acute respiratory coronavirus 2 (SARS-CoV-2) vaccines: Pfizer-BioNTech (BNT162b2), Moderna (mRNA-1273), Oxford/AstraZeneca (AZD1222) and Johnson&amp;Johnson (Ad26.COV2.S). SARS-CoV-2-specific antibodies were measured using an enzyme-linked immunosorbent assay. The area under the curve (AUC) of the Immunoglobulins A (IgA) and G (IgG) antibody response was determined over 15 and 70 days following the first vaccination and compared between the different vaccines. Findings: This study enrolled 134 vaccinated lactating women of whom 97 participated the entire study period. In total, 1887 human milk samples were provided. The human milk antibody response differed between SARS-CoV-2 vaccines over the study period. The mean AUC of SARS-CoV-2-specific IgA, but not IgG, in human milk over 15 days was higher after vaccination with an mRNA-based vaccine than a vector-based vaccine (AUC with respect to ground [AUCg] ± the standard error of the mean [SEM] for IgA was 6·09 ± 0·89 in the BNT162b2 group, 7·48 ± 1·03 in the mRNA-1273 group, 4·17 ± 0·73 in the AZD1222 group, and 5·71 ± 0·70 in the Ad26.COV2.S group). Over a period of 70 days, the mean AUCg of both IgA and IgG was higher after vaccination with an mRNA-based vaccine than a vector-based vaccine (AUCg ± SEM for IgA was 38·77 ± 6·51 in the BNT162b2 group, 50·13 ± 7·41 in the mRNA-1273 group, 24·12 ± 5·47 in the AZD1222 group, and 28·15 ± 6·69 in the Ad26.COV2.S group; AUCg ± SEM for IgG was 40·43 ± 2·67 in the BNT162b2 group, 37·01 ± 2·38 in the mRNA-1273 group, 16·04 ± 5·09 in the AZD1222 group, and 10·44 ± 2·50 in the Ad26.COV2.S group). Interpretation: Overall, maternal vaccination during lactation with an mRNA-based vaccine resulted in higher…","author":[{"dropping-particle":"","family":"Juncker","given":"Hannah G.","non-dropping-particle":"","parse-names":false,"suffix":""},{"dropping-particle":"","family":"Mulleners","given":"Sien J.","non-dropping-particle":"","parse-names":false,"suffix":""},{"dropping-particle":"","family":"Ruhé","given":"Eliza J.M.","non-dropping-particle":"","parse-names":false,"suffix":""},{"dropping-particle":"","family":"Coenen","given":"Esmée R.M.","non-dropping-particle":"","parse-names":false,"suffix":""},{"dropping-particle":"","family":"Bakker","given":"Sjors","non-dropping-particle":"","parse-names":false,"suffix":""},{"dropping-particle":"","family":"Doesburg","given":"Maritt","non-dropping-particle":"van","parse-names":false,"suffix":""},{"dropping-particle":"","family":"Harinck","given":"Jolinda E.","non-dropping-particle":"","parse-names":false,"suffix":""},{"dropping-particle":"","family":"Rood","given":"Romee D.","non-dropping-particle":"","parse-names":false,"suffix":""},{"dropping-particle":"","family":"Bouhuijs","given":"Joey H.","non-dropping-particle":"","parse-names":false,"suffix":""},{"dropping-particle":"","family":"Oomen","given":"Melissa","non-dropping-particle":"","parse-names":false,"suffix":""},{"dropping-particle":"","family":"Groot","given":"Prof Christianne J.M.","non-dropping-particle":"de","parse-names":false,"suffix":""},{"dropping-particle":"","family":"Pajkrt","given":"Prof Dasja","non-dropping-particle":"","parse-names":false,"suffix":""},{"dropping-particle":"","family":"Korosi","given":"Aniko","non-dropping-particle":"","parse-names":false,"suffix":""},{"dropping-particle":"","family":"Goudoever","given":"Prof Johannes B.","non-dropping-particle":"van","parse-names":false,"suffix":""},{"dropping-particle":"","family":"Gils","given":"Marit J.","non-dropping-particle":"van","parse-names":false,"suffix":""},{"dropping-particle":"","family":"Keulen","given":"Britt J.","non-dropping-particle":"van","parse-names":false,"suffix":""}],"container-title":"EClinicalMedicine","id":"ITEM-1","issued":{"date-parts":[["2022","5","1"]]},"publisher":"EClinicalMedicine","title":"Comparing the human milk antibody response after vaccination with four COVID-19 vaccines: A prospective, longitudinal cohort study in the Netherlands","type":"article-journal","volume":"47"},"uris":["http://www.mendeley.com/documents/?uuid=55a0889c-bb20-3b25-851f-e3068dea1cbd"]}],"mendeley":{"formattedCitation":"\\cite{Juncker2022Comparing the human milk antibody response after vaccination with four COVID-19 vaccines: A prospective, longitudinal cohort study in the Netherlands}","plainTextFormattedCitation":"\\cite{Juncker2022Comparing the human milk antibody response after vaccination with four COVID-19 vaccines: A prospective, longitudinal cohort study in the Netherlands}","previouslyFormattedCitation":"(1)"},"properties":{"noteIndex":0},"schema":"https://github.com/citation-style-language/schema/raw/master/csl-citation.json"}</w:instrText>
      </w:r>
      <w:r w:rsidR="00BB7BDC" w:rsidRPr="00784AA1">
        <w:rPr>
          <w:i/>
          <w:iCs/>
        </w:rPr>
        <w:fldChar w:fldCharType="separate"/>
      </w:r>
      <w:r w:rsidR="00BB7BDC" w:rsidRPr="00F15FA1">
        <w:rPr>
          <w:i/>
          <w:iCs/>
          <w:noProof/>
        </w:rPr>
        <w:t>\cite{Juncker2022Comparing the human milk antibody response after vaccination with four COVID-19 vaccines: A prospective, longitudinal cohort study in the Netherlands}</w:t>
      </w:r>
      <w:r w:rsidR="00BB7BDC" w:rsidRPr="00784AA1">
        <w:rPr>
          <w:i/>
          <w:iCs/>
        </w:rPr>
        <w:fldChar w:fldCharType="end"/>
      </w:r>
      <w:r w:rsidR="00BB7BDC" w:rsidRPr="00784AA1">
        <w:t>.</w:t>
      </w:r>
      <w:r w:rsidR="00BB7BDC">
        <w:rPr>
          <w:b/>
          <w:bCs/>
        </w:rPr>
        <w:t xml:space="preserve"> </w:t>
      </w:r>
      <w:r w:rsidRPr="007F69C9">
        <w:rPr>
          <w:rFonts w:ascii="Fira Code" w:eastAsia="Times New Roman" w:hAnsi="Fira Code" w:cs="Fira Code"/>
          <w:color w:val="D4D4D4"/>
          <w:sz w:val="21"/>
          <w:szCs w:val="21"/>
        </w:rPr>
        <w:t>}</w:t>
      </w:r>
    </w:p>
    <w:p w14:paraId="089EE183" w14:textId="5B71666A"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\label</w:t>
      </w:r>
      <w:r w:rsidRPr="007F69C9">
        <w:rPr>
          <w:rFonts w:ascii="Fira Code" w:eastAsia="Times New Roman" w:hAnsi="Fira Code" w:cs="Fira Code"/>
          <w:color w:val="D4D4D4"/>
          <w:sz w:val="21"/>
          <w:szCs w:val="21"/>
        </w:rPr>
        <w:t>{</w:t>
      </w:r>
      <w:proofErr w:type="gramStart"/>
      <w:r w:rsidRPr="007F69C9">
        <w:rPr>
          <w:rFonts w:ascii="Fira Code" w:eastAsia="Times New Roman" w:hAnsi="Fira Code" w:cs="Fira Code"/>
          <w:color w:val="9CDCFE"/>
          <w:sz w:val="21"/>
          <w:szCs w:val="21"/>
        </w:rPr>
        <w:t>fig:fig</w:t>
      </w:r>
      <w:r>
        <w:rPr>
          <w:rFonts w:ascii="Fira Code" w:eastAsia="Times New Roman" w:hAnsi="Fira Code" w:cs="Fira Code"/>
          <w:color w:val="9CDCFE"/>
          <w:sz w:val="21"/>
          <w:szCs w:val="21"/>
        </w:rPr>
        <w:t>s</w:t>
      </w:r>
      <w:proofErr w:type="gramEnd"/>
      <w:r>
        <w:rPr>
          <w:rFonts w:ascii="Fira Code" w:eastAsia="Times New Roman" w:hAnsi="Fira Code" w:cs="Fira Code"/>
          <w:color w:val="9CDCFE"/>
          <w:sz w:val="21"/>
          <w:szCs w:val="21"/>
        </w:rPr>
        <w:t>4</w:t>
      </w:r>
      <w:r w:rsidRPr="007F69C9">
        <w:rPr>
          <w:rFonts w:ascii="Fira Code" w:eastAsia="Times New Roman" w:hAnsi="Fira Code" w:cs="Fira Code"/>
          <w:color w:val="9CDCFE"/>
          <w:sz w:val="21"/>
          <w:szCs w:val="21"/>
        </w:rPr>
        <w:t>.1</w:t>
      </w:r>
      <w:r w:rsidRPr="007F69C9">
        <w:rPr>
          <w:rFonts w:ascii="Fira Code" w:eastAsia="Times New Roman" w:hAnsi="Fira Code" w:cs="Fira Code"/>
          <w:color w:val="D4D4D4"/>
          <w:sz w:val="21"/>
          <w:szCs w:val="21"/>
        </w:rPr>
        <w:t>}</w:t>
      </w:r>
    </w:p>
    <w:p w14:paraId="523E14C3" w14:textId="77777777"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w:t>
      </w:r>
    </w:p>
    <w:p w14:paraId="32AF6331" w14:textId="77777777"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proofErr w:type="gramStart"/>
      <w:r w:rsidRPr="007F69C9">
        <w:rPr>
          <w:rFonts w:ascii="Fira Code" w:eastAsia="Times New Roman" w:hAnsi="Fira Code" w:cs="Fira Code"/>
          <w:color w:val="9CDCFE"/>
          <w:sz w:val="21"/>
          <w:szCs w:val="21"/>
        </w:rPr>
        <w:t>*</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w:t>
      </w:r>
      <w:proofErr w:type="spellStart"/>
      <w:r w:rsidRPr="007F69C9">
        <w:rPr>
          <w:rFonts w:ascii="Fira Code" w:eastAsia="Times New Roman" w:hAnsi="Fira Code" w:cs="Fira Code"/>
          <w:color w:val="D4D4D4"/>
          <w:sz w:val="21"/>
          <w:szCs w:val="21"/>
        </w:rPr>
        <w:t>htb</w:t>
      </w:r>
      <w:proofErr w:type="spellEnd"/>
      <w:r w:rsidRPr="007F69C9">
        <w:rPr>
          <w:rFonts w:ascii="Fira Code" w:eastAsia="Times New Roman" w:hAnsi="Fira Code" w:cs="Fira Code"/>
          <w:color w:val="D4D4D4"/>
          <w:sz w:val="21"/>
          <w:szCs w:val="21"/>
        </w:rPr>
        <w:t>]</w:t>
      </w:r>
    </w:p>
    <w:p w14:paraId="0D7D2D4A" w14:textId="77777777"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center</w:t>
      </w:r>
      <w:proofErr w:type="gramEnd"/>
    </w:p>
    <w:p w14:paraId="0F842EDD" w14:textId="29C443CC" w:rsidR="00CC1B59" w:rsidRPr="00471054" w:rsidRDefault="00CC1B59" w:rsidP="00BB00D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proofErr w:type="gramStart"/>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Chapter.</w:t>
      </w:r>
      <w:r>
        <w:rPr>
          <w:rFonts w:ascii="Fira Code" w:eastAsia="Times New Roman" w:hAnsi="Fira Code" w:cs="Fira Code"/>
          <w:color w:val="D4D4D4"/>
          <w:sz w:val="21"/>
          <w:szCs w:val="21"/>
        </w:rPr>
        <w:t>4</w:t>
      </w:r>
      <w:r w:rsidRPr="007F69C9">
        <w:rPr>
          <w:rFonts w:ascii="Fira Code" w:eastAsia="Times New Roman" w:hAnsi="Fira Code" w:cs="Fira Code"/>
          <w:color w:val="D4D4D4"/>
          <w:sz w:val="21"/>
          <w:szCs w:val="21"/>
        </w:rPr>
        <w:t>/Figures/f</w:t>
      </w:r>
      <w:r>
        <w:rPr>
          <w:rFonts w:ascii="Fira Code" w:eastAsia="Times New Roman" w:hAnsi="Fira Code" w:cs="Fira Code"/>
          <w:color w:val="D4D4D4"/>
          <w:sz w:val="21"/>
          <w:szCs w:val="21"/>
        </w:rPr>
        <w:t>s2</w:t>
      </w:r>
      <w:r w:rsidRPr="007F69C9">
        <w:rPr>
          <w:rFonts w:ascii="Fira Code" w:eastAsia="Times New Roman" w:hAnsi="Fira Code" w:cs="Fira Code"/>
          <w:color w:val="D4D4D4"/>
          <w:sz w:val="21"/>
          <w:szCs w:val="21"/>
        </w:rPr>
        <w:t>.png}</w:t>
      </w:r>
    </w:p>
    <w:p w14:paraId="5D069360" w14:textId="5BBE991A"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r w:rsidRPr="00947235">
        <w:rPr>
          <w:b/>
          <w:bCs/>
        </w:rPr>
        <w:t xml:space="preserve">Clonal population inclusion </w:t>
      </w:r>
      <w:r w:rsidRPr="006C0EA4">
        <w:rPr>
          <w:b/>
          <w:bCs/>
        </w:rPr>
        <w:t>criteria</w:t>
      </w:r>
      <w:r w:rsidRPr="007F69C9">
        <w:rPr>
          <w:rFonts w:ascii="Fira Code" w:eastAsia="Times New Roman" w:hAnsi="Fira Code" w:cs="Fira Code"/>
          <w:color w:val="569CD6"/>
          <w:sz w:val="21"/>
          <w:szCs w:val="21"/>
        </w:rPr>
        <w:t>.</w:t>
      </w:r>
      <w:r w:rsidRPr="007F69C9">
        <w:rPr>
          <w:rFonts w:ascii="Fira Code" w:eastAsia="Times New Roman" w:hAnsi="Fira Code" w:cs="Fira Code"/>
          <w:color w:val="D4D4D4"/>
          <w:sz w:val="21"/>
          <w:szCs w:val="21"/>
        </w:rPr>
        <w:t>}</w:t>
      </w:r>
      <w:r>
        <w:rPr>
          <w:rFonts w:ascii="Fira Code" w:eastAsia="Times New Roman" w:hAnsi="Fira Code" w:cs="Fira Code"/>
          <w:color w:val="D4D4D4"/>
          <w:sz w:val="21"/>
          <w:szCs w:val="21"/>
        </w:rPr>
        <w:t xml:space="preserve"> </w:t>
      </w:r>
      <w:r w:rsidR="00BB7BDC">
        <w:t>Description of the c</w:t>
      </w:r>
      <w:r w:rsidR="00BB7BDC" w:rsidRPr="00947235">
        <w:t>riteria used to assign clones to the</w:t>
      </w:r>
      <w:r w:rsidR="00BB7BDC">
        <w:t xml:space="preserve"> designated clonal</w:t>
      </w:r>
      <w:r w:rsidR="00BB7BDC" w:rsidRPr="00947235">
        <w:t xml:space="preserve"> populations based on their first and last detection moment (i.e., their detection window) relative to vaccination.</w:t>
      </w:r>
      <w:r w:rsidR="00BB7BDC" w:rsidRPr="00D7328F">
        <w:t xml:space="preserve"> </w:t>
      </w:r>
      <w:commentRangeStart w:id="26"/>
      <w:r w:rsidR="00BB7BDC" w:rsidRPr="00AC5AA4">
        <w:t xml:space="preserve">Time windows are colored by appearance of clones relative to vaccination. </w:t>
      </w:r>
      <w:commentRangeEnd w:id="26"/>
      <w:r w:rsidR="00BB7BDC" w:rsidRPr="00AC5AA4">
        <w:rPr>
          <w:rStyle w:val="CommentReference"/>
        </w:rPr>
        <w:commentReference w:id="26"/>
      </w:r>
      <w:r w:rsidR="00BB7BDC">
        <w:t>Grey window (V1D0 – V1D3): Not attributed to vaccination.</w:t>
      </w:r>
      <w:r w:rsidR="00BB7BDC" w:rsidRPr="00FA7F2D">
        <w:t xml:space="preserve"> </w:t>
      </w:r>
      <w:r w:rsidR="00BB7BDC">
        <w:t>Light pink window (V1D5 – V2D3): Attributed to the first vaccination.</w:t>
      </w:r>
      <w:r w:rsidR="00BB7BDC" w:rsidRPr="00FD0076">
        <w:t xml:space="preserve"> </w:t>
      </w:r>
      <w:r w:rsidR="00BB7BDC">
        <w:t>Dark pink window (V2D5 – V2D15): Attributed to the second vaccination. Clones not detected in the first window were considered vaccine induced clones, and further assigned as follows: Clones first detected in the light pink window were considered transient clones if they were only detected in the light pink window, or persistent clones if they were detected in the dark pink window as well. Clones first detected in the dark pink window were considered second dose induced clones.</w:t>
      </w:r>
      <w:r w:rsidRPr="007F69C9">
        <w:rPr>
          <w:rFonts w:ascii="Fira Code" w:eastAsia="Times New Roman" w:hAnsi="Fira Code" w:cs="Fira Code"/>
          <w:color w:val="D4D4D4"/>
          <w:sz w:val="21"/>
          <w:szCs w:val="21"/>
        </w:rPr>
        <w:t>}</w:t>
      </w:r>
    </w:p>
    <w:p w14:paraId="6050A177" w14:textId="2872CD59"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\label</w:t>
      </w:r>
      <w:r w:rsidRPr="007F69C9">
        <w:rPr>
          <w:rFonts w:ascii="Fira Code" w:eastAsia="Times New Roman" w:hAnsi="Fira Code" w:cs="Fira Code"/>
          <w:color w:val="D4D4D4"/>
          <w:sz w:val="21"/>
          <w:szCs w:val="21"/>
        </w:rPr>
        <w:t>{</w:t>
      </w:r>
      <w:proofErr w:type="gramStart"/>
      <w:r w:rsidRPr="007F69C9">
        <w:rPr>
          <w:rFonts w:ascii="Fira Code" w:eastAsia="Times New Roman" w:hAnsi="Fira Code" w:cs="Fira Code"/>
          <w:color w:val="9CDCFE"/>
          <w:sz w:val="21"/>
          <w:szCs w:val="21"/>
        </w:rPr>
        <w:t>fig:fig</w:t>
      </w:r>
      <w:r>
        <w:rPr>
          <w:rFonts w:ascii="Fira Code" w:eastAsia="Times New Roman" w:hAnsi="Fira Code" w:cs="Fira Code"/>
          <w:color w:val="9CDCFE"/>
          <w:sz w:val="21"/>
          <w:szCs w:val="21"/>
        </w:rPr>
        <w:t>s</w:t>
      </w:r>
      <w:proofErr w:type="gramEnd"/>
      <w:r>
        <w:rPr>
          <w:rFonts w:ascii="Fira Code" w:eastAsia="Times New Roman" w:hAnsi="Fira Code" w:cs="Fira Code"/>
          <w:color w:val="9CDCFE"/>
          <w:sz w:val="21"/>
          <w:szCs w:val="21"/>
        </w:rPr>
        <w:t>4</w:t>
      </w:r>
      <w:r w:rsidRPr="007F69C9">
        <w:rPr>
          <w:rFonts w:ascii="Fira Code" w:eastAsia="Times New Roman" w:hAnsi="Fira Code" w:cs="Fira Code"/>
          <w:color w:val="9CDCFE"/>
          <w:sz w:val="21"/>
          <w:szCs w:val="21"/>
        </w:rPr>
        <w:t>.</w:t>
      </w:r>
      <w:r>
        <w:rPr>
          <w:rFonts w:ascii="Fira Code" w:eastAsia="Times New Roman" w:hAnsi="Fira Code" w:cs="Fira Code"/>
          <w:color w:val="9CDCFE"/>
          <w:sz w:val="21"/>
          <w:szCs w:val="21"/>
        </w:rPr>
        <w:t>2</w:t>
      </w:r>
      <w:r w:rsidRPr="007F69C9">
        <w:rPr>
          <w:rFonts w:ascii="Fira Code" w:eastAsia="Times New Roman" w:hAnsi="Fira Code" w:cs="Fira Code"/>
          <w:color w:val="D4D4D4"/>
          <w:sz w:val="21"/>
          <w:szCs w:val="21"/>
        </w:rPr>
        <w:t>}</w:t>
      </w:r>
    </w:p>
    <w:p w14:paraId="104F3909" w14:textId="77777777"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w:t>
      </w:r>
    </w:p>
    <w:p w14:paraId="4A4BC9D6" w14:textId="77777777"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proofErr w:type="gramStart"/>
      <w:r w:rsidRPr="007F69C9">
        <w:rPr>
          <w:rFonts w:ascii="Fira Code" w:eastAsia="Times New Roman" w:hAnsi="Fira Code" w:cs="Fira Code"/>
          <w:color w:val="9CDCFE"/>
          <w:sz w:val="21"/>
          <w:szCs w:val="21"/>
        </w:rPr>
        <w:t>*</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w:t>
      </w:r>
      <w:proofErr w:type="spellStart"/>
      <w:r w:rsidRPr="007F69C9">
        <w:rPr>
          <w:rFonts w:ascii="Fira Code" w:eastAsia="Times New Roman" w:hAnsi="Fira Code" w:cs="Fira Code"/>
          <w:color w:val="D4D4D4"/>
          <w:sz w:val="21"/>
          <w:szCs w:val="21"/>
        </w:rPr>
        <w:t>htb</w:t>
      </w:r>
      <w:proofErr w:type="spellEnd"/>
      <w:r w:rsidRPr="007F69C9">
        <w:rPr>
          <w:rFonts w:ascii="Fira Code" w:eastAsia="Times New Roman" w:hAnsi="Fira Code" w:cs="Fira Code"/>
          <w:color w:val="D4D4D4"/>
          <w:sz w:val="21"/>
          <w:szCs w:val="21"/>
        </w:rPr>
        <w:t>]</w:t>
      </w:r>
    </w:p>
    <w:p w14:paraId="588B0017" w14:textId="77777777"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center</w:t>
      </w:r>
      <w:proofErr w:type="gramEnd"/>
    </w:p>
    <w:p w14:paraId="01A4123C" w14:textId="5F6ABE6E" w:rsidR="00CC1B59" w:rsidRPr="00471054" w:rsidRDefault="00CC1B59" w:rsidP="004214D8">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proofErr w:type="gramStart"/>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Chapter.</w:t>
      </w:r>
      <w:r>
        <w:rPr>
          <w:rFonts w:ascii="Fira Code" w:eastAsia="Times New Roman" w:hAnsi="Fira Code" w:cs="Fira Code"/>
          <w:color w:val="D4D4D4"/>
          <w:sz w:val="21"/>
          <w:szCs w:val="21"/>
        </w:rPr>
        <w:t>4</w:t>
      </w:r>
      <w:r w:rsidRPr="007F69C9">
        <w:rPr>
          <w:rFonts w:ascii="Fira Code" w:eastAsia="Times New Roman" w:hAnsi="Fira Code" w:cs="Fira Code"/>
          <w:color w:val="D4D4D4"/>
          <w:sz w:val="21"/>
          <w:szCs w:val="21"/>
        </w:rPr>
        <w:t>/Figures/f</w:t>
      </w:r>
      <w:r>
        <w:rPr>
          <w:rFonts w:ascii="Fira Code" w:eastAsia="Times New Roman" w:hAnsi="Fira Code" w:cs="Fira Code"/>
          <w:color w:val="D4D4D4"/>
          <w:sz w:val="21"/>
          <w:szCs w:val="21"/>
        </w:rPr>
        <w:t>s3</w:t>
      </w:r>
      <w:r w:rsidRPr="007F69C9">
        <w:rPr>
          <w:rFonts w:ascii="Fira Code" w:eastAsia="Times New Roman" w:hAnsi="Fira Code" w:cs="Fira Code"/>
          <w:color w:val="D4D4D4"/>
          <w:sz w:val="21"/>
          <w:szCs w:val="21"/>
        </w:rPr>
        <w:t>.png}</w:t>
      </w:r>
    </w:p>
    <w:p w14:paraId="0E5C307C" w14:textId="15448267"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r w:rsidRPr="00BE31E1">
        <w:rPr>
          <w:b/>
          <w:bCs/>
        </w:rPr>
        <w:t xml:space="preserve">Longitudinal changes in </w:t>
      </w:r>
      <w:r>
        <w:rPr>
          <w:b/>
          <w:bCs/>
        </w:rPr>
        <w:t xml:space="preserve">absolute </w:t>
      </w:r>
      <w:r w:rsidRPr="00BE31E1">
        <w:rPr>
          <w:b/>
          <w:bCs/>
        </w:rPr>
        <w:t>clonal titer</w:t>
      </w:r>
      <w:r>
        <w:rPr>
          <w:b/>
          <w:bCs/>
        </w:rPr>
        <w:t>s</w:t>
      </w:r>
      <w:r w:rsidRPr="00BE31E1">
        <w:rPr>
          <w:b/>
          <w:bCs/>
        </w:rPr>
        <w:t xml:space="preserve"> for the vaccine induced populations</w:t>
      </w:r>
      <w:r w:rsidRPr="007F69C9">
        <w:rPr>
          <w:rFonts w:ascii="Fira Code" w:eastAsia="Times New Roman" w:hAnsi="Fira Code" w:cs="Fira Code"/>
          <w:color w:val="569CD6"/>
          <w:sz w:val="21"/>
          <w:szCs w:val="21"/>
        </w:rPr>
        <w:t>.</w:t>
      </w:r>
      <w:r w:rsidRPr="007F69C9">
        <w:rPr>
          <w:rFonts w:ascii="Fira Code" w:eastAsia="Times New Roman" w:hAnsi="Fira Code" w:cs="Fira Code"/>
          <w:color w:val="D4D4D4"/>
          <w:sz w:val="21"/>
          <w:szCs w:val="21"/>
        </w:rPr>
        <w:t>}</w:t>
      </w:r>
      <w:r>
        <w:rPr>
          <w:rFonts w:ascii="Fira Code" w:eastAsia="Times New Roman" w:hAnsi="Fira Code" w:cs="Fira Code"/>
          <w:color w:val="D4D4D4"/>
          <w:sz w:val="21"/>
          <w:szCs w:val="21"/>
        </w:rPr>
        <w:t xml:space="preserve"> </w:t>
      </w:r>
      <w:r w:rsidR="00BB7BDC" w:rsidRPr="00BE31E1">
        <w:t>Each panel shows the population clonal titer (i.e., the summed concentrations of the individual SIgA1 clones) for our three assigned, vaccine induced populations: Persistent clones (teal), transient (mustard) and second dose induced (maroon). Each panel shows data for a single donor (Comirnaty (2 blue donors), Spikevax (2 purple donors) and Vaxzevria (2 green donors)). Vaccination moments are depicted as color-coded syringes. Each panel shows donor-specific, clonal titers for the three vaccine induced populations. While all donors show a unique repertoire without overlapping clones, varying in number of clones and total clonal titer, when grouped into populations the responses are more consistent. Persistent clones make up the bulk of the vaccine induced SIgA1 clonal titer at nearly every timepoint. The clonal titers of the transient and second dose induced populations account for a much smaller fraction of SIgA1</w:t>
      </w:r>
      <w:r w:rsidR="002506B1">
        <w:t>.</w:t>
      </w:r>
      <w:r w:rsidRPr="007F69C9">
        <w:rPr>
          <w:rFonts w:ascii="Fira Code" w:eastAsia="Times New Roman" w:hAnsi="Fira Code" w:cs="Fira Code"/>
          <w:color w:val="D4D4D4"/>
          <w:sz w:val="21"/>
          <w:szCs w:val="21"/>
        </w:rPr>
        <w:t>}</w:t>
      </w:r>
    </w:p>
    <w:p w14:paraId="01BCD0BB" w14:textId="573C84D4"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\label</w:t>
      </w:r>
      <w:r w:rsidRPr="007F69C9">
        <w:rPr>
          <w:rFonts w:ascii="Fira Code" w:eastAsia="Times New Roman" w:hAnsi="Fira Code" w:cs="Fira Code"/>
          <w:color w:val="D4D4D4"/>
          <w:sz w:val="21"/>
          <w:szCs w:val="21"/>
        </w:rPr>
        <w:t>{</w:t>
      </w:r>
      <w:proofErr w:type="gramStart"/>
      <w:r w:rsidRPr="007F69C9">
        <w:rPr>
          <w:rFonts w:ascii="Fira Code" w:eastAsia="Times New Roman" w:hAnsi="Fira Code" w:cs="Fira Code"/>
          <w:color w:val="9CDCFE"/>
          <w:sz w:val="21"/>
          <w:szCs w:val="21"/>
        </w:rPr>
        <w:t>fig:fig</w:t>
      </w:r>
      <w:r>
        <w:rPr>
          <w:rFonts w:ascii="Fira Code" w:eastAsia="Times New Roman" w:hAnsi="Fira Code" w:cs="Fira Code"/>
          <w:color w:val="9CDCFE"/>
          <w:sz w:val="21"/>
          <w:szCs w:val="21"/>
        </w:rPr>
        <w:t>s</w:t>
      </w:r>
      <w:proofErr w:type="gramEnd"/>
      <w:r>
        <w:rPr>
          <w:rFonts w:ascii="Fira Code" w:eastAsia="Times New Roman" w:hAnsi="Fira Code" w:cs="Fira Code"/>
          <w:color w:val="9CDCFE"/>
          <w:sz w:val="21"/>
          <w:szCs w:val="21"/>
        </w:rPr>
        <w:t>4</w:t>
      </w:r>
      <w:r w:rsidRPr="007F69C9">
        <w:rPr>
          <w:rFonts w:ascii="Fira Code" w:eastAsia="Times New Roman" w:hAnsi="Fira Code" w:cs="Fira Code"/>
          <w:color w:val="9CDCFE"/>
          <w:sz w:val="21"/>
          <w:szCs w:val="21"/>
        </w:rPr>
        <w:t>.</w:t>
      </w:r>
      <w:r>
        <w:rPr>
          <w:rFonts w:ascii="Fira Code" w:eastAsia="Times New Roman" w:hAnsi="Fira Code" w:cs="Fira Code"/>
          <w:color w:val="9CDCFE"/>
          <w:sz w:val="21"/>
          <w:szCs w:val="21"/>
        </w:rPr>
        <w:t>3</w:t>
      </w:r>
      <w:r w:rsidRPr="007F69C9">
        <w:rPr>
          <w:rFonts w:ascii="Fira Code" w:eastAsia="Times New Roman" w:hAnsi="Fira Code" w:cs="Fira Code"/>
          <w:color w:val="D4D4D4"/>
          <w:sz w:val="21"/>
          <w:szCs w:val="21"/>
        </w:rPr>
        <w:t>}</w:t>
      </w:r>
    </w:p>
    <w:p w14:paraId="43A04015" w14:textId="77777777"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w:t>
      </w:r>
    </w:p>
    <w:p w14:paraId="4DA8AC96" w14:textId="77777777" w:rsidR="00CC1B59" w:rsidRPr="00D26A01" w:rsidRDefault="00CC1B59" w:rsidP="00CC1B59">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\begin</w:t>
      </w:r>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table</w:t>
      </w:r>
      <w:proofErr w:type="gramStart"/>
      <w:r w:rsidRPr="00D26A01">
        <w:rPr>
          <w:rFonts w:ascii="Fira Code" w:eastAsia="Times New Roman" w:hAnsi="Fira Code" w:cs="Fira Code"/>
          <w:color w:val="9CDCFE"/>
          <w:sz w:val="21"/>
          <w:szCs w:val="21"/>
        </w:rPr>
        <w:t>*</w:t>
      </w:r>
      <w:r w:rsidRPr="00D26A01">
        <w:rPr>
          <w:rFonts w:ascii="Fira Code" w:eastAsia="Times New Roman" w:hAnsi="Fira Code" w:cs="Fira Code"/>
          <w:color w:val="D4D4D4"/>
          <w:sz w:val="21"/>
          <w:szCs w:val="21"/>
        </w:rPr>
        <w:t>}[</w:t>
      </w:r>
      <w:proofErr w:type="gramEnd"/>
      <w:r w:rsidRPr="00D26A01">
        <w:rPr>
          <w:rFonts w:ascii="Fira Code" w:eastAsia="Times New Roman" w:hAnsi="Fira Code" w:cs="Fira Code"/>
          <w:color w:val="D4D4D4"/>
          <w:sz w:val="21"/>
          <w:szCs w:val="21"/>
        </w:rPr>
        <w:t>!</w:t>
      </w:r>
      <w:proofErr w:type="spellStart"/>
      <w:r w:rsidRPr="00D26A01">
        <w:rPr>
          <w:rFonts w:ascii="Fira Code" w:eastAsia="Times New Roman" w:hAnsi="Fira Code" w:cs="Fira Code"/>
          <w:color w:val="D4D4D4"/>
          <w:sz w:val="21"/>
          <w:szCs w:val="21"/>
        </w:rPr>
        <w:t>hbt</w:t>
      </w:r>
      <w:proofErr w:type="spellEnd"/>
      <w:r w:rsidRPr="00D26A01">
        <w:rPr>
          <w:rFonts w:ascii="Fira Code" w:eastAsia="Times New Roman" w:hAnsi="Fira Code" w:cs="Fira Code"/>
          <w:color w:val="D4D4D4"/>
          <w:sz w:val="21"/>
          <w:szCs w:val="21"/>
        </w:rPr>
        <w:t>]</w:t>
      </w:r>
    </w:p>
    <w:p w14:paraId="0A115BB6" w14:textId="31660F22" w:rsidR="00CC1B59" w:rsidRPr="00D26A01" w:rsidRDefault="00CC1B59" w:rsidP="00470FA7">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DCDCAA"/>
          <w:sz w:val="21"/>
          <w:szCs w:val="21"/>
        </w:rPr>
        <w:t>\includegraphics</w:t>
      </w:r>
      <w:proofErr w:type="gramStart"/>
      <w:r w:rsidRPr="00D26A01">
        <w:rPr>
          <w:rFonts w:ascii="Fira Code" w:eastAsia="Times New Roman" w:hAnsi="Fira Code" w:cs="Fira Code"/>
          <w:color w:val="D4D4D4"/>
          <w:sz w:val="21"/>
          <w:szCs w:val="21"/>
        </w:rPr>
        <w:t>[]{</w:t>
      </w:r>
      <w:proofErr w:type="gramEnd"/>
      <w:r w:rsidRPr="00D26A01">
        <w:rPr>
          <w:rFonts w:ascii="Fira Code" w:eastAsia="Times New Roman" w:hAnsi="Fira Code" w:cs="Fira Code"/>
          <w:color w:val="D4D4D4"/>
          <w:sz w:val="21"/>
          <w:szCs w:val="21"/>
        </w:rPr>
        <w:t>Chapter.</w:t>
      </w:r>
      <w:r>
        <w:rPr>
          <w:rFonts w:ascii="Fira Code" w:eastAsia="Times New Roman" w:hAnsi="Fira Code" w:cs="Fira Code"/>
          <w:color w:val="D4D4D4"/>
          <w:sz w:val="21"/>
          <w:szCs w:val="21"/>
        </w:rPr>
        <w:t>4</w:t>
      </w:r>
      <w:r w:rsidRPr="00D26A01">
        <w:rPr>
          <w:rFonts w:ascii="Fira Code" w:eastAsia="Times New Roman" w:hAnsi="Fira Code" w:cs="Fira Code"/>
          <w:color w:val="D4D4D4"/>
          <w:sz w:val="21"/>
          <w:szCs w:val="21"/>
        </w:rPr>
        <w:t>/Figures/ts1.png}</w:t>
      </w:r>
    </w:p>
    <w:p w14:paraId="56F7FA35" w14:textId="77777777" w:rsidR="00CC1B59" w:rsidRPr="00D26A01" w:rsidRDefault="00CC1B59" w:rsidP="00CC1B59">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caption</w:t>
      </w:r>
      <w:r w:rsidRPr="00D26A01">
        <w:rPr>
          <w:rFonts w:ascii="Fira Code" w:eastAsia="Times New Roman" w:hAnsi="Fira Code" w:cs="Fira Code"/>
          <w:color w:val="D4D4D4"/>
          <w:sz w:val="21"/>
          <w:szCs w:val="21"/>
        </w:rPr>
        <w:t>{</w:t>
      </w:r>
      <w:proofErr w:type="gramEnd"/>
    </w:p>
    <w:p w14:paraId="024699BA" w14:textId="256CBAA6" w:rsidR="00CC1B59" w:rsidRPr="00D26A01" w:rsidRDefault="00CC1B59" w:rsidP="00CC1B59">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textbf</w:t>
      </w:r>
      <w:r w:rsidRPr="00D26A01">
        <w:rPr>
          <w:rFonts w:ascii="Fira Code" w:eastAsia="Times New Roman" w:hAnsi="Fira Code" w:cs="Fira Code"/>
          <w:color w:val="D4D4D4"/>
          <w:sz w:val="21"/>
          <w:szCs w:val="21"/>
        </w:rPr>
        <w:t>{</w:t>
      </w:r>
      <w:proofErr w:type="gramEnd"/>
      <w:r w:rsidRPr="00450130">
        <w:rPr>
          <w:b/>
          <w:bCs/>
        </w:rPr>
        <w:t>Sampling schedule for each donor</w:t>
      </w:r>
      <w:r w:rsidRPr="00D26A01">
        <w:rPr>
          <w:rFonts w:ascii="Fira Code" w:eastAsia="Times New Roman" w:hAnsi="Fira Code" w:cs="Fira Code"/>
          <w:color w:val="569CD6"/>
          <w:sz w:val="21"/>
          <w:szCs w:val="21"/>
        </w:rPr>
        <w:t>.</w:t>
      </w:r>
      <w:r w:rsidRPr="00D26A01">
        <w:rPr>
          <w:rFonts w:ascii="Fira Code" w:eastAsia="Times New Roman" w:hAnsi="Fira Code" w:cs="Fira Code"/>
          <w:color w:val="D4D4D4"/>
          <w:sz w:val="21"/>
          <w:szCs w:val="21"/>
        </w:rPr>
        <w:t>}</w:t>
      </w:r>
      <w:r w:rsidR="00BB7BDC">
        <w:rPr>
          <w:rFonts w:ascii="Fira Code" w:eastAsia="Times New Roman" w:hAnsi="Fira Code" w:cs="Fira Code"/>
          <w:color w:val="D4D4D4"/>
          <w:sz w:val="21"/>
          <w:szCs w:val="21"/>
        </w:rPr>
        <w:t xml:space="preserve"> </w:t>
      </w:r>
      <w:r w:rsidR="00BB7BDC" w:rsidRPr="006C0EA4">
        <w:t xml:space="preserve">The “Day” column indicates the number of days between the last vaccination and the collection of each sample. The “Label” column indicates the label that is to refer to each sample in this manuscript. These are constructed as follows: for a sample labeled V1D3, D3 indicates the number of days since the last vaccination and V1 indicates the last vaccination received by the donor, so this sample was taken three days after the first vaccination. Samples collected just before vaccination are referred to as day 0 (i.e., V1D0 and V2D0). </w:t>
      </w:r>
      <w:r w:rsidR="00BB7BDC">
        <w:t xml:space="preserve">The actual days samples were collected from each individual donor are indicated as </w:t>
      </w:r>
      <w:r w:rsidR="00BB7BDC" w:rsidRPr="006C0EA4">
        <w:t>the number of days between the first vaccination and each sample collection</w:t>
      </w:r>
      <w:r w:rsidR="00BB7BDC">
        <w:t>.</w:t>
      </w:r>
      <w:r w:rsidR="00BB7BDC" w:rsidRPr="006C0EA4">
        <w:t xml:space="preserve"> For some samples, the number of days between sample collection and the preceding sample collection deviated slightly from the schedule, these samples were underlined. NA indicates that the sample was collected but a date was not recorded. Blank spaces indicate that no sample was collected. The parent study included a follow-up sample, V2D70, for donor 2, 3 and 4. For donor 4, sample V2D15 was lost, and the follow-up sample was used instead. To unify the number of samples analyzed per donor per population, we excluded the remaining 2 follow-up samples from our analysis. </w:t>
      </w:r>
      <w:r w:rsidR="00BB7BDC" w:rsidRPr="006C0EA4">
        <w:rPr>
          <w:lang w:val="en-GB"/>
        </w:rPr>
        <w:t xml:space="preserve">The original study refers to donor 1-6 as </w:t>
      </w:r>
      <w:r w:rsidR="00BB7BDC">
        <w:rPr>
          <w:lang w:val="en-GB"/>
        </w:rPr>
        <w:t xml:space="preserve">PM2272, </w:t>
      </w:r>
      <w:r w:rsidR="00BB7BDC" w:rsidRPr="006C0EA4">
        <w:rPr>
          <w:lang w:val="en-GB"/>
        </w:rPr>
        <w:t xml:space="preserve">PM2183, PM2387, </w:t>
      </w:r>
      <w:r w:rsidR="00BB7BDC">
        <w:rPr>
          <w:lang w:val="en-GB"/>
        </w:rPr>
        <w:t xml:space="preserve">PM0281, </w:t>
      </w:r>
      <w:r w:rsidR="00BB7BDC" w:rsidRPr="006C0EA4">
        <w:rPr>
          <w:lang w:val="en-GB"/>
        </w:rPr>
        <w:t>PM02</w:t>
      </w:r>
      <w:r w:rsidR="00BB7BDC">
        <w:rPr>
          <w:lang w:val="en-GB"/>
        </w:rPr>
        <w:t>8</w:t>
      </w:r>
      <w:r w:rsidR="00BB7BDC" w:rsidRPr="006C0EA4">
        <w:rPr>
          <w:lang w:val="en-GB"/>
        </w:rPr>
        <w:t>7 and PM02</w:t>
      </w:r>
      <w:r w:rsidR="00BB7BDC">
        <w:rPr>
          <w:lang w:val="en-GB"/>
        </w:rPr>
        <w:t>6</w:t>
      </w:r>
      <w:r w:rsidR="00BB7BDC" w:rsidRPr="006C0EA4">
        <w:rPr>
          <w:lang w:val="en-GB"/>
        </w:rPr>
        <w:t>7 respectively.</w:t>
      </w:r>
    </w:p>
    <w:p w14:paraId="69841935" w14:textId="77777777" w:rsidR="00CC1B59" w:rsidRPr="00D26A01" w:rsidRDefault="00CC1B59" w:rsidP="00CC1B59">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p>
    <w:p w14:paraId="0BC7FFA5" w14:textId="6E26C77E" w:rsidR="00CC1B59" w:rsidRPr="00D26A01" w:rsidRDefault="00CC1B59" w:rsidP="00CC1B59">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C586C0"/>
          <w:sz w:val="21"/>
          <w:szCs w:val="21"/>
        </w:rPr>
        <w:t>\label</w:t>
      </w:r>
      <w:r w:rsidRPr="00D26A01">
        <w:rPr>
          <w:rFonts w:ascii="Fira Code" w:eastAsia="Times New Roman" w:hAnsi="Fira Code" w:cs="Fira Code"/>
          <w:color w:val="D4D4D4"/>
          <w:sz w:val="21"/>
          <w:szCs w:val="21"/>
        </w:rPr>
        <w:t>{</w:t>
      </w:r>
      <w:proofErr w:type="gramStart"/>
      <w:r w:rsidRPr="00D26A01">
        <w:rPr>
          <w:rFonts w:ascii="Fira Code" w:eastAsia="Times New Roman" w:hAnsi="Fira Code" w:cs="Fira Code"/>
          <w:color w:val="9CDCFE"/>
          <w:sz w:val="21"/>
          <w:szCs w:val="21"/>
        </w:rPr>
        <w:t>tab:tabs</w:t>
      </w:r>
      <w:proofErr w:type="gramEnd"/>
      <w:r>
        <w:rPr>
          <w:rFonts w:ascii="Fira Code" w:eastAsia="Times New Roman" w:hAnsi="Fira Code" w:cs="Fira Code"/>
          <w:color w:val="9CDCFE"/>
          <w:sz w:val="21"/>
          <w:szCs w:val="21"/>
        </w:rPr>
        <w:t>4.1</w:t>
      </w:r>
      <w:r w:rsidRPr="00D26A01">
        <w:rPr>
          <w:rFonts w:ascii="Fira Code" w:eastAsia="Times New Roman" w:hAnsi="Fira Code" w:cs="Fira Code"/>
          <w:color w:val="D4D4D4"/>
          <w:sz w:val="21"/>
          <w:szCs w:val="21"/>
        </w:rPr>
        <w:t>}</w:t>
      </w:r>
    </w:p>
    <w:p w14:paraId="12A70AF3" w14:textId="77777777" w:rsidR="00CC1B59" w:rsidRPr="00D26A01" w:rsidRDefault="00CC1B59" w:rsidP="00CC1B59">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end</w:t>
      </w:r>
      <w:proofErr w:type="gramEnd"/>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table*</w:t>
      </w:r>
      <w:r w:rsidRPr="00D26A01">
        <w:rPr>
          <w:rFonts w:ascii="Fira Code" w:eastAsia="Times New Roman" w:hAnsi="Fira Code" w:cs="Fira Code"/>
          <w:color w:val="D4D4D4"/>
          <w:sz w:val="21"/>
          <w:szCs w:val="21"/>
        </w:rPr>
        <w:t>}</w:t>
      </w:r>
    </w:p>
    <w:p w14:paraId="47211C62" w14:textId="77777777" w:rsidR="00CB174C" w:rsidRPr="00D26A01" w:rsidRDefault="00CB174C" w:rsidP="00CB174C">
      <w:pPr>
        <w:shd w:val="clear" w:color="auto" w:fill="1E1E1E"/>
        <w:spacing w:after="0" w:line="285" w:lineRule="atLeast"/>
        <w:rPr>
          <w:rFonts w:ascii="Fira Code" w:eastAsia="Times New Roman" w:hAnsi="Fira Code" w:cs="Fira Code"/>
          <w:color w:val="D4D4D4"/>
          <w:sz w:val="21"/>
          <w:szCs w:val="21"/>
        </w:rPr>
      </w:pPr>
    </w:p>
    <w:p w14:paraId="5C4AB032" w14:textId="77777777" w:rsidR="00CB174C" w:rsidRPr="00725AE5" w:rsidRDefault="00CB174C" w:rsidP="00CB174C">
      <w:pPr>
        <w:shd w:val="clear" w:color="auto" w:fill="1E1E1E"/>
        <w:spacing w:after="0" w:line="285" w:lineRule="atLeast"/>
        <w:rPr>
          <w:rFonts w:ascii="Fira Code" w:eastAsia="Times New Roman" w:hAnsi="Fira Code" w:cs="Fira Code"/>
          <w:color w:val="D4D4D4"/>
          <w:sz w:val="21"/>
          <w:szCs w:val="21"/>
        </w:rPr>
      </w:pPr>
      <w:r w:rsidRPr="00725AE5">
        <w:rPr>
          <w:rFonts w:ascii="Fira Code" w:eastAsia="Times New Roman" w:hAnsi="Fira Code" w:cs="Fira Code"/>
          <w:color w:val="DCDCAA"/>
          <w:sz w:val="21"/>
          <w:szCs w:val="21"/>
        </w:rPr>
        <w:t>\</w:t>
      </w:r>
      <w:proofErr w:type="gramStart"/>
      <w:r w:rsidRPr="00725AE5">
        <w:rPr>
          <w:rFonts w:ascii="Fira Code" w:eastAsia="Times New Roman" w:hAnsi="Fira Code" w:cs="Fira Code"/>
          <w:color w:val="DCDCAA"/>
          <w:sz w:val="21"/>
          <w:szCs w:val="21"/>
        </w:rPr>
        <w:t>end</w:t>
      </w:r>
      <w:proofErr w:type="gramEnd"/>
      <w:r w:rsidRPr="00725AE5">
        <w:rPr>
          <w:rFonts w:ascii="Fira Code" w:eastAsia="Times New Roman" w:hAnsi="Fira Code" w:cs="Fira Code"/>
          <w:color w:val="D4D4D4"/>
          <w:sz w:val="21"/>
          <w:szCs w:val="21"/>
        </w:rPr>
        <w:t>{</w:t>
      </w:r>
      <w:proofErr w:type="spellStart"/>
      <w:r w:rsidRPr="00725AE5">
        <w:rPr>
          <w:rFonts w:ascii="Fira Code" w:eastAsia="Times New Roman" w:hAnsi="Fira Code" w:cs="Fira Code"/>
          <w:color w:val="9CDCFE"/>
          <w:sz w:val="21"/>
          <w:szCs w:val="21"/>
        </w:rPr>
        <w:t>subappendices</w:t>
      </w:r>
      <w:proofErr w:type="spellEnd"/>
      <w:r w:rsidRPr="00725AE5">
        <w:rPr>
          <w:rFonts w:ascii="Fira Code" w:eastAsia="Times New Roman" w:hAnsi="Fira Code" w:cs="Fira Code"/>
          <w:color w:val="D4D4D4"/>
          <w:sz w:val="21"/>
          <w:szCs w:val="21"/>
        </w:rPr>
        <w:t>}</w:t>
      </w:r>
    </w:p>
    <w:p w14:paraId="01A68F85" w14:textId="77777777" w:rsidR="00423CD9" w:rsidRPr="00423CD9" w:rsidRDefault="00423CD9" w:rsidP="00CB174C">
      <w:pPr>
        <w:ind w:firstLine="0"/>
      </w:pPr>
    </w:p>
    <w:p w14:paraId="5350F609" w14:textId="77777777" w:rsidR="00423CD9" w:rsidRPr="00D26A01" w:rsidRDefault="00423CD9" w:rsidP="00A61CAF">
      <w:pPr>
        <w:shd w:val="clear" w:color="auto" w:fill="1E1E1E"/>
        <w:spacing w:after="0" w:line="285" w:lineRule="atLeast"/>
        <w:ind w:firstLine="0"/>
        <w:rPr>
          <w:rFonts w:ascii="Fira Code" w:eastAsia="Times New Roman" w:hAnsi="Fira Code" w:cs="Fira Code"/>
          <w:color w:val="D4D4D4"/>
          <w:sz w:val="21"/>
          <w:szCs w:val="21"/>
        </w:rPr>
      </w:pPr>
      <w:r w:rsidRPr="00D26A01">
        <w:rPr>
          <w:rFonts w:ascii="Fira Code" w:eastAsia="Times New Roman" w:hAnsi="Fira Code" w:cs="Fira Code"/>
          <w:color w:val="C586C0"/>
          <w:sz w:val="21"/>
          <w:szCs w:val="21"/>
        </w:rPr>
        <w:t>\</w:t>
      </w:r>
      <w:proofErr w:type="spellStart"/>
      <w:proofErr w:type="gramStart"/>
      <w:r w:rsidRPr="00D26A01">
        <w:rPr>
          <w:rFonts w:ascii="Fira Code" w:eastAsia="Times New Roman" w:hAnsi="Fira Code" w:cs="Fira Code"/>
          <w:color w:val="C586C0"/>
          <w:sz w:val="21"/>
          <w:szCs w:val="21"/>
        </w:rPr>
        <w:t>clearpage</w:t>
      </w:r>
      <w:proofErr w:type="spellEnd"/>
      <w:proofErr w:type="gramEnd"/>
    </w:p>
    <w:p w14:paraId="63FB8678" w14:textId="77777777" w:rsidR="00423CD9" w:rsidRPr="00D26A01" w:rsidRDefault="00423CD9" w:rsidP="00A61CAF">
      <w:pPr>
        <w:shd w:val="clear" w:color="auto" w:fill="1E1E1E"/>
        <w:spacing w:after="0" w:line="285" w:lineRule="atLeast"/>
        <w:ind w:firstLine="0"/>
        <w:rPr>
          <w:rFonts w:ascii="Fira Code" w:eastAsia="Times New Roman" w:hAnsi="Fira Code" w:cs="Fira Code"/>
          <w:color w:val="D4D4D4"/>
          <w:sz w:val="21"/>
          <w:szCs w:val="21"/>
        </w:rPr>
      </w:pPr>
      <w:r w:rsidRPr="00D26A01">
        <w:rPr>
          <w:rFonts w:ascii="Fira Code" w:eastAsia="Times New Roman" w:hAnsi="Fira Code" w:cs="Fira Code"/>
          <w:color w:val="DCDCAA"/>
          <w:sz w:val="21"/>
          <w:szCs w:val="21"/>
        </w:rPr>
        <w:t>\section*</w:t>
      </w:r>
      <w:r w:rsidRPr="00D26A01">
        <w:rPr>
          <w:rFonts w:ascii="Fira Code" w:eastAsia="Times New Roman" w:hAnsi="Fira Code" w:cs="Fira Code"/>
          <w:color w:val="D4D4D4"/>
          <w:sz w:val="21"/>
          <w:szCs w:val="21"/>
        </w:rPr>
        <w:t>{References}</w:t>
      </w:r>
    </w:p>
    <w:p w14:paraId="43628335" w14:textId="77777777" w:rsidR="00423CD9" w:rsidRPr="00D26A01" w:rsidRDefault="00423CD9" w:rsidP="00A61CAF">
      <w:pPr>
        <w:shd w:val="clear" w:color="auto" w:fill="1E1E1E"/>
        <w:spacing w:line="285" w:lineRule="atLeast"/>
        <w:ind w:firstLine="0"/>
        <w:rPr>
          <w:rFonts w:ascii="Fira Code" w:eastAsia="Times New Roman" w:hAnsi="Fira Code" w:cs="Fira Code"/>
          <w:color w:val="D4D4D4"/>
          <w:sz w:val="21"/>
          <w:szCs w:val="21"/>
        </w:rPr>
      </w:pPr>
      <w:r w:rsidRPr="00D26A01">
        <w:rPr>
          <w:rFonts w:ascii="Fira Code" w:eastAsia="Times New Roman" w:hAnsi="Fira Code" w:cs="Fira Code"/>
          <w:color w:val="DCDCAA"/>
          <w:sz w:val="21"/>
          <w:szCs w:val="21"/>
        </w:rPr>
        <w:t>\</w:t>
      </w:r>
      <w:proofErr w:type="spellStart"/>
      <w:proofErr w:type="gramStart"/>
      <w:r w:rsidRPr="00D26A01">
        <w:rPr>
          <w:rFonts w:ascii="Fira Code" w:eastAsia="Times New Roman" w:hAnsi="Fira Code" w:cs="Fira Code"/>
          <w:color w:val="DCDCAA"/>
          <w:sz w:val="21"/>
          <w:szCs w:val="21"/>
        </w:rPr>
        <w:t>bibliographystyle</w:t>
      </w:r>
      <w:proofErr w:type="spellEnd"/>
      <w:r w:rsidRPr="00D26A01">
        <w:rPr>
          <w:rFonts w:ascii="Fira Code" w:eastAsia="Times New Roman" w:hAnsi="Fira Code" w:cs="Fira Code"/>
          <w:color w:val="D4D4D4"/>
          <w:sz w:val="21"/>
          <w:szCs w:val="21"/>
        </w:rPr>
        <w:t>{</w:t>
      </w:r>
      <w:proofErr w:type="spellStart"/>
      <w:proofErr w:type="gramEnd"/>
      <w:r w:rsidRPr="00D26A01">
        <w:rPr>
          <w:rFonts w:ascii="Fira Code" w:eastAsia="Times New Roman" w:hAnsi="Fira Code" w:cs="Fira Code"/>
          <w:color w:val="D4D4D4"/>
          <w:sz w:val="21"/>
          <w:szCs w:val="21"/>
        </w:rPr>
        <w:t>Stylesettings</w:t>
      </w:r>
      <w:proofErr w:type="spellEnd"/>
      <w:r w:rsidRPr="00D26A01">
        <w:rPr>
          <w:rFonts w:ascii="Fira Code" w:eastAsia="Times New Roman" w:hAnsi="Fira Code" w:cs="Fira Code"/>
          <w:color w:val="D4D4D4"/>
          <w:sz w:val="21"/>
          <w:szCs w:val="21"/>
        </w:rPr>
        <w:t>/</w:t>
      </w:r>
      <w:proofErr w:type="spellStart"/>
      <w:r w:rsidRPr="00D26A01">
        <w:rPr>
          <w:rFonts w:ascii="Fira Code" w:eastAsia="Times New Roman" w:hAnsi="Fira Code" w:cs="Fira Code"/>
          <w:color w:val="D4D4D4"/>
          <w:sz w:val="21"/>
          <w:szCs w:val="21"/>
        </w:rPr>
        <w:t>pnas</w:t>
      </w:r>
      <w:proofErr w:type="spellEnd"/>
      <w:r w:rsidRPr="00D26A01">
        <w:rPr>
          <w:rFonts w:ascii="Fira Code" w:eastAsia="Times New Roman" w:hAnsi="Fira Code" w:cs="Fira Code"/>
          <w:color w:val="D4D4D4"/>
          <w:sz w:val="21"/>
          <w:szCs w:val="21"/>
        </w:rPr>
        <w:t>}</w:t>
      </w:r>
      <w:bookmarkStart w:id="27" w:name="_Hlk130821272"/>
      <w:r>
        <w:rPr>
          <w:rFonts w:ascii="Fira Code" w:eastAsia="Times New Roman" w:hAnsi="Fira Code" w:cs="Fira Code"/>
          <w:color w:val="D4D4D4"/>
          <w:sz w:val="21"/>
          <w:szCs w:val="21"/>
        </w:rPr>
        <w:br/>
      </w:r>
      <w:r w:rsidRPr="0070194B">
        <w:rPr>
          <w:rFonts w:ascii="Fira Code" w:eastAsia="Times New Roman" w:hAnsi="Fira Code" w:cs="Fira Code"/>
          <w:color w:val="DCDCAA"/>
          <w:sz w:val="21"/>
          <w:szCs w:val="21"/>
        </w:rPr>
        <w:t>\</w:t>
      </w:r>
      <w:proofErr w:type="spellStart"/>
      <w:r w:rsidRPr="0070194B">
        <w:rPr>
          <w:rFonts w:ascii="Fira Code" w:eastAsia="Times New Roman" w:hAnsi="Fira Code" w:cs="Fira Code"/>
          <w:color w:val="DCDCAA"/>
          <w:sz w:val="21"/>
          <w:szCs w:val="21"/>
        </w:rPr>
        <w:t>patchcmd</w:t>
      </w:r>
      <w:proofErr w:type="spellEnd"/>
      <w:r w:rsidRPr="0070194B">
        <w:rPr>
          <w:rFonts w:ascii="Fira Code" w:eastAsia="Times New Roman" w:hAnsi="Fira Code" w:cs="Fira Code"/>
          <w:color w:val="D4D4D4"/>
          <w:sz w:val="21"/>
          <w:szCs w:val="21"/>
        </w:rPr>
        <w:t>{</w:t>
      </w:r>
      <w:r w:rsidRPr="0070194B">
        <w:rPr>
          <w:rFonts w:ascii="Fira Code" w:eastAsia="Times New Roman" w:hAnsi="Fira Code" w:cs="Fira Code"/>
          <w:color w:val="DCDCAA"/>
          <w:sz w:val="21"/>
          <w:szCs w:val="21"/>
        </w:rPr>
        <w:t>\</w:t>
      </w:r>
      <w:proofErr w:type="spellStart"/>
      <w:r w:rsidRPr="0070194B">
        <w:rPr>
          <w:rFonts w:ascii="Fira Code" w:eastAsia="Times New Roman" w:hAnsi="Fira Code" w:cs="Fira Code"/>
          <w:color w:val="DCDCAA"/>
          <w:sz w:val="21"/>
          <w:szCs w:val="21"/>
        </w:rPr>
        <w:t>thebibliography</w:t>
      </w:r>
      <w:proofErr w:type="spellEnd"/>
      <w:r w:rsidRPr="0070194B">
        <w:rPr>
          <w:rFonts w:ascii="Fira Code" w:eastAsia="Times New Roman" w:hAnsi="Fira Code" w:cs="Fira Code"/>
          <w:color w:val="D4D4D4"/>
          <w:sz w:val="21"/>
          <w:szCs w:val="21"/>
        </w:rPr>
        <w:t>}</w:t>
      </w:r>
      <w:r>
        <w:rPr>
          <w:rFonts w:ascii="Fira Code" w:eastAsia="Times New Roman" w:hAnsi="Fira Code" w:cs="Fira Code"/>
          <w:color w:val="D4D4D4"/>
          <w:sz w:val="21"/>
          <w:szCs w:val="21"/>
        </w:rPr>
        <w:br/>
      </w:r>
      <w:r w:rsidRPr="0070194B">
        <w:rPr>
          <w:rFonts w:ascii="Fira Code" w:eastAsia="Times New Roman" w:hAnsi="Fira Code" w:cs="Fira Code"/>
          <w:color w:val="D4D4D4"/>
          <w:sz w:val="21"/>
          <w:szCs w:val="21"/>
        </w:rPr>
        <w:t>{</w:t>
      </w:r>
      <w:r w:rsidRPr="0070194B">
        <w:rPr>
          <w:rFonts w:ascii="Fira Code" w:eastAsia="Times New Roman" w:hAnsi="Fira Code" w:cs="Fira Code"/>
          <w:color w:val="DCDCAA"/>
          <w:sz w:val="21"/>
          <w:szCs w:val="21"/>
        </w:rPr>
        <w:t>\</w:t>
      </w:r>
      <w:proofErr w:type="spellStart"/>
      <w:r w:rsidRPr="0070194B">
        <w:rPr>
          <w:rFonts w:ascii="Fira Code" w:eastAsia="Times New Roman" w:hAnsi="Fira Code" w:cs="Fira Code"/>
          <w:color w:val="DCDCAA"/>
          <w:sz w:val="21"/>
          <w:szCs w:val="21"/>
        </w:rPr>
        <w:t>clubpenalty</w:t>
      </w:r>
      <w:proofErr w:type="spellEnd"/>
      <w:r w:rsidRPr="0070194B">
        <w:rPr>
          <w:rFonts w:ascii="Fira Code" w:eastAsia="Times New Roman" w:hAnsi="Fira Code" w:cs="Fira Code"/>
          <w:color w:val="D4D4D4"/>
          <w:sz w:val="21"/>
          <w:szCs w:val="21"/>
        </w:rPr>
        <w:t xml:space="preserve"> 4000</w:t>
      </w:r>
      <w:r w:rsidRPr="0070194B">
        <w:rPr>
          <w:rFonts w:ascii="Fira Code" w:eastAsia="Times New Roman" w:hAnsi="Fira Code" w:cs="Fira Code"/>
          <w:color w:val="DCDCAA"/>
          <w:sz w:val="21"/>
          <w:szCs w:val="21"/>
        </w:rPr>
        <w:t>\</w:t>
      </w:r>
      <w:proofErr w:type="spellStart"/>
      <w:r w:rsidRPr="0070194B">
        <w:rPr>
          <w:rFonts w:ascii="Fira Code" w:eastAsia="Times New Roman" w:hAnsi="Fira Code" w:cs="Fira Code"/>
          <w:color w:val="DCDCAA"/>
          <w:sz w:val="21"/>
          <w:szCs w:val="21"/>
        </w:rPr>
        <w:t>widowpenalty</w:t>
      </w:r>
      <w:proofErr w:type="spellEnd"/>
      <w:r w:rsidRPr="0070194B">
        <w:rPr>
          <w:rFonts w:ascii="Fira Code" w:eastAsia="Times New Roman" w:hAnsi="Fira Code" w:cs="Fira Code"/>
          <w:color w:val="D4D4D4"/>
          <w:sz w:val="21"/>
          <w:szCs w:val="21"/>
        </w:rPr>
        <w:t xml:space="preserve"> 4000}</w:t>
      </w:r>
      <w:r>
        <w:rPr>
          <w:rFonts w:ascii="Fira Code" w:eastAsia="Times New Roman" w:hAnsi="Fira Code" w:cs="Fira Code"/>
          <w:color w:val="D4D4D4"/>
          <w:sz w:val="21"/>
          <w:szCs w:val="21"/>
        </w:rPr>
        <w:br/>
      </w:r>
      <w:r w:rsidRPr="0070194B">
        <w:rPr>
          <w:rFonts w:ascii="Fira Code" w:eastAsia="Times New Roman" w:hAnsi="Fira Code" w:cs="Fira Code"/>
          <w:color w:val="D4D4D4"/>
          <w:sz w:val="21"/>
          <w:szCs w:val="21"/>
        </w:rPr>
        <w:t>{</w:t>
      </w:r>
      <w:r w:rsidRPr="0070194B">
        <w:rPr>
          <w:rFonts w:ascii="Fira Code" w:eastAsia="Times New Roman" w:hAnsi="Fira Code" w:cs="Fira Code"/>
          <w:color w:val="DCDCAA"/>
          <w:sz w:val="21"/>
          <w:szCs w:val="21"/>
        </w:rPr>
        <w:t>\</w:t>
      </w:r>
      <w:proofErr w:type="spellStart"/>
      <w:r w:rsidRPr="0070194B">
        <w:rPr>
          <w:rFonts w:ascii="Fira Code" w:eastAsia="Times New Roman" w:hAnsi="Fira Code" w:cs="Fira Code"/>
          <w:color w:val="DCDCAA"/>
          <w:sz w:val="21"/>
          <w:szCs w:val="21"/>
        </w:rPr>
        <w:t>clubpenalties</w:t>
      </w:r>
      <w:proofErr w:type="spellEnd"/>
      <w:r w:rsidRPr="0070194B">
        <w:rPr>
          <w:rFonts w:ascii="Fira Code" w:eastAsia="Times New Roman" w:hAnsi="Fira Code" w:cs="Fira Code"/>
          <w:color w:val="D4D4D4"/>
          <w:sz w:val="21"/>
          <w:szCs w:val="21"/>
        </w:rPr>
        <w:t xml:space="preserve"> 1 10000 </w:t>
      </w:r>
      <w:r w:rsidRPr="0070194B">
        <w:rPr>
          <w:rFonts w:ascii="Fira Code" w:eastAsia="Times New Roman" w:hAnsi="Fira Code" w:cs="Fira Code"/>
          <w:color w:val="DCDCAA"/>
          <w:sz w:val="21"/>
          <w:szCs w:val="21"/>
        </w:rPr>
        <w:t>\</w:t>
      </w:r>
      <w:proofErr w:type="spellStart"/>
      <w:r w:rsidRPr="0070194B">
        <w:rPr>
          <w:rFonts w:ascii="Fira Code" w:eastAsia="Times New Roman" w:hAnsi="Fira Code" w:cs="Fira Code"/>
          <w:color w:val="DCDCAA"/>
          <w:sz w:val="21"/>
          <w:szCs w:val="21"/>
        </w:rPr>
        <w:t>widowpenalties</w:t>
      </w:r>
      <w:proofErr w:type="spellEnd"/>
      <w:r w:rsidRPr="0070194B">
        <w:rPr>
          <w:rFonts w:ascii="Fira Code" w:eastAsia="Times New Roman" w:hAnsi="Fira Code" w:cs="Fira Code"/>
          <w:color w:val="D4D4D4"/>
          <w:sz w:val="21"/>
          <w:szCs w:val="21"/>
        </w:rPr>
        <w:t xml:space="preserve"> 1 10000 }</w:t>
      </w:r>
      <w:r>
        <w:rPr>
          <w:rFonts w:ascii="Fira Code" w:eastAsia="Times New Roman" w:hAnsi="Fira Code" w:cs="Fira Code"/>
          <w:color w:val="D4D4D4"/>
          <w:sz w:val="21"/>
          <w:szCs w:val="21"/>
        </w:rPr>
        <w:br/>
      </w:r>
      <w:r w:rsidRPr="0070194B">
        <w:rPr>
          <w:rFonts w:ascii="Fira Code" w:eastAsia="Times New Roman" w:hAnsi="Fira Code" w:cs="Fira Code"/>
          <w:color w:val="D4D4D4"/>
          <w:sz w:val="21"/>
          <w:szCs w:val="21"/>
        </w:rPr>
        <w:t>{}{}</w:t>
      </w:r>
      <w:bookmarkEnd w:id="27"/>
    </w:p>
    <w:p w14:paraId="35506B63" w14:textId="77777777" w:rsidR="00423CD9" w:rsidRPr="00D26A01" w:rsidRDefault="00423CD9" w:rsidP="00A61CAF">
      <w:pPr>
        <w:shd w:val="clear" w:color="auto" w:fill="1E1E1E"/>
        <w:spacing w:after="0" w:line="285" w:lineRule="atLeast"/>
        <w:ind w:firstLine="0"/>
        <w:rPr>
          <w:rFonts w:ascii="Fira Code" w:eastAsia="Times New Roman" w:hAnsi="Fira Code" w:cs="Fira Code"/>
          <w:color w:val="D4D4D4"/>
          <w:sz w:val="21"/>
          <w:szCs w:val="21"/>
        </w:rPr>
      </w:pP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bibliography</w:t>
      </w:r>
      <w:proofErr w:type="gramEnd"/>
      <w:r w:rsidRPr="00D26A01">
        <w:rPr>
          <w:rFonts w:ascii="Fira Code" w:eastAsia="Times New Roman" w:hAnsi="Fira Code" w:cs="Fira Code"/>
          <w:color w:val="D4D4D4"/>
          <w:sz w:val="21"/>
          <w:szCs w:val="21"/>
        </w:rPr>
        <w:t>{</w:t>
      </w:r>
      <w:proofErr w:type="spellStart"/>
      <w:r w:rsidRPr="00D26A01">
        <w:rPr>
          <w:rFonts w:ascii="Fira Code" w:eastAsia="Times New Roman" w:hAnsi="Fira Code" w:cs="Fira Code"/>
          <w:color w:val="D4D4D4"/>
          <w:sz w:val="21"/>
          <w:szCs w:val="21"/>
        </w:rPr>
        <w:t>chap</w:t>
      </w:r>
      <w:r>
        <w:rPr>
          <w:rFonts w:ascii="Fira Code" w:eastAsia="Times New Roman" w:hAnsi="Fira Code" w:cs="Fira Code"/>
          <w:color w:val="D4D4D4"/>
          <w:sz w:val="21"/>
          <w:szCs w:val="21"/>
        </w:rPr>
        <w:t>merge</w:t>
      </w:r>
      <w:proofErr w:type="spellEnd"/>
      <w:r w:rsidRPr="00D26A01">
        <w:rPr>
          <w:rFonts w:ascii="Fira Code" w:eastAsia="Times New Roman" w:hAnsi="Fira Code" w:cs="Fira Code"/>
          <w:color w:val="D4D4D4"/>
          <w:sz w:val="21"/>
          <w:szCs w:val="21"/>
        </w:rPr>
        <w:t>}</w:t>
      </w:r>
    </w:p>
    <w:p w14:paraId="6934745A" w14:textId="77777777" w:rsidR="00423CD9" w:rsidRPr="00D26A01" w:rsidRDefault="00423CD9" w:rsidP="00A61CAF">
      <w:pPr>
        <w:shd w:val="clear" w:color="auto" w:fill="1E1E1E"/>
        <w:spacing w:after="0" w:line="285" w:lineRule="atLeast"/>
        <w:ind w:firstLine="0"/>
        <w:rPr>
          <w:rFonts w:ascii="Fira Code" w:eastAsia="Times New Roman" w:hAnsi="Fira Code" w:cs="Fira Code"/>
          <w:color w:val="D4D4D4"/>
          <w:sz w:val="21"/>
          <w:szCs w:val="21"/>
        </w:rPr>
      </w:pPr>
      <w:r w:rsidRPr="00D26A01">
        <w:rPr>
          <w:rFonts w:ascii="Fira Code" w:eastAsia="Times New Roman" w:hAnsi="Fira Code" w:cs="Fira Code"/>
          <w:color w:val="DCDCAA"/>
          <w:sz w:val="21"/>
          <w:szCs w:val="21"/>
        </w:rPr>
        <w:t>\</w:t>
      </w:r>
      <w:proofErr w:type="spellStart"/>
      <w:proofErr w:type="gramStart"/>
      <w:r w:rsidRPr="00D26A01">
        <w:rPr>
          <w:rFonts w:ascii="Fira Code" w:eastAsia="Times New Roman" w:hAnsi="Fira Code" w:cs="Fira Code"/>
          <w:color w:val="DCDCAA"/>
          <w:sz w:val="21"/>
          <w:szCs w:val="21"/>
        </w:rPr>
        <w:t>stopthumb</w:t>
      </w:r>
      <w:proofErr w:type="spellEnd"/>
      <w:proofErr w:type="gramEnd"/>
    </w:p>
    <w:p w14:paraId="1C60942A" w14:textId="77777777" w:rsidR="00423CD9" w:rsidRPr="003E3085" w:rsidRDefault="00423CD9" w:rsidP="00423CD9">
      <w:pPr>
        <w:rPr>
          <w:rFonts w:ascii="Calibri" w:eastAsia="Calibri" w:hAnsi="Calibri" w:cs="Times New Roman"/>
        </w:rPr>
      </w:pPr>
    </w:p>
    <w:p w14:paraId="3D97E5A4" w14:textId="1B10170C" w:rsidR="00217092" w:rsidRPr="00217092" w:rsidRDefault="00217092" w:rsidP="00423CD9">
      <w:pPr>
        <w:ind w:firstLine="0"/>
      </w:pPr>
    </w:p>
    <w:sectPr w:rsidR="00217092" w:rsidRPr="00217092">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lly.dingess@danone.com" w:date="2023-05-12T17:33:00Z" w:initials="ke">
    <w:p w14:paraId="5486D2D2" w14:textId="77777777" w:rsidR="00101008" w:rsidRDefault="00101008" w:rsidP="00101008">
      <w:pPr>
        <w:pStyle w:val="CommentText"/>
      </w:pPr>
      <w:r>
        <w:t xml:space="preserve">specify abbreviation </w:t>
      </w:r>
      <w:r>
        <w:rPr>
          <w:rStyle w:val="CommentReference"/>
        </w:rPr>
        <w:annotationRef/>
      </w:r>
    </w:p>
  </w:comment>
  <w:comment w:id="1" w:author="Goudoever, J.B. van (Hans)" w:date="2023-04-30T10:35:00Z" w:initials="GJv(">
    <w:p w14:paraId="1C9B1614" w14:textId="77777777" w:rsidR="00101008" w:rsidRDefault="00101008" w:rsidP="00101008">
      <w:pPr>
        <w:pStyle w:val="CommentText"/>
      </w:pPr>
      <w:r>
        <w:rPr>
          <w:rStyle w:val="CommentReference"/>
        </w:rPr>
        <w:annotationRef/>
      </w:r>
      <w:r>
        <w:t>Why is IgA1 more inetersting than IgA2? Or what are the different roles?</w:t>
      </w:r>
    </w:p>
  </w:comment>
  <w:comment w:id="2" w:author="Graaf, S.C. de (Bastiaan)" w:date="2023-05-01T10:25:00Z" w:initials="GSd(">
    <w:p w14:paraId="04AABB89" w14:textId="77777777" w:rsidR="00101008" w:rsidRDefault="00101008" w:rsidP="00101008">
      <w:pPr>
        <w:pStyle w:val="CommentText"/>
        <w:ind w:firstLine="0"/>
      </w:pPr>
      <w:r>
        <w:rPr>
          <w:rStyle w:val="CommentReference"/>
        </w:rPr>
        <w:annotationRef/>
      </w:r>
      <w:r>
        <w:rPr>
          <w:lang w:val="nl-NL"/>
        </w:rPr>
        <w:t>Maybe edit after "subclasses IgA1 and IgA2"</w:t>
      </w:r>
    </w:p>
  </w:comment>
  <w:comment w:id="3" w:author="Graaf, S.C. de (Bastiaan)" w:date="2023-05-01T10:29:00Z" w:initials="GSd(">
    <w:p w14:paraId="24E92813" w14:textId="77777777" w:rsidR="00101008" w:rsidRDefault="00101008" w:rsidP="00101008">
      <w:pPr>
        <w:pStyle w:val="CommentText"/>
        <w:ind w:firstLine="0"/>
      </w:pPr>
      <w:r>
        <w:rPr>
          <w:rStyle w:val="CommentReference"/>
        </w:rPr>
        <w:annotationRef/>
      </w:r>
      <w:r>
        <w:rPr>
          <w:lang w:val="nl-NL"/>
        </w:rPr>
        <w:t>Subclass introduction: see serum milk paper</w:t>
      </w:r>
    </w:p>
  </w:comment>
  <w:comment w:id="4" w:author="Graaf, S.C. de (Bastiaan)" w:date="2023-05-09T12:09:00Z" w:initials="GSd(">
    <w:p w14:paraId="1FB32850" w14:textId="77777777" w:rsidR="00101008" w:rsidRDefault="00101008" w:rsidP="00101008">
      <w:pPr>
        <w:pStyle w:val="CommentText"/>
        <w:ind w:firstLine="0"/>
      </w:pPr>
      <w:r>
        <w:rPr>
          <w:rStyle w:val="CommentReference"/>
        </w:rPr>
        <w:annotationRef/>
      </w:r>
      <w:r>
        <w:t>@kelly I don’t have acces to our meeting from a week ago, so cannot add the sentence. This is Alberts sentence</w:t>
      </w:r>
    </w:p>
  </w:comment>
  <w:comment w:id="5" w:author="kelly.dingess@danone.com" w:date="2023-05-12T17:42:00Z" w:initials="ke">
    <w:p w14:paraId="371E3C83" w14:textId="77777777" w:rsidR="00101008" w:rsidRDefault="00101008" w:rsidP="00101008">
      <w:pPr>
        <w:pStyle w:val="CommentText"/>
      </w:pPr>
      <w:r>
        <w:t xml:space="preserve">yes but i think Albert's sentence is actually a much simpler and better solution. </w:t>
      </w:r>
      <w:r>
        <w:rPr>
          <w:rStyle w:val="CommentReference"/>
        </w:rPr>
        <w:annotationRef/>
      </w:r>
    </w:p>
  </w:comment>
  <w:comment w:id="6" w:author="DINGESS Kelly" w:date="2023-04-28T17:31:00Z" w:initials="DK">
    <w:p w14:paraId="1E0430F4" w14:textId="77777777" w:rsidR="00101008" w:rsidRDefault="00101008" w:rsidP="00101008">
      <w:pPr>
        <w:pStyle w:val="CommentText"/>
      </w:pPr>
      <w:r>
        <w:rPr>
          <w:rStyle w:val="CommentReference"/>
        </w:rPr>
        <w:annotationRef/>
      </w:r>
      <w:r>
        <w:t>need a different word because provide is used later in the sentence again. I think render works well here otherwise could change to: ….vaccination could elucidate insights into……</w:t>
      </w:r>
    </w:p>
    <w:p w14:paraId="21D6BF6F" w14:textId="77777777" w:rsidR="00101008" w:rsidRDefault="00101008" w:rsidP="00101008">
      <w:pPr>
        <w:pStyle w:val="CommentText"/>
      </w:pPr>
    </w:p>
    <w:p w14:paraId="467AC10B" w14:textId="77777777" w:rsidR="00101008" w:rsidRDefault="00101008" w:rsidP="00101008">
      <w:pPr>
        <w:pStyle w:val="CommentText"/>
      </w:pPr>
      <w:r>
        <w:t xml:space="preserve">choose what you like best </w:t>
      </w:r>
    </w:p>
  </w:comment>
  <w:comment w:id="7" w:author="DINGESS Kelly" w:date="2023-04-28T17:33:00Z" w:initials="DK">
    <w:p w14:paraId="6E4C93EB" w14:textId="77777777" w:rsidR="00101008" w:rsidRDefault="00101008" w:rsidP="00101008">
      <w:pPr>
        <w:pStyle w:val="CommentText"/>
      </w:pPr>
      <w:r>
        <w:rPr>
          <w:rStyle w:val="CommentReference"/>
        </w:rPr>
        <w:annotationRef/>
      </w:r>
      <w:r>
        <w:t xml:space="preserve">this is a bit repetitive because we have “antibody response” directly above. We could change to “antibody evolution” here in this one instance. </w:t>
      </w:r>
    </w:p>
  </w:comment>
  <w:comment w:id="8" w:author="Goudoever, J.B. van (Hans)" w:date="2023-04-30T10:44:00Z" w:initials="GJv(">
    <w:p w14:paraId="7003692F" w14:textId="77777777" w:rsidR="00101008" w:rsidRDefault="00101008" w:rsidP="00101008">
      <w:pPr>
        <w:pStyle w:val="CommentText"/>
      </w:pPr>
      <w:r>
        <w:rPr>
          <w:rStyle w:val="CommentReference"/>
        </w:rPr>
        <w:annotationRef/>
      </w:r>
      <w:r>
        <w:t>Probably they will need the producers, cities and countries</w:t>
      </w:r>
    </w:p>
  </w:comment>
  <w:comment w:id="9" w:author="Graaf, S.C. de (Bastiaan)" w:date="2023-05-01T10:30:00Z" w:initials="GSd(">
    <w:p w14:paraId="4DE7123B" w14:textId="77777777" w:rsidR="00101008" w:rsidRDefault="00101008" w:rsidP="00101008">
      <w:pPr>
        <w:pStyle w:val="CommentText"/>
        <w:ind w:firstLine="0"/>
      </w:pPr>
      <w:r>
        <w:rPr>
          <w:rStyle w:val="CommentReference"/>
        </w:rPr>
        <w:annotationRef/>
      </w:r>
      <w:r>
        <w:rPr>
          <w:lang w:val="nl-NL"/>
        </w:rPr>
        <w:t>Look in milk power</w:t>
      </w:r>
    </w:p>
  </w:comment>
  <w:comment w:id="10" w:author="Graaf, S.C. de (Bastiaan)" w:date="2023-05-09T12:20:00Z" w:initials="GSd(">
    <w:p w14:paraId="34B3397A" w14:textId="77777777" w:rsidR="00101008" w:rsidRDefault="00101008" w:rsidP="00101008">
      <w:pPr>
        <w:pStyle w:val="CommentText"/>
        <w:ind w:firstLine="0"/>
      </w:pPr>
      <w:r>
        <w:rPr>
          <w:rStyle w:val="CommentReference"/>
        </w:rPr>
        <w:annotationRef/>
      </w:r>
      <w:r>
        <w:t xml:space="preserve">Not given there, just where it was developed </w:t>
      </w:r>
      <w:r>
        <w:rPr>
          <w:noProof/>
        </w:rPr>
        <w:drawing>
          <wp:inline distT="0" distB="0" distL="0" distR="0" wp14:anchorId="3E16AE15" wp14:editId="07212583">
            <wp:extent cx="3067478" cy="1962424"/>
            <wp:effectExtent l="0" t="0" r="0" b="0"/>
            <wp:docPr id="1355632046"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32046" name="Picture 1355632046" descr="Image"/>
                    <pic:cNvPicPr/>
                  </pic:nvPicPr>
                  <pic:blipFill>
                    <a:blip r:embed="rId1">
                      <a:extLst>
                        <a:ext uri="{28A0092B-C50C-407E-A947-70E740481C1C}">
                          <a14:useLocalDpi xmlns:a14="http://schemas.microsoft.com/office/drawing/2010/main" val="0"/>
                        </a:ext>
                      </a:extLst>
                    </a:blip>
                    <a:stretch>
                      <a:fillRect/>
                    </a:stretch>
                  </pic:blipFill>
                  <pic:spPr>
                    <a:xfrm>
                      <a:off x="0" y="0"/>
                      <a:ext cx="3067478" cy="1962424"/>
                    </a:xfrm>
                    <a:prstGeom prst="rect">
                      <a:avLst/>
                    </a:prstGeom>
                  </pic:spPr>
                </pic:pic>
              </a:graphicData>
            </a:graphic>
          </wp:inline>
        </w:drawing>
      </w:r>
    </w:p>
  </w:comment>
  <w:comment w:id="11" w:author="kelly.dingess@danone.com" w:date="2023-05-12T17:43:00Z" w:initials="ke">
    <w:p w14:paraId="5AB0C134" w14:textId="77777777" w:rsidR="00101008" w:rsidRDefault="00101008" w:rsidP="00101008">
      <w:pPr>
        <w:pStyle w:val="CommentText"/>
      </w:pPr>
      <w:r>
        <w:t>fix later depending on specificity of journal</w:t>
      </w:r>
      <w:r>
        <w:rPr>
          <w:rStyle w:val="CommentReference"/>
        </w:rPr>
        <w:annotationRef/>
      </w:r>
    </w:p>
  </w:comment>
  <w:comment w:id="12" w:author="DINGESS Kelly" w:date="2023-04-28T17:40:00Z" w:initials="DK">
    <w:p w14:paraId="49F0D775" w14:textId="77777777" w:rsidR="00101008" w:rsidRDefault="00101008" w:rsidP="00101008">
      <w:pPr>
        <w:pStyle w:val="CommentText"/>
      </w:pPr>
      <w:r>
        <w:rPr>
          <w:rStyle w:val="CommentReference"/>
        </w:rPr>
        <w:annotationRef/>
      </w:r>
      <w:r>
        <w:t xml:space="preserve">Preference or words but I like the word “exceptionally” better than extremely </w:t>
      </w:r>
    </w:p>
    <w:p w14:paraId="37868F1A" w14:textId="77777777" w:rsidR="00101008" w:rsidRDefault="00101008" w:rsidP="00101008">
      <w:pPr>
        <w:pStyle w:val="CommentText"/>
      </w:pPr>
    </w:p>
    <w:p w14:paraId="402CABFE" w14:textId="77777777" w:rsidR="00101008" w:rsidRDefault="00101008" w:rsidP="00101008">
      <w:pPr>
        <w:pStyle w:val="CommentText"/>
      </w:pPr>
      <w:r>
        <w:t xml:space="preserve">Choose what you like best </w:t>
      </w:r>
    </w:p>
  </w:comment>
  <w:comment w:id="13" w:author="DINGESS Kelly" w:date="2023-04-26T15:48:00Z" w:initials="DK">
    <w:p w14:paraId="7D6A6370" w14:textId="77777777" w:rsidR="003D2D3B" w:rsidRDefault="003D2D3B" w:rsidP="003D2D3B">
      <w:pPr>
        <w:pStyle w:val="CommentText"/>
      </w:pPr>
      <w:r>
        <w:rPr>
          <w:rStyle w:val="CommentReference"/>
        </w:rPr>
        <w:annotationRef/>
      </w:r>
      <w:r>
        <w:t xml:space="preserve">You use the term pie plots throughout but I think pie chart is a more common term. Both are correct so feel free to pick and use what you like best. </w:t>
      </w:r>
    </w:p>
  </w:comment>
  <w:comment w:id="15" w:author="DINGESS Kelly" w:date="2023-04-26T15:03:00Z" w:initials="DK">
    <w:p w14:paraId="0CCEF70F" w14:textId="77777777" w:rsidR="00101008" w:rsidRDefault="00101008" w:rsidP="00101008">
      <w:pPr>
        <w:pStyle w:val="CommentText"/>
      </w:pPr>
      <w:r>
        <w:rPr>
          <w:rStyle w:val="CommentReference"/>
        </w:rPr>
        <w:annotationRef/>
      </w:r>
      <w:r>
        <w:t xml:space="preserve">can you put the number in after the percent ex: 47% (425 clones). This is because you reference figure 2d which is clonal count and not a percentage. I like providing both the number and percent here in the text because it is more descriptive and the figure does not need to change, leave as is. </w:t>
      </w:r>
    </w:p>
  </w:comment>
  <w:comment w:id="17" w:author="DINGESS Kelly" w:date="2023-04-26T15:55:00Z" w:initials="DK">
    <w:p w14:paraId="7AE8AE5F" w14:textId="77777777" w:rsidR="00101008" w:rsidRDefault="00101008" w:rsidP="00101008">
      <w:pPr>
        <w:pStyle w:val="CommentText"/>
      </w:pPr>
      <w:r>
        <w:rPr>
          <w:rStyle w:val="CommentReference"/>
        </w:rPr>
        <w:annotationRef/>
      </w:r>
      <w:r>
        <w:t>Double check that this is correct, so transient is 5% of all clones and second dose induce another 5% (~10% combined)</w:t>
      </w:r>
    </w:p>
    <w:p w14:paraId="4B766DFE" w14:textId="77777777" w:rsidR="00101008" w:rsidRDefault="00101008" w:rsidP="00101008">
      <w:pPr>
        <w:pStyle w:val="CommentText"/>
      </w:pPr>
    </w:p>
    <w:p w14:paraId="1966904D" w14:textId="77777777" w:rsidR="00101008" w:rsidRDefault="00101008" w:rsidP="00101008">
      <w:pPr>
        <w:pStyle w:val="CommentText"/>
      </w:pPr>
      <w:r>
        <w:t xml:space="preserve">If statement above is incorrect the reject this change. </w:t>
      </w:r>
    </w:p>
  </w:comment>
  <w:comment w:id="19" w:author="DINGESS Kelly" w:date="2023-04-28T18:04:00Z" w:initials="DK">
    <w:p w14:paraId="0EBAAA73" w14:textId="77777777" w:rsidR="00101008" w:rsidRDefault="00101008" w:rsidP="00101008">
      <w:pPr>
        <w:pStyle w:val="CommentText"/>
      </w:pPr>
      <w:r>
        <w:rPr>
          <w:rStyle w:val="CommentReference"/>
        </w:rPr>
        <w:annotationRef/>
      </w:r>
      <w:r>
        <w:t xml:space="preserve">You do not reference fig 4 anywhere here in this section (or the paper?) I have put in where I think it fits but read this section again yourself carefully and see if it should be referenced more or at different places. </w:t>
      </w:r>
    </w:p>
  </w:comment>
  <w:comment w:id="20" w:author="DINGESS Kelly" w:date="2023-04-26T17:23:00Z" w:initials="DK">
    <w:p w14:paraId="2A29B467" w14:textId="77777777" w:rsidR="00101008" w:rsidRDefault="00101008" w:rsidP="00101008">
      <w:pPr>
        <w:pStyle w:val="CommentText"/>
      </w:pPr>
      <w:r>
        <w:rPr>
          <w:rStyle w:val="CommentReference"/>
        </w:rPr>
        <w:annotationRef/>
      </w:r>
      <w:r>
        <w:t>Can we say how many more?</w:t>
      </w:r>
    </w:p>
  </w:comment>
  <w:comment w:id="21" w:author="DINGESS Kelly" w:date="2023-04-28T18:01:00Z" w:initials="DK">
    <w:p w14:paraId="1CFA96DB" w14:textId="77777777" w:rsidR="00101008" w:rsidRDefault="00101008" w:rsidP="00101008">
      <w:pPr>
        <w:pStyle w:val="CommentText"/>
      </w:pPr>
      <w:r>
        <w:rPr>
          <w:rStyle w:val="CommentReference"/>
        </w:rPr>
        <w:annotationRef/>
      </w:r>
      <w:r>
        <w:t xml:space="preserve">Or Fig S2? You choose which is best, but I think it is helpful to have a visual here. </w:t>
      </w:r>
    </w:p>
  </w:comment>
  <w:comment w:id="22" w:author="DINGESS Kelly" w:date="2023-04-28T17:52:00Z" w:initials="DK">
    <w:p w14:paraId="547A1551" w14:textId="77777777" w:rsidR="00101008" w:rsidRDefault="00101008" w:rsidP="00101008">
      <w:pPr>
        <w:pStyle w:val="CommentText"/>
      </w:pPr>
      <w:r>
        <w:rPr>
          <w:rStyle w:val="CommentReference"/>
        </w:rPr>
        <w:annotationRef/>
      </w:r>
      <w:r>
        <w:t xml:space="preserve">Too long of a sentence, changed into 2. </w:t>
      </w:r>
    </w:p>
  </w:comment>
  <w:comment w:id="23" w:author="DINGESS Kelly" w:date="2023-04-28T17:59:00Z" w:initials="DK">
    <w:p w14:paraId="6A90A262" w14:textId="77777777" w:rsidR="00101008" w:rsidRDefault="00101008" w:rsidP="00101008">
      <w:pPr>
        <w:pStyle w:val="CommentText"/>
      </w:pPr>
      <w:r>
        <w:rPr>
          <w:rStyle w:val="CommentReference"/>
        </w:rPr>
        <w:annotationRef/>
      </w:r>
      <w:r>
        <w:t xml:space="preserve">Merged with paragraph below as a paragraph has to be 3 sentences or more, and these two paragraphs are one coherent body of evidence. </w:t>
      </w:r>
    </w:p>
  </w:comment>
  <w:comment w:id="24" w:author="Dingess, K.A. (Kelly)" w:date="2023-02-05T19:37:00Z" w:initials="DK(">
    <w:p w14:paraId="49B28143" w14:textId="77777777" w:rsidR="00101008" w:rsidRDefault="00101008" w:rsidP="00101008">
      <w:pPr>
        <w:pStyle w:val="CommentText"/>
        <w:ind w:firstLine="0"/>
      </w:pPr>
      <w:r>
        <w:rPr>
          <w:rStyle w:val="CommentReference"/>
        </w:rPr>
        <w:annotationRef/>
      </w:r>
      <w:r>
        <w:t>Needs to be updated by milk bank</w:t>
      </w:r>
    </w:p>
  </w:comment>
  <w:comment w:id="25" w:author="Juncker, H.G. (Hannah)" w:date="2023-04-26T17:30:00Z" w:initials="JH(">
    <w:p w14:paraId="6015C440" w14:textId="77777777" w:rsidR="00101008" w:rsidRDefault="00101008" w:rsidP="00101008">
      <w:pPr>
        <w:pStyle w:val="CommentText"/>
      </w:pPr>
      <w:r>
        <w:rPr>
          <w:rStyle w:val="CommentReference"/>
        </w:rPr>
        <w:annotationRef/>
      </w:r>
      <w:r>
        <w:t>We did not register the next projects, so unfortunately cannot provide updated information here.</w:t>
      </w:r>
    </w:p>
  </w:comment>
  <w:comment w:id="26" w:author="DINGESS Kelly" w:date="2023-04-26T15:46:00Z" w:initials="DK">
    <w:p w14:paraId="3A04679E" w14:textId="77777777" w:rsidR="00BB7BDC" w:rsidRDefault="00BB7BDC" w:rsidP="00BB7BDC">
      <w:pPr>
        <w:pStyle w:val="CommentText"/>
      </w:pPr>
      <w:r>
        <w:rPr>
          <w:rStyle w:val="CommentReference"/>
        </w:rPr>
        <w:annotationRef/>
      </w:r>
      <w:r>
        <w:t xml:space="preserve">I simplified this sentence, I point it out because it was the biggest edit I made to this document.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86D2D2" w15:done="1"/>
  <w15:commentEx w15:paraId="1C9B1614" w15:done="1"/>
  <w15:commentEx w15:paraId="04AABB89" w15:paraIdParent="1C9B1614" w15:done="1"/>
  <w15:commentEx w15:paraId="24E92813" w15:paraIdParent="1C9B1614" w15:done="1"/>
  <w15:commentEx w15:paraId="1FB32850" w15:paraIdParent="1C9B1614" w15:done="1"/>
  <w15:commentEx w15:paraId="371E3C83" w15:paraIdParent="1C9B1614" w15:done="1"/>
  <w15:commentEx w15:paraId="467AC10B" w15:done="1"/>
  <w15:commentEx w15:paraId="6E4C93EB" w15:done="1"/>
  <w15:commentEx w15:paraId="7003692F" w15:done="1"/>
  <w15:commentEx w15:paraId="4DE7123B" w15:paraIdParent="7003692F" w15:done="1"/>
  <w15:commentEx w15:paraId="34B3397A" w15:paraIdParent="7003692F" w15:done="1"/>
  <w15:commentEx w15:paraId="5AB0C134" w15:paraIdParent="7003692F" w15:done="1"/>
  <w15:commentEx w15:paraId="402CABFE" w15:done="1"/>
  <w15:commentEx w15:paraId="7D6A6370" w15:done="1"/>
  <w15:commentEx w15:paraId="0CCEF70F" w15:done="1"/>
  <w15:commentEx w15:paraId="1966904D" w15:done="1"/>
  <w15:commentEx w15:paraId="0EBAAA73" w15:done="1"/>
  <w15:commentEx w15:paraId="2A29B467" w15:done="1"/>
  <w15:commentEx w15:paraId="1CFA96DB" w15:done="1"/>
  <w15:commentEx w15:paraId="547A1551" w15:done="1"/>
  <w15:commentEx w15:paraId="6A90A262" w15:done="1"/>
  <w15:commentEx w15:paraId="49B28143" w15:done="1"/>
  <w15:commentEx w15:paraId="6015C440" w15:paraIdParent="49B28143" w15:done="1"/>
  <w15:commentEx w15:paraId="3A04679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BC94BD8" w16cex:dateUtc="2023-05-12T15:33:00Z"/>
  <w16cex:commentExtensible w16cex:durableId="27FA1212" w16cex:dateUtc="2023-05-01T08:25:00Z"/>
  <w16cex:commentExtensible w16cex:durableId="27FA1320" w16cex:dateUtc="2023-05-01T08:29:00Z"/>
  <w16cex:commentExtensible w16cex:durableId="2804B667" w16cex:dateUtc="2023-05-09T10:09:00Z"/>
  <w16cex:commentExtensible w16cex:durableId="7A520E12" w16cex:dateUtc="2023-05-12T15:42:00Z"/>
  <w16cex:commentExtensible w16cex:durableId="27F6815D" w16cex:dateUtc="2023-04-28T15:31:00Z"/>
  <w16cex:commentExtensible w16cex:durableId="27F681E1" w16cex:dateUtc="2023-04-28T15:33:00Z"/>
  <w16cex:commentExtensible w16cex:durableId="27FA132E" w16cex:dateUtc="2023-05-01T08:30:00Z"/>
  <w16cex:commentExtensible w16cex:durableId="2804B8F4" w16cex:dateUtc="2023-05-09T10:20:00Z"/>
  <w16cex:commentExtensible w16cex:durableId="08B5ECF6" w16cex:dateUtc="2023-05-12T15:43:00Z"/>
  <w16cex:commentExtensible w16cex:durableId="27F683A5" w16cex:dateUtc="2023-04-28T15:40:00Z"/>
  <w16cex:commentExtensible w16cex:durableId="280E1DB5" w16cex:dateUtc="2023-05-16T13:20:00Z"/>
  <w16cex:commentExtensible w16cex:durableId="27F3BBCC" w16cex:dateUtc="2023-04-26T13:03:00Z"/>
  <w16cex:commentExtensible w16cex:durableId="27F3C7F7" w16cex:dateUtc="2023-04-26T13:55:00Z"/>
  <w16cex:commentExtensible w16cex:durableId="27F68913" w16cex:dateUtc="2023-04-28T16:04:00Z"/>
  <w16cex:commentExtensible w16cex:durableId="27F3DCAB" w16cex:dateUtc="2023-04-26T15:23:00Z"/>
  <w16cex:commentExtensible w16cex:durableId="27F68887" w16cex:dateUtc="2023-04-28T16:01:00Z"/>
  <w16cex:commentExtensible w16cex:durableId="27F6867B" w16cex:dateUtc="2023-04-28T15:52:00Z"/>
  <w16cex:commentExtensible w16cex:durableId="27F6880C" w16cex:dateUtc="2023-04-28T15:59:00Z"/>
  <w16cex:commentExtensible w16cex:durableId="278A8407" w16cex:dateUtc="2023-02-05T18:37:00Z"/>
  <w16cex:commentExtensible w16cex:durableId="27F3C5C1" w16cex:dateUtc="2023-04-26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86D2D2" w16cid:durableId="6BC94BD8"/>
  <w16cid:commentId w16cid:paraId="1C9B1614" w16cid:durableId="27FA0BAD"/>
  <w16cid:commentId w16cid:paraId="04AABB89" w16cid:durableId="27FA1212"/>
  <w16cid:commentId w16cid:paraId="24E92813" w16cid:durableId="27FA1320"/>
  <w16cid:commentId w16cid:paraId="1FB32850" w16cid:durableId="2804B667"/>
  <w16cid:commentId w16cid:paraId="371E3C83" w16cid:durableId="7A520E12"/>
  <w16cid:commentId w16cid:paraId="467AC10B" w16cid:durableId="27F6815D"/>
  <w16cid:commentId w16cid:paraId="6E4C93EB" w16cid:durableId="27F681E1"/>
  <w16cid:commentId w16cid:paraId="7003692F" w16cid:durableId="27FA0BAE"/>
  <w16cid:commentId w16cid:paraId="4DE7123B" w16cid:durableId="27FA132E"/>
  <w16cid:commentId w16cid:paraId="34B3397A" w16cid:durableId="2804B8F4"/>
  <w16cid:commentId w16cid:paraId="5AB0C134" w16cid:durableId="08B5ECF6"/>
  <w16cid:commentId w16cid:paraId="402CABFE" w16cid:durableId="27F683A5"/>
  <w16cid:commentId w16cid:paraId="7D6A6370" w16cid:durableId="280E1DB5"/>
  <w16cid:commentId w16cid:paraId="0CCEF70F" w16cid:durableId="27F3BBCC"/>
  <w16cid:commentId w16cid:paraId="1966904D" w16cid:durableId="27F3C7F7"/>
  <w16cid:commentId w16cid:paraId="0EBAAA73" w16cid:durableId="27F68913"/>
  <w16cid:commentId w16cid:paraId="2A29B467" w16cid:durableId="27F3DCAB"/>
  <w16cid:commentId w16cid:paraId="1CFA96DB" w16cid:durableId="27F68887"/>
  <w16cid:commentId w16cid:paraId="547A1551" w16cid:durableId="27F6867B"/>
  <w16cid:commentId w16cid:paraId="6A90A262" w16cid:durableId="27F6880C"/>
  <w16cid:commentId w16cid:paraId="49B28143" w16cid:durableId="278A8407"/>
  <w16cid:commentId w16cid:paraId="6015C440" w16cid:durableId="27FA0BA9"/>
  <w16cid:commentId w16cid:paraId="3A04679E" w16cid:durableId="27F3C5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F73A0" w14:textId="77777777" w:rsidR="00FB1F48" w:rsidRDefault="00FB1F48" w:rsidP="0010494B">
      <w:r>
        <w:separator/>
      </w:r>
    </w:p>
  </w:endnote>
  <w:endnote w:type="continuationSeparator" w:id="0">
    <w:p w14:paraId="56E2A680" w14:textId="77777777" w:rsidR="00FB1F48" w:rsidRDefault="00FB1F48" w:rsidP="009E1D73">
      <w:r>
        <w:continuationSeparator/>
      </w:r>
    </w:p>
  </w:endnote>
  <w:endnote w:type="continuationNotice" w:id="1">
    <w:p w14:paraId="1F43A433" w14:textId="77777777" w:rsidR="00FB1F48" w:rsidRDefault="00FB1F48" w:rsidP="00ED78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Code">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5446425"/>
      <w:docPartObj>
        <w:docPartGallery w:val="Page Numbers (Bottom of Page)"/>
        <w:docPartUnique/>
      </w:docPartObj>
    </w:sdtPr>
    <w:sdtEndPr>
      <w:rPr>
        <w:noProof/>
      </w:rPr>
    </w:sdtEndPr>
    <w:sdtContent>
      <w:p w14:paraId="42EBD7F5" w14:textId="68729AC7" w:rsidR="00336FCF" w:rsidRDefault="00336FCF">
        <w:pPr>
          <w:pStyle w:val="Footer"/>
        </w:pPr>
        <w:r>
          <w:fldChar w:fldCharType="begin"/>
        </w:r>
        <w:r>
          <w:instrText xml:space="preserve"> PAGE   \* MERGEFORMAT </w:instrText>
        </w:r>
        <w:r>
          <w:fldChar w:fldCharType="separate"/>
        </w:r>
        <w:r>
          <w:rPr>
            <w:noProof/>
          </w:rPr>
          <w:t>2</w:t>
        </w:r>
        <w:r>
          <w:rPr>
            <w:noProof/>
          </w:rPr>
          <w:fldChar w:fldCharType="end"/>
        </w:r>
      </w:p>
    </w:sdtContent>
  </w:sdt>
  <w:p w14:paraId="0B19C99A" w14:textId="77777777" w:rsidR="00336FCF" w:rsidRDefault="00336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BF7AB" w14:textId="77777777" w:rsidR="00FB1F48" w:rsidRDefault="00FB1F48" w:rsidP="0010494B">
      <w:r>
        <w:separator/>
      </w:r>
    </w:p>
  </w:footnote>
  <w:footnote w:type="continuationSeparator" w:id="0">
    <w:p w14:paraId="14748377" w14:textId="77777777" w:rsidR="00FB1F48" w:rsidRDefault="00FB1F48" w:rsidP="0010494B">
      <w:r>
        <w:continuationSeparator/>
      </w:r>
    </w:p>
  </w:footnote>
  <w:footnote w:type="continuationNotice" w:id="1">
    <w:p w14:paraId="5241AAA7" w14:textId="77777777" w:rsidR="00FB1F48" w:rsidRDefault="00FB1F48" w:rsidP="00ED7862"/>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lly.dingess@danone.com">
    <w15:presenceInfo w15:providerId="AD" w15:userId="S::urn:spo:guest#kelly.dingess@danone.com::"/>
  </w15:person>
  <w15:person w15:author="Goudoever, J.B. van (Hans)">
    <w15:presenceInfo w15:providerId="AD" w15:userId="S-1-5-21-2169066342-2480738168-2466311071-44068"/>
  </w15:person>
  <w15:person w15:author="Graaf, S.C. de (Bastiaan)">
    <w15:presenceInfo w15:providerId="AD" w15:userId="S::s.c.degraaf@uu.nl::cf431a3b-2f78-4eb5-99bc-fe2000999c6b"/>
  </w15:person>
  <w15:person w15:author="DINGESS Kelly">
    <w15:presenceInfo w15:providerId="AD" w15:userId="S::kelly.dingess@danone.com::fe7b64c7-065a-4f4f-93a9-007079aecaaf"/>
  </w15:person>
  <w15:person w15:author="Dingess, K.A. (Kelly)">
    <w15:presenceInfo w15:providerId="AD" w15:userId="S::k.a.dingess@uu.nl::5ae22173-0c27-4452-bda5-6f6b9f66c0f3"/>
  </w15:person>
  <w15:person w15:author="Juncker, H.G. (Hannah)">
    <w15:presenceInfo w15:providerId="None" w15:userId="Juncker, H.G. (Hann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twdf9a9rewste9rd7pz2z60wxaeretfaa0&quot;&gt;20190529_ReviewPaper Copy-Converted&lt;record-ids&gt;&lt;item&gt;532&lt;/item&gt;&lt;item&gt;548&lt;/item&gt;&lt;item&gt;551&lt;/item&gt;&lt;item&gt;552&lt;/item&gt;&lt;item&gt;553&lt;/item&gt;&lt;item&gt;554&lt;/item&gt;&lt;item&gt;557&lt;/item&gt;&lt;item&gt;561&lt;/item&gt;&lt;item&gt;603&lt;/item&gt;&lt;item&gt;604&lt;/item&gt;&lt;/record-ids&gt;&lt;/item&gt;&lt;/Libraries&gt;"/>
  </w:docVars>
  <w:rsids>
    <w:rsidRoot w:val="00D21931"/>
    <w:rsid w:val="00000164"/>
    <w:rsid w:val="0000068E"/>
    <w:rsid w:val="00000EE6"/>
    <w:rsid w:val="000013CD"/>
    <w:rsid w:val="000015B7"/>
    <w:rsid w:val="00001F5F"/>
    <w:rsid w:val="00002015"/>
    <w:rsid w:val="0000261B"/>
    <w:rsid w:val="00003040"/>
    <w:rsid w:val="0000338C"/>
    <w:rsid w:val="00004A51"/>
    <w:rsid w:val="00004AE2"/>
    <w:rsid w:val="00004B18"/>
    <w:rsid w:val="000052C0"/>
    <w:rsid w:val="00005632"/>
    <w:rsid w:val="00005809"/>
    <w:rsid w:val="00005858"/>
    <w:rsid w:val="00005879"/>
    <w:rsid w:val="00005A3C"/>
    <w:rsid w:val="00005A4E"/>
    <w:rsid w:val="00005E09"/>
    <w:rsid w:val="00006394"/>
    <w:rsid w:val="00006746"/>
    <w:rsid w:val="0000678C"/>
    <w:rsid w:val="000069E4"/>
    <w:rsid w:val="00006A47"/>
    <w:rsid w:val="00007A7E"/>
    <w:rsid w:val="00009341"/>
    <w:rsid w:val="00010634"/>
    <w:rsid w:val="00010A57"/>
    <w:rsid w:val="00010ED0"/>
    <w:rsid w:val="00010F9E"/>
    <w:rsid w:val="00011357"/>
    <w:rsid w:val="00011882"/>
    <w:rsid w:val="00011E4B"/>
    <w:rsid w:val="00011E58"/>
    <w:rsid w:val="00012245"/>
    <w:rsid w:val="000124ED"/>
    <w:rsid w:val="00012C25"/>
    <w:rsid w:val="00013197"/>
    <w:rsid w:val="00013279"/>
    <w:rsid w:val="00013336"/>
    <w:rsid w:val="00013385"/>
    <w:rsid w:val="00013685"/>
    <w:rsid w:val="00013D23"/>
    <w:rsid w:val="0001409E"/>
    <w:rsid w:val="000143AA"/>
    <w:rsid w:val="000146ED"/>
    <w:rsid w:val="00014A13"/>
    <w:rsid w:val="00014AC9"/>
    <w:rsid w:val="00015806"/>
    <w:rsid w:val="0001581D"/>
    <w:rsid w:val="000159D7"/>
    <w:rsid w:val="00016374"/>
    <w:rsid w:val="000167CA"/>
    <w:rsid w:val="000170E0"/>
    <w:rsid w:val="00017867"/>
    <w:rsid w:val="00017F3B"/>
    <w:rsid w:val="00020489"/>
    <w:rsid w:val="00020490"/>
    <w:rsid w:val="00020676"/>
    <w:rsid w:val="00020738"/>
    <w:rsid w:val="00020772"/>
    <w:rsid w:val="000208B3"/>
    <w:rsid w:val="0002092B"/>
    <w:rsid w:val="000215B4"/>
    <w:rsid w:val="0002162B"/>
    <w:rsid w:val="00021A62"/>
    <w:rsid w:val="00021D84"/>
    <w:rsid w:val="00021E40"/>
    <w:rsid w:val="00021E65"/>
    <w:rsid w:val="00022920"/>
    <w:rsid w:val="00022B66"/>
    <w:rsid w:val="00023038"/>
    <w:rsid w:val="000231D2"/>
    <w:rsid w:val="0002363F"/>
    <w:rsid w:val="00023A97"/>
    <w:rsid w:val="00023ABD"/>
    <w:rsid w:val="00024194"/>
    <w:rsid w:val="00024336"/>
    <w:rsid w:val="000243B5"/>
    <w:rsid w:val="00024710"/>
    <w:rsid w:val="0002489D"/>
    <w:rsid w:val="00024FE4"/>
    <w:rsid w:val="000254EC"/>
    <w:rsid w:val="00025E8A"/>
    <w:rsid w:val="00026198"/>
    <w:rsid w:val="00026547"/>
    <w:rsid w:val="0002678E"/>
    <w:rsid w:val="000267EF"/>
    <w:rsid w:val="0002701A"/>
    <w:rsid w:val="0002785F"/>
    <w:rsid w:val="00027BCC"/>
    <w:rsid w:val="00027DDA"/>
    <w:rsid w:val="000302C1"/>
    <w:rsid w:val="0003064C"/>
    <w:rsid w:val="0003072B"/>
    <w:rsid w:val="00031004"/>
    <w:rsid w:val="000311FD"/>
    <w:rsid w:val="0003140C"/>
    <w:rsid w:val="000314C8"/>
    <w:rsid w:val="000314D3"/>
    <w:rsid w:val="00031724"/>
    <w:rsid w:val="00031F27"/>
    <w:rsid w:val="000322A1"/>
    <w:rsid w:val="000325DD"/>
    <w:rsid w:val="0003294C"/>
    <w:rsid w:val="00032B07"/>
    <w:rsid w:val="00032C7A"/>
    <w:rsid w:val="00032D8F"/>
    <w:rsid w:val="0003352F"/>
    <w:rsid w:val="00034404"/>
    <w:rsid w:val="00034F9F"/>
    <w:rsid w:val="0003525E"/>
    <w:rsid w:val="00035F73"/>
    <w:rsid w:val="00035FAB"/>
    <w:rsid w:val="000362F9"/>
    <w:rsid w:val="00036434"/>
    <w:rsid w:val="00036ABB"/>
    <w:rsid w:val="000374EE"/>
    <w:rsid w:val="000375B5"/>
    <w:rsid w:val="000376A6"/>
    <w:rsid w:val="000378B9"/>
    <w:rsid w:val="0004028C"/>
    <w:rsid w:val="000404FA"/>
    <w:rsid w:val="00040961"/>
    <w:rsid w:val="00040A17"/>
    <w:rsid w:val="00040C27"/>
    <w:rsid w:val="00040E31"/>
    <w:rsid w:val="00040E7B"/>
    <w:rsid w:val="000411FC"/>
    <w:rsid w:val="0004153B"/>
    <w:rsid w:val="0004186F"/>
    <w:rsid w:val="000428C8"/>
    <w:rsid w:val="00042925"/>
    <w:rsid w:val="00042AAC"/>
    <w:rsid w:val="00042D2B"/>
    <w:rsid w:val="00042ED2"/>
    <w:rsid w:val="00043AA8"/>
    <w:rsid w:val="00043AC1"/>
    <w:rsid w:val="00043BB1"/>
    <w:rsid w:val="00043C5F"/>
    <w:rsid w:val="00043DAA"/>
    <w:rsid w:val="00043FB3"/>
    <w:rsid w:val="00044567"/>
    <w:rsid w:val="000445AB"/>
    <w:rsid w:val="00044991"/>
    <w:rsid w:val="00045232"/>
    <w:rsid w:val="000452B2"/>
    <w:rsid w:val="00045334"/>
    <w:rsid w:val="0004538C"/>
    <w:rsid w:val="00045563"/>
    <w:rsid w:val="000457E7"/>
    <w:rsid w:val="0004582A"/>
    <w:rsid w:val="00045991"/>
    <w:rsid w:val="00045CE9"/>
    <w:rsid w:val="00045ED5"/>
    <w:rsid w:val="000461C6"/>
    <w:rsid w:val="000465D7"/>
    <w:rsid w:val="000469EA"/>
    <w:rsid w:val="00046A4C"/>
    <w:rsid w:val="00046E61"/>
    <w:rsid w:val="000470CA"/>
    <w:rsid w:val="00047708"/>
    <w:rsid w:val="0004771D"/>
    <w:rsid w:val="00047AB7"/>
    <w:rsid w:val="00047CF1"/>
    <w:rsid w:val="00047FAF"/>
    <w:rsid w:val="0005001A"/>
    <w:rsid w:val="00050467"/>
    <w:rsid w:val="00050817"/>
    <w:rsid w:val="00050C40"/>
    <w:rsid w:val="00050E13"/>
    <w:rsid w:val="00050E18"/>
    <w:rsid w:val="00050FCD"/>
    <w:rsid w:val="00051008"/>
    <w:rsid w:val="00051334"/>
    <w:rsid w:val="0005144E"/>
    <w:rsid w:val="000519B0"/>
    <w:rsid w:val="00051B93"/>
    <w:rsid w:val="00051C99"/>
    <w:rsid w:val="00051ECF"/>
    <w:rsid w:val="00052022"/>
    <w:rsid w:val="000520A9"/>
    <w:rsid w:val="00052567"/>
    <w:rsid w:val="00052FAC"/>
    <w:rsid w:val="00053090"/>
    <w:rsid w:val="00053163"/>
    <w:rsid w:val="000536EA"/>
    <w:rsid w:val="00053DC8"/>
    <w:rsid w:val="00053DDE"/>
    <w:rsid w:val="00053F7E"/>
    <w:rsid w:val="00054BF6"/>
    <w:rsid w:val="000553AF"/>
    <w:rsid w:val="000554CC"/>
    <w:rsid w:val="00055536"/>
    <w:rsid w:val="00055AE1"/>
    <w:rsid w:val="00055E92"/>
    <w:rsid w:val="00055F47"/>
    <w:rsid w:val="00056000"/>
    <w:rsid w:val="000563AE"/>
    <w:rsid w:val="000567D7"/>
    <w:rsid w:val="00056CBD"/>
    <w:rsid w:val="00057CB7"/>
    <w:rsid w:val="0005D0B6"/>
    <w:rsid w:val="000600AC"/>
    <w:rsid w:val="000601BA"/>
    <w:rsid w:val="00060711"/>
    <w:rsid w:val="00060A76"/>
    <w:rsid w:val="00061202"/>
    <w:rsid w:val="000616AD"/>
    <w:rsid w:val="00061884"/>
    <w:rsid w:val="0006189E"/>
    <w:rsid w:val="0006195B"/>
    <w:rsid w:val="000626C3"/>
    <w:rsid w:val="00062A0E"/>
    <w:rsid w:val="0006314A"/>
    <w:rsid w:val="0006373F"/>
    <w:rsid w:val="000639E4"/>
    <w:rsid w:val="00063EC8"/>
    <w:rsid w:val="00064026"/>
    <w:rsid w:val="000652C8"/>
    <w:rsid w:val="0006537B"/>
    <w:rsid w:val="00065784"/>
    <w:rsid w:val="00065B56"/>
    <w:rsid w:val="00065CD6"/>
    <w:rsid w:val="000661A0"/>
    <w:rsid w:val="00066401"/>
    <w:rsid w:val="00066D57"/>
    <w:rsid w:val="000672B7"/>
    <w:rsid w:val="000676EA"/>
    <w:rsid w:val="0006796C"/>
    <w:rsid w:val="00067D9F"/>
    <w:rsid w:val="00067EC1"/>
    <w:rsid w:val="0007008E"/>
    <w:rsid w:val="0007027A"/>
    <w:rsid w:val="000706ED"/>
    <w:rsid w:val="0007081E"/>
    <w:rsid w:val="0007096D"/>
    <w:rsid w:val="00070AAB"/>
    <w:rsid w:val="00071231"/>
    <w:rsid w:val="0007153E"/>
    <w:rsid w:val="0007180C"/>
    <w:rsid w:val="00071E0D"/>
    <w:rsid w:val="00071E0F"/>
    <w:rsid w:val="00071E15"/>
    <w:rsid w:val="00071EA6"/>
    <w:rsid w:val="000724BC"/>
    <w:rsid w:val="0007256B"/>
    <w:rsid w:val="000726B2"/>
    <w:rsid w:val="00072A91"/>
    <w:rsid w:val="000733A2"/>
    <w:rsid w:val="00073450"/>
    <w:rsid w:val="00073717"/>
    <w:rsid w:val="000747D9"/>
    <w:rsid w:val="0007497E"/>
    <w:rsid w:val="00074AA0"/>
    <w:rsid w:val="00074CCD"/>
    <w:rsid w:val="0007501D"/>
    <w:rsid w:val="00075367"/>
    <w:rsid w:val="000759EB"/>
    <w:rsid w:val="00076056"/>
    <w:rsid w:val="000760DD"/>
    <w:rsid w:val="0007684B"/>
    <w:rsid w:val="00076ABD"/>
    <w:rsid w:val="00077408"/>
    <w:rsid w:val="00077584"/>
    <w:rsid w:val="000776AD"/>
    <w:rsid w:val="00077D67"/>
    <w:rsid w:val="00077F2E"/>
    <w:rsid w:val="00080225"/>
    <w:rsid w:val="00080AAF"/>
    <w:rsid w:val="00080AFD"/>
    <w:rsid w:val="000810FA"/>
    <w:rsid w:val="00081682"/>
    <w:rsid w:val="00081C92"/>
    <w:rsid w:val="00081C98"/>
    <w:rsid w:val="00082168"/>
    <w:rsid w:val="00082703"/>
    <w:rsid w:val="00082B47"/>
    <w:rsid w:val="00082ED0"/>
    <w:rsid w:val="000830F2"/>
    <w:rsid w:val="00083473"/>
    <w:rsid w:val="000835A1"/>
    <w:rsid w:val="00083CE3"/>
    <w:rsid w:val="0008433F"/>
    <w:rsid w:val="0008435C"/>
    <w:rsid w:val="000843F7"/>
    <w:rsid w:val="000845BA"/>
    <w:rsid w:val="0008474A"/>
    <w:rsid w:val="00084C48"/>
    <w:rsid w:val="000851EE"/>
    <w:rsid w:val="0008523B"/>
    <w:rsid w:val="00085A33"/>
    <w:rsid w:val="00085CD1"/>
    <w:rsid w:val="00085E9F"/>
    <w:rsid w:val="0008716D"/>
    <w:rsid w:val="000871B6"/>
    <w:rsid w:val="000871FD"/>
    <w:rsid w:val="00087C7B"/>
    <w:rsid w:val="00090BED"/>
    <w:rsid w:val="0009120F"/>
    <w:rsid w:val="00091681"/>
    <w:rsid w:val="0009199E"/>
    <w:rsid w:val="00091BBF"/>
    <w:rsid w:val="00091BED"/>
    <w:rsid w:val="00091D03"/>
    <w:rsid w:val="0009212D"/>
    <w:rsid w:val="000923A3"/>
    <w:rsid w:val="000926A9"/>
    <w:rsid w:val="00092A30"/>
    <w:rsid w:val="00093198"/>
    <w:rsid w:val="000932A8"/>
    <w:rsid w:val="000933F0"/>
    <w:rsid w:val="00093F06"/>
    <w:rsid w:val="00094383"/>
    <w:rsid w:val="000943B4"/>
    <w:rsid w:val="00094796"/>
    <w:rsid w:val="00094D52"/>
    <w:rsid w:val="00094F72"/>
    <w:rsid w:val="000951AA"/>
    <w:rsid w:val="0009562E"/>
    <w:rsid w:val="00095E0A"/>
    <w:rsid w:val="0009795A"/>
    <w:rsid w:val="00097980"/>
    <w:rsid w:val="000A0007"/>
    <w:rsid w:val="000A077B"/>
    <w:rsid w:val="000A0920"/>
    <w:rsid w:val="000A0B0B"/>
    <w:rsid w:val="000A1186"/>
    <w:rsid w:val="000A14C6"/>
    <w:rsid w:val="000A1500"/>
    <w:rsid w:val="000A1D76"/>
    <w:rsid w:val="000A1E12"/>
    <w:rsid w:val="000A1F11"/>
    <w:rsid w:val="000A213A"/>
    <w:rsid w:val="000A21D1"/>
    <w:rsid w:val="000A2396"/>
    <w:rsid w:val="000A2789"/>
    <w:rsid w:val="000A2F83"/>
    <w:rsid w:val="000A2FCF"/>
    <w:rsid w:val="000A3309"/>
    <w:rsid w:val="000A3A3C"/>
    <w:rsid w:val="000A3AE2"/>
    <w:rsid w:val="000A3D5A"/>
    <w:rsid w:val="000A40DA"/>
    <w:rsid w:val="000A41F2"/>
    <w:rsid w:val="000A455B"/>
    <w:rsid w:val="000A4E27"/>
    <w:rsid w:val="000A503E"/>
    <w:rsid w:val="000A5754"/>
    <w:rsid w:val="000A58CC"/>
    <w:rsid w:val="000A623C"/>
    <w:rsid w:val="000A7071"/>
    <w:rsid w:val="000A71ED"/>
    <w:rsid w:val="000A7398"/>
    <w:rsid w:val="000A75E0"/>
    <w:rsid w:val="000A7697"/>
    <w:rsid w:val="000A7D0A"/>
    <w:rsid w:val="000B021D"/>
    <w:rsid w:val="000B0632"/>
    <w:rsid w:val="000B1580"/>
    <w:rsid w:val="000B2299"/>
    <w:rsid w:val="000B2673"/>
    <w:rsid w:val="000B26EF"/>
    <w:rsid w:val="000B29B4"/>
    <w:rsid w:val="000B2C4E"/>
    <w:rsid w:val="000B3511"/>
    <w:rsid w:val="000B425D"/>
    <w:rsid w:val="000B477D"/>
    <w:rsid w:val="000B48A0"/>
    <w:rsid w:val="000B48B6"/>
    <w:rsid w:val="000B4AF9"/>
    <w:rsid w:val="000B4E0F"/>
    <w:rsid w:val="000B5B28"/>
    <w:rsid w:val="000B5FAC"/>
    <w:rsid w:val="000B6239"/>
    <w:rsid w:val="000B6319"/>
    <w:rsid w:val="000B6747"/>
    <w:rsid w:val="000B68B9"/>
    <w:rsid w:val="000B6A13"/>
    <w:rsid w:val="000B6DC5"/>
    <w:rsid w:val="000B70D3"/>
    <w:rsid w:val="000B779A"/>
    <w:rsid w:val="000C0020"/>
    <w:rsid w:val="000C007F"/>
    <w:rsid w:val="000C019B"/>
    <w:rsid w:val="000C0392"/>
    <w:rsid w:val="000C0569"/>
    <w:rsid w:val="000C08E2"/>
    <w:rsid w:val="000C0A7C"/>
    <w:rsid w:val="000C0D50"/>
    <w:rsid w:val="000C1594"/>
    <w:rsid w:val="000C159E"/>
    <w:rsid w:val="000C167A"/>
    <w:rsid w:val="000C16D7"/>
    <w:rsid w:val="000C1784"/>
    <w:rsid w:val="000C1E9A"/>
    <w:rsid w:val="000C2097"/>
    <w:rsid w:val="000C27B8"/>
    <w:rsid w:val="000C288F"/>
    <w:rsid w:val="000C2F86"/>
    <w:rsid w:val="000C316F"/>
    <w:rsid w:val="000C3670"/>
    <w:rsid w:val="000C370F"/>
    <w:rsid w:val="000C377E"/>
    <w:rsid w:val="000C42DF"/>
    <w:rsid w:val="000C452A"/>
    <w:rsid w:val="000C4595"/>
    <w:rsid w:val="000C4675"/>
    <w:rsid w:val="000C474A"/>
    <w:rsid w:val="000C49A0"/>
    <w:rsid w:val="000C5F8D"/>
    <w:rsid w:val="000C606F"/>
    <w:rsid w:val="000C60C9"/>
    <w:rsid w:val="000C6240"/>
    <w:rsid w:val="000C6AC2"/>
    <w:rsid w:val="000C71AE"/>
    <w:rsid w:val="000C754B"/>
    <w:rsid w:val="000C7890"/>
    <w:rsid w:val="000C7BB6"/>
    <w:rsid w:val="000C7E1F"/>
    <w:rsid w:val="000D0056"/>
    <w:rsid w:val="000D00B7"/>
    <w:rsid w:val="000D026A"/>
    <w:rsid w:val="000D04C6"/>
    <w:rsid w:val="000D06E6"/>
    <w:rsid w:val="000D07D3"/>
    <w:rsid w:val="000D0D84"/>
    <w:rsid w:val="000D1097"/>
    <w:rsid w:val="000D13D9"/>
    <w:rsid w:val="000D14E7"/>
    <w:rsid w:val="000D17AA"/>
    <w:rsid w:val="000D1924"/>
    <w:rsid w:val="000D1CB9"/>
    <w:rsid w:val="000D1DA0"/>
    <w:rsid w:val="000D25CB"/>
    <w:rsid w:val="000D2679"/>
    <w:rsid w:val="000D270C"/>
    <w:rsid w:val="000D27D7"/>
    <w:rsid w:val="000D28C1"/>
    <w:rsid w:val="000D2A1E"/>
    <w:rsid w:val="000D2DC0"/>
    <w:rsid w:val="000D2E6C"/>
    <w:rsid w:val="000D2F3A"/>
    <w:rsid w:val="000D34DD"/>
    <w:rsid w:val="000D39AE"/>
    <w:rsid w:val="000D3AF5"/>
    <w:rsid w:val="000D3C9F"/>
    <w:rsid w:val="000D400E"/>
    <w:rsid w:val="000D407E"/>
    <w:rsid w:val="000D4096"/>
    <w:rsid w:val="000D4293"/>
    <w:rsid w:val="000D42D0"/>
    <w:rsid w:val="000D44C1"/>
    <w:rsid w:val="000D488E"/>
    <w:rsid w:val="000D4A66"/>
    <w:rsid w:val="000D5654"/>
    <w:rsid w:val="000D5CBA"/>
    <w:rsid w:val="000D5EAE"/>
    <w:rsid w:val="000D602A"/>
    <w:rsid w:val="000D69D8"/>
    <w:rsid w:val="000D6C8D"/>
    <w:rsid w:val="000D6E19"/>
    <w:rsid w:val="000D769F"/>
    <w:rsid w:val="000D79F7"/>
    <w:rsid w:val="000D7ABA"/>
    <w:rsid w:val="000D7C51"/>
    <w:rsid w:val="000D7E6C"/>
    <w:rsid w:val="000E0059"/>
    <w:rsid w:val="000E006C"/>
    <w:rsid w:val="000E0479"/>
    <w:rsid w:val="000E09A5"/>
    <w:rsid w:val="000E0D30"/>
    <w:rsid w:val="000E1994"/>
    <w:rsid w:val="000E19A0"/>
    <w:rsid w:val="000E1AE5"/>
    <w:rsid w:val="000E1B73"/>
    <w:rsid w:val="000E26D4"/>
    <w:rsid w:val="000E2787"/>
    <w:rsid w:val="000E2B1C"/>
    <w:rsid w:val="000E321B"/>
    <w:rsid w:val="000E3482"/>
    <w:rsid w:val="000E3B11"/>
    <w:rsid w:val="000E3B5F"/>
    <w:rsid w:val="000E3FBA"/>
    <w:rsid w:val="000E42AD"/>
    <w:rsid w:val="000E442C"/>
    <w:rsid w:val="000E4A95"/>
    <w:rsid w:val="000E4CEF"/>
    <w:rsid w:val="000E4D6E"/>
    <w:rsid w:val="000E4DCE"/>
    <w:rsid w:val="000E5771"/>
    <w:rsid w:val="000E65FE"/>
    <w:rsid w:val="000E72C8"/>
    <w:rsid w:val="000E7407"/>
    <w:rsid w:val="000E7DAA"/>
    <w:rsid w:val="000E7FA6"/>
    <w:rsid w:val="000EEACD"/>
    <w:rsid w:val="000F0A3E"/>
    <w:rsid w:val="000F0D6B"/>
    <w:rsid w:val="000F0DC4"/>
    <w:rsid w:val="000F1213"/>
    <w:rsid w:val="000F148A"/>
    <w:rsid w:val="000F14C3"/>
    <w:rsid w:val="000F154D"/>
    <w:rsid w:val="000F1712"/>
    <w:rsid w:val="000F1AFA"/>
    <w:rsid w:val="000F1E7F"/>
    <w:rsid w:val="000F1F0C"/>
    <w:rsid w:val="000F1FC2"/>
    <w:rsid w:val="000F21C8"/>
    <w:rsid w:val="000F23C0"/>
    <w:rsid w:val="000F26ED"/>
    <w:rsid w:val="000F3712"/>
    <w:rsid w:val="000F374B"/>
    <w:rsid w:val="000F3868"/>
    <w:rsid w:val="000F3B0D"/>
    <w:rsid w:val="000F3CE7"/>
    <w:rsid w:val="000F4393"/>
    <w:rsid w:val="000F47AE"/>
    <w:rsid w:val="000F4976"/>
    <w:rsid w:val="000F4B09"/>
    <w:rsid w:val="000F504C"/>
    <w:rsid w:val="000F5B70"/>
    <w:rsid w:val="000F5C81"/>
    <w:rsid w:val="000F62F6"/>
    <w:rsid w:val="000F68F1"/>
    <w:rsid w:val="000F6981"/>
    <w:rsid w:val="000F6B2E"/>
    <w:rsid w:val="000F6D65"/>
    <w:rsid w:val="000F6EC7"/>
    <w:rsid w:val="000F7346"/>
    <w:rsid w:val="000F737F"/>
    <w:rsid w:val="000F7C7A"/>
    <w:rsid w:val="000F7F8A"/>
    <w:rsid w:val="00100744"/>
    <w:rsid w:val="001008A6"/>
    <w:rsid w:val="00100964"/>
    <w:rsid w:val="00100E9A"/>
    <w:rsid w:val="00101008"/>
    <w:rsid w:val="001013EF"/>
    <w:rsid w:val="00101BE7"/>
    <w:rsid w:val="00101F07"/>
    <w:rsid w:val="0010209F"/>
    <w:rsid w:val="001024C1"/>
    <w:rsid w:val="001028D2"/>
    <w:rsid w:val="001028D9"/>
    <w:rsid w:val="00102942"/>
    <w:rsid w:val="00102AC5"/>
    <w:rsid w:val="00102CEF"/>
    <w:rsid w:val="001030DA"/>
    <w:rsid w:val="0010314D"/>
    <w:rsid w:val="0010334F"/>
    <w:rsid w:val="00103802"/>
    <w:rsid w:val="00103918"/>
    <w:rsid w:val="00103960"/>
    <w:rsid w:val="00103B09"/>
    <w:rsid w:val="00103BC3"/>
    <w:rsid w:val="001041E6"/>
    <w:rsid w:val="0010494B"/>
    <w:rsid w:val="00104DB3"/>
    <w:rsid w:val="001050D5"/>
    <w:rsid w:val="00105CB3"/>
    <w:rsid w:val="00105E84"/>
    <w:rsid w:val="00105E98"/>
    <w:rsid w:val="00106038"/>
    <w:rsid w:val="001060F1"/>
    <w:rsid w:val="00106375"/>
    <w:rsid w:val="00106B84"/>
    <w:rsid w:val="00106E39"/>
    <w:rsid w:val="00107B90"/>
    <w:rsid w:val="00107EF7"/>
    <w:rsid w:val="00107FDB"/>
    <w:rsid w:val="001105EB"/>
    <w:rsid w:val="0011066D"/>
    <w:rsid w:val="001106DC"/>
    <w:rsid w:val="001108F6"/>
    <w:rsid w:val="001115D7"/>
    <w:rsid w:val="00111A70"/>
    <w:rsid w:val="00111AC6"/>
    <w:rsid w:val="00111B4C"/>
    <w:rsid w:val="00111C50"/>
    <w:rsid w:val="001120CE"/>
    <w:rsid w:val="00112304"/>
    <w:rsid w:val="00112554"/>
    <w:rsid w:val="001126D1"/>
    <w:rsid w:val="0011353E"/>
    <w:rsid w:val="0011362C"/>
    <w:rsid w:val="001138F2"/>
    <w:rsid w:val="00113D42"/>
    <w:rsid w:val="001143F1"/>
    <w:rsid w:val="00114C22"/>
    <w:rsid w:val="001157F2"/>
    <w:rsid w:val="00115CAE"/>
    <w:rsid w:val="00115E04"/>
    <w:rsid w:val="00115ED9"/>
    <w:rsid w:val="00116058"/>
    <w:rsid w:val="00116386"/>
    <w:rsid w:val="001165C3"/>
    <w:rsid w:val="001167CE"/>
    <w:rsid w:val="00116C0F"/>
    <w:rsid w:val="00116E77"/>
    <w:rsid w:val="00116EE8"/>
    <w:rsid w:val="00116F20"/>
    <w:rsid w:val="00116F68"/>
    <w:rsid w:val="00117378"/>
    <w:rsid w:val="0011767D"/>
    <w:rsid w:val="001178A2"/>
    <w:rsid w:val="001179C7"/>
    <w:rsid w:val="00120121"/>
    <w:rsid w:val="0012019D"/>
    <w:rsid w:val="001211C0"/>
    <w:rsid w:val="00121269"/>
    <w:rsid w:val="00121B2C"/>
    <w:rsid w:val="00121F7C"/>
    <w:rsid w:val="00122583"/>
    <w:rsid w:val="00122DBC"/>
    <w:rsid w:val="00122E07"/>
    <w:rsid w:val="00123BB1"/>
    <w:rsid w:val="00123CB8"/>
    <w:rsid w:val="0012406E"/>
    <w:rsid w:val="00124347"/>
    <w:rsid w:val="00124869"/>
    <w:rsid w:val="00124884"/>
    <w:rsid w:val="00124B01"/>
    <w:rsid w:val="00124E06"/>
    <w:rsid w:val="00125158"/>
    <w:rsid w:val="00125EFF"/>
    <w:rsid w:val="001260C1"/>
    <w:rsid w:val="001262F5"/>
    <w:rsid w:val="001262FC"/>
    <w:rsid w:val="001265A9"/>
    <w:rsid w:val="001267DD"/>
    <w:rsid w:val="00126B13"/>
    <w:rsid w:val="00126CA1"/>
    <w:rsid w:val="001274D1"/>
    <w:rsid w:val="001276B6"/>
    <w:rsid w:val="00127706"/>
    <w:rsid w:val="00130B8A"/>
    <w:rsid w:val="00130DE8"/>
    <w:rsid w:val="00130DFC"/>
    <w:rsid w:val="00132159"/>
    <w:rsid w:val="00132254"/>
    <w:rsid w:val="00132661"/>
    <w:rsid w:val="00132B35"/>
    <w:rsid w:val="00132F45"/>
    <w:rsid w:val="001333A9"/>
    <w:rsid w:val="001335C6"/>
    <w:rsid w:val="001336CF"/>
    <w:rsid w:val="00133D33"/>
    <w:rsid w:val="00133D6B"/>
    <w:rsid w:val="00133E94"/>
    <w:rsid w:val="00134735"/>
    <w:rsid w:val="00134C03"/>
    <w:rsid w:val="00134C4B"/>
    <w:rsid w:val="00134C57"/>
    <w:rsid w:val="00134F20"/>
    <w:rsid w:val="001359FF"/>
    <w:rsid w:val="00135C24"/>
    <w:rsid w:val="00135C44"/>
    <w:rsid w:val="00135D38"/>
    <w:rsid w:val="001360B5"/>
    <w:rsid w:val="001370DA"/>
    <w:rsid w:val="0013729A"/>
    <w:rsid w:val="0013750B"/>
    <w:rsid w:val="00137C0C"/>
    <w:rsid w:val="00137D2A"/>
    <w:rsid w:val="00137D38"/>
    <w:rsid w:val="0013D8D0"/>
    <w:rsid w:val="001408AF"/>
    <w:rsid w:val="00140940"/>
    <w:rsid w:val="001409E0"/>
    <w:rsid w:val="00140DC1"/>
    <w:rsid w:val="00140F39"/>
    <w:rsid w:val="0014116F"/>
    <w:rsid w:val="0014118C"/>
    <w:rsid w:val="001411A6"/>
    <w:rsid w:val="0014174E"/>
    <w:rsid w:val="0014190D"/>
    <w:rsid w:val="0014196D"/>
    <w:rsid w:val="00142341"/>
    <w:rsid w:val="001424D3"/>
    <w:rsid w:val="00142CB0"/>
    <w:rsid w:val="00142E1C"/>
    <w:rsid w:val="00142F42"/>
    <w:rsid w:val="0014392D"/>
    <w:rsid w:val="00143C04"/>
    <w:rsid w:val="00144640"/>
    <w:rsid w:val="001447F8"/>
    <w:rsid w:val="00144A44"/>
    <w:rsid w:val="0014520B"/>
    <w:rsid w:val="0014584F"/>
    <w:rsid w:val="00145853"/>
    <w:rsid w:val="00145A34"/>
    <w:rsid w:val="001464DA"/>
    <w:rsid w:val="001468DA"/>
    <w:rsid w:val="0014720E"/>
    <w:rsid w:val="001473F4"/>
    <w:rsid w:val="00147423"/>
    <w:rsid w:val="0014759B"/>
    <w:rsid w:val="001475F0"/>
    <w:rsid w:val="00150561"/>
    <w:rsid w:val="00150EEB"/>
    <w:rsid w:val="0015118A"/>
    <w:rsid w:val="00151195"/>
    <w:rsid w:val="00151830"/>
    <w:rsid w:val="00151C0A"/>
    <w:rsid w:val="00151CF3"/>
    <w:rsid w:val="00151EFB"/>
    <w:rsid w:val="0015234C"/>
    <w:rsid w:val="001523C2"/>
    <w:rsid w:val="001524CF"/>
    <w:rsid w:val="00153483"/>
    <w:rsid w:val="00153642"/>
    <w:rsid w:val="00153739"/>
    <w:rsid w:val="00153870"/>
    <w:rsid w:val="0015395A"/>
    <w:rsid w:val="0015399A"/>
    <w:rsid w:val="00153F43"/>
    <w:rsid w:val="00154F2D"/>
    <w:rsid w:val="00155628"/>
    <w:rsid w:val="00155FE9"/>
    <w:rsid w:val="0015615B"/>
    <w:rsid w:val="00156645"/>
    <w:rsid w:val="001569A8"/>
    <w:rsid w:val="00156EFD"/>
    <w:rsid w:val="001573FA"/>
    <w:rsid w:val="00160909"/>
    <w:rsid w:val="00160E41"/>
    <w:rsid w:val="00160F47"/>
    <w:rsid w:val="00161142"/>
    <w:rsid w:val="001611A0"/>
    <w:rsid w:val="0016198B"/>
    <w:rsid w:val="00161995"/>
    <w:rsid w:val="00161A9B"/>
    <w:rsid w:val="00161C28"/>
    <w:rsid w:val="00161CE7"/>
    <w:rsid w:val="001626DF"/>
    <w:rsid w:val="00163130"/>
    <w:rsid w:val="0016343C"/>
    <w:rsid w:val="00163858"/>
    <w:rsid w:val="0016386E"/>
    <w:rsid w:val="00163A29"/>
    <w:rsid w:val="00163AC7"/>
    <w:rsid w:val="0016448E"/>
    <w:rsid w:val="00164725"/>
    <w:rsid w:val="00164917"/>
    <w:rsid w:val="00164DC2"/>
    <w:rsid w:val="00164E7D"/>
    <w:rsid w:val="00164EDC"/>
    <w:rsid w:val="00165688"/>
    <w:rsid w:val="00165EE4"/>
    <w:rsid w:val="00166822"/>
    <w:rsid w:val="001676CD"/>
    <w:rsid w:val="0017014D"/>
    <w:rsid w:val="0017087D"/>
    <w:rsid w:val="001709F3"/>
    <w:rsid w:val="00170B79"/>
    <w:rsid w:val="00170C01"/>
    <w:rsid w:val="00170DDB"/>
    <w:rsid w:val="001710F2"/>
    <w:rsid w:val="00171495"/>
    <w:rsid w:val="00171A81"/>
    <w:rsid w:val="00171CF5"/>
    <w:rsid w:val="00171D30"/>
    <w:rsid w:val="00171DAF"/>
    <w:rsid w:val="00171E2C"/>
    <w:rsid w:val="00172121"/>
    <w:rsid w:val="00172484"/>
    <w:rsid w:val="00172ACD"/>
    <w:rsid w:val="00172AFA"/>
    <w:rsid w:val="00172B5C"/>
    <w:rsid w:val="001735DE"/>
    <w:rsid w:val="00173DF0"/>
    <w:rsid w:val="00174042"/>
    <w:rsid w:val="00174A3C"/>
    <w:rsid w:val="00174E79"/>
    <w:rsid w:val="001758E7"/>
    <w:rsid w:val="00175CF4"/>
    <w:rsid w:val="0017608A"/>
    <w:rsid w:val="001760E5"/>
    <w:rsid w:val="00176240"/>
    <w:rsid w:val="001769C9"/>
    <w:rsid w:val="00176B0B"/>
    <w:rsid w:val="0017716B"/>
    <w:rsid w:val="001773F2"/>
    <w:rsid w:val="001807E5"/>
    <w:rsid w:val="00180C85"/>
    <w:rsid w:val="00180D37"/>
    <w:rsid w:val="001814F1"/>
    <w:rsid w:val="00181A9D"/>
    <w:rsid w:val="00181CFF"/>
    <w:rsid w:val="0018263D"/>
    <w:rsid w:val="00182843"/>
    <w:rsid w:val="0018295A"/>
    <w:rsid w:val="00182EC3"/>
    <w:rsid w:val="00182FDF"/>
    <w:rsid w:val="00183823"/>
    <w:rsid w:val="0018398A"/>
    <w:rsid w:val="00183A92"/>
    <w:rsid w:val="00183AF1"/>
    <w:rsid w:val="00183D4D"/>
    <w:rsid w:val="00183EEE"/>
    <w:rsid w:val="001847F0"/>
    <w:rsid w:val="00185B48"/>
    <w:rsid w:val="00185BFB"/>
    <w:rsid w:val="00185DE0"/>
    <w:rsid w:val="00185E27"/>
    <w:rsid w:val="0018629F"/>
    <w:rsid w:val="00186703"/>
    <w:rsid w:val="00186849"/>
    <w:rsid w:val="0018688B"/>
    <w:rsid w:val="001869BE"/>
    <w:rsid w:val="001873FC"/>
    <w:rsid w:val="0018780D"/>
    <w:rsid w:val="001900D7"/>
    <w:rsid w:val="001908BB"/>
    <w:rsid w:val="00190B1A"/>
    <w:rsid w:val="00190BA2"/>
    <w:rsid w:val="00190BDD"/>
    <w:rsid w:val="001913D5"/>
    <w:rsid w:val="00191472"/>
    <w:rsid w:val="00191A00"/>
    <w:rsid w:val="001921F2"/>
    <w:rsid w:val="001923B7"/>
    <w:rsid w:val="0019271D"/>
    <w:rsid w:val="00192771"/>
    <w:rsid w:val="001936DD"/>
    <w:rsid w:val="001937D7"/>
    <w:rsid w:val="00193937"/>
    <w:rsid w:val="00194130"/>
    <w:rsid w:val="00194141"/>
    <w:rsid w:val="001942D6"/>
    <w:rsid w:val="001948E5"/>
    <w:rsid w:val="00194B5E"/>
    <w:rsid w:val="001950D6"/>
    <w:rsid w:val="001951B9"/>
    <w:rsid w:val="0019536B"/>
    <w:rsid w:val="0019567B"/>
    <w:rsid w:val="00195CD5"/>
    <w:rsid w:val="00196386"/>
    <w:rsid w:val="0019656E"/>
    <w:rsid w:val="001966BF"/>
    <w:rsid w:val="00196A4E"/>
    <w:rsid w:val="00196A8C"/>
    <w:rsid w:val="00196ACD"/>
    <w:rsid w:val="001976BC"/>
    <w:rsid w:val="00197BC0"/>
    <w:rsid w:val="00197C61"/>
    <w:rsid w:val="00197DFC"/>
    <w:rsid w:val="00197E39"/>
    <w:rsid w:val="00197E53"/>
    <w:rsid w:val="0019F45B"/>
    <w:rsid w:val="001A0DA7"/>
    <w:rsid w:val="001A0EB0"/>
    <w:rsid w:val="001A11AF"/>
    <w:rsid w:val="001A150B"/>
    <w:rsid w:val="001A1BFB"/>
    <w:rsid w:val="001A232E"/>
    <w:rsid w:val="001A2B84"/>
    <w:rsid w:val="001A2E01"/>
    <w:rsid w:val="001A2E18"/>
    <w:rsid w:val="001A2FF9"/>
    <w:rsid w:val="001A38B5"/>
    <w:rsid w:val="001A3BC2"/>
    <w:rsid w:val="001A3C9E"/>
    <w:rsid w:val="001A4C12"/>
    <w:rsid w:val="001A4C97"/>
    <w:rsid w:val="001A5373"/>
    <w:rsid w:val="001A623C"/>
    <w:rsid w:val="001A62C9"/>
    <w:rsid w:val="001A62D9"/>
    <w:rsid w:val="001A65D8"/>
    <w:rsid w:val="001A6A6D"/>
    <w:rsid w:val="001A6E97"/>
    <w:rsid w:val="001A6EA0"/>
    <w:rsid w:val="001A72BF"/>
    <w:rsid w:val="001A733E"/>
    <w:rsid w:val="001A761C"/>
    <w:rsid w:val="001A7A66"/>
    <w:rsid w:val="001B04EF"/>
    <w:rsid w:val="001B07E3"/>
    <w:rsid w:val="001B1123"/>
    <w:rsid w:val="001B1864"/>
    <w:rsid w:val="001B1929"/>
    <w:rsid w:val="001B2127"/>
    <w:rsid w:val="001B2410"/>
    <w:rsid w:val="001B2529"/>
    <w:rsid w:val="001B3294"/>
    <w:rsid w:val="001B33DD"/>
    <w:rsid w:val="001B344F"/>
    <w:rsid w:val="001B37B9"/>
    <w:rsid w:val="001B3AFC"/>
    <w:rsid w:val="001B4216"/>
    <w:rsid w:val="001B426F"/>
    <w:rsid w:val="001B4319"/>
    <w:rsid w:val="001B5EF4"/>
    <w:rsid w:val="001B619E"/>
    <w:rsid w:val="001B6A1D"/>
    <w:rsid w:val="001B6D5E"/>
    <w:rsid w:val="001B716F"/>
    <w:rsid w:val="001B72D2"/>
    <w:rsid w:val="001B75DB"/>
    <w:rsid w:val="001B7749"/>
    <w:rsid w:val="001B7792"/>
    <w:rsid w:val="001B7F7A"/>
    <w:rsid w:val="001C0710"/>
    <w:rsid w:val="001C07E1"/>
    <w:rsid w:val="001C0DE1"/>
    <w:rsid w:val="001C0EC8"/>
    <w:rsid w:val="001C2AF0"/>
    <w:rsid w:val="001C2FAA"/>
    <w:rsid w:val="001C3346"/>
    <w:rsid w:val="001C33A1"/>
    <w:rsid w:val="001C3975"/>
    <w:rsid w:val="001C3BBE"/>
    <w:rsid w:val="001C3E1A"/>
    <w:rsid w:val="001C3F8E"/>
    <w:rsid w:val="001C40F1"/>
    <w:rsid w:val="001C4313"/>
    <w:rsid w:val="001C45DD"/>
    <w:rsid w:val="001C4A29"/>
    <w:rsid w:val="001C4F33"/>
    <w:rsid w:val="001C4F46"/>
    <w:rsid w:val="001C50BC"/>
    <w:rsid w:val="001C50CD"/>
    <w:rsid w:val="001C52F5"/>
    <w:rsid w:val="001C5A09"/>
    <w:rsid w:val="001C5A7C"/>
    <w:rsid w:val="001C5AB6"/>
    <w:rsid w:val="001C5E85"/>
    <w:rsid w:val="001C66B7"/>
    <w:rsid w:val="001C677D"/>
    <w:rsid w:val="001C73E1"/>
    <w:rsid w:val="001C7951"/>
    <w:rsid w:val="001D0201"/>
    <w:rsid w:val="001D0217"/>
    <w:rsid w:val="001D07C6"/>
    <w:rsid w:val="001D07FD"/>
    <w:rsid w:val="001D0957"/>
    <w:rsid w:val="001D168B"/>
    <w:rsid w:val="001D18A2"/>
    <w:rsid w:val="001D19D2"/>
    <w:rsid w:val="001D1D71"/>
    <w:rsid w:val="001D1EB2"/>
    <w:rsid w:val="001D2091"/>
    <w:rsid w:val="001D20DC"/>
    <w:rsid w:val="001D22B6"/>
    <w:rsid w:val="001D2970"/>
    <w:rsid w:val="001D2FDA"/>
    <w:rsid w:val="001D3270"/>
    <w:rsid w:val="001D3D9F"/>
    <w:rsid w:val="001D3ECB"/>
    <w:rsid w:val="001D4024"/>
    <w:rsid w:val="001D4282"/>
    <w:rsid w:val="001D4284"/>
    <w:rsid w:val="001D434B"/>
    <w:rsid w:val="001D45E5"/>
    <w:rsid w:val="001D484F"/>
    <w:rsid w:val="001D505E"/>
    <w:rsid w:val="001D508C"/>
    <w:rsid w:val="001D50D0"/>
    <w:rsid w:val="001D559F"/>
    <w:rsid w:val="001D5F2A"/>
    <w:rsid w:val="001D60D0"/>
    <w:rsid w:val="001D6A80"/>
    <w:rsid w:val="001D6F6A"/>
    <w:rsid w:val="001D70DB"/>
    <w:rsid w:val="001D7607"/>
    <w:rsid w:val="001D7A47"/>
    <w:rsid w:val="001D7BDA"/>
    <w:rsid w:val="001E02B1"/>
    <w:rsid w:val="001E0A3B"/>
    <w:rsid w:val="001E1553"/>
    <w:rsid w:val="001E1D16"/>
    <w:rsid w:val="001E2039"/>
    <w:rsid w:val="001E2751"/>
    <w:rsid w:val="001E293E"/>
    <w:rsid w:val="001E29BD"/>
    <w:rsid w:val="001E2BF0"/>
    <w:rsid w:val="001E2E8E"/>
    <w:rsid w:val="001E2EE0"/>
    <w:rsid w:val="001E3481"/>
    <w:rsid w:val="001E37B9"/>
    <w:rsid w:val="001E3803"/>
    <w:rsid w:val="001E38AB"/>
    <w:rsid w:val="001E3BC9"/>
    <w:rsid w:val="001E3D2F"/>
    <w:rsid w:val="001E3FD0"/>
    <w:rsid w:val="001E47BC"/>
    <w:rsid w:val="001E4A7D"/>
    <w:rsid w:val="001E5057"/>
    <w:rsid w:val="001E5191"/>
    <w:rsid w:val="001E5E03"/>
    <w:rsid w:val="001E5EBA"/>
    <w:rsid w:val="001E5F98"/>
    <w:rsid w:val="001E5FF2"/>
    <w:rsid w:val="001E6323"/>
    <w:rsid w:val="001E6413"/>
    <w:rsid w:val="001E6F52"/>
    <w:rsid w:val="001E71FE"/>
    <w:rsid w:val="001E736C"/>
    <w:rsid w:val="001E74D5"/>
    <w:rsid w:val="001E75A4"/>
    <w:rsid w:val="001E785B"/>
    <w:rsid w:val="001E79DF"/>
    <w:rsid w:val="001E7C25"/>
    <w:rsid w:val="001E7F1A"/>
    <w:rsid w:val="001F0542"/>
    <w:rsid w:val="001F089B"/>
    <w:rsid w:val="001F0EAF"/>
    <w:rsid w:val="001F13E1"/>
    <w:rsid w:val="001F159D"/>
    <w:rsid w:val="001F19A0"/>
    <w:rsid w:val="001F1E40"/>
    <w:rsid w:val="001F1EFE"/>
    <w:rsid w:val="001F2702"/>
    <w:rsid w:val="001F27C8"/>
    <w:rsid w:val="001F32BD"/>
    <w:rsid w:val="001F3352"/>
    <w:rsid w:val="001F4673"/>
    <w:rsid w:val="001F46DE"/>
    <w:rsid w:val="001F4752"/>
    <w:rsid w:val="001F4F69"/>
    <w:rsid w:val="001F56CB"/>
    <w:rsid w:val="001F59CB"/>
    <w:rsid w:val="001F5CA9"/>
    <w:rsid w:val="001F5D2F"/>
    <w:rsid w:val="001F5ECB"/>
    <w:rsid w:val="001F60ED"/>
    <w:rsid w:val="001F630B"/>
    <w:rsid w:val="001F636E"/>
    <w:rsid w:val="001F6478"/>
    <w:rsid w:val="001F6624"/>
    <w:rsid w:val="001F6AEA"/>
    <w:rsid w:val="001F6E2E"/>
    <w:rsid w:val="001F6F9B"/>
    <w:rsid w:val="001F7DC2"/>
    <w:rsid w:val="001F7DE2"/>
    <w:rsid w:val="001F7EA0"/>
    <w:rsid w:val="00200196"/>
    <w:rsid w:val="00200339"/>
    <w:rsid w:val="0020067E"/>
    <w:rsid w:val="00201294"/>
    <w:rsid w:val="00201FC2"/>
    <w:rsid w:val="00202417"/>
    <w:rsid w:val="002025FF"/>
    <w:rsid w:val="00202CA5"/>
    <w:rsid w:val="00202D51"/>
    <w:rsid w:val="00203636"/>
    <w:rsid w:val="002036CF"/>
    <w:rsid w:val="0020404B"/>
    <w:rsid w:val="002044DD"/>
    <w:rsid w:val="00204B39"/>
    <w:rsid w:val="00204EEF"/>
    <w:rsid w:val="00204FC0"/>
    <w:rsid w:val="00205146"/>
    <w:rsid w:val="002051AF"/>
    <w:rsid w:val="002051E8"/>
    <w:rsid w:val="002053BD"/>
    <w:rsid w:val="0020540A"/>
    <w:rsid w:val="00205472"/>
    <w:rsid w:val="00205B49"/>
    <w:rsid w:val="00206315"/>
    <w:rsid w:val="0020692D"/>
    <w:rsid w:val="00206C99"/>
    <w:rsid w:val="00206D1D"/>
    <w:rsid w:val="002075F5"/>
    <w:rsid w:val="00207605"/>
    <w:rsid w:val="00207A5A"/>
    <w:rsid w:val="00207C07"/>
    <w:rsid w:val="00210192"/>
    <w:rsid w:val="002101CB"/>
    <w:rsid w:val="00210206"/>
    <w:rsid w:val="00210873"/>
    <w:rsid w:val="00210BFC"/>
    <w:rsid w:val="00210D17"/>
    <w:rsid w:val="00211A30"/>
    <w:rsid w:val="00211BC1"/>
    <w:rsid w:val="00211EF3"/>
    <w:rsid w:val="0021298A"/>
    <w:rsid w:val="00212E64"/>
    <w:rsid w:val="00213B15"/>
    <w:rsid w:val="002144AC"/>
    <w:rsid w:val="002145CF"/>
    <w:rsid w:val="00214D54"/>
    <w:rsid w:val="00216383"/>
    <w:rsid w:val="00216463"/>
    <w:rsid w:val="00216531"/>
    <w:rsid w:val="002166E0"/>
    <w:rsid w:val="002168B0"/>
    <w:rsid w:val="00216938"/>
    <w:rsid w:val="00216F86"/>
    <w:rsid w:val="00217092"/>
    <w:rsid w:val="002176A0"/>
    <w:rsid w:val="00217C86"/>
    <w:rsid w:val="00220145"/>
    <w:rsid w:val="00220469"/>
    <w:rsid w:val="002209F9"/>
    <w:rsid w:val="00220BF7"/>
    <w:rsid w:val="00220F03"/>
    <w:rsid w:val="00220F72"/>
    <w:rsid w:val="0022147E"/>
    <w:rsid w:val="002222AF"/>
    <w:rsid w:val="002224AD"/>
    <w:rsid w:val="0022254B"/>
    <w:rsid w:val="00222B96"/>
    <w:rsid w:val="002233A3"/>
    <w:rsid w:val="0022369A"/>
    <w:rsid w:val="00223806"/>
    <w:rsid w:val="00223EC1"/>
    <w:rsid w:val="00223ED8"/>
    <w:rsid w:val="0022403C"/>
    <w:rsid w:val="00224344"/>
    <w:rsid w:val="00224364"/>
    <w:rsid w:val="002248B0"/>
    <w:rsid w:val="00224DB6"/>
    <w:rsid w:val="00225071"/>
    <w:rsid w:val="00225104"/>
    <w:rsid w:val="00225B7C"/>
    <w:rsid w:val="00226850"/>
    <w:rsid w:val="00226AF8"/>
    <w:rsid w:val="00226D1A"/>
    <w:rsid w:val="00227CAF"/>
    <w:rsid w:val="00227F51"/>
    <w:rsid w:val="00227FB3"/>
    <w:rsid w:val="00227FD3"/>
    <w:rsid w:val="002300B5"/>
    <w:rsid w:val="00230202"/>
    <w:rsid w:val="00230457"/>
    <w:rsid w:val="002307C9"/>
    <w:rsid w:val="0023093F"/>
    <w:rsid w:val="00230C78"/>
    <w:rsid w:val="00231630"/>
    <w:rsid w:val="0023171A"/>
    <w:rsid w:val="00231BB8"/>
    <w:rsid w:val="00232576"/>
    <w:rsid w:val="002326E2"/>
    <w:rsid w:val="00232BD2"/>
    <w:rsid w:val="00232DFD"/>
    <w:rsid w:val="00232EBE"/>
    <w:rsid w:val="00232F88"/>
    <w:rsid w:val="00233266"/>
    <w:rsid w:val="00233E2A"/>
    <w:rsid w:val="00233E70"/>
    <w:rsid w:val="002342CE"/>
    <w:rsid w:val="0023436E"/>
    <w:rsid w:val="002344D7"/>
    <w:rsid w:val="00234A00"/>
    <w:rsid w:val="00234BA3"/>
    <w:rsid w:val="00234BD1"/>
    <w:rsid w:val="00234E06"/>
    <w:rsid w:val="002353AB"/>
    <w:rsid w:val="0023557C"/>
    <w:rsid w:val="00235687"/>
    <w:rsid w:val="00235906"/>
    <w:rsid w:val="00235944"/>
    <w:rsid w:val="00235AD5"/>
    <w:rsid w:val="00235FB8"/>
    <w:rsid w:val="00236424"/>
    <w:rsid w:val="00236961"/>
    <w:rsid w:val="00236C20"/>
    <w:rsid w:val="002372FF"/>
    <w:rsid w:val="00237500"/>
    <w:rsid w:val="0023761C"/>
    <w:rsid w:val="00237710"/>
    <w:rsid w:val="00237969"/>
    <w:rsid w:val="00237E18"/>
    <w:rsid w:val="00237EE5"/>
    <w:rsid w:val="0024017C"/>
    <w:rsid w:val="00240B25"/>
    <w:rsid w:val="00240EC8"/>
    <w:rsid w:val="00241025"/>
    <w:rsid w:val="00241528"/>
    <w:rsid w:val="00242505"/>
    <w:rsid w:val="00242D0D"/>
    <w:rsid w:val="00243126"/>
    <w:rsid w:val="002436E2"/>
    <w:rsid w:val="00244174"/>
    <w:rsid w:val="002447A2"/>
    <w:rsid w:val="00244B3D"/>
    <w:rsid w:val="00245412"/>
    <w:rsid w:val="00245462"/>
    <w:rsid w:val="00245CCC"/>
    <w:rsid w:val="0024620B"/>
    <w:rsid w:val="0024621E"/>
    <w:rsid w:val="00246BA5"/>
    <w:rsid w:val="00247011"/>
    <w:rsid w:val="002474AD"/>
    <w:rsid w:val="00247CC0"/>
    <w:rsid w:val="00247E0A"/>
    <w:rsid w:val="002504CA"/>
    <w:rsid w:val="002506A2"/>
    <w:rsid w:val="002506B1"/>
    <w:rsid w:val="00250A44"/>
    <w:rsid w:val="00250F3A"/>
    <w:rsid w:val="0025154A"/>
    <w:rsid w:val="00251667"/>
    <w:rsid w:val="0025176F"/>
    <w:rsid w:val="002518D7"/>
    <w:rsid w:val="00251B6D"/>
    <w:rsid w:val="00251BCC"/>
    <w:rsid w:val="00251C3E"/>
    <w:rsid w:val="00251D36"/>
    <w:rsid w:val="00252032"/>
    <w:rsid w:val="00252121"/>
    <w:rsid w:val="0025228E"/>
    <w:rsid w:val="002523F1"/>
    <w:rsid w:val="002528C3"/>
    <w:rsid w:val="00252904"/>
    <w:rsid w:val="00252EAB"/>
    <w:rsid w:val="00253015"/>
    <w:rsid w:val="00253711"/>
    <w:rsid w:val="002537B6"/>
    <w:rsid w:val="00254058"/>
    <w:rsid w:val="002540E9"/>
    <w:rsid w:val="002547DE"/>
    <w:rsid w:val="00254ACA"/>
    <w:rsid w:val="00255184"/>
    <w:rsid w:val="002552F3"/>
    <w:rsid w:val="002555D8"/>
    <w:rsid w:val="00255E85"/>
    <w:rsid w:val="00256292"/>
    <w:rsid w:val="002564D7"/>
    <w:rsid w:val="0025665A"/>
    <w:rsid w:val="00256843"/>
    <w:rsid w:val="00256ABE"/>
    <w:rsid w:val="00256D0F"/>
    <w:rsid w:val="00256FA7"/>
    <w:rsid w:val="002579BB"/>
    <w:rsid w:val="00260172"/>
    <w:rsid w:val="00260410"/>
    <w:rsid w:val="00261018"/>
    <w:rsid w:val="00261506"/>
    <w:rsid w:val="00261715"/>
    <w:rsid w:val="002619C5"/>
    <w:rsid w:val="00261ABF"/>
    <w:rsid w:val="00261B0D"/>
    <w:rsid w:val="00261BA8"/>
    <w:rsid w:val="00261CC2"/>
    <w:rsid w:val="002620BE"/>
    <w:rsid w:val="002620C2"/>
    <w:rsid w:val="002621B6"/>
    <w:rsid w:val="002622B8"/>
    <w:rsid w:val="00262483"/>
    <w:rsid w:val="00262DC5"/>
    <w:rsid w:val="00262F1C"/>
    <w:rsid w:val="002631F2"/>
    <w:rsid w:val="002632C9"/>
    <w:rsid w:val="00263439"/>
    <w:rsid w:val="002644CF"/>
    <w:rsid w:val="00264723"/>
    <w:rsid w:val="00264B85"/>
    <w:rsid w:val="00264E4F"/>
    <w:rsid w:val="00264EC4"/>
    <w:rsid w:val="00264F0D"/>
    <w:rsid w:val="00264F43"/>
    <w:rsid w:val="002655E9"/>
    <w:rsid w:val="00266CB9"/>
    <w:rsid w:val="002672BA"/>
    <w:rsid w:val="0026778A"/>
    <w:rsid w:val="00267EA2"/>
    <w:rsid w:val="00267F20"/>
    <w:rsid w:val="0026D505"/>
    <w:rsid w:val="00270DB7"/>
    <w:rsid w:val="00270FAA"/>
    <w:rsid w:val="002711F5"/>
    <w:rsid w:val="0027134B"/>
    <w:rsid w:val="00271D30"/>
    <w:rsid w:val="00271FE5"/>
    <w:rsid w:val="0027214A"/>
    <w:rsid w:val="002723F9"/>
    <w:rsid w:val="0027262F"/>
    <w:rsid w:val="00272DAF"/>
    <w:rsid w:val="00273E2A"/>
    <w:rsid w:val="0027449D"/>
    <w:rsid w:val="00274650"/>
    <w:rsid w:val="00274702"/>
    <w:rsid w:val="00274848"/>
    <w:rsid w:val="00274B66"/>
    <w:rsid w:val="00274E5B"/>
    <w:rsid w:val="00274FA6"/>
    <w:rsid w:val="00275B0D"/>
    <w:rsid w:val="00275C76"/>
    <w:rsid w:val="002762C2"/>
    <w:rsid w:val="00276D37"/>
    <w:rsid w:val="00277199"/>
    <w:rsid w:val="00277311"/>
    <w:rsid w:val="00277BE2"/>
    <w:rsid w:val="00280337"/>
    <w:rsid w:val="00280CCC"/>
    <w:rsid w:val="00280CF7"/>
    <w:rsid w:val="00280D6C"/>
    <w:rsid w:val="00281100"/>
    <w:rsid w:val="002820FC"/>
    <w:rsid w:val="00282365"/>
    <w:rsid w:val="00283299"/>
    <w:rsid w:val="002832D2"/>
    <w:rsid w:val="002842F8"/>
    <w:rsid w:val="00284E75"/>
    <w:rsid w:val="00284F05"/>
    <w:rsid w:val="00285019"/>
    <w:rsid w:val="00285211"/>
    <w:rsid w:val="00285432"/>
    <w:rsid w:val="0028552F"/>
    <w:rsid w:val="00285956"/>
    <w:rsid w:val="00285F08"/>
    <w:rsid w:val="002869D5"/>
    <w:rsid w:val="00286AB9"/>
    <w:rsid w:val="00286D9D"/>
    <w:rsid w:val="002873E9"/>
    <w:rsid w:val="002878AC"/>
    <w:rsid w:val="00290FFE"/>
    <w:rsid w:val="002910F4"/>
    <w:rsid w:val="0029150C"/>
    <w:rsid w:val="002919EF"/>
    <w:rsid w:val="00291CB9"/>
    <w:rsid w:val="00291E8E"/>
    <w:rsid w:val="002920E7"/>
    <w:rsid w:val="00292363"/>
    <w:rsid w:val="00292A5F"/>
    <w:rsid w:val="0029309F"/>
    <w:rsid w:val="002935E6"/>
    <w:rsid w:val="00293B8A"/>
    <w:rsid w:val="00293C44"/>
    <w:rsid w:val="002941F4"/>
    <w:rsid w:val="00294244"/>
    <w:rsid w:val="0029427A"/>
    <w:rsid w:val="0029435C"/>
    <w:rsid w:val="00294530"/>
    <w:rsid w:val="00294DF3"/>
    <w:rsid w:val="00294FAA"/>
    <w:rsid w:val="002954D7"/>
    <w:rsid w:val="00295504"/>
    <w:rsid w:val="00295960"/>
    <w:rsid w:val="00295C70"/>
    <w:rsid w:val="00295FFE"/>
    <w:rsid w:val="002962AE"/>
    <w:rsid w:val="002971B1"/>
    <w:rsid w:val="002971C5"/>
    <w:rsid w:val="0029763B"/>
    <w:rsid w:val="00297744"/>
    <w:rsid w:val="00297B4E"/>
    <w:rsid w:val="00297E40"/>
    <w:rsid w:val="00297E73"/>
    <w:rsid w:val="002A02AB"/>
    <w:rsid w:val="002A0539"/>
    <w:rsid w:val="002A0B1F"/>
    <w:rsid w:val="002A0BD2"/>
    <w:rsid w:val="002A1AB6"/>
    <w:rsid w:val="002A208A"/>
    <w:rsid w:val="002A230B"/>
    <w:rsid w:val="002A239A"/>
    <w:rsid w:val="002A265B"/>
    <w:rsid w:val="002A26C6"/>
    <w:rsid w:val="002A2AE1"/>
    <w:rsid w:val="002A2BC0"/>
    <w:rsid w:val="002A2FE2"/>
    <w:rsid w:val="002A362D"/>
    <w:rsid w:val="002A3F85"/>
    <w:rsid w:val="002A4160"/>
    <w:rsid w:val="002A4202"/>
    <w:rsid w:val="002A436A"/>
    <w:rsid w:val="002A452F"/>
    <w:rsid w:val="002A454A"/>
    <w:rsid w:val="002A463D"/>
    <w:rsid w:val="002A4DD8"/>
    <w:rsid w:val="002A4F1F"/>
    <w:rsid w:val="002A5028"/>
    <w:rsid w:val="002A51A2"/>
    <w:rsid w:val="002A554F"/>
    <w:rsid w:val="002A571D"/>
    <w:rsid w:val="002A5938"/>
    <w:rsid w:val="002A5F76"/>
    <w:rsid w:val="002A64C4"/>
    <w:rsid w:val="002A676A"/>
    <w:rsid w:val="002A6B74"/>
    <w:rsid w:val="002A6CDA"/>
    <w:rsid w:val="002A78CB"/>
    <w:rsid w:val="002B034A"/>
    <w:rsid w:val="002B03A0"/>
    <w:rsid w:val="002B11B9"/>
    <w:rsid w:val="002B1B2B"/>
    <w:rsid w:val="002B298F"/>
    <w:rsid w:val="002B2F21"/>
    <w:rsid w:val="002B307C"/>
    <w:rsid w:val="002B3654"/>
    <w:rsid w:val="002B37E4"/>
    <w:rsid w:val="002B3A75"/>
    <w:rsid w:val="002B3B3B"/>
    <w:rsid w:val="002B3C23"/>
    <w:rsid w:val="002B3F98"/>
    <w:rsid w:val="002B4041"/>
    <w:rsid w:val="002B4461"/>
    <w:rsid w:val="002B4D5B"/>
    <w:rsid w:val="002B517D"/>
    <w:rsid w:val="002B5576"/>
    <w:rsid w:val="002B56DF"/>
    <w:rsid w:val="002B5993"/>
    <w:rsid w:val="002B5AD0"/>
    <w:rsid w:val="002B5E81"/>
    <w:rsid w:val="002B5F51"/>
    <w:rsid w:val="002B6423"/>
    <w:rsid w:val="002B6A2B"/>
    <w:rsid w:val="002B6E0F"/>
    <w:rsid w:val="002B727E"/>
    <w:rsid w:val="002B781E"/>
    <w:rsid w:val="002C10D3"/>
    <w:rsid w:val="002C1829"/>
    <w:rsid w:val="002C1DBB"/>
    <w:rsid w:val="002C1FDB"/>
    <w:rsid w:val="002C2183"/>
    <w:rsid w:val="002C2695"/>
    <w:rsid w:val="002C29D4"/>
    <w:rsid w:val="002C2D4D"/>
    <w:rsid w:val="002C2DE8"/>
    <w:rsid w:val="002C2E81"/>
    <w:rsid w:val="002C3278"/>
    <w:rsid w:val="002C36E3"/>
    <w:rsid w:val="002C39D0"/>
    <w:rsid w:val="002C3B95"/>
    <w:rsid w:val="002C4171"/>
    <w:rsid w:val="002C4238"/>
    <w:rsid w:val="002C44AB"/>
    <w:rsid w:val="002C459A"/>
    <w:rsid w:val="002C47B4"/>
    <w:rsid w:val="002C49D8"/>
    <w:rsid w:val="002C4B5A"/>
    <w:rsid w:val="002C4D2A"/>
    <w:rsid w:val="002C4D34"/>
    <w:rsid w:val="002C4D86"/>
    <w:rsid w:val="002C4DF5"/>
    <w:rsid w:val="002C5285"/>
    <w:rsid w:val="002C5362"/>
    <w:rsid w:val="002C5A38"/>
    <w:rsid w:val="002C600C"/>
    <w:rsid w:val="002C614E"/>
    <w:rsid w:val="002C62A2"/>
    <w:rsid w:val="002C62DB"/>
    <w:rsid w:val="002C6444"/>
    <w:rsid w:val="002C66CF"/>
    <w:rsid w:val="002C67D0"/>
    <w:rsid w:val="002C67DA"/>
    <w:rsid w:val="002C681E"/>
    <w:rsid w:val="002C68F4"/>
    <w:rsid w:val="002C6EF2"/>
    <w:rsid w:val="002C76A4"/>
    <w:rsid w:val="002C76E1"/>
    <w:rsid w:val="002C7899"/>
    <w:rsid w:val="002C78E3"/>
    <w:rsid w:val="002C7E99"/>
    <w:rsid w:val="002D0734"/>
    <w:rsid w:val="002D0CF9"/>
    <w:rsid w:val="002D0EF1"/>
    <w:rsid w:val="002D124B"/>
    <w:rsid w:val="002D151F"/>
    <w:rsid w:val="002D2455"/>
    <w:rsid w:val="002D26A8"/>
    <w:rsid w:val="002D26B1"/>
    <w:rsid w:val="002D2935"/>
    <w:rsid w:val="002D2B86"/>
    <w:rsid w:val="002D3170"/>
    <w:rsid w:val="002D3C7A"/>
    <w:rsid w:val="002D3DC1"/>
    <w:rsid w:val="002D4034"/>
    <w:rsid w:val="002D4559"/>
    <w:rsid w:val="002D4D0E"/>
    <w:rsid w:val="002D53CE"/>
    <w:rsid w:val="002D54BE"/>
    <w:rsid w:val="002D56ED"/>
    <w:rsid w:val="002D61FD"/>
    <w:rsid w:val="002D6C92"/>
    <w:rsid w:val="002D70AD"/>
    <w:rsid w:val="002D753C"/>
    <w:rsid w:val="002D7641"/>
    <w:rsid w:val="002D7970"/>
    <w:rsid w:val="002D7EA1"/>
    <w:rsid w:val="002E01B0"/>
    <w:rsid w:val="002E0694"/>
    <w:rsid w:val="002E0F98"/>
    <w:rsid w:val="002E151C"/>
    <w:rsid w:val="002E2003"/>
    <w:rsid w:val="002E2122"/>
    <w:rsid w:val="002E25B4"/>
    <w:rsid w:val="002E3848"/>
    <w:rsid w:val="002E384C"/>
    <w:rsid w:val="002E3B0F"/>
    <w:rsid w:val="002E3B3C"/>
    <w:rsid w:val="002E48BF"/>
    <w:rsid w:val="002E4A67"/>
    <w:rsid w:val="002E4C27"/>
    <w:rsid w:val="002E4D5B"/>
    <w:rsid w:val="002E5500"/>
    <w:rsid w:val="002E5B23"/>
    <w:rsid w:val="002E5C22"/>
    <w:rsid w:val="002E635D"/>
    <w:rsid w:val="002E6DEB"/>
    <w:rsid w:val="002E6F6A"/>
    <w:rsid w:val="002E7049"/>
    <w:rsid w:val="002E728E"/>
    <w:rsid w:val="002E78D4"/>
    <w:rsid w:val="002E7E4D"/>
    <w:rsid w:val="002F0563"/>
    <w:rsid w:val="002F080B"/>
    <w:rsid w:val="002F0879"/>
    <w:rsid w:val="002F08EB"/>
    <w:rsid w:val="002F10C8"/>
    <w:rsid w:val="002F1288"/>
    <w:rsid w:val="002F1519"/>
    <w:rsid w:val="002F284D"/>
    <w:rsid w:val="002F2C50"/>
    <w:rsid w:val="002F35B5"/>
    <w:rsid w:val="002F3793"/>
    <w:rsid w:val="002F3AEB"/>
    <w:rsid w:val="002F3AF1"/>
    <w:rsid w:val="002F3CAD"/>
    <w:rsid w:val="002F41C5"/>
    <w:rsid w:val="002F4827"/>
    <w:rsid w:val="002F49FB"/>
    <w:rsid w:val="002F4E66"/>
    <w:rsid w:val="002F565F"/>
    <w:rsid w:val="002F5770"/>
    <w:rsid w:val="002F5E8E"/>
    <w:rsid w:val="002F6A00"/>
    <w:rsid w:val="002F6E6B"/>
    <w:rsid w:val="002F74C2"/>
    <w:rsid w:val="002F7709"/>
    <w:rsid w:val="002F7967"/>
    <w:rsid w:val="002F7E7A"/>
    <w:rsid w:val="002F7F9B"/>
    <w:rsid w:val="00300A24"/>
    <w:rsid w:val="00300A40"/>
    <w:rsid w:val="00300BC1"/>
    <w:rsid w:val="00300CA7"/>
    <w:rsid w:val="00300E02"/>
    <w:rsid w:val="00300E35"/>
    <w:rsid w:val="00301071"/>
    <w:rsid w:val="003012DB"/>
    <w:rsid w:val="00301D64"/>
    <w:rsid w:val="003021AB"/>
    <w:rsid w:val="0030220D"/>
    <w:rsid w:val="00302797"/>
    <w:rsid w:val="00302884"/>
    <w:rsid w:val="00302F4A"/>
    <w:rsid w:val="00302FF4"/>
    <w:rsid w:val="0030303F"/>
    <w:rsid w:val="003030C1"/>
    <w:rsid w:val="00303A70"/>
    <w:rsid w:val="00303EDC"/>
    <w:rsid w:val="00304047"/>
    <w:rsid w:val="00304BC9"/>
    <w:rsid w:val="00304F20"/>
    <w:rsid w:val="003052C3"/>
    <w:rsid w:val="00305362"/>
    <w:rsid w:val="00305F72"/>
    <w:rsid w:val="00306138"/>
    <w:rsid w:val="00306257"/>
    <w:rsid w:val="00306717"/>
    <w:rsid w:val="00306C72"/>
    <w:rsid w:val="00306F68"/>
    <w:rsid w:val="00306FB5"/>
    <w:rsid w:val="00307551"/>
    <w:rsid w:val="003075C8"/>
    <w:rsid w:val="00307D85"/>
    <w:rsid w:val="00307E76"/>
    <w:rsid w:val="00307E88"/>
    <w:rsid w:val="0031039E"/>
    <w:rsid w:val="003103B2"/>
    <w:rsid w:val="00310483"/>
    <w:rsid w:val="00310602"/>
    <w:rsid w:val="00310C28"/>
    <w:rsid w:val="00310C47"/>
    <w:rsid w:val="00310DF7"/>
    <w:rsid w:val="00310E67"/>
    <w:rsid w:val="00310F6B"/>
    <w:rsid w:val="00310FF3"/>
    <w:rsid w:val="003113F1"/>
    <w:rsid w:val="0031151C"/>
    <w:rsid w:val="003117DB"/>
    <w:rsid w:val="00311B93"/>
    <w:rsid w:val="0031219C"/>
    <w:rsid w:val="003124FA"/>
    <w:rsid w:val="00312C1E"/>
    <w:rsid w:val="00313053"/>
    <w:rsid w:val="0031363C"/>
    <w:rsid w:val="0031374B"/>
    <w:rsid w:val="0031381E"/>
    <w:rsid w:val="00313BC2"/>
    <w:rsid w:val="00314122"/>
    <w:rsid w:val="0031412D"/>
    <w:rsid w:val="0031446F"/>
    <w:rsid w:val="003146C3"/>
    <w:rsid w:val="0031493E"/>
    <w:rsid w:val="00314D63"/>
    <w:rsid w:val="00315012"/>
    <w:rsid w:val="00315287"/>
    <w:rsid w:val="003155D2"/>
    <w:rsid w:val="00315672"/>
    <w:rsid w:val="003157BA"/>
    <w:rsid w:val="0031636A"/>
    <w:rsid w:val="00316491"/>
    <w:rsid w:val="003164F3"/>
    <w:rsid w:val="00316CA9"/>
    <w:rsid w:val="00317059"/>
    <w:rsid w:val="00317186"/>
    <w:rsid w:val="003171B5"/>
    <w:rsid w:val="003171F4"/>
    <w:rsid w:val="00317222"/>
    <w:rsid w:val="003175A5"/>
    <w:rsid w:val="00317664"/>
    <w:rsid w:val="00317B94"/>
    <w:rsid w:val="0031EDC8"/>
    <w:rsid w:val="003205CE"/>
    <w:rsid w:val="003206BD"/>
    <w:rsid w:val="003209E9"/>
    <w:rsid w:val="00320B29"/>
    <w:rsid w:val="00320F45"/>
    <w:rsid w:val="00320F52"/>
    <w:rsid w:val="0032129D"/>
    <w:rsid w:val="00321749"/>
    <w:rsid w:val="003219AE"/>
    <w:rsid w:val="003219B3"/>
    <w:rsid w:val="00321BC1"/>
    <w:rsid w:val="00321CA8"/>
    <w:rsid w:val="00321D35"/>
    <w:rsid w:val="00321DD1"/>
    <w:rsid w:val="00321E6C"/>
    <w:rsid w:val="00321E93"/>
    <w:rsid w:val="003222BF"/>
    <w:rsid w:val="00322567"/>
    <w:rsid w:val="00323399"/>
    <w:rsid w:val="0032357A"/>
    <w:rsid w:val="00323626"/>
    <w:rsid w:val="0032372D"/>
    <w:rsid w:val="00323874"/>
    <w:rsid w:val="0032387D"/>
    <w:rsid w:val="00323F94"/>
    <w:rsid w:val="0032439A"/>
    <w:rsid w:val="003244AA"/>
    <w:rsid w:val="00324695"/>
    <w:rsid w:val="00324B1F"/>
    <w:rsid w:val="00324D15"/>
    <w:rsid w:val="0032513D"/>
    <w:rsid w:val="00325A16"/>
    <w:rsid w:val="00325B75"/>
    <w:rsid w:val="00325FE8"/>
    <w:rsid w:val="00326346"/>
    <w:rsid w:val="00326350"/>
    <w:rsid w:val="0032691A"/>
    <w:rsid w:val="00326956"/>
    <w:rsid w:val="00326F48"/>
    <w:rsid w:val="00327900"/>
    <w:rsid w:val="00327AEE"/>
    <w:rsid w:val="00327B9E"/>
    <w:rsid w:val="00327F11"/>
    <w:rsid w:val="0033007F"/>
    <w:rsid w:val="00330342"/>
    <w:rsid w:val="00330490"/>
    <w:rsid w:val="00330635"/>
    <w:rsid w:val="003308B5"/>
    <w:rsid w:val="003310EB"/>
    <w:rsid w:val="003310F0"/>
    <w:rsid w:val="0033136C"/>
    <w:rsid w:val="003316FF"/>
    <w:rsid w:val="003317A8"/>
    <w:rsid w:val="00331C80"/>
    <w:rsid w:val="00331C87"/>
    <w:rsid w:val="0033250A"/>
    <w:rsid w:val="0033255D"/>
    <w:rsid w:val="003325C4"/>
    <w:rsid w:val="00332905"/>
    <w:rsid w:val="00332938"/>
    <w:rsid w:val="00332B40"/>
    <w:rsid w:val="00332BDE"/>
    <w:rsid w:val="00332C81"/>
    <w:rsid w:val="00332CD7"/>
    <w:rsid w:val="00332CE3"/>
    <w:rsid w:val="003339CE"/>
    <w:rsid w:val="00334244"/>
    <w:rsid w:val="00334825"/>
    <w:rsid w:val="00334977"/>
    <w:rsid w:val="00334C46"/>
    <w:rsid w:val="0033576E"/>
    <w:rsid w:val="00335978"/>
    <w:rsid w:val="00336011"/>
    <w:rsid w:val="003362B2"/>
    <w:rsid w:val="0033661D"/>
    <w:rsid w:val="00336987"/>
    <w:rsid w:val="003369F1"/>
    <w:rsid w:val="00336B5C"/>
    <w:rsid w:val="00336F07"/>
    <w:rsid w:val="00336FCF"/>
    <w:rsid w:val="003372FE"/>
    <w:rsid w:val="003374DE"/>
    <w:rsid w:val="003406D5"/>
    <w:rsid w:val="00340B28"/>
    <w:rsid w:val="00340C4E"/>
    <w:rsid w:val="00341B09"/>
    <w:rsid w:val="00341EB8"/>
    <w:rsid w:val="003424A5"/>
    <w:rsid w:val="00343490"/>
    <w:rsid w:val="003434FB"/>
    <w:rsid w:val="00343B6A"/>
    <w:rsid w:val="003447CD"/>
    <w:rsid w:val="00344C76"/>
    <w:rsid w:val="003451AA"/>
    <w:rsid w:val="003457F0"/>
    <w:rsid w:val="00345971"/>
    <w:rsid w:val="00345E75"/>
    <w:rsid w:val="00346043"/>
    <w:rsid w:val="00346679"/>
    <w:rsid w:val="00346780"/>
    <w:rsid w:val="003467E2"/>
    <w:rsid w:val="00346C52"/>
    <w:rsid w:val="00347147"/>
    <w:rsid w:val="00347516"/>
    <w:rsid w:val="00347A8A"/>
    <w:rsid w:val="00347CF5"/>
    <w:rsid w:val="00347D7D"/>
    <w:rsid w:val="00347F29"/>
    <w:rsid w:val="00350021"/>
    <w:rsid w:val="00350A64"/>
    <w:rsid w:val="00350CE5"/>
    <w:rsid w:val="00350D46"/>
    <w:rsid w:val="00350DCD"/>
    <w:rsid w:val="00351536"/>
    <w:rsid w:val="003529B2"/>
    <w:rsid w:val="00352C82"/>
    <w:rsid w:val="0035323D"/>
    <w:rsid w:val="0035359B"/>
    <w:rsid w:val="0035373C"/>
    <w:rsid w:val="00353A21"/>
    <w:rsid w:val="00353C2D"/>
    <w:rsid w:val="003542E5"/>
    <w:rsid w:val="0035463A"/>
    <w:rsid w:val="00354709"/>
    <w:rsid w:val="003549A2"/>
    <w:rsid w:val="00355A20"/>
    <w:rsid w:val="00355FEC"/>
    <w:rsid w:val="00356065"/>
    <w:rsid w:val="00356098"/>
    <w:rsid w:val="003561BF"/>
    <w:rsid w:val="00356398"/>
    <w:rsid w:val="003571A6"/>
    <w:rsid w:val="003571CF"/>
    <w:rsid w:val="003571F7"/>
    <w:rsid w:val="003574A0"/>
    <w:rsid w:val="003576EC"/>
    <w:rsid w:val="0036056D"/>
    <w:rsid w:val="00361209"/>
    <w:rsid w:val="003613AD"/>
    <w:rsid w:val="00361481"/>
    <w:rsid w:val="00361817"/>
    <w:rsid w:val="0036182A"/>
    <w:rsid w:val="00361D6C"/>
    <w:rsid w:val="003621E0"/>
    <w:rsid w:val="003624B2"/>
    <w:rsid w:val="00362D5A"/>
    <w:rsid w:val="00363B8D"/>
    <w:rsid w:val="00363C74"/>
    <w:rsid w:val="0036518A"/>
    <w:rsid w:val="003651B5"/>
    <w:rsid w:val="00365458"/>
    <w:rsid w:val="00365742"/>
    <w:rsid w:val="003658B1"/>
    <w:rsid w:val="00365D59"/>
    <w:rsid w:val="00365E3B"/>
    <w:rsid w:val="003660DC"/>
    <w:rsid w:val="003669B2"/>
    <w:rsid w:val="00366A65"/>
    <w:rsid w:val="00366E34"/>
    <w:rsid w:val="0036711D"/>
    <w:rsid w:val="00367213"/>
    <w:rsid w:val="00367E59"/>
    <w:rsid w:val="00370625"/>
    <w:rsid w:val="0037072C"/>
    <w:rsid w:val="00370968"/>
    <w:rsid w:val="00370D13"/>
    <w:rsid w:val="003712F0"/>
    <w:rsid w:val="003713BE"/>
    <w:rsid w:val="003714D9"/>
    <w:rsid w:val="00371FF7"/>
    <w:rsid w:val="00372678"/>
    <w:rsid w:val="00372DCB"/>
    <w:rsid w:val="00372EE4"/>
    <w:rsid w:val="00373438"/>
    <w:rsid w:val="003735FA"/>
    <w:rsid w:val="00373C9C"/>
    <w:rsid w:val="00373E09"/>
    <w:rsid w:val="00373E73"/>
    <w:rsid w:val="0037411B"/>
    <w:rsid w:val="00374306"/>
    <w:rsid w:val="00374BF6"/>
    <w:rsid w:val="00374E12"/>
    <w:rsid w:val="003751DF"/>
    <w:rsid w:val="003753D4"/>
    <w:rsid w:val="003755ED"/>
    <w:rsid w:val="003756CD"/>
    <w:rsid w:val="00375811"/>
    <w:rsid w:val="0037586A"/>
    <w:rsid w:val="003766AD"/>
    <w:rsid w:val="00376790"/>
    <w:rsid w:val="00376856"/>
    <w:rsid w:val="00376A6D"/>
    <w:rsid w:val="00376D72"/>
    <w:rsid w:val="00376FC3"/>
    <w:rsid w:val="00377057"/>
    <w:rsid w:val="0037731A"/>
    <w:rsid w:val="00377822"/>
    <w:rsid w:val="00377B3B"/>
    <w:rsid w:val="00377FEB"/>
    <w:rsid w:val="0038013F"/>
    <w:rsid w:val="00380390"/>
    <w:rsid w:val="003805CB"/>
    <w:rsid w:val="00380634"/>
    <w:rsid w:val="003807DE"/>
    <w:rsid w:val="00380832"/>
    <w:rsid w:val="003811E7"/>
    <w:rsid w:val="0038129A"/>
    <w:rsid w:val="00381ACA"/>
    <w:rsid w:val="00381ACC"/>
    <w:rsid w:val="00381D87"/>
    <w:rsid w:val="00382386"/>
    <w:rsid w:val="00382669"/>
    <w:rsid w:val="0038324C"/>
    <w:rsid w:val="00383310"/>
    <w:rsid w:val="00383391"/>
    <w:rsid w:val="00383997"/>
    <w:rsid w:val="00384094"/>
    <w:rsid w:val="0038435E"/>
    <w:rsid w:val="00384AEF"/>
    <w:rsid w:val="00384EB1"/>
    <w:rsid w:val="003850AF"/>
    <w:rsid w:val="00385865"/>
    <w:rsid w:val="00385F58"/>
    <w:rsid w:val="0038676C"/>
    <w:rsid w:val="0038713C"/>
    <w:rsid w:val="0038735E"/>
    <w:rsid w:val="003873C4"/>
    <w:rsid w:val="0038770D"/>
    <w:rsid w:val="00387754"/>
    <w:rsid w:val="00387AF3"/>
    <w:rsid w:val="00387CFF"/>
    <w:rsid w:val="00387D95"/>
    <w:rsid w:val="00390283"/>
    <w:rsid w:val="0039033A"/>
    <w:rsid w:val="003903FF"/>
    <w:rsid w:val="00390590"/>
    <w:rsid w:val="0039065A"/>
    <w:rsid w:val="003913DC"/>
    <w:rsid w:val="00391DEB"/>
    <w:rsid w:val="003920FC"/>
    <w:rsid w:val="003924C2"/>
    <w:rsid w:val="00392591"/>
    <w:rsid w:val="00392853"/>
    <w:rsid w:val="00392911"/>
    <w:rsid w:val="00392FAB"/>
    <w:rsid w:val="00393931"/>
    <w:rsid w:val="00393E81"/>
    <w:rsid w:val="00394891"/>
    <w:rsid w:val="00395850"/>
    <w:rsid w:val="0039587D"/>
    <w:rsid w:val="00396294"/>
    <w:rsid w:val="003964EA"/>
    <w:rsid w:val="003968AB"/>
    <w:rsid w:val="003968E5"/>
    <w:rsid w:val="00396B46"/>
    <w:rsid w:val="003971CF"/>
    <w:rsid w:val="003975A8"/>
    <w:rsid w:val="00397A71"/>
    <w:rsid w:val="00397D56"/>
    <w:rsid w:val="00397FD1"/>
    <w:rsid w:val="003A0096"/>
    <w:rsid w:val="003A02E9"/>
    <w:rsid w:val="003A0422"/>
    <w:rsid w:val="003A07D5"/>
    <w:rsid w:val="003A177C"/>
    <w:rsid w:val="003A1E5B"/>
    <w:rsid w:val="003A1FA7"/>
    <w:rsid w:val="003A2037"/>
    <w:rsid w:val="003A21EA"/>
    <w:rsid w:val="003A2340"/>
    <w:rsid w:val="003A2369"/>
    <w:rsid w:val="003A2692"/>
    <w:rsid w:val="003A3347"/>
    <w:rsid w:val="003A35D0"/>
    <w:rsid w:val="003A38AE"/>
    <w:rsid w:val="003A3B91"/>
    <w:rsid w:val="003A441B"/>
    <w:rsid w:val="003A46B0"/>
    <w:rsid w:val="003A4C3F"/>
    <w:rsid w:val="003A4FEE"/>
    <w:rsid w:val="003A53BC"/>
    <w:rsid w:val="003A53F8"/>
    <w:rsid w:val="003A7025"/>
    <w:rsid w:val="003A7325"/>
    <w:rsid w:val="003A7740"/>
    <w:rsid w:val="003A7792"/>
    <w:rsid w:val="003A7936"/>
    <w:rsid w:val="003A79F4"/>
    <w:rsid w:val="003A7AB2"/>
    <w:rsid w:val="003A7D4B"/>
    <w:rsid w:val="003B001D"/>
    <w:rsid w:val="003B0CAE"/>
    <w:rsid w:val="003B1437"/>
    <w:rsid w:val="003B1878"/>
    <w:rsid w:val="003B19F2"/>
    <w:rsid w:val="003B1B83"/>
    <w:rsid w:val="003B2248"/>
    <w:rsid w:val="003B298C"/>
    <w:rsid w:val="003B29D9"/>
    <w:rsid w:val="003B3943"/>
    <w:rsid w:val="003B3CB1"/>
    <w:rsid w:val="003B3DAB"/>
    <w:rsid w:val="003B48DB"/>
    <w:rsid w:val="003B4B44"/>
    <w:rsid w:val="003B4E18"/>
    <w:rsid w:val="003B4EE1"/>
    <w:rsid w:val="003B5A6C"/>
    <w:rsid w:val="003B5C60"/>
    <w:rsid w:val="003B63DA"/>
    <w:rsid w:val="003B64AA"/>
    <w:rsid w:val="003B65C9"/>
    <w:rsid w:val="003B665C"/>
    <w:rsid w:val="003B6759"/>
    <w:rsid w:val="003B69B6"/>
    <w:rsid w:val="003B6F81"/>
    <w:rsid w:val="003B7884"/>
    <w:rsid w:val="003C1269"/>
    <w:rsid w:val="003C1502"/>
    <w:rsid w:val="003C1C51"/>
    <w:rsid w:val="003C2753"/>
    <w:rsid w:val="003C3779"/>
    <w:rsid w:val="003C37BC"/>
    <w:rsid w:val="003C38A1"/>
    <w:rsid w:val="003C3CC0"/>
    <w:rsid w:val="003C3E95"/>
    <w:rsid w:val="003C41DE"/>
    <w:rsid w:val="003C4364"/>
    <w:rsid w:val="003C4428"/>
    <w:rsid w:val="003C4A48"/>
    <w:rsid w:val="003C4AA4"/>
    <w:rsid w:val="003C4FAB"/>
    <w:rsid w:val="003C5145"/>
    <w:rsid w:val="003C52A7"/>
    <w:rsid w:val="003C52DF"/>
    <w:rsid w:val="003C5790"/>
    <w:rsid w:val="003C5AE2"/>
    <w:rsid w:val="003C5BE1"/>
    <w:rsid w:val="003C5C49"/>
    <w:rsid w:val="003C5EB6"/>
    <w:rsid w:val="003C5FE0"/>
    <w:rsid w:val="003C60FE"/>
    <w:rsid w:val="003C62A2"/>
    <w:rsid w:val="003C647B"/>
    <w:rsid w:val="003C6C76"/>
    <w:rsid w:val="003C6E70"/>
    <w:rsid w:val="003C6E99"/>
    <w:rsid w:val="003C70D4"/>
    <w:rsid w:val="003C7196"/>
    <w:rsid w:val="003C74CC"/>
    <w:rsid w:val="003C774C"/>
    <w:rsid w:val="003C77C5"/>
    <w:rsid w:val="003C7988"/>
    <w:rsid w:val="003C7A7F"/>
    <w:rsid w:val="003D00A2"/>
    <w:rsid w:val="003D0C0E"/>
    <w:rsid w:val="003D1451"/>
    <w:rsid w:val="003D150C"/>
    <w:rsid w:val="003D188B"/>
    <w:rsid w:val="003D1937"/>
    <w:rsid w:val="003D20D2"/>
    <w:rsid w:val="003D24D1"/>
    <w:rsid w:val="003D2D3B"/>
    <w:rsid w:val="003D361D"/>
    <w:rsid w:val="003D4107"/>
    <w:rsid w:val="003D41C6"/>
    <w:rsid w:val="003D42EF"/>
    <w:rsid w:val="003D4ABC"/>
    <w:rsid w:val="003D53D2"/>
    <w:rsid w:val="003D55CB"/>
    <w:rsid w:val="003D5CC5"/>
    <w:rsid w:val="003D6190"/>
    <w:rsid w:val="003D61A2"/>
    <w:rsid w:val="003D6635"/>
    <w:rsid w:val="003D6C04"/>
    <w:rsid w:val="003D7007"/>
    <w:rsid w:val="003D7672"/>
    <w:rsid w:val="003D7AB1"/>
    <w:rsid w:val="003D7ADC"/>
    <w:rsid w:val="003D7D01"/>
    <w:rsid w:val="003D7EEF"/>
    <w:rsid w:val="003D7F2E"/>
    <w:rsid w:val="003E00E2"/>
    <w:rsid w:val="003E02CA"/>
    <w:rsid w:val="003E070E"/>
    <w:rsid w:val="003E08AD"/>
    <w:rsid w:val="003E0EC7"/>
    <w:rsid w:val="003E2116"/>
    <w:rsid w:val="003E2223"/>
    <w:rsid w:val="003E2AB6"/>
    <w:rsid w:val="003E2DEE"/>
    <w:rsid w:val="003E2F0A"/>
    <w:rsid w:val="003E3087"/>
    <w:rsid w:val="003E3813"/>
    <w:rsid w:val="003E447C"/>
    <w:rsid w:val="003E4B20"/>
    <w:rsid w:val="003E4BCF"/>
    <w:rsid w:val="003E4D04"/>
    <w:rsid w:val="003E4DEB"/>
    <w:rsid w:val="003E5868"/>
    <w:rsid w:val="003E5A00"/>
    <w:rsid w:val="003E5DD6"/>
    <w:rsid w:val="003E6608"/>
    <w:rsid w:val="003E673D"/>
    <w:rsid w:val="003E6DDA"/>
    <w:rsid w:val="003E745E"/>
    <w:rsid w:val="003E786B"/>
    <w:rsid w:val="003E7BD8"/>
    <w:rsid w:val="003F0055"/>
    <w:rsid w:val="003F0111"/>
    <w:rsid w:val="003F0416"/>
    <w:rsid w:val="003F0598"/>
    <w:rsid w:val="003F0737"/>
    <w:rsid w:val="003F08F8"/>
    <w:rsid w:val="003F091D"/>
    <w:rsid w:val="003F1274"/>
    <w:rsid w:val="003F17A4"/>
    <w:rsid w:val="003F17B6"/>
    <w:rsid w:val="003F1BEC"/>
    <w:rsid w:val="003F233A"/>
    <w:rsid w:val="003F248A"/>
    <w:rsid w:val="003F2BE5"/>
    <w:rsid w:val="003F337A"/>
    <w:rsid w:val="003F35B8"/>
    <w:rsid w:val="003F39CA"/>
    <w:rsid w:val="003F3BCD"/>
    <w:rsid w:val="003F3D0F"/>
    <w:rsid w:val="003F4B72"/>
    <w:rsid w:val="003F4FF2"/>
    <w:rsid w:val="003F50E9"/>
    <w:rsid w:val="003F5819"/>
    <w:rsid w:val="003F5886"/>
    <w:rsid w:val="003F5A20"/>
    <w:rsid w:val="003F5BE1"/>
    <w:rsid w:val="003F63F9"/>
    <w:rsid w:val="003F69C5"/>
    <w:rsid w:val="003F6CA0"/>
    <w:rsid w:val="003F71AB"/>
    <w:rsid w:val="003F7283"/>
    <w:rsid w:val="003F745D"/>
    <w:rsid w:val="003F79DF"/>
    <w:rsid w:val="003F7AB1"/>
    <w:rsid w:val="003F7CA9"/>
    <w:rsid w:val="003F7D5E"/>
    <w:rsid w:val="0040023B"/>
    <w:rsid w:val="00400327"/>
    <w:rsid w:val="00400628"/>
    <w:rsid w:val="004006C9"/>
    <w:rsid w:val="004006FE"/>
    <w:rsid w:val="0040073A"/>
    <w:rsid w:val="00400C0D"/>
    <w:rsid w:val="00400C42"/>
    <w:rsid w:val="00400E55"/>
    <w:rsid w:val="00400E5F"/>
    <w:rsid w:val="004010ED"/>
    <w:rsid w:val="004025C8"/>
    <w:rsid w:val="0040266A"/>
    <w:rsid w:val="00402727"/>
    <w:rsid w:val="00402756"/>
    <w:rsid w:val="00402B61"/>
    <w:rsid w:val="00402C5E"/>
    <w:rsid w:val="00402E75"/>
    <w:rsid w:val="00402EB7"/>
    <w:rsid w:val="00403350"/>
    <w:rsid w:val="00403591"/>
    <w:rsid w:val="00403A7D"/>
    <w:rsid w:val="00403CDE"/>
    <w:rsid w:val="00403EE0"/>
    <w:rsid w:val="0040524E"/>
    <w:rsid w:val="00405326"/>
    <w:rsid w:val="00405800"/>
    <w:rsid w:val="004058A9"/>
    <w:rsid w:val="00405B4A"/>
    <w:rsid w:val="00406174"/>
    <w:rsid w:val="00406687"/>
    <w:rsid w:val="00406DEB"/>
    <w:rsid w:val="004073B5"/>
    <w:rsid w:val="00410A2A"/>
    <w:rsid w:val="00410ADE"/>
    <w:rsid w:val="00410EF9"/>
    <w:rsid w:val="00411189"/>
    <w:rsid w:val="004111EB"/>
    <w:rsid w:val="00411459"/>
    <w:rsid w:val="00412E6A"/>
    <w:rsid w:val="00412F3E"/>
    <w:rsid w:val="00412FBF"/>
    <w:rsid w:val="004136B6"/>
    <w:rsid w:val="004138E0"/>
    <w:rsid w:val="004142B1"/>
    <w:rsid w:val="004144E6"/>
    <w:rsid w:val="0041487E"/>
    <w:rsid w:val="00414A21"/>
    <w:rsid w:val="00415BA0"/>
    <w:rsid w:val="00416018"/>
    <w:rsid w:val="0041644D"/>
    <w:rsid w:val="00416804"/>
    <w:rsid w:val="0041684C"/>
    <w:rsid w:val="00416C05"/>
    <w:rsid w:val="00416DD0"/>
    <w:rsid w:val="00416F58"/>
    <w:rsid w:val="004172C0"/>
    <w:rsid w:val="00417376"/>
    <w:rsid w:val="0041746F"/>
    <w:rsid w:val="004176CE"/>
    <w:rsid w:val="00417946"/>
    <w:rsid w:val="0041796E"/>
    <w:rsid w:val="00417CF3"/>
    <w:rsid w:val="00420916"/>
    <w:rsid w:val="00420A8B"/>
    <w:rsid w:val="00420B58"/>
    <w:rsid w:val="00420EFC"/>
    <w:rsid w:val="00421058"/>
    <w:rsid w:val="004214D8"/>
    <w:rsid w:val="004219CC"/>
    <w:rsid w:val="00422833"/>
    <w:rsid w:val="00422BB5"/>
    <w:rsid w:val="00422C3E"/>
    <w:rsid w:val="00423030"/>
    <w:rsid w:val="004231E8"/>
    <w:rsid w:val="00423307"/>
    <w:rsid w:val="00423571"/>
    <w:rsid w:val="00423B7D"/>
    <w:rsid w:val="00423CD9"/>
    <w:rsid w:val="00423D58"/>
    <w:rsid w:val="00424F29"/>
    <w:rsid w:val="00425CD8"/>
    <w:rsid w:val="00425FD4"/>
    <w:rsid w:val="0042691C"/>
    <w:rsid w:val="00426EF1"/>
    <w:rsid w:val="004271E1"/>
    <w:rsid w:val="00427BA4"/>
    <w:rsid w:val="00427DDB"/>
    <w:rsid w:val="0043075A"/>
    <w:rsid w:val="00431CF2"/>
    <w:rsid w:val="00431E85"/>
    <w:rsid w:val="00431EF4"/>
    <w:rsid w:val="00432073"/>
    <w:rsid w:val="0043232E"/>
    <w:rsid w:val="00432356"/>
    <w:rsid w:val="004324BD"/>
    <w:rsid w:val="004325BB"/>
    <w:rsid w:val="00432B60"/>
    <w:rsid w:val="00432BA8"/>
    <w:rsid w:val="004335EA"/>
    <w:rsid w:val="0043360A"/>
    <w:rsid w:val="00433CAB"/>
    <w:rsid w:val="004348E4"/>
    <w:rsid w:val="004352C8"/>
    <w:rsid w:val="004353F3"/>
    <w:rsid w:val="0043604A"/>
    <w:rsid w:val="0043674D"/>
    <w:rsid w:val="00436F4A"/>
    <w:rsid w:val="0043758D"/>
    <w:rsid w:val="0043777C"/>
    <w:rsid w:val="004378D0"/>
    <w:rsid w:val="00440584"/>
    <w:rsid w:val="004405DD"/>
    <w:rsid w:val="00440763"/>
    <w:rsid w:val="00440B92"/>
    <w:rsid w:val="00440F9E"/>
    <w:rsid w:val="004410BB"/>
    <w:rsid w:val="004412C6"/>
    <w:rsid w:val="0044143C"/>
    <w:rsid w:val="00441532"/>
    <w:rsid w:val="004418B3"/>
    <w:rsid w:val="00441CB1"/>
    <w:rsid w:val="00441DE5"/>
    <w:rsid w:val="00441DF7"/>
    <w:rsid w:val="00441E68"/>
    <w:rsid w:val="00441EC0"/>
    <w:rsid w:val="004421D4"/>
    <w:rsid w:val="00442262"/>
    <w:rsid w:val="00442267"/>
    <w:rsid w:val="00442523"/>
    <w:rsid w:val="00442BEF"/>
    <w:rsid w:val="00442CAB"/>
    <w:rsid w:val="00442E72"/>
    <w:rsid w:val="00442FFC"/>
    <w:rsid w:val="004430E1"/>
    <w:rsid w:val="00443256"/>
    <w:rsid w:val="00443264"/>
    <w:rsid w:val="0044385A"/>
    <w:rsid w:val="00443BBD"/>
    <w:rsid w:val="00444BC3"/>
    <w:rsid w:val="00445FE3"/>
    <w:rsid w:val="004460D4"/>
    <w:rsid w:val="004461AD"/>
    <w:rsid w:val="004463D0"/>
    <w:rsid w:val="004465B2"/>
    <w:rsid w:val="00446CE6"/>
    <w:rsid w:val="00446DE6"/>
    <w:rsid w:val="00446F0E"/>
    <w:rsid w:val="00447C69"/>
    <w:rsid w:val="0044E363"/>
    <w:rsid w:val="004502D3"/>
    <w:rsid w:val="0045054B"/>
    <w:rsid w:val="004508E2"/>
    <w:rsid w:val="00450E8E"/>
    <w:rsid w:val="004517C8"/>
    <w:rsid w:val="00451A5C"/>
    <w:rsid w:val="00451D45"/>
    <w:rsid w:val="004521AA"/>
    <w:rsid w:val="00452A52"/>
    <w:rsid w:val="00452B11"/>
    <w:rsid w:val="0045393A"/>
    <w:rsid w:val="00453AB3"/>
    <w:rsid w:val="00453ADA"/>
    <w:rsid w:val="00453D55"/>
    <w:rsid w:val="004541F7"/>
    <w:rsid w:val="004544B1"/>
    <w:rsid w:val="004545BA"/>
    <w:rsid w:val="0045499D"/>
    <w:rsid w:val="00454AA4"/>
    <w:rsid w:val="00454D23"/>
    <w:rsid w:val="00454F8F"/>
    <w:rsid w:val="004551AF"/>
    <w:rsid w:val="00455B72"/>
    <w:rsid w:val="00456035"/>
    <w:rsid w:val="0045624A"/>
    <w:rsid w:val="00456308"/>
    <w:rsid w:val="00456456"/>
    <w:rsid w:val="00456773"/>
    <w:rsid w:val="004567D5"/>
    <w:rsid w:val="0045683F"/>
    <w:rsid w:val="00456896"/>
    <w:rsid w:val="004568C6"/>
    <w:rsid w:val="00456BD6"/>
    <w:rsid w:val="00456BEA"/>
    <w:rsid w:val="00456F15"/>
    <w:rsid w:val="00456FA4"/>
    <w:rsid w:val="00457008"/>
    <w:rsid w:val="004571B8"/>
    <w:rsid w:val="00457659"/>
    <w:rsid w:val="004578DF"/>
    <w:rsid w:val="004607EB"/>
    <w:rsid w:val="00460894"/>
    <w:rsid w:val="00461087"/>
    <w:rsid w:val="0046112B"/>
    <w:rsid w:val="0046157C"/>
    <w:rsid w:val="00461CB1"/>
    <w:rsid w:val="00461E10"/>
    <w:rsid w:val="00461E56"/>
    <w:rsid w:val="00462BA1"/>
    <w:rsid w:val="0046330A"/>
    <w:rsid w:val="004637ED"/>
    <w:rsid w:val="00463A33"/>
    <w:rsid w:val="00463F4E"/>
    <w:rsid w:val="0046467A"/>
    <w:rsid w:val="00464960"/>
    <w:rsid w:val="00464B44"/>
    <w:rsid w:val="00465088"/>
    <w:rsid w:val="00465228"/>
    <w:rsid w:val="00465294"/>
    <w:rsid w:val="004657B4"/>
    <w:rsid w:val="00466240"/>
    <w:rsid w:val="00466539"/>
    <w:rsid w:val="004665A8"/>
    <w:rsid w:val="004667E7"/>
    <w:rsid w:val="0046688A"/>
    <w:rsid w:val="00466E17"/>
    <w:rsid w:val="0046707F"/>
    <w:rsid w:val="00467C3D"/>
    <w:rsid w:val="00467D21"/>
    <w:rsid w:val="00467E34"/>
    <w:rsid w:val="004700EA"/>
    <w:rsid w:val="0047017F"/>
    <w:rsid w:val="0047046A"/>
    <w:rsid w:val="00470E41"/>
    <w:rsid w:val="00470F2A"/>
    <w:rsid w:val="00470FA7"/>
    <w:rsid w:val="00470FC4"/>
    <w:rsid w:val="00471B18"/>
    <w:rsid w:val="00471D9D"/>
    <w:rsid w:val="00472411"/>
    <w:rsid w:val="004730E1"/>
    <w:rsid w:val="0047314C"/>
    <w:rsid w:val="00473218"/>
    <w:rsid w:val="00473453"/>
    <w:rsid w:val="004746CD"/>
    <w:rsid w:val="0047482E"/>
    <w:rsid w:val="004748FB"/>
    <w:rsid w:val="00474A6F"/>
    <w:rsid w:val="00474EA1"/>
    <w:rsid w:val="004752A1"/>
    <w:rsid w:val="00475315"/>
    <w:rsid w:val="00475362"/>
    <w:rsid w:val="00475716"/>
    <w:rsid w:val="00475B12"/>
    <w:rsid w:val="00476220"/>
    <w:rsid w:val="0047650F"/>
    <w:rsid w:val="004768EF"/>
    <w:rsid w:val="00476908"/>
    <w:rsid w:val="004769E8"/>
    <w:rsid w:val="00477007"/>
    <w:rsid w:val="004773CA"/>
    <w:rsid w:val="00477627"/>
    <w:rsid w:val="004776C1"/>
    <w:rsid w:val="004778CB"/>
    <w:rsid w:val="00477912"/>
    <w:rsid w:val="00477951"/>
    <w:rsid w:val="00477ADF"/>
    <w:rsid w:val="00477F9B"/>
    <w:rsid w:val="00480002"/>
    <w:rsid w:val="004800C2"/>
    <w:rsid w:val="00480188"/>
    <w:rsid w:val="00480C44"/>
    <w:rsid w:val="004810AD"/>
    <w:rsid w:val="004815FA"/>
    <w:rsid w:val="00481C12"/>
    <w:rsid w:val="00481C86"/>
    <w:rsid w:val="00481F33"/>
    <w:rsid w:val="00482ABC"/>
    <w:rsid w:val="0048300C"/>
    <w:rsid w:val="0048397F"/>
    <w:rsid w:val="00483A49"/>
    <w:rsid w:val="00484288"/>
    <w:rsid w:val="0048445F"/>
    <w:rsid w:val="00484690"/>
    <w:rsid w:val="00484743"/>
    <w:rsid w:val="004847BA"/>
    <w:rsid w:val="004847FC"/>
    <w:rsid w:val="00484902"/>
    <w:rsid w:val="004849CE"/>
    <w:rsid w:val="00484B2F"/>
    <w:rsid w:val="00484B65"/>
    <w:rsid w:val="0048520E"/>
    <w:rsid w:val="00485254"/>
    <w:rsid w:val="00485816"/>
    <w:rsid w:val="00485B5F"/>
    <w:rsid w:val="004861A0"/>
    <w:rsid w:val="00486337"/>
    <w:rsid w:val="00487045"/>
    <w:rsid w:val="00487075"/>
    <w:rsid w:val="00487254"/>
    <w:rsid w:val="0048759B"/>
    <w:rsid w:val="004876D8"/>
    <w:rsid w:val="00487990"/>
    <w:rsid w:val="00490429"/>
    <w:rsid w:val="00490638"/>
    <w:rsid w:val="0049077B"/>
    <w:rsid w:val="0049078F"/>
    <w:rsid w:val="004909B1"/>
    <w:rsid w:val="00490B04"/>
    <w:rsid w:val="00490B32"/>
    <w:rsid w:val="00490DDC"/>
    <w:rsid w:val="0049106E"/>
    <w:rsid w:val="004916EE"/>
    <w:rsid w:val="0049174D"/>
    <w:rsid w:val="00491A60"/>
    <w:rsid w:val="00491D90"/>
    <w:rsid w:val="00491E0F"/>
    <w:rsid w:val="004921F0"/>
    <w:rsid w:val="00492279"/>
    <w:rsid w:val="004923E9"/>
    <w:rsid w:val="00492A66"/>
    <w:rsid w:val="004934C4"/>
    <w:rsid w:val="004934FD"/>
    <w:rsid w:val="00493721"/>
    <w:rsid w:val="00493754"/>
    <w:rsid w:val="0049385D"/>
    <w:rsid w:val="004938A0"/>
    <w:rsid w:val="00493A2E"/>
    <w:rsid w:val="00493D72"/>
    <w:rsid w:val="00494858"/>
    <w:rsid w:val="004951C6"/>
    <w:rsid w:val="0049562E"/>
    <w:rsid w:val="0049576F"/>
    <w:rsid w:val="00495B66"/>
    <w:rsid w:val="00495C9A"/>
    <w:rsid w:val="00495F71"/>
    <w:rsid w:val="00496261"/>
    <w:rsid w:val="004962A8"/>
    <w:rsid w:val="00496527"/>
    <w:rsid w:val="0049718B"/>
    <w:rsid w:val="004971D8"/>
    <w:rsid w:val="00497329"/>
    <w:rsid w:val="00497FCA"/>
    <w:rsid w:val="0049EDB0"/>
    <w:rsid w:val="004A045A"/>
    <w:rsid w:val="004A0620"/>
    <w:rsid w:val="004A09EF"/>
    <w:rsid w:val="004A0D80"/>
    <w:rsid w:val="004A1194"/>
    <w:rsid w:val="004A12DB"/>
    <w:rsid w:val="004A14E6"/>
    <w:rsid w:val="004A1CE7"/>
    <w:rsid w:val="004A21E0"/>
    <w:rsid w:val="004A308B"/>
    <w:rsid w:val="004A3198"/>
    <w:rsid w:val="004A3277"/>
    <w:rsid w:val="004A32B6"/>
    <w:rsid w:val="004A3386"/>
    <w:rsid w:val="004A3474"/>
    <w:rsid w:val="004A384A"/>
    <w:rsid w:val="004A3CEE"/>
    <w:rsid w:val="004A4174"/>
    <w:rsid w:val="004A4DA6"/>
    <w:rsid w:val="004A4DAD"/>
    <w:rsid w:val="004A522A"/>
    <w:rsid w:val="004A59C6"/>
    <w:rsid w:val="004A5B01"/>
    <w:rsid w:val="004A5BA7"/>
    <w:rsid w:val="004A5CD0"/>
    <w:rsid w:val="004A5D4E"/>
    <w:rsid w:val="004A5DB6"/>
    <w:rsid w:val="004A67EA"/>
    <w:rsid w:val="004A69E4"/>
    <w:rsid w:val="004A6DF3"/>
    <w:rsid w:val="004A6ECD"/>
    <w:rsid w:val="004A74BB"/>
    <w:rsid w:val="004A7522"/>
    <w:rsid w:val="004A788C"/>
    <w:rsid w:val="004A7D16"/>
    <w:rsid w:val="004A7FAD"/>
    <w:rsid w:val="004B026D"/>
    <w:rsid w:val="004B0844"/>
    <w:rsid w:val="004B0D3A"/>
    <w:rsid w:val="004B0DB6"/>
    <w:rsid w:val="004B0E0E"/>
    <w:rsid w:val="004B110A"/>
    <w:rsid w:val="004B1582"/>
    <w:rsid w:val="004B1B45"/>
    <w:rsid w:val="004B2E8B"/>
    <w:rsid w:val="004B37FE"/>
    <w:rsid w:val="004B390E"/>
    <w:rsid w:val="004B3C60"/>
    <w:rsid w:val="004B453B"/>
    <w:rsid w:val="004B4FDE"/>
    <w:rsid w:val="004B508B"/>
    <w:rsid w:val="004B53EF"/>
    <w:rsid w:val="004B556C"/>
    <w:rsid w:val="004B55A7"/>
    <w:rsid w:val="004B5CC9"/>
    <w:rsid w:val="004B61C1"/>
    <w:rsid w:val="004B6225"/>
    <w:rsid w:val="004B6B36"/>
    <w:rsid w:val="004B6EA6"/>
    <w:rsid w:val="004B6F7B"/>
    <w:rsid w:val="004B745C"/>
    <w:rsid w:val="004B74A1"/>
    <w:rsid w:val="004B75FD"/>
    <w:rsid w:val="004B7714"/>
    <w:rsid w:val="004B7E3E"/>
    <w:rsid w:val="004C0010"/>
    <w:rsid w:val="004C0573"/>
    <w:rsid w:val="004C067D"/>
    <w:rsid w:val="004C0B25"/>
    <w:rsid w:val="004C0E49"/>
    <w:rsid w:val="004C11FD"/>
    <w:rsid w:val="004C1537"/>
    <w:rsid w:val="004C1E8D"/>
    <w:rsid w:val="004C2359"/>
    <w:rsid w:val="004C2968"/>
    <w:rsid w:val="004C3028"/>
    <w:rsid w:val="004C31E0"/>
    <w:rsid w:val="004C3AAF"/>
    <w:rsid w:val="004C3FDD"/>
    <w:rsid w:val="004C418E"/>
    <w:rsid w:val="004C430D"/>
    <w:rsid w:val="004C4423"/>
    <w:rsid w:val="004C4590"/>
    <w:rsid w:val="004C4644"/>
    <w:rsid w:val="004C47AB"/>
    <w:rsid w:val="004C4835"/>
    <w:rsid w:val="004C488D"/>
    <w:rsid w:val="004C4C9B"/>
    <w:rsid w:val="004C6760"/>
    <w:rsid w:val="004C6B7F"/>
    <w:rsid w:val="004C6D82"/>
    <w:rsid w:val="004C6F81"/>
    <w:rsid w:val="004C76A7"/>
    <w:rsid w:val="004C78F4"/>
    <w:rsid w:val="004D0341"/>
    <w:rsid w:val="004D050F"/>
    <w:rsid w:val="004D058E"/>
    <w:rsid w:val="004D06BE"/>
    <w:rsid w:val="004D0BB8"/>
    <w:rsid w:val="004D0DC7"/>
    <w:rsid w:val="004D10DB"/>
    <w:rsid w:val="004D192E"/>
    <w:rsid w:val="004D1A7D"/>
    <w:rsid w:val="004D1B23"/>
    <w:rsid w:val="004D1DF0"/>
    <w:rsid w:val="004D2350"/>
    <w:rsid w:val="004D25A3"/>
    <w:rsid w:val="004D25B0"/>
    <w:rsid w:val="004D2836"/>
    <w:rsid w:val="004D2CB1"/>
    <w:rsid w:val="004D37A7"/>
    <w:rsid w:val="004D37B9"/>
    <w:rsid w:val="004D392B"/>
    <w:rsid w:val="004D39CD"/>
    <w:rsid w:val="004D4129"/>
    <w:rsid w:val="004D437F"/>
    <w:rsid w:val="004D4C7F"/>
    <w:rsid w:val="004D4FDE"/>
    <w:rsid w:val="004D504C"/>
    <w:rsid w:val="004D56CF"/>
    <w:rsid w:val="004D575A"/>
    <w:rsid w:val="004D589A"/>
    <w:rsid w:val="004D593B"/>
    <w:rsid w:val="004D5B17"/>
    <w:rsid w:val="004D5EF7"/>
    <w:rsid w:val="004D6B58"/>
    <w:rsid w:val="004D6CB1"/>
    <w:rsid w:val="004D7168"/>
    <w:rsid w:val="004D771A"/>
    <w:rsid w:val="004D7E5B"/>
    <w:rsid w:val="004E0B81"/>
    <w:rsid w:val="004E156B"/>
    <w:rsid w:val="004E1B5F"/>
    <w:rsid w:val="004E1F75"/>
    <w:rsid w:val="004E2102"/>
    <w:rsid w:val="004E2551"/>
    <w:rsid w:val="004E27D5"/>
    <w:rsid w:val="004E297F"/>
    <w:rsid w:val="004E2A22"/>
    <w:rsid w:val="004E2CAF"/>
    <w:rsid w:val="004E3135"/>
    <w:rsid w:val="004E3538"/>
    <w:rsid w:val="004E3AF8"/>
    <w:rsid w:val="004E3EF8"/>
    <w:rsid w:val="004E4080"/>
    <w:rsid w:val="004E4762"/>
    <w:rsid w:val="004E4E23"/>
    <w:rsid w:val="004E5074"/>
    <w:rsid w:val="004E513D"/>
    <w:rsid w:val="004E5A3E"/>
    <w:rsid w:val="004E5AE1"/>
    <w:rsid w:val="004E5AF3"/>
    <w:rsid w:val="004E6533"/>
    <w:rsid w:val="004E65D3"/>
    <w:rsid w:val="004E6C26"/>
    <w:rsid w:val="004E72F8"/>
    <w:rsid w:val="004E74C1"/>
    <w:rsid w:val="004E7D0C"/>
    <w:rsid w:val="004F004B"/>
    <w:rsid w:val="004F04F1"/>
    <w:rsid w:val="004F04F7"/>
    <w:rsid w:val="004F0B80"/>
    <w:rsid w:val="004F0F9F"/>
    <w:rsid w:val="004F1849"/>
    <w:rsid w:val="004F18CE"/>
    <w:rsid w:val="004F1EBB"/>
    <w:rsid w:val="004F24DD"/>
    <w:rsid w:val="004F27B6"/>
    <w:rsid w:val="004F2AE0"/>
    <w:rsid w:val="004F2CE2"/>
    <w:rsid w:val="004F2E53"/>
    <w:rsid w:val="004F2EB6"/>
    <w:rsid w:val="004F2ED2"/>
    <w:rsid w:val="004F3016"/>
    <w:rsid w:val="004F3154"/>
    <w:rsid w:val="004F31F7"/>
    <w:rsid w:val="004F340F"/>
    <w:rsid w:val="004F369A"/>
    <w:rsid w:val="004F3F1D"/>
    <w:rsid w:val="004F4271"/>
    <w:rsid w:val="004F48D3"/>
    <w:rsid w:val="004F5156"/>
    <w:rsid w:val="004F55E9"/>
    <w:rsid w:val="004F574E"/>
    <w:rsid w:val="004F5AF1"/>
    <w:rsid w:val="004F629F"/>
    <w:rsid w:val="004F63B6"/>
    <w:rsid w:val="004F642A"/>
    <w:rsid w:val="004F725D"/>
    <w:rsid w:val="004F7396"/>
    <w:rsid w:val="004F749D"/>
    <w:rsid w:val="004F765B"/>
    <w:rsid w:val="004F76EF"/>
    <w:rsid w:val="004F7739"/>
    <w:rsid w:val="004F7815"/>
    <w:rsid w:val="005007BE"/>
    <w:rsid w:val="0050085F"/>
    <w:rsid w:val="00500CA7"/>
    <w:rsid w:val="00500D34"/>
    <w:rsid w:val="00501223"/>
    <w:rsid w:val="00501358"/>
    <w:rsid w:val="00501550"/>
    <w:rsid w:val="00501AEA"/>
    <w:rsid w:val="00501C12"/>
    <w:rsid w:val="00501DF1"/>
    <w:rsid w:val="00502168"/>
    <w:rsid w:val="0050255B"/>
    <w:rsid w:val="00502575"/>
    <w:rsid w:val="00502CA7"/>
    <w:rsid w:val="00503EC2"/>
    <w:rsid w:val="00504177"/>
    <w:rsid w:val="00504919"/>
    <w:rsid w:val="00504AD8"/>
    <w:rsid w:val="00504B63"/>
    <w:rsid w:val="00504CE0"/>
    <w:rsid w:val="00504EE4"/>
    <w:rsid w:val="00505AAB"/>
    <w:rsid w:val="00505ACA"/>
    <w:rsid w:val="00505D93"/>
    <w:rsid w:val="00506035"/>
    <w:rsid w:val="005061E0"/>
    <w:rsid w:val="005064CD"/>
    <w:rsid w:val="0050692C"/>
    <w:rsid w:val="005069FE"/>
    <w:rsid w:val="00507B87"/>
    <w:rsid w:val="00510405"/>
    <w:rsid w:val="0051099F"/>
    <w:rsid w:val="00510E74"/>
    <w:rsid w:val="0051164A"/>
    <w:rsid w:val="0051166B"/>
    <w:rsid w:val="005118B2"/>
    <w:rsid w:val="00511BEB"/>
    <w:rsid w:val="00511DCB"/>
    <w:rsid w:val="00511DEE"/>
    <w:rsid w:val="00511E0D"/>
    <w:rsid w:val="00511E10"/>
    <w:rsid w:val="00511E59"/>
    <w:rsid w:val="00512114"/>
    <w:rsid w:val="0051232D"/>
    <w:rsid w:val="00512CBF"/>
    <w:rsid w:val="0051369A"/>
    <w:rsid w:val="00513A22"/>
    <w:rsid w:val="0051403D"/>
    <w:rsid w:val="0051444F"/>
    <w:rsid w:val="005144B3"/>
    <w:rsid w:val="00514924"/>
    <w:rsid w:val="00514927"/>
    <w:rsid w:val="00514BAD"/>
    <w:rsid w:val="00514EC4"/>
    <w:rsid w:val="00514F0C"/>
    <w:rsid w:val="00514FA9"/>
    <w:rsid w:val="00515284"/>
    <w:rsid w:val="005157EC"/>
    <w:rsid w:val="00516087"/>
    <w:rsid w:val="005170FE"/>
    <w:rsid w:val="005204BC"/>
    <w:rsid w:val="0052067F"/>
    <w:rsid w:val="00521AC2"/>
    <w:rsid w:val="00521FEE"/>
    <w:rsid w:val="0052224A"/>
    <w:rsid w:val="005227EF"/>
    <w:rsid w:val="00522FAB"/>
    <w:rsid w:val="00523962"/>
    <w:rsid w:val="00523AD9"/>
    <w:rsid w:val="00523C84"/>
    <w:rsid w:val="00523DE8"/>
    <w:rsid w:val="0052423F"/>
    <w:rsid w:val="005242A5"/>
    <w:rsid w:val="005243C6"/>
    <w:rsid w:val="00524410"/>
    <w:rsid w:val="005244AF"/>
    <w:rsid w:val="00524C97"/>
    <w:rsid w:val="00524E63"/>
    <w:rsid w:val="0052563A"/>
    <w:rsid w:val="0052573E"/>
    <w:rsid w:val="00525D1B"/>
    <w:rsid w:val="00525E24"/>
    <w:rsid w:val="00526AFD"/>
    <w:rsid w:val="00526D6B"/>
    <w:rsid w:val="00526DEC"/>
    <w:rsid w:val="00526FCA"/>
    <w:rsid w:val="00526FD4"/>
    <w:rsid w:val="005272CD"/>
    <w:rsid w:val="00527C83"/>
    <w:rsid w:val="005302B2"/>
    <w:rsid w:val="00530368"/>
    <w:rsid w:val="00530770"/>
    <w:rsid w:val="00530971"/>
    <w:rsid w:val="005309AC"/>
    <w:rsid w:val="005309F1"/>
    <w:rsid w:val="00530ABB"/>
    <w:rsid w:val="00530FF9"/>
    <w:rsid w:val="005313B7"/>
    <w:rsid w:val="0053167C"/>
    <w:rsid w:val="005316E6"/>
    <w:rsid w:val="00532119"/>
    <w:rsid w:val="005326D3"/>
    <w:rsid w:val="005327E1"/>
    <w:rsid w:val="00533370"/>
    <w:rsid w:val="00533491"/>
    <w:rsid w:val="0053365C"/>
    <w:rsid w:val="005337D2"/>
    <w:rsid w:val="00533C2F"/>
    <w:rsid w:val="00533F19"/>
    <w:rsid w:val="00534038"/>
    <w:rsid w:val="00534692"/>
    <w:rsid w:val="0053483F"/>
    <w:rsid w:val="005349A1"/>
    <w:rsid w:val="00534D96"/>
    <w:rsid w:val="005354EF"/>
    <w:rsid w:val="0053550C"/>
    <w:rsid w:val="0053575B"/>
    <w:rsid w:val="00535D83"/>
    <w:rsid w:val="0053666B"/>
    <w:rsid w:val="005368CD"/>
    <w:rsid w:val="0053746A"/>
    <w:rsid w:val="005376C6"/>
    <w:rsid w:val="00537A4E"/>
    <w:rsid w:val="00537FC4"/>
    <w:rsid w:val="005405E8"/>
    <w:rsid w:val="005406E1"/>
    <w:rsid w:val="00540735"/>
    <w:rsid w:val="00540DCC"/>
    <w:rsid w:val="0054144D"/>
    <w:rsid w:val="00541C18"/>
    <w:rsid w:val="00541DC3"/>
    <w:rsid w:val="0054203A"/>
    <w:rsid w:val="00542073"/>
    <w:rsid w:val="0054263D"/>
    <w:rsid w:val="00542A01"/>
    <w:rsid w:val="00542C7C"/>
    <w:rsid w:val="00542FCE"/>
    <w:rsid w:val="00543A69"/>
    <w:rsid w:val="00543B3B"/>
    <w:rsid w:val="00543BC9"/>
    <w:rsid w:val="00544431"/>
    <w:rsid w:val="00544517"/>
    <w:rsid w:val="0054466D"/>
    <w:rsid w:val="00544738"/>
    <w:rsid w:val="00544C3B"/>
    <w:rsid w:val="00544C6A"/>
    <w:rsid w:val="005455A1"/>
    <w:rsid w:val="005459EB"/>
    <w:rsid w:val="00546DC4"/>
    <w:rsid w:val="00546E35"/>
    <w:rsid w:val="00547121"/>
    <w:rsid w:val="005504C4"/>
    <w:rsid w:val="00550703"/>
    <w:rsid w:val="0055084B"/>
    <w:rsid w:val="00550CF0"/>
    <w:rsid w:val="00551025"/>
    <w:rsid w:val="0055114E"/>
    <w:rsid w:val="00551501"/>
    <w:rsid w:val="00551578"/>
    <w:rsid w:val="0055195D"/>
    <w:rsid w:val="00551D12"/>
    <w:rsid w:val="00551F0F"/>
    <w:rsid w:val="00551F47"/>
    <w:rsid w:val="005526B1"/>
    <w:rsid w:val="00552830"/>
    <w:rsid w:val="00553807"/>
    <w:rsid w:val="005538AF"/>
    <w:rsid w:val="005539FF"/>
    <w:rsid w:val="00554215"/>
    <w:rsid w:val="005544F0"/>
    <w:rsid w:val="00554B1C"/>
    <w:rsid w:val="00554CA0"/>
    <w:rsid w:val="00555703"/>
    <w:rsid w:val="00555C70"/>
    <w:rsid w:val="00555DF3"/>
    <w:rsid w:val="00556657"/>
    <w:rsid w:val="00556686"/>
    <w:rsid w:val="0055681A"/>
    <w:rsid w:val="00556AEE"/>
    <w:rsid w:val="00557284"/>
    <w:rsid w:val="00557713"/>
    <w:rsid w:val="00557A58"/>
    <w:rsid w:val="00557ABB"/>
    <w:rsid w:val="00557E70"/>
    <w:rsid w:val="00557ECF"/>
    <w:rsid w:val="005600E0"/>
    <w:rsid w:val="0056050E"/>
    <w:rsid w:val="00560E86"/>
    <w:rsid w:val="005611A3"/>
    <w:rsid w:val="005616F8"/>
    <w:rsid w:val="0056246F"/>
    <w:rsid w:val="00562797"/>
    <w:rsid w:val="00562991"/>
    <w:rsid w:val="00562A83"/>
    <w:rsid w:val="00562ADE"/>
    <w:rsid w:val="00562CDE"/>
    <w:rsid w:val="00562E79"/>
    <w:rsid w:val="00562F58"/>
    <w:rsid w:val="0056310A"/>
    <w:rsid w:val="00563156"/>
    <w:rsid w:val="00563394"/>
    <w:rsid w:val="00563820"/>
    <w:rsid w:val="0056382E"/>
    <w:rsid w:val="00563BF4"/>
    <w:rsid w:val="00563FEB"/>
    <w:rsid w:val="00564052"/>
    <w:rsid w:val="00564677"/>
    <w:rsid w:val="00564A7E"/>
    <w:rsid w:val="00564B1A"/>
    <w:rsid w:val="00564C07"/>
    <w:rsid w:val="00564CB9"/>
    <w:rsid w:val="00564CED"/>
    <w:rsid w:val="00565131"/>
    <w:rsid w:val="005659DC"/>
    <w:rsid w:val="00565AB2"/>
    <w:rsid w:val="005668CE"/>
    <w:rsid w:val="00566DEE"/>
    <w:rsid w:val="00566EDD"/>
    <w:rsid w:val="00566F83"/>
    <w:rsid w:val="005679F5"/>
    <w:rsid w:val="00567B41"/>
    <w:rsid w:val="00570081"/>
    <w:rsid w:val="00570718"/>
    <w:rsid w:val="005708E7"/>
    <w:rsid w:val="00570A66"/>
    <w:rsid w:val="00570B60"/>
    <w:rsid w:val="00570BA0"/>
    <w:rsid w:val="00570C21"/>
    <w:rsid w:val="00570E23"/>
    <w:rsid w:val="00570F4A"/>
    <w:rsid w:val="0057121D"/>
    <w:rsid w:val="005712E2"/>
    <w:rsid w:val="00571575"/>
    <w:rsid w:val="00571748"/>
    <w:rsid w:val="00571979"/>
    <w:rsid w:val="00571BF1"/>
    <w:rsid w:val="005720A0"/>
    <w:rsid w:val="00572218"/>
    <w:rsid w:val="00572A4E"/>
    <w:rsid w:val="005730B4"/>
    <w:rsid w:val="00573124"/>
    <w:rsid w:val="0057358A"/>
    <w:rsid w:val="00573748"/>
    <w:rsid w:val="00574BFC"/>
    <w:rsid w:val="00574C32"/>
    <w:rsid w:val="00575362"/>
    <w:rsid w:val="00575708"/>
    <w:rsid w:val="005758E0"/>
    <w:rsid w:val="005759AD"/>
    <w:rsid w:val="00576286"/>
    <w:rsid w:val="0057646F"/>
    <w:rsid w:val="005764B1"/>
    <w:rsid w:val="00576FB0"/>
    <w:rsid w:val="00577141"/>
    <w:rsid w:val="00577527"/>
    <w:rsid w:val="0057756E"/>
    <w:rsid w:val="00577A99"/>
    <w:rsid w:val="00577CCA"/>
    <w:rsid w:val="005806A8"/>
    <w:rsid w:val="005808EF"/>
    <w:rsid w:val="00580B21"/>
    <w:rsid w:val="00580D3F"/>
    <w:rsid w:val="00580E32"/>
    <w:rsid w:val="00581517"/>
    <w:rsid w:val="00581856"/>
    <w:rsid w:val="00582040"/>
    <w:rsid w:val="00582162"/>
    <w:rsid w:val="00582349"/>
    <w:rsid w:val="005828DE"/>
    <w:rsid w:val="00582E9B"/>
    <w:rsid w:val="00582FC4"/>
    <w:rsid w:val="00583A11"/>
    <w:rsid w:val="00583AF5"/>
    <w:rsid w:val="00583AF6"/>
    <w:rsid w:val="00583CCE"/>
    <w:rsid w:val="00583DFC"/>
    <w:rsid w:val="005843FF"/>
    <w:rsid w:val="00584621"/>
    <w:rsid w:val="0058472B"/>
    <w:rsid w:val="00584B08"/>
    <w:rsid w:val="00584C5D"/>
    <w:rsid w:val="00585944"/>
    <w:rsid w:val="00585E92"/>
    <w:rsid w:val="00585F76"/>
    <w:rsid w:val="0058614D"/>
    <w:rsid w:val="0058639A"/>
    <w:rsid w:val="0058653F"/>
    <w:rsid w:val="00586686"/>
    <w:rsid w:val="00586A2E"/>
    <w:rsid w:val="00586BD3"/>
    <w:rsid w:val="00586C02"/>
    <w:rsid w:val="005879FF"/>
    <w:rsid w:val="00587A6D"/>
    <w:rsid w:val="00590E0C"/>
    <w:rsid w:val="00590F5F"/>
    <w:rsid w:val="005911F2"/>
    <w:rsid w:val="005914F3"/>
    <w:rsid w:val="00591B38"/>
    <w:rsid w:val="00591C8F"/>
    <w:rsid w:val="00591E76"/>
    <w:rsid w:val="00592065"/>
    <w:rsid w:val="0059232F"/>
    <w:rsid w:val="00592715"/>
    <w:rsid w:val="005927FD"/>
    <w:rsid w:val="00592868"/>
    <w:rsid w:val="0059319F"/>
    <w:rsid w:val="00593723"/>
    <w:rsid w:val="005938B1"/>
    <w:rsid w:val="00593B8D"/>
    <w:rsid w:val="0059403C"/>
    <w:rsid w:val="0059416A"/>
    <w:rsid w:val="00594498"/>
    <w:rsid w:val="00595341"/>
    <w:rsid w:val="005954AC"/>
    <w:rsid w:val="005959E2"/>
    <w:rsid w:val="00595C98"/>
    <w:rsid w:val="00595E53"/>
    <w:rsid w:val="005966E9"/>
    <w:rsid w:val="00596A14"/>
    <w:rsid w:val="00596BA7"/>
    <w:rsid w:val="00596ED0"/>
    <w:rsid w:val="005971C5"/>
    <w:rsid w:val="00597380"/>
    <w:rsid w:val="0059760A"/>
    <w:rsid w:val="00597BDE"/>
    <w:rsid w:val="00597DF2"/>
    <w:rsid w:val="00597F1F"/>
    <w:rsid w:val="005A02B3"/>
    <w:rsid w:val="005A06E7"/>
    <w:rsid w:val="005A0C3E"/>
    <w:rsid w:val="005A13CA"/>
    <w:rsid w:val="005A15AF"/>
    <w:rsid w:val="005A1BE3"/>
    <w:rsid w:val="005A1CD0"/>
    <w:rsid w:val="005A2031"/>
    <w:rsid w:val="005A28EA"/>
    <w:rsid w:val="005A296E"/>
    <w:rsid w:val="005A356F"/>
    <w:rsid w:val="005A36A0"/>
    <w:rsid w:val="005A3734"/>
    <w:rsid w:val="005A39CC"/>
    <w:rsid w:val="005A3D28"/>
    <w:rsid w:val="005A3EA6"/>
    <w:rsid w:val="005A4558"/>
    <w:rsid w:val="005A46B6"/>
    <w:rsid w:val="005A4AF2"/>
    <w:rsid w:val="005A4E63"/>
    <w:rsid w:val="005A5039"/>
    <w:rsid w:val="005A50E4"/>
    <w:rsid w:val="005A540E"/>
    <w:rsid w:val="005A56C4"/>
    <w:rsid w:val="005A61CF"/>
    <w:rsid w:val="005A635A"/>
    <w:rsid w:val="005A6808"/>
    <w:rsid w:val="005A68C2"/>
    <w:rsid w:val="005A6AB0"/>
    <w:rsid w:val="005A6E6F"/>
    <w:rsid w:val="005A71E2"/>
    <w:rsid w:val="005A7D8D"/>
    <w:rsid w:val="005A7FE9"/>
    <w:rsid w:val="005B07CB"/>
    <w:rsid w:val="005B0A0E"/>
    <w:rsid w:val="005B143A"/>
    <w:rsid w:val="005B197C"/>
    <w:rsid w:val="005B1B16"/>
    <w:rsid w:val="005B1E06"/>
    <w:rsid w:val="005B1E57"/>
    <w:rsid w:val="005B231B"/>
    <w:rsid w:val="005B2F58"/>
    <w:rsid w:val="005B3F12"/>
    <w:rsid w:val="005B4251"/>
    <w:rsid w:val="005B455B"/>
    <w:rsid w:val="005B46D9"/>
    <w:rsid w:val="005B47C1"/>
    <w:rsid w:val="005B4ADA"/>
    <w:rsid w:val="005B5331"/>
    <w:rsid w:val="005B555A"/>
    <w:rsid w:val="005B5E10"/>
    <w:rsid w:val="005B6A20"/>
    <w:rsid w:val="005B71DB"/>
    <w:rsid w:val="005B75A8"/>
    <w:rsid w:val="005B771E"/>
    <w:rsid w:val="005B77CB"/>
    <w:rsid w:val="005B7812"/>
    <w:rsid w:val="005B79A0"/>
    <w:rsid w:val="005B7B4C"/>
    <w:rsid w:val="005B7B76"/>
    <w:rsid w:val="005B7F6F"/>
    <w:rsid w:val="005C027C"/>
    <w:rsid w:val="005C0B57"/>
    <w:rsid w:val="005C0C39"/>
    <w:rsid w:val="005C0FE8"/>
    <w:rsid w:val="005C1110"/>
    <w:rsid w:val="005C1428"/>
    <w:rsid w:val="005C1D69"/>
    <w:rsid w:val="005C1D6D"/>
    <w:rsid w:val="005C1F9C"/>
    <w:rsid w:val="005C236B"/>
    <w:rsid w:val="005C250B"/>
    <w:rsid w:val="005C2531"/>
    <w:rsid w:val="005C28D0"/>
    <w:rsid w:val="005C2E6F"/>
    <w:rsid w:val="005C3036"/>
    <w:rsid w:val="005C31D8"/>
    <w:rsid w:val="005C33C1"/>
    <w:rsid w:val="005C3720"/>
    <w:rsid w:val="005C3D4D"/>
    <w:rsid w:val="005C3EDD"/>
    <w:rsid w:val="005C4198"/>
    <w:rsid w:val="005C456D"/>
    <w:rsid w:val="005C4599"/>
    <w:rsid w:val="005C4854"/>
    <w:rsid w:val="005C4D4D"/>
    <w:rsid w:val="005C5855"/>
    <w:rsid w:val="005C5AB6"/>
    <w:rsid w:val="005C5DB7"/>
    <w:rsid w:val="005C70B0"/>
    <w:rsid w:val="005C7720"/>
    <w:rsid w:val="005D00E8"/>
    <w:rsid w:val="005D026B"/>
    <w:rsid w:val="005D071B"/>
    <w:rsid w:val="005D1553"/>
    <w:rsid w:val="005D164E"/>
    <w:rsid w:val="005D1940"/>
    <w:rsid w:val="005D1AC1"/>
    <w:rsid w:val="005D257A"/>
    <w:rsid w:val="005D2800"/>
    <w:rsid w:val="005D29F8"/>
    <w:rsid w:val="005D2AA9"/>
    <w:rsid w:val="005D3E05"/>
    <w:rsid w:val="005D41D0"/>
    <w:rsid w:val="005D58DA"/>
    <w:rsid w:val="005D59BB"/>
    <w:rsid w:val="005D5A31"/>
    <w:rsid w:val="005D5A52"/>
    <w:rsid w:val="005D6397"/>
    <w:rsid w:val="005D662A"/>
    <w:rsid w:val="005D68D4"/>
    <w:rsid w:val="005D6B3A"/>
    <w:rsid w:val="005D6E9C"/>
    <w:rsid w:val="005D75EF"/>
    <w:rsid w:val="005D76F2"/>
    <w:rsid w:val="005D7911"/>
    <w:rsid w:val="005D7A7F"/>
    <w:rsid w:val="005D7FA3"/>
    <w:rsid w:val="005E17EB"/>
    <w:rsid w:val="005E19A0"/>
    <w:rsid w:val="005E1D11"/>
    <w:rsid w:val="005E21A0"/>
    <w:rsid w:val="005E25D0"/>
    <w:rsid w:val="005E2908"/>
    <w:rsid w:val="005E329F"/>
    <w:rsid w:val="005E3392"/>
    <w:rsid w:val="005E34A8"/>
    <w:rsid w:val="005E369C"/>
    <w:rsid w:val="005E4185"/>
    <w:rsid w:val="005E420B"/>
    <w:rsid w:val="005E421A"/>
    <w:rsid w:val="005E452D"/>
    <w:rsid w:val="005E490B"/>
    <w:rsid w:val="005E4A2F"/>
    <w:rsid w:val="005E4A47"/>
    <w:rsid w:val="005E4D68"/>
    <w:rsid w:val="005E53C6"/>
    <w:rsid w:val="005E57A5"/>
    <w:rsid w:val="005E591C"/>
    <w:rsid w:val="005E5A46"/>
    <w:rsid w:val="005E6875"/>
    <w:rsid w:val="005E689A"/>
    <w:rsid w:val="005E6E71"/>
    <w:rsid w:val="005E720E"/>
    <w:rsid w:val="005E74E7"/>
    <w:rsid w:val="005E76B7"/>
    <w:rsid w:val="005E77C4"/>
    <w:rsid w:val="005E7CAB"/>
    <w:rsid w:val="005E7D03"/>
    <w:rsid w:val="005F0039"/>
    <w:rsid w:val="005F06F2"/>
    <w:rsid w:val="005F0D90"/>
    <w:rsid w:val="005F0E1B"/>
    <w:rsid w:val="005F0E99"/>
    <w:rsid w:val="005F0F9F"/>
    <w:rsid w:val="005F1213"/>
    <w:rsid w:val="005F13E4"/>
    <w:rsid w:val="005F1F21"/>
    <w:rsid w:val="005F1F63"/>
    <w:rsid w:val="005F1F8A"/>
    <w:rsid w:val="005F2086"/>
    <w:rsid w:val="005F24F1"/>
    <w:rsid w:val="005F253A"/>
    <w:rsid w:val="005F26D1"/>
    <w:rsid w:val="005F2BCB"/>
    <w:rsid w:val="005F35CF"/>
    <w:rsid w:val="005F37AD"/>
    <w:rsid w:val="005F3D69"/>
    <w:rsid w:val="005F3DB4"/>
    <w:rsid w:val="005F4346"/>
    <w:rsid w:val="005F4463"/>
    <w:rsid w:val="005F4718"/>
    <w:rsid w:val="005F4A6D"/>
    <w:rsid w:val="005F5575"/>
    <w:rsid w:val="005F559F"/>
    <w:rsid w:val="005F5649"/>
    <w:rsid w:val="005F60C9"/>
    <w:rsid w:val="005F6484"/>
    <w:rsid w:val="005F6533"/>
    <w:rsid w:val="005F6807"/>
    <w:rsid w:val="005F6DAA"/>
    <w:rsid w:val="005F70F8"/>
    <w:rsid w:val="005F7249"/>
    <w:rsid w:val="005F79D4"/>
    <w:rsid w:val="005F7A3E"/>
    <w:rsid w:val="005F7C1F"/>
    <w:rsid w:val="006000F0"/>
    <w:rsid w:val="006005EF"/>
    <w:rsid w:val="00600904"/>
    <w:rsid w:val="00600F08"/>
    <w:rsid w:val="00600F22"/>
    <w:rsid w:val="00601ECC"/>
    <w:rsid w:val="0060221D"/>
    <w:rsid w:val="0060248E"/>
    <w:rsid w:val="00602A76"/>
    <w:rsid w:val="00603928"/>
    <w:rsid w:val="00603F27"/>
    <w:rsid w:val="00603FB4"/>
    <w:rsid w:val="00604012"/>
    <w:rsid w:val="00604254"/>
    <w:rsid w:val="0060442D"/>
    <w:rsid w:val="006047A6"/>
    <w:rsid w:val="00604EA9"/>
    <w:rsid w:val="0060500F"/>
    <w:rsid w:val="00605066"/>
    <w:rsid w:val="00605488"/>
    <w:rsid w:val="006058D5"/>
    <w:rsid w:val="00605C9D"/>
    <w:rsid w:val="00605D70"/>
    <w:rsid w:val="00605F66"/>
    <w:rsid w:val="00606245"/>
    <w:rsid w:val="0060648E"/>
    <w:rsid w:val="00606F22"/>
    <w:rsid w:val="00607083"/>
    <w:rsid w:val="006071B0"/>
    <w:rsid w:val="0060731C"/>
    <w:rsid w:val="006076CF"/>
    <w:rsid w:val="00607E41"/>
    <w:rsid w:val="00607E84"/>
    <w:rsid w:val="006101E2"/>
    <w:rsid w:val="006104F1"/>
    <w:rsid w:val="00610905"/>
    <w:rsid w:val="00610AC8"/>
    <w:rsid w:val="00610EE2"/>
    <w:rsid w:val="006113C1"/>
    <w:rsid w:val="00611825"/>
    <w:rsid w:val="00611C21"/>
    <w:rsid w:val="00611C2C"/>
    <w:rsid w:val="0061246E"/>
    <w:rsid w:val="00612731"/>
    <w:rsid w:val="006127BF"/>
    <w:rsid w:val="00612BA7"/>
    <w:rsid w:val="00612D4F"/>
    <w:rsid w:val="00612EFC"/>
    <w:rsid w:val="006130E5"/>
    <w:rsid w:val="00613A9A"/>
    <w:rsid w:val="00613C9B"/>
    <w:rsid w:val="00613D34"/>
    <w:rsid w:val="00614113"/>
    <w:rsid w:val="006141CF"/>
    <w:rsid w:val="00614249"/>
    <w:rsid w:val="006149EA"/>
    <w:rsid w:val="00615132"/>
    <w:rsid w:val="006152DB"/>
    <w:rsid w:val="006158BB"/>
    <w:rsid w:val="00615C50"/>
    <w:rsid w:val="00615D0D"/>
    <w:rsid w:val="00615E26"/>
    <w:rsid w:val="00615FDF"/>
    <w:rsid w:val="00616AFC"/>
    <w:rsid w:val="00616BA2"/>
    <w:rsid w:val="00617036"/>
    <w:rsid w:val="0061720F"/>
    <w:rsid w:val="00617500"/>
    <w:rsid w:val="006177F3"/>
    <w:rsid w:val="00617B3E"/>
    <w:rsid w:val="00620F5F"/>
    <w:rsid w:val="00620F7C"/>
    <w:rsid w:val="006213B8"/>
    <w:rsid w:val="00621462"/>
    <w:rsid w:val="00621567"/>
    <w:rsid w:val="006216B2"/>
    <w:rsid w:val="0062189D"/>
    <w:rsid w:val="00621D8A"/>
    <w:rsid w:val="00621F78"/>
    <w:rsid w:val="006221F3"/>
    <w:rsid w:val="0062221C"/>
    <w:rsid w:val="006224B1"/>
    <w:rsid w:val="006226F8"/>
    <w:rsid w:val="006228EF"/>
    <w:rsid w:val="006229B3"/>
    <w:rsid w:val="00622C20"/>
    <w:rsid w:val="00622D5E"/>
    <w:rsid w:val="00622E97"/>
    <w:rsid w:val="006231AF"/>
    <w:rsid w:val="00623313"/>
    <w:rsid w:val="00623508"/>
    <w:rsid w:val="0062363E"/>
    <w:rsid w:val="006237A3"/>
    <w:rsid w:val="00623C62"/>
    <w:rsid w:val="0062487B"/>
    <w:rsid w:val="00624BB2"/>
    <w:rsid w:val="00624FEB"/>
    <w:rsid w:val="00625134"/>
    <w:rsid w:val="006252E3"/>
    <w:rsid w:val="006254CF"/>
    <w:rsid w:val="0062559B"/>
    <w:rsid w:val="006256DE"/>
    <w:rsid w:val="006257E0"/>
    <w:rsid w:val="00625A07"/>
    <w:rsid w:val="00625BF7"/>
    <w:rsid w:val="00625C14"/>
    <w:rsid w:val="00625FE3"/>
    <w:rsid w:val="00626544"/>
    <w:rsid w:val="006266DC"/>
    <w:rsid w:val="0062682A"/>
    <w:rsid w:val="006268E6"/>
    <w:rsid w:val="006272F3"/>
    <w:rsid w:val="00627631"/>
    <w:rsid w:val="0062778C"/>
    <w:rsid w:val="0063014D"/>
    <w:rsid w:val="006301BA"/>
    <w:rsid w:val="006301F1"/>
    <w:rsid w:val="00630212"/>
    <w:rsid w:val="0063051C"/>
    <w:rsid w:val="00630747"/>
    <w:rsid w:val="006308F7"/>
    <w:rsid w:val="00630A26"/>
    <w:rsid w:val="0063120D"/>
    <w:rsid w:val="00631AEA"/>
    <w:rsid w:val="00632DF3"/>
    <w:rsid w:val="00633123"/>
    <w:rsid w:val="006337AD"/>
    <w:rsid w:val="006339D7"/>
    <w:rsid w:val="0063428C"/>
    <w:rsid w:val="00634BA6"/>
    <w:rsid w:val="00635311"/>
    <w:rsid w:val="0063554E"/>
    <w:rsid w:val="006355CA"/>
    <w:rsid w:val="006357D0"/>
    <w:rsid w:val="00635BB5"/>
    <w:rsid w:val="00635CFE"/>
    <w:rsid w:val="00635FC9"/>
    <w:rsid w:val="00636CFA"/>
    <w:rsid w:val="00636D1F"/>
    <w:rsid w:val="00636F94"/>
    <w:rsid w:val="006376E1"/>
    <w:rsid w:val="00637767"/>
    <w:rsid w:val="00637ECA"/>
    <w:rsid w:val="00637FDA"/>
    <w:rsid w:val="00637FE5"/>
    <w:rsid w:val="006406FA"/>
    <w:rsid w:val="0064103B"/>
    <w:rsid w:val="00641825"/>
    <w:rsid w:val="00641BD1"/>
    <w:rsid w:val="00641F2E"/>
    <w:rsid w:val="00641F9C"/>
    <w:rsid w:val="0064221A"/>
    <w:rsid w:val="00642301"/>
    <w:rsid w:val="00642724"/>
    <w:rsid w:val="00643570"/>
    <w:rsid w:val="0064374E"/>
    <w:rsid w:val="00644238"/>
    <w:rsid w:val="0064429A"/>
    <w:rsid w:val="0064442F"/>
    <w:rsid w:val="006444DF"/>
    <w:rsid w:val="006445F8"/>
    <w:rsid w:val="006447FD"/>
    <w:rsid w:val="0064498D"/>
    <w:rsid w:val="006449DA"/>
    <w:rsid w:val="00644A68"/>
    <w:rsid w:val="00644B27"/>
    <w:rsid w:val="00645B3A"/>
    <w:rsid w:val="00645FB3"/>
    <w:rsid w:val="00646651"/>
    <w:rsid w:val="0064694D"/>
    <w:rsid w:val="00646F9B"/>
    <w:rsid w:val="00647936"/>
    <w:rsid w:val="0064B07E"/>
    <w:rsid w:val="00650086"/>
    <w:rsid w:val="00650297"/>
    <w:rsid w:val="006503F3"/>
    <w:rsid w:val="006508DB"/>
    <w:rsid w:val="00650A6F"/>
    <w:rsid w:val="00650C68"/>
    <w:rsid w:val="00650CFA"/>
    <w:rsid w:val="00651094"/>
    <w:rsid w:val="00651139"/>
    <w:rsid w:val="006514B2"/>
    <w:rsid w:val="006519F7"/>
    <w:rsid w:val="00651E37"/>
    <w:rsid w:val="0065225D"/>
    <w:rsid w:val="00652276"/>
    <w:rsid w:val="006523F4"/>
    <w:rsid w:val="0065265F"/>
    <w:rsid w:val="0065273B"/>
    <w:rsid w:val="00652A57"/>
    <w:rsid w:val="00653256"/>
    <w:rsid w:val="00653473"/>
    <w:rsid w:val="00653F60"/>
    <w:rsid w:val="0065409E"/>
    <w:rsid w:val="0065425B"/>
    <w:rsid w:val="006544E5"/>
    <w:rsid w:val="0065454B"/>
    <w:rsid w:val="00654C36"/>
    <w:rsid w:val="00654D0B"/>
    <w:rsid w:val="00654D3D"/>
    <w:rsid w:val="0065504D"/>
    <w:rsid w:val="006550BA"/>
    <w:rsid w:val="0065537F"/>
    <w:rsid w:val="00655E6A"/>
    <w:rsid w:val="0065662D"/>
    <w:rsid w:val="006568E0"/>
    <w:rsid w:val="00656F3B"/>
    <w:rsid w:val="00657061"/>
    <w:rsid w:val="006571CA"/>
    <w:rsid w:val="006574A1"/>
    <w:rsid w:val="006576FB"/>
    <w:rsid w:val="00657AA5"/>
    <w:rsid w:val="00657B33"/>
    <w:rsid w:val="00657DEC"/>
    <w:rsid w:val="006601A7"/>
    <w:rsid w:val="006601EF"/>
    <w:rsid w:val="00660C96"/>
    <w:rsid w:val="00661142"/>
    <w:rsid w:val="006611A3"/>
    <w:rsid w:val="006614F1"/>
    <w:rsid w:val="0066169E"/>
    <w:rsid w:val="006617AC"/>
    <w:rsid w:val="00662040"/>
    <w:rsid w:val="006625B0"/>
    <w:rsid w:val="0066260E"/>
    <w:rsid w:val="00662D3D"/>
    <w:rsid w:val="006630C6"/>
    <w:rsid w:val="0066344B"/>
    <w:rsid w:val="00664FE6"/>
    <w:rsid w:val="00665341"/>
    <w:rsid w:val="006655FB"/>
    <w:rsid w:val="00665931"/>
    <w:rsid w:val="00665F4C"/>
    <w:rsid w:val="006666F8"/>
    <w:rsid w:val="00666A19"/>
    <w:rsid w:val="00666B22"/>
    <w:rsid w:val="00667C5C"/>
    <w:rsid w:val="00667FAC"/>
    <w:rsid w:val="00667FAF"/>
    <w:rsid w:val="0066A5FF"/>
    <w:rsid w:val="006700D0"/>
    <w:rsid w:val="00670474"/>
    <w:rsid w:val="0067059B"/>
    <w:rsid w:val="00670B1B"/>
    <w:rsid w:val="00670F49"/>
    <w:rsid w:val="00671423"/>
    <w:rsid w:val="00671A21"/>
    <w:rsid w:val="00671B8D"/>
    <w:rsid w:val="006725F5"/>
    <w:rsid w:val="00672A21"/>
    <w:rsid w:val="00672DD6"/>
    <w:rsid w:val="00672E9E"/>
    <w:rsid w:val="006730AA"/>
    <w:rsid w:val="006735C6"/>
    <w:rsid w:val="00673659"/>
    <w:rsid w:val="006736E3"/>
    <w:rsid w:val="006737D1"/>
    <w:rsid w:val="00673AEC"/>
    <w:rsid w:val="00674437"/>
    <w:rsid w:val="006749F4"/>
    <w:rsid w:val="00674D78"/>
    <w:rsid w:val="0067692C"/>
    <w:rsid w:val="00676CFC"/>
    <w:rsid w:val="006771F0"/>
    <w:rsid w:val="0067758F"/>
    <w:rsid w:val="00677AE7"/>
    <w:rsid w:val="00677B6A"/>
    <w:rsid w:val="00677CD0"/>
    <w:rsid w:val="00680133"/>
    <w:rsid w:val="0068043D"/>
    <w:rsid w:val="00680641"/>
    <w:rsid w:val="00680942"/>
    <w:rsid w:val="00681116"/>
    <w:rsid w:val="0068130E"/>
    <w:rsid w:val="00681AC2"/>
    <w:rsid w:val="00681D92"/>
    <w:rsid w:val="00681FD9"/>
    <w:rsid w:val="00682462"/>
    <w:rsid w:val="00682A5C"/>
    <w:rsid w:val="00682DC2"/>
    <w:rsid w:val="00683AF6"/>
    <w:rsid w:val="00683B26"/>
    <w:rsid w:val="00683BA2"/>
    <w:rsid w:val="00683D1D"/>
    <w:rsid w:val="00683DE4"/>
    <w:rsid w:val="0068445C"/>
    <w:rsid w:val="00684864"/>
    <w:rsid w:val="00684D20"/>
    <w:rsid w:val="00684E3D"/>
    <w:rsid w:val="006852C5"/>
    <w:rsid w:val="006853F4"/>
    <w:rsid w:val="006854B2"/>
    <w:rsid w:val="00685839"/>
    <w:rsid w:val="00685A2C"/>
    <w:rsid w:val="00686468"/>
    <w:rsid w:val="0068663F"/>
    <w:rsid w:val="00686A53"/>
    <w:rsid w:val="00686D86"/>
    <w:rsid w:val="00686F02"/>
    <w:rsid w:val="00686F42"/>
    <w:rsid w:val="006878BE"/>
    <w:rsid w:val="00687D97"/>
    <w:rsid w:val="00687DD7"/>
    <w:rsid w:val="00687F39"/>
    <w:rsid w:val="00690DE7"/>
    <w:rsid w:val="006910F8"/>
    <w:rsid w:val="0069159B"/>
    <w:rsid w:val="0069160C"/>
    <w:rsid w:val="0069193D"/>
    <w:rsid w:val="00691B15"/>
    <w:rsid w:val="00691B24"/>
    <w:rsid w:val="00691FB6"/>
    <w:rsid w:val="006922DD"/>
    <w:rsid w:val="00692E0D"/>
    <w:rsid w:val="00693BA3"/>
    <w:rsid w:val="00693FA7"/>
    <w:rsid w:val="006943B3"/>
    <w:rsid w:val="0069512E"/>
    <w:rsid w:val="006951A4"/>
    <w:rsid w:val="00695252"/>
    <w:rsid w:val="00696828"/>
    <w:rsid w:val="00696B64"/>
    <w:rsid w:val="00696FBE"/>
    <w:rsid w:val="00697021"/>
    <w:rsid w:val="006973F0"/>
    <w:rsid w:val="00697B1C"/>
    <w:rsid w:val="00697B57"/>
    <w:rsid w:val="00697BB9"/>
    <w:rsid w:val="006A000C"/>
    <w:rsid w:val="006A1509"/>
    <w:rsid w:val="006A2369"/>
    <w:rsid w:val="006A3218"/>
    <w:rsid w:val="006A33C3"/>
    <w:rsid w:val="006A3987"/>
    <w:rsid w:val="006A3A3E"/>
    <w:rsid w:val="006A3EBF"/>
    <w:rsid w:val="006A401C"/>
    <w:rsid w:val="006A41C9"/>
    <w:rsid w:val="006A48BE"/>
    <w:rsid w:val="006A48DB"/>
    <w:rsid w:val="006A4A7B"/>
    <w:rsid w:val="006A4AE0"/>
    <w:rsid w:val="006A4C64"/>
    <w:rsid w:val="006A6303"/>
    <w:rsid w:val="006A6772"/>
    <w:rsid w:val="006A6B50"/>
    <w:rsid w:val="006A6B59"/>
    <w:rsid w:val="006A6BFE"/>
    <w:rsid w:val="006A6FAD"/>
    <w:rsid w:val="006A79E9"/>
    <w:rsid w:val="006A7C7D"/>
    <w:rsid w:val="006A7DF7"/>
    <w:rsid w:val="006A7E91"/>
    <w:rsid w:val="006A7EFE"/>
    <w:rsid w:val="006B0349"/>
    <w:rsid w:val="006B0825"/>
    <w:rsid w:val="006B0C5C"/>
    <w:rsid w:val="006B0CF6"/>
    <w:rsid w:val="006B1638"/>
    <w:rsid w:val="006B1964"/>
    <w:rsid w:val="006B19DF"/>
    <w:rsid w:val="006B1E26"/>
    <w:rsid w:val="006B208E"/>
    <w:rsid w:val="006B21DD"/>
    <w:rsid w:val="006B2F77"/>
    <w:rsid w:val="006B38EE"/>
    <w:rsid w:val="006B3B07"/>
    <w:rsid w:val="006B3D15"/>
    <w:rsid w:val="006B43CE"/>
    <w:rsid w:val="006B4BD8"/>
    <w:rsid w:val="006B569C"/>
    <w:rsid w:val="006B596C"/>
    <w:rsid w:val="006B5E26"/>
    <w:rsid w:val="006B5E2D"/>
    <w:rsid w:val="006B6481"/>
    <w:rsid w:val="006B64F9"/>
    <w:rsid w:val="006B72FB"/>
    <w:rsid w:val="006B76C3"/>
    <w:rsid w:val="006B7BA8"/>
    <w:rsid w:val="006B7C5D"/>
    <w:rsid w:val="006B7D06"/>
    <w:rsid w:val="006C0279"/>
    <w:rsid w:val="006C0324"/>
    <w:rsid w:val="006C0727"/>
    <w:rsid w:val="006C07BB"/>
    <w:rsid w:val="006C07F8"/>
    <w:rsid w:val="006C087D"/>
    <w:rsid w:val="006C0D8D"/>
    <w:rsid w:val="006C11E3"/>
    <w:rsid w:val="006C1527"/>
    <w:rsid w:val="006C1722"/>
    <w:rsid w:val="006C2046"/>
    <w:rsid w:val="006C261D"/>
    <w:rsid w:val="006C27E8"/>
    <w:rsid w:val="006C28F5"/>
    <w:rsid w:val="006C2A27"/>
    <w:rsid w:val="006C3742"/>
    <w:rsid w:val="006C3D31"/>
    <w:rsid w:val="006C3D47"/>
    <w:rsid w:val="006C3DC1"/>
    <w:rsid w:val="006C41AB"/>
    <w:rsid w:val="006C41B9"/>
    <w:rsid w:val="006C4336"/>
    <w:rsid w:val="006C4468"/>
    <w:rsid w:val="006C4AE8"/>
    <w:rsid w:val="006C5015"/>
    <w:rsid w:val="006C5060"/>
    <w:rsid w:val="006C5604"/>
    <w:rsid w:val="006C596C"/>
    <w:rsid w:val="006C5994"/>
    <w:rsid w:val="006C5C5A"/>
    <w:rsid w:val="006C5D53"/>
    <w:rsid w:val="006C6050"/>
    <w:rsid w:val="006C6233"/>
    <w:rsid w:val="006C63AC"/>
    <w:rsid w:val="006C6A75"/>
    <w:rsid w:val="006C6E5D"/>
    <w:rsid w:val="006C7CA5"/>
    <w:rsid w:val="006D012C"/>
    <w:rsid w:val="006D0E63"/>
    <w:rsid w:val="006D0EA2"/>
    <w:rsid w:val="006D0F8B"/>
    <w:rsid w:val="006D18EF"/>
    <w:rsid w:val="006D21B4"/>
    <w:rsid w:val="006D28BD"/>
    <w:rsid w:val="006D2C33"/>
    <w:rsid w:val="006D2F05"/>
    <w:rsid w:val="006D326D"/>
    <w:rsid w:val="006D32A5"/>
    <w:rsid w:val="006D3EEF"/>
    <w:rsid w:val="006D3F5E"/>
    <w:rsid w:val="006D40D2"/>
    <w:rsid w:val="006D42F9"/>
    <w:rsid w:val="006D44EE"/>
    <w:rsid w:val="006D4CD8"/>
    <w:rsid w:val="006D4FBA"/>
    <w:rsid w:val="006D54AF"/>
    <w:rsid w:val="006D5B19"/>
    <w:rsid w:val="006D5D43"/>
    <w:rsid w:val="006D5E4C"/>
    <w:rsid w:val="006D5E58"/>
    <w:rsid w:val="006D68E7"/>
    <w:rsid w:val="006D6A84"/>
    <w:rsid w:val="006D6AD6"/>
    <w:rsid w:val="006D735E"/>
    <w:rsid w:val="006E0C70"/>
    <w:rsid w:val="006E1119"/>
    <w:rsid w:val="006E11BE"/>
    <w:rsid w:val="006E16AD"/>
    <w:rsid w:val="006E1EFF"/>
    <w:rsid w:val="006E1FA3"/>
    <w:rsid w:val="006E2065"/>
    <w:rsid w:val="006E23BE"/>
    <w:rsid w:val="006E339A"/>
    <w:rsid w:val="006E3B42"/>
    <w:rsid w:val="006E3D29"/>
    <w:rsid w:val="006E42C9"/>
    <w:rsid w:val="006E456C"/>
    <w:rsid w:val="006E4C58"/>
    <w:rsid w:val="006E523A"/>
    <w:rsid w:val="006E5989"/>
    <w:rsid w:val="006E5A4C"/>
    <w:rsid w:val="006E5E39"/>
    <w:rsid w:val="006E5E75"/>
    <w:rsid w:val="006E61EE"/>
    <w:rsid w:val="006E728B"/>
    <w:rsid w:val="006E79A5"/>
    <w:rsid w:val="006E7A0F"/>
    <w:rsid w:val="006E7A1D"/>
    <w:rsid w:val="006E7B56"/>
    <w:rsid w:val="006E7CD9"/>
    <w:rsid w:val="006E7D6F"/>
    <w:rsid w:val="006E7FF1"/>
    <w:rsid w:val="006F0D30"/>
    <w:rsid w:val="006F11BD"/>
    <w:rsid w:val="006F17F8"/>
    <w:rsid w:val="006F1B5E"/>
    <w:rsid w:val="006F22F9"/>
    <w:rsid w:val="006F25D4"/>
    <w:rsid w:val="006F28DA"/>
    <w:rsid w:val="006F2F4F"/>
    <w:rsid w:val="006F3027"/>
    <w:rsid w:val="006F3124"/>
    <w:rsid w:val="006F3169"/>
    <w:rsid w:val="006F3830"/>
    <w:rsid w:val="006F3833"/>
    <w:rsid w:val="006F451B"/>
    <w:rsid w:val="006F4A0C"/>
    <w:rsid w:val="006F4E01"/>
    <w:rsid w:val="006F4E1C"/>
    <w:rsid w:val="006F5894"/>
    <w:rsid w:val="006F5DE5"/>
    <w:rsid w:val="006F5DFD"/>
    <w:rsid w:val="006F651B"/>
    <w:rsid w:val="006F6683"/>
    <w:rsid w:val="006F6E4B"/>
    <w:rsid w:val="006F719F"/>
    <w:rsid w:val="006F756F"/>
    <w:rsid w:val="006F764E"/>
    <w:rsid w:val="006F7A4F"/>
    <w:rsid w:val="006F7C3B"/>
    <w:rsid w:val="006F7D50"/>
    <w:rsid w:val="006F7DEE"/>
    <w:rsid w:val="006F7F0E"/>
    <w:rsid w:val="00700718"/>
    <w:rsid w:val="00700EB8"/>
    <w:rsid w:val="00700F59"/>
    <w:rsid w:val="0070106C"/>
    <w:rsid w:val="007010D9"/>
    <w:rsid w:val="007011F8"/>
    <w:rsid w:val="007012B2"/>
    <w:rsid w:val="00701B2E"/>
    <w:rsid w:val="007025DA"/>
    <w:rsid w:val="007026DF"/>
    <w:rsid w:val="0070324D"/>
    <w:rsid w:val="00703301"/>
    <w:rsid w:val="007034F3"/>
    <w:rsid w:val="00703778"/>
    <w:rsid w:val="007039D4"/>
    <w:rsid w:val="00704368"/>
    <w:rsid w:val="007046F3"/>
    <w:rsid w:val="00704E2C"/>
    <w:rsid w:val="0070505D"/>
    <w:rsid w:val="00705141"/>
    <w:rsid w:val="00705A93"/>
    <w:rsid w:val="00705DE8"/>
    <w:rsid w:val="007067B2"/>
    <w:rsid w:val="00707814"/>
    <w:rsid w:val="00710195"/>
    <w:rsid w:val="007106F8"/>
    <w:rsid w:val="00710B15"/>
    <w:rsid w:val="007110AA"/>
    <w:rsid w:val="00711A26"/>
    <w:rsid w:val="00712060"/>
    <w:rsid w:val="007125C1"/>
    <w:rsid w:val="007129C0"/>
    <w:rsid w:val="00712F31"/>
    <w:rsid w:val="00713306"/>
    <w:rsid w:val="00713322"/>
    <w:rsid w:val="00713500"/>
    <w:rsid w:val="007135AE"/>
    <w:rsid w:val="00713C8E"/>
    <w:rsid w:val="00714198"/>
    <w:rsid w:val="007141D6"/>
    <w:rsid w:val="0071492D"/>
    <w:rsid w:val="00714EF6"/>
    <w:rsid w:val="00714F05"/>
    <w:rsid w:val="00715822"/>
    <w:rsid w:val="007158DA"/>
    <w:rsid w:val="0071590F"/>
    <w:rsid w:val="00715C5D"/>
    <w:rsid w:val="00715EFC"/>
    <w:rsid w:val="0071615D"/>
    <w:rsid w:val="007161FE"/>
    <w:rsid w:val="007162EA"/>
    <w:rsid w:val="007166F9"/>
    <w:rsid w:val="00716DE2"/>
    <w:rsid w:val="00716E2A"/>
    <w:rsid w:val="00717BA8"/>
    <w:rsid w:val="00717D8C"/>
    <w:rsid w:val="007200B2"/>
    <w:rsid w:val="00720731"/>
    <w:rsid w:val="0072079F"/>
    <w:rsid w:val="00720CDA"/>
    <w:rsid w:val="00720DD0"/>
    <w:rsid w:val="00720E24"/>
    <w:rsid w:val="00720FAE"/>
    <w:rsid w:val="00721EE0"/>
    <w:rsid w:val="0072238A"/>
    <w:rsid w:val="00722A2B"/>
    <w:rsid w:val="007231B1"/>
    <w:rsid w:val="007231C8"/>
    <w:rsid w:val="007234B0"/>
    <w:rsid w:val="00723616"/>
    <w:rsid w:val="00723639"/>
    <w:rsid w:val="0072386F"/>
    <w:rsid w:val="00723BE1"/>
    <w:rsid w:val="007243A7"/>
    <w:rsid w:val="007244AF"/>
    <w:rsid w:val="007245D0"/>
    <w:rsid w:val="007246DE"/>
    <w:rsid w:val="0072471D"/>
    <w:rsid w:val="007249AE"/>
    <w:rsid w:val="00724E7E"/>
    <w:rsid w:val="00725311"/>
    <w:rsid w:val="007258DC"/>
    <w:rsid w:val="00725A00"/>
    <w:rsid w:val="007261FF"/>
    <w:rsid w:val="007262BF"/>
    <w:rsid w:val="007265DE"/>
    <w:rsid w:val="007267AE"/>
    <w:rsid w:val="007269FB"/>
    <w:rsid w:val="00726A5B"/>
    <w:rsid w:val="00726A62"/>
    <w:rsid w:val="00726D11"/>
    <w:rsid w:val="00727CB6"/>
    <w:rsid w:val="0073002D"/>
    <w:rsid w:val="00730408"/>
    <w:rsid w:val="00730AC0"/>
    <w:rsid w:val="00730C08"/>
    <w:rsid w:val="00730C22"/>
    <w:rsid w:val="00730D87"/>
    <w:rsid w:val="007312B7"/>
    <w:rsid w:val="00731550"/>
    <w:rsid w:val="007316C5"/>
    <w:rsid w:val="00731813"/>
    <w:rsid w:val="00731CC1"/>
    <w:rsid w:val="0073224F"/>
    <w:rsid w:val="0073278E"/>
    <w:rsid w:val="00732813"/>
    <w:rsid w:val="00732872"/>
    <w:rsid w:val="00733444"/>
    <w:rsid w:val="00733563"/>
    <w:rsid w:val="00733C98"/>
    <w:rsid w:val="007344C9"/>
    <w:rsid w:val="0073496C"/>
    <w:rsid w:val="00734AAD"/>
    <w:rsid w:val="00734FEA"/>
    <w:rsid w:val="0073523E"/>
    <w:rsid w:val="007353F1"/>
    <w:rsid w:val="00735596"/>
    <w:rsid w:val="0073571A"/>
    <w:rsid w:val="007358DB"/>
    <w:rsid w:val="00735B82"/>
    <w:rsid w:val="007360DA"/>
    <w:rsid w:val="00736480"/>
    <w:rsid w:val="00736A42"/>
    <w:rsid w:val="00736C1D"/>
    <w:rsid w:val="00736CD0"/>
    <w:rsid w:val="00736E7B"/>
    <w:rsid w:val="0073727F"/>
    <w:rsid w:val="007379D0"/>
    <w:rsid w:val="00737A7E"/>
    <w:rsid w:val="00737C2A"/>
    <w:rsid w:val="0074011A"/>
    <w:rsid w:val="007407BF"/>
    <w:rsid w:val="00740977"/>
    <w:rsid w:val="007411B3"/>
    <w:rsid w:val="00741A67"/>
    <w:rsid w:val="00741AD8"/>
    <w:rsid w:val="00742009"/>
    <w:rsid w:val="00742555"/>
    <w:rsid w:val="0074294B"/>
    <w:rsid w:val="00742E0F"/>
    <w:rsid w:val="00743533"/>
    <w:rsid w:val="00743608"/>
    <w:rsid w:val="0074384C"/>
    <w:rsid w:val="007438A2"/>
    <w:rsid w:val="00743908"/>
    <w:rsid w:val="00743919"/>
    <w:rsid w:val="00743CFC"/>
    <w:rsid w:val="00743D5C"/>
    <w:rsid w:val="00743F08"/>
    <w:rsid w:val="00743F55"/>
    <w:rsid w:val="00744B83"/>
    <w:rsid w:val="00744DA2"/>
    <w:rsid w:val="0074537E"/>
    <w:rsid w:val="0074544A"/>
    <w:rsid w:val="00745A95"/>
    <w:rsid w:val="00745CBC"/>
    <w:rsid w:val="00745EEE"/>
    <w:rsid w:val="00745F80"/>
    <w:rsid w:val="00746020"/>
    <w:rsid w:val="00746098"/>
    <w:rsid w:val="00746269"/>
    <w:rsid w:val="00746435"/>
    <w:rsid w:val="0074664F"/>
    <w:rsid w:val="00746702"/>
    <w:rsid w:val="00746D57"/>
    <w:rsid w:val="0074754A"/>
    <w:rsid w:val="00747D21"/>
    <w:rsid w:val="00750290"/>
    <w:rsid w:val="00750410"/>
    <w:rsid w:val="00750B5C"/>
    <w:rsid w:val="0075123B"/>
    <w:rsid w:val="00751708"/>
    <w:rsid w:val="00751C73"/>
    <w:rsid w:val="007520E5"/>
    <w:rsid w:val="007521EC"/>
    <w:rsid w:val="00752658"/>
    <w:rsid w:val="007530F1"/>
    <w:rsid w:val="00753168"/>
    <w:rsid w:val="00753E37"/>
    <w:rsid w:val="00753EDD"/>
    <w:rsid w:val="0075454C"/>
    <w:rsid w:val="0075479A"/>
    <w:rsid w:val="00754826"/>
    <w:rsid w:val="00754966"/>
    <w:rsid w:val="00754ADC"/>
    <w:rsid w:val="00755172"/>
    <w:rsid w:val="00755842"/>
    <w:rsid w:val="00755A96"/>
    <w:rsid w:val="00755D4C"/>
    <w:rsid w:val="00756210"/>
    <w:rsid w:val="0075647E"/>
    <w:rsid w:val="0075693F"/>
    <w:rsid w:val="00756DDF"/>
    <w:rsid w:val="007570F2"/>
    <w:rsid w:val="00760291"/>
    <w:rsid w:val="007603AB"/>
    <w:rsid w:val="007605E0"/>
    <w:rsid w:val="0076073E"/>
    <w:rsid w:val="00760D24"/>
    <w:rsid w:val="00760EE8"/>
    <w:rsid w:val="007614FC"/>
    <w:rsid w:val="00761C31"/>
    <w:rsid w:val="00761F5E"/>
    <w:rsid w:val="00761F82"/>
    <w:rsid w:val="0076247B"/>
    <w:rsid w:val="0076266D"/>
    <w:rsid w:val="007629D4"/>
    <w:rsid w:val="00762FA1"/>
    <w:rsid w:val="00763433"/>
    <w:rsid w:val="007634A4"/>
    <w:rsid w:val="00763E5D"/>
    <w:rsid w:val="0076412D"/>
    <w:rsid w:val="007643E2"/>
    <w:rsid w:val="007645CE"/>
    <w:rsid w:val="00764BBF"/>
    <w:rsid w:val="0076502B"/>
    <w:rsid w:val="0076580F"/>
    <w:rsid w:val="00765A86"/>
    <w:rsid w:val="00765CCC"/>
    <w:rsid w:val="00765D87"/>
    <w:rsid w:val="007662FC"/>
    <w:rsid w:val="00766C5F"/>
    <w:rsid w:val="007671D2"/>
    <w:rsid w:val="00770361"/>
    <w:rsid w:val="007703BA"/>
    <w:rsid w:val="0077085A"/>
    <w:rsid w:val="007708BD"/>
    <w:rsid w:val="007708C2"/>
    <w:rsid w:val="00770DF8"/>
    <w:rsid w:val="0077113E"/>
    <w:rsid w:val="0077147D"/>
    <w:rsid w:val="007716A8"/>
    <w:rsid w:val="00771B8E"/>
    <w:rsid w:val="00771E6D"/>
    <w:rsid w:val="00771EA2"/>
    <w:rsid w:val="00772243"/>
    <w:rsid w:val="0077225C"/>
    <w:rsid w:val="007722C7"/>
    <w:rsid w:val="0077237E"/>
    <w:rsid w:val="00772590"/>
    <w:rsid w:val="00772CC3"/>
    <w:rsid w:val="00772DF1"/>
    <w:rsid w:val="00773028"/>
    <w:rsid w:val="0077333A"/>
    <w:rsid w:val="00773587"/>
    <w:rsid w:val="00773A7F"/>
    <w:rsid w:val="00773CA6"/>
    <w:rsid w:val="007741B0"/>
    <w:rsid w:val="00774424"/>
    <w:rsid w:val="007756D2"/>
    <w:rsid w:val="007757EA"/>
    <w:rsid w:val="00775D4E"/>
    <w:rsid w:val="00775D88"/>
    <w:rsid w:val="0077633B"/>
    <w:rsid w:val="007763FB"/>
    <w:rsid w:val="007764FD"/>
    <w:rsid w:val="007765E0"/>
    <w:rsid w:val="00776E6C"/>
    <w:rsid w:val="00776F40"/>
    <w:rsid w:val="00777819"/>
    <w:rsid w:val="00777926"/>
    <w:rsid w:val="00777972"/>
    <w:rsid w:val="007779F5"/>
    <w:rsid w:val="00777B31"/>
    <w:rsid w:val="00777CC1"/>
    <w:rsid w:val="00777EB1"/>
    <w:rsid w:val="0078046F"/>
    <w:rsid w:val="007805D8"/>
    <w:rsid w:val="00780C86"/>
    <w:rsid w:val="0078115B"/>
    <w:rsid w:val="007813F6"/>
    <w:rsid w:val="007813FE"/>
    <w:rsid w:val="0078149C"/>
    <w:rsid w:val="007819DF"/>
    <w:rsid w:val="00781F5D"/>
    <w:rsid w:val="00781FD4"/>
    <w:rsid w:val="00782020"/>
    <w:rsid w:val="00782318"/>
    <w:rsid w:val="007825F3"/>
    <w:rsid w:val="007827D8"/>
    <w:rsid w:val="007829D3"/>
    <w:rsid w:val="00782EED"/>
    <w:rsid w:val="007841A5"/>
    <w:rsid w:val="007841C6"/>
    <w:rsid w:val="00784D63"/>
    <w:rsid w:val="00784FC6"/>
    <w:rsid w:val="0078519A"/>
    <w:rsid w:val="007851F0"/>
    <w:rsid w:val="00785354"/>
    <w:rsid w:val="007853F2"/>
    <w:rsid w:val="0078551A"/>
    <w:rsid w:val="00785612"/>
    <w:rsid w:val="00786070"/>
    <w:rsid w:val="0078622F"/>
    <w:rsid w:val="00786B43"/>
    <w:rsid w:val="007874DC"/>
    <w:rsid w:val="007877BD"/>
    <w:rsid w:val="00787AAF"/>
    <w:rsid w:val="00787E90"/>
    <w:rsid w:val="00787F44"/>
    <w:rsid w:val="007901F8"/>
    <w:rsid w:val="0079087A"/>
    <w:rsid w:val="00791049"/>
    <w:rsid w:val="007912BC"/>
    <w:rsid w:val="00791577"/>
    <w:rsid w:val="00791CC1"/>
    <w:rsid w:val="007923A3"/>
    <w:rsid w:val="0079252E"/>
    <w:rsid w:val="00792921"/>
    <w:rsid w:val="007930D2"/>
    <w:rsid w:val="00793133"/>
    <w:rsid w:val="007931A6"/>
    <w:rsid w:val="0079330F"/>
    <w:rsid w:val="00793708"/>
    <w:rsid w:val="00793AC6"/>
    <w:rsid w:val="0079482C"/>
    <w:rsid w:val="00794A6D"/>
    <w:rsid w:val="0079520C"/>
    <w:rsid w:val="00795311"/>
    <w:rsid w:val="00795400"/>
    <w:rsid w:val="007954FA"/>
    <w:rsid w:val="00795793"/>
    <w:rsid w:val="0079581C"/>
    <w:rsid w:val="00796253"/>
    <w:rsid w:val="007964EC"/>
    <w:rsid w:val="00796763"/>
    <w:rsid w:val="0079718A"/>
    <w:rsid w:val="00797237"/>
    <w:rsid w:val="007972AE"/>
    <w:rsid w:val="007972B7"/>
    <w:rsid w:val="007976F2"/>
    <w:rsid w:val="00797ACB"/>
    <w:rsid w:val="007A04D8"/>
    <w:rsid w:val="007A1267"/>
    <w:rsid w:val="007A131A"/>
    <w:rsid w:val="007A19DA"/>
    <w:rsid w:val="007A1F94"/>
    <w:rsid w:val="007A2176"/>
    <w:rsid w:val="007A2523"/>
    <w:rsid w:val="007A25EA"/>
    <w:rsid w:val="007A2DDE"/>
    <w:rsid w:val="007A2F5C"/>
    <w:rsid w:val="007A31F8"/>
    <w:rsid w:val="007A3474"/>
    <w:rsid w:val="007A3487"/>
    <w:rsid w:val="007A3C56"/>
    <w:rsid w:val="007A3D2F"/>
    <w:rsid w:val="007A4485"/>
    <w:rsid w:val="007A4FD4"/>
    <w:rsid w:val="007A541C"/>
    <w:rsid w:val="007A58CD"/>
    <w:rsid w:val="007A5CAB"/>
    <w:rsid w:val="007A63B1"/>
    <w:rsid w:val="007A7159"/>
    <w:rsid w:val="007A757E"/>
    <w:rsid w:val="007A78AC"/>
    <w:rsid w:val="007A7DED"/>
    <w:rsid w:val="007A7E3A"/>
    <w:rsid w:val="007B014E"/>
    <w:rsid w:val="007B021F"/>
    <w:rsid w:val="007B026E"/>
    <w:rsid w:val="007B052F"/>
    <w:rsid w:val="007B0632"/>
    <w:rsid w:val="007B09A5"/>
    <w:rsid w:val="007B0E3E"/>
    <w:rsid w:val="007B118B"/>
    <w:rsid w:val="007B162B"/>
    <w:rsid w:val="007B1E8E"/>
    <w:rsid w:val="007B1F86"/>
    <w:rsid w:val="007B2632"/>
    <w:rsid w:val="007B2846"/>
    <w:rsid w:val="007B30FE"/>
    <w:rsid w:val="007B3269"/>
    <w:rsid w:val="007B339B"/>
    <w:rsid w:val="007B390B"/>
    <w:rsid w:val="007B39E6"/>
    <w:rsid w:val="007B3E6C"/>
    <w:rsid w:val="007B4239"/>
    <w:rsid w:val="007B4A1A"/>
    <w:rsid w:val="007B4B88"/>
    <w:rsid w:val="007B4CBA"/>
    <w:rsid w:val="007B5382"/>
    <w:rsid w:val="007B5857"/>
    <w:rsid w:val="007B5B02"/>
    <w:rsid w:val="007B5B46"/>
    <w:rsid w:val="007B62FB"/>
    <w:rsid w:val="007B6672"/>
    <w:rsid w:val="007B67C2"/>
    <w:rsid w:val="007B6B64"/>
    <w:rsid w:val="007B6B81"/>
    <w:rsid w:val="007B6D5D"/>
    <w:rsid w:val="007B74BB"/>
    <w:rsid w:val="007B76CF"/>
    <w:rsid w:val="007B777A"/>
    <w:rsid w:val="007B7811"/>
    <w:rsid w:val="007C0175"/>
    <w:rsid w:val="007C056F"/>
    <w:rsid w:val="007C07AA"/>
    <w:rsid w:val="007C0A6B"/>
    <w:rsid w:val="007C0C21"/>
    <w:rsid w:val="007C0C4C"/>
    <w:rsid w:val="007C0DD4"/>
    <w:rsid w:val="007C0DDF"/>
    <w:rsid w:val="007C1218"/>
    <w:rsid w:val="007C126D"/>
    <w:rsid w:val="007C17B2"/>
    <w:rsid w:val="007C1879"/>
    <w:rsid w:val="007C194C"/>
    <w:rsid w:val="007C19E9"/>
    <w:rsid w:val="007C26D7"/>
    <w:rsid w:val="007C2BF3"/>
    <w:rsid w:val="007C2FDF"/>
    <w:rsid w:val="007C3460"/>
    <w:rsid w:val="007C34D0"/>
    <w:rsid w:val="007C358A"/>
    <w:rsid w:val="007C3C6D"/>
    <w:rsid w:val="007C4084"/>
    <w:rsid w:val="007C45BA"/>
    <w:rsid w:val="007C47F7"/>
    <w:rsid w:val="007C5063"/>
    <w:rsid w:val="007C5D0E"/>
    <w:rsid w:val="007C5E7F"/>
    <w:rsid w:val="007C646B"/>
    <w:rsid w:val="007C7257"/>
    <w:rsid w:val="007C729D"/>
    <w:rsid w:val="007C72DA"/>
    <w:rsid w:val="007C759E"/>
    <w:rsid w:val="007D00AC"/>
    <w:rsid w:val="007D1B40"/>
    <w:rsid w:val="007D1DC3"/>
    <w:rsid w:val="007D212C"/>
    <w:rsid w:val="007D2153"/>
    <w:rsid w:val="007D2A68"/>
    <w:rsid w:val="007D32BB"/>
    <w:rsid w:val="007D32FA"/>
    <w:rsid w:val="007D366A"/>
    <w:rsid w:val="007D3676"/>
    <w:rsid w:val="007D3A58"/>
    <w:rsid w:val="007D41E9"/>
    <w:rsid w:val="007D42DA"/>
    <w:rsid w:val="007D4B17"/>
    <w:rsid w:val="007D4F2E"/>
    <w:rsid w:val="007D5238"/>
    <w:rsid w:val="007D55B8"/>
    <w:rsid w:val="007D5797"/>
    <w:rsid w:val="007D5D9D"/>
    <w:rsid w:val="007D60CD"/>
    <w:rsid w:val="007D61E1"/>
    <w:rsid w:val="007D6770"/>
    <w:rsid w:val="007D6D88"/>
    <w:rsid w:val="007D726C"/>
    <w:rsid w:val="007D73DB"/>
    <w:rsid w:val="007D7486"/>
    <w:rsid w:val="007D770B"/>
    <w:rsid w:val="007D78B9"/>
    <w:rsid w:val="007D79B9"/>
    <w:rsid w:val="007D7E05"/>
    <w:rsid w:val="007D85F6"/>
    <w:rsid w:val="007E048E"/>
    <w:rsid w:val="007E07BA"/>
    <w:rsid w:val="007E0AAB"/>
    <w:rsid w:val="007E0EDC"/>
    <w:rsid w:val="007E0EF3"/>
    <w:rsid w:val="007E0FF0"/>
    <w:rsid w:val="007E112F"/>
    <w:rsid w:val="007E1522"/>
    <w:rsid w:val="007E18BA"/>
    <w:rsid w:val="007E19D6"/>
    <w:rsid w:val="007E2660"/>
    <w:rsid w:val="007E2922"/>
    <w:rsid w:val="007E2A9A"/>
    <w:rsid w:val="007E2D45"/>
    <w:rsid w:val="007E2E95"/>
    <w:rsid w:val="007E3506"/>
    <w:rsid w:val="007E359B"/>
    <w:rsid w:val="007E478A"/>
    <w:rsid w:val="007E47C2"/>
    <w:rsid w:val="007E51E0"/>
    <w:rsid w:val="007E536A"/>
    <w:rsid w:val="007E55BC"/>
    <w:rsid w:val="007E56DE"/>
    <w:rsid w:val="007E5825"/>
    <w:rsid w:val="007E6480"/>
    <w:rsid w:val="007E68F8"/>
    <w:rsid w:val="007E6F07"/>
    <w:rsid w:val="007E7316"/>
    <w:rsid w:val="007E7784"/>
    <w:rsid w:val="007F0189"/>
    <w:rsid w:val="007F0532"/>
    <w:rsid w:val="007F094B"/>
    <w:rsid w:val="007F0994"/>
    <w:rsid w:val="007F0A24"/>
    <w:rsid w:val="007F0BDC"/>
    <w:rsid w:val="007F0DAB"/>
    <w:rsid w:val="007F108A"/>
    <w:rsid w:val="007F1998"/>
    <w:rsid w:val="007F2423"/>
    <w:rsid w:val="007F35B3"/>
    <w:rsid w:val="007F3751"/>
    <w:rsid w:val="007F38CF"/>
    <w:rsid w:val="007F3D05"/>
    <w:rsid w:val="007F4097"/>
    <w:rsid w:val="007F43B4"/>
    <w:rsid w:val="007F445A"/>
    <w:rsid w:val="007F4567"/>
    <w:rsid w:val="007F4952"/>
    <w:rsid w:val="007F49E4"/>
    <w:rsid w:val="007F4FF6"/>
    <w:rsid w:val="007F510B"/>
    <w:rsid w:val="007F54F4"/>
    <w:rsid w:val="007F5A8D"/>
    <w:rsid w:val="007F5ADE"/>
    <w:rsid w:val="007F5B40"/>
    <w:rsid w:val="007F5D2C"/>
    <w:rsid w:val="007F5F1C"/>
    <w:rsid w:val="007F658A"/>
    <w:rsid w:val="007F6EBF"/>
    <w:rsid w:val="007F6F5E"/>
    <w:rsid w:val="007F709B"/>
    <w:rsid w:val="00800185"/>
    <w:rsid w:val="0080019C"/>
    <w:rsid w:val="0080038E"/>
    <w:rsid w:val="00800543"/>
    <w:rsid w:val="00800547"/>
    <w:rsid w:val="0080072F"/>
    <w:rsid w:val="00800840"/>
    <w:rsid w:val="00800D2F"/>
    <w:rsid w:val="00800D95"/>
    <w:rsid w:val="0080111A"/>
    <w:rsid w:val="0080118A"/>
    <w:rsid w:val="00801288"/>
    <w:rsid w:val="0080152C"/>
    <w:rsid w:val="008025BB"/>
    <w:rsid w:val="0080278A"/>
    <w:rsid w:val="00802822"/>
    <w:rsid w:val="00802CD6"/>
    <w:rsid w:val="00802FB4"/>
    <w:rsid w:val="008032F3"/>
    <w:rsid w:val="00803381"/>
    <w:rsid w:val="008039C0"/>
    <w:rsid w:val="00803A10"/>
    <w:rsid w:val="00803C46"/>
    <w:rsid w:val="00803C89"/>
    <w:rsid w:val="0080427C"/>
    <w:rsid w:val="008042AE"/>
    <w:rsid w:val="0080456F"/>
    <w:rsid w:val="00804688"/>
    <w:rsid w:val="0080471D"/>
    <w:rsid w:val="00804759"/>
    <w:rsid w:val="008048D9"/>
    <w:rsid w:val="00804A6D"/>
    <w:rsid w:val="00804E34"/>
    <w:rsid w:val="00804F03"/>
    <w:rsid w:val="0080585E"/>
    <w:rsid w:val="008059CB"/>
    <w:rsid w:val="00805C2A"/>
    <w:rsid w:val="00806174"/>
    <w:rsid w:val="008061D5"/>
    <w:rsid w:val="008061E3"/>
    <w:rsid w:val="00806231"/>
    <w:rsid w:val="008064B9"/>
    <w:rsid w:val="00806826"/>
    <w:rsid w:val="008107FC"/>
    <w:rsid w:val="008108BF"/>
    <w:rsid w:val="00810EBC"/>
    <w:rsid w:val="00811095"/>
    <w:rsid w:val="00811187"/>
    <w:rsid w:val="008112BC"/>
    <w:rsid w:val="00811482"/>
    <w:rsid w:val="00811D93"/>
    <w:rsid w:val="00811E37"/>
    <w:rsid w:val="00812060"/>
    <w:rsid w:val="00812337"/>
    <w:rsid w:val="00812D1C"/>
    <w:rsid w:val="00812DA2"/>
    <w:rsid w:val="00812F7F"/>
    <w:rsid w:val="00813849"/>
    <w:rsid w:val="008143E8"/>
    <w:rsid w:val="00814590"/>
    <w:rsid w:val="00814A3A"/>
    <w:rsid w:val="00814B89"/>
    <w:rsid w:val="00814DF1"/>
    <w:rsid w:val="00814E20"/>
    <w:rsid w:val="008150BA"/>
    <w:rsid w:val="00815654"/>
    <w:rsid w:val="008156EF"/>
    <w:rsid w:val="008159A2"/>
    <w:rsid w:val="0081661D"/>
    <w:rsid w:val="00816AFE"/>
    <w:rsid w:val="00816C7F"/>
    <w:rsid w:val="0081734D"/>
    <w:rsid w:val="008174CB"/>
    <w:rsid w:val="0081D7C9"/>
    <w:rsid w:val="00820188"/>
    <w:rsid w:val="00820B96"/>
    <w:rsid w:val="00820E82"/>
    <w:rsid w:val="0082162F"/>
    <w:rsid w:val="00821E6E"/>
    <w:rsid w:val="008220CC"/>
    <w:rsid w:val="00822251"/>
    <w:rsid w:val="00822C2A"/>
    <w:rsid w:val="00822D4F"/>
    <w:rsid w:val="00822E4E"/>
    <w:rsid w:val="00822FC5"/>
    <w:rsid w:val="00823093"/>
    <w:rsid w:val="00823D02"/>
    <w:rsid w:val="008241B1"/>
    <w:rsid w:val="008242A4"/>
    <w:rsid w:val="00824634"/>
    <w:rsid w:val="00824CAA"/>
    <w:rsid w:val="00824F85"/>
    <w:rsid w:val="00824FBF"/>
    <w:rsid w:val="0082515F"/>
    <w:rsid w:val="008251EE"/>
    <w:rsid w:val="00825223"/>
    <w:rsid w:val="008252D5"/>
    <w:rsid w:val="008253CC"/>
    <w:rsid w:val="0082570B"/>
    <w:rsid w:val="00825886"/>
    <w:rsid w:val="00825893"/>
    <w:rsid w:val="00825910"/>
    <w:rsid w:val="00827061"/>
    <w:rsid w:val="008272B1"/>
    <w:rsid w:val="008273DC"/>
    <w:rsid w:val="00827783"/>
    <w:rsid w:val="008277E0"/>
    <w:rsid w:val="008277F0"/>
    <w:rsid w:val="00827B58"/>
    <w:rsid w:val="00827CDF"/>
    <w:rsid w:val="00827F7A"/>
    <w:rsid w:val="00830082"/>
    <w:rsid w:val="0083027F"/>
    <w:rsid w:val="008303BB"/>
    <w:rsid w:val="00830AD0"/>
    <w:rsid w:val="00830AD1"/>
    <w:rsid w:val="008311CF"/>
    <w:rsid w:val="008312C9"/>
    <w:rsid w:val="00831CD4"/>
    <w:rsid w:val="00832308"/>
    <w:rsid w:val="00832369"/>
    <w:rsid w:val="008323A6"/>
    <w:rsid w:val="00832809"/>
    <w:rsid w:val="0083298D"/>
    <w:rsid w:val="00832D71"/>
    <w:rsid w:val="00833562"/>
    <w:rsid w:val="0083377B"/>
    <w:rsid w:val="00833CBD"/>
    <w:rsid w:val="008341C6"/>
    <w:rsid w:val="00834263"/>
    <w:rsid w:val="00834778"/>
    <w:rsid w:val="008347AA"/>
    <w:rsid w:val="00834F9F"/>
    <w:rsid w:val="0083526A"/>
    <w:rsid w:val="008352D2"/>
    <w:rsid w:val="00835683"/>
    <w:rsid w:val="0083588A"/>
    <w:rsid w:val="008359D2"/>
    <w:rsid w:val="00835C14"/>
    <w:rsid w:val="00835F06"/>
    <w:rsid w:val="00836651"/>
    <w:rsid w:val="00836F67"/>
    <w:rsid w:val="008374B1"/>
    <w:rsid w:val="008379C6"/>
    <w:rsid w:val="00837A43"/>
    <w:rsid w:val="00840012"/>
    <w:rsid w:val="00840850"/>
    <w:rsid w:val="00840C94"/>
    <w:rsid w:val="00840D5D"/>
    <w:rsid w:val="00841213"/>
    <w:rsid w:val="00841300"/>
    <w:rsid w:val="00842018"/>
    <w:rsid w:val="00842108"/>
    <w:rsid w:val="008421DE"/>
    <w:rsid w:val="008421E2"/>
    <w:rsid w:val="0084299C"/>
    <w:rsid w:val="00842BA5"/>
    <w:rsid w:val="008431A9"/>
    <w:rsid w:val="008432D4"/>
    <w:rsid w:val="00843B2F"/>
    <w:rsid w:val="00843C67"/>
    <w:rsid w:val="00843D65"/>
    <w:rsid w:val="00844D1E"/>
    <w:rsid w:val="00845153"/>
    <w:rsid w:val="008453B3"/>
    <w:rsid w:val="00845469"/>
    <w:rsid w:val="00845CA3"/>
    <w:rsid w:val="00845DC7"/>
    <w:rsid w:val="008460A9"/>
    <w:rsid w:val="008463C5"/>
    <w:rsid w:val="008465A4"/>
    <w:rsid w:val="00846CA5"/>
    <w:rsid w:val="00846DB9"/>
    <w:rsid w:val="00847671"/>
    <w:rsid w:val="008477A5"/>
    <w:rsid w:val="008479BB"/>
    <w:rsid w:val="00847E14"/>
    <w:rsid w:val="00847E30"/>
    <w:rsid w:val="00850658"/>
    <w:rsid w:val="00850C03"/>
    <w:rsid w:val="00850DAC"/>
    <w:rsid w:val="0085117B"/>
    <w:rsid w:val="0085139A"/>
    <w:rsid w:val="00851979"/>
    <w:rsid w:val="00851E58"/>
    <w:rsid w:val="00851E9A"/>
    <w:rsid w:val="00851F89"/>
    <w:rsid w:val="008522D5"/>
    <w:rsid w:val="00852319"/>
    <w:rsid w:val="008523E0"/>
    <w:rsid w:val="008524E9"/>
    <w:rsid w:val="00852754"/>
    <w:rsid w:val="00853D22"/>
    <w:rsid w:val="00853FB7"/>
    <w:rsid w:val="00854115"/>
    <w:rsid w:val="00854859"/>
    <w:rsid w:val="008549CF"/>
    <w:rsid w:val="00854AA7"/>
    <w:rsid w:val="00854F31"/>
    <w:rsid w:val="00855545"/>
    <w:rsid w:val="008556AB"/>
    <w:rsid w:val="00855775"/>
    <w:rsid w:val="0085596D"/>
    <w:rsid w:val="00855DAB"/>
    <w:rsid w:val="00856821"/>
    <w:rsid w:val="008568E7"/>
    <w:rsid w:val="00856C99"/>
    <w:rsid w:val="00856E64"/>
    <w:rsid w:val="008570DC"/>
    <w:rsid w:val="0085719F"/>
    <w:rsid w:val="00857336"/>
    <w:rsid w:val="00857AE5"/>
    <w:rsid w:val="00860321"/>
    <w:rsid w:val="00860740"/>
    <w:rsid w:val="00860BA4"/>
    <w:rsid w:val="00861112"/>
    <w:rsid w:val="00861541"/>
    <w:rsid w:val="00861E40"/>
    <w:rsid w:val="00861E4A"/>
    <w:rsid w:val="00862265"/>
    <w:rsid w:val="00862421"/>
    <w:rsid w:val="00862455"/>
    <w:rsid w:val="008627BF"/>
    <w:rsid w:val="00862999"/>
    <w:rsid w:val="00862B94"/>
    <w:rsid w:val="00862CB5"/>
    <w:rsid w:val="00862E7E"/>
    <w:rsid w:val="008632D8"/>
    <w:rsid w:val="00863C1A"/>
    <w:rsid w:val="00864185"/>
    <w:rsid w:val="0086438B"/>
    <w:rsid w:val="008645C2"/>
    <w:rsid w:val="0086461A"/>
    <w:rsid w:val="0086495E"/>
    <w:rsid w:val="00864D0B"/>
    <w:rsid w:val="00864E33"/>
    <w:rsid w:val="008652C2"/>
    <w:rsid w:val="0086544E"/>
    <w:rsid w:val="008654D5"/>
    <w:rsid w:val="00865587"/>
    <w:rsid w:val="00865940"/>
    <w:rsid w:val="0086637D"/>
    <w:rsid w:val="008666BF"/>
    <w:rsid w:val="00866E22"/>
    <w:rsid w:val="008671E4"/>
    <w:rsid w:val="00867704"/>
    <w:rsid w:val="00867983"/>
    <w:rsid w:val="008679E8"/>
    <w:rsid w:val="00867A79"/>
    <w:rsid w:val="00867ABE"/>
    <w:rsid w:val="00867B90"/>
    <w:rsid w:val="00870068"/>
    <w:rsid w:val="00870364"/>
    <w:rsid w:val="00870564"/>
    <w:rsid w:val="00870A33"/>
    <w:rsid w:val="0087101D"/>
    <w:rsid w:val="00871291"/>
    <w:rsid w:val="00871531"/>
    <w:rsid w:val="00871A70"/>
    <w:rsid w:val="00871C34"/>
    <w:rsid w:val="00871E4D"/>
    <w:rsid w:val="0087218D"/>
    <w:rsid w:val="00872563"/>
    <w:rsid w:val="00872E71"/>
    <w:rsid w:val="0087384D"/>
    <w:rsid w:val="00873D5A"/>
    <w:rsid w:val="00873F5C"/>
    <w:rsid w:val="008744AE"/>
    <w:rsid w:val="0087459B"/>
    <w:rsid w:val="008746A7"/>
    <w:rsid w:val="00874D4D"/>
    <w:rsid w:val="00874E38"/>
    <w:rsid w:val="00874F4F"/>
    <w:rsid w:val="00874F9F"/>
    <w:rsid w:val="008751DF"/>
    <w:rsid w:val="00875321"/>
    <w:rsid w:val="0087546E"/>
    <w:rsid w:val="00875533"/>
    <w:rsid w:val="00875636"/>
    <w:rsid w:val="00875639"/>
    <w:rsid w:val="00875984"/>
    <w:rsid w:val="00875D03"/>
    <w:rsid w:val="00875D78"/>
    <w:rsid w:val="00876087"/>
    <w:rsid w:val="008761FB"/>
    <w:rsid w:val="00876F87"/>
    <w:rsid w:val="00877051"/>
    <w:rsid w:val="008777AC"/>
    <w:rsid w:val="008800C1"/>
    <w:rsid w:val="008807BD"/>
    <w:rsid w:val="00880ADB"/>
    <w:rsid w:val="00880F20"/>
    <w:rsid w:val="00880FDB"/>
    <w:rsid w:val="0088195E"/>
    <w:rsid w:val="00881E0F"/>
    <w:rsid w:val="008821F4"/>
    <w:rsid w:val="00882413"/>
    <w:rsid w:val="00882648"/>
    <w:rsid w:val="00882654"/>
    <w:rsid w:val="0088267C"/>
    <w:rsid w:val="008828C3"/>
    <w:rsid w:val="00882A13"/>
    <w:rsid w:val="0088306E"/>
    <w:rsid w:val="0088350B"/>
    <w:rsid w:val="00883727"/>
    <w:rsid w:val="00883C33"/>
    <w:rsid w:val="00883D39"/>
    <w:rsid w:val="008840B5"/>
    <w:rsid w:val="00884482"/>
    <w:rsid w:val="00884587"/>
    <w:rsid w:val="0088467A"/>
    <w:rsid w:val="00884A9C"/>
    <w:rsid w:val="00884D0E"/>
    <w:rsid w:val="00884FDE"/>
    <w:rsid w:val="008852EA"/>
    <w:rsid w:val="00885919"/>
    <w:rsid w:val="00886330"/>
    <w:rsid w:val="0088651C"/>
    <w:rsid w:val="0088691B"/>
    <w:rsid w:val="00886A91"/>
    <w:rsid w:val="00886EF8"/>
    <w:rsid w:val="00886F51"/>
    <w:rsid w:val="008872DB"/>
    <w:rsid w:val="008873BD"/>
    <w:rsid w:val="00887A57"/>
    <w:rsid w:val="00887AFC"/>
    <w:rsid w:val="00887B67"/>
    <w:rsid w:val="008900F3"/>
    <w:rsid w:val="00890148"/>
    <w:rsid w:val="00890E25"/>
    <w:rsid w:val="008911AC"/>
    <w:rsid w:val="0089146D"/>
    <w:rsid w:val="0089186C"/>
    <w:rsid w:val="00891A65"/>
    <w:rsid w:val="00891B09"/>
    <w:rsid w:val="00891C88"/>
    <w:rsid w:val="00891EA0"/>
    <w:rsid w:val="0089206B"/>
    <w:rsid w:val="00892314"/>
    <w:rsid w:val="008925E7"/>
    <w:rsid w:val="00892A2F"/>
    <w:rsid w:val="00892AD3"/>
    <w:rsid w:val="00892D12"/>
    <w:rsid w:val="00892DDB"/>
    <w:rsid w:val="0089300F"/>
    <w:rsid w:val="008932EA"/>
    <w:rsid w:val="00893367"/>
    <w:rsid w:val="008938FB"/>
    <w:rsid w:val="0089419F"/>
    <w:rsid w:val="00894BC0"/>
    <w:rsid w:val="00894EB5"/>
    <w:rsid w:val="008950F2"/>
    <w:rsid w:val="008966EA"/>
    <w:rsid w:val="00896859"/>
    <w:rsid w:val="008969CB"/>
    <w:rsid w:val="0089743D"/>
    <w:rsid w:val="00897781"/>
    <w:rsid w:val="00897B09"/>
    <w:rsid w:val="00897B9F"/>
    <w:rsid w:val="008A0592"/>
    <w:rsid w:val="008A0734"/>
    <w:rsid w:val="008A0BB7"/>
    <w:rsid w:val="008A0BBE"/>
    <w:rsid w:val="008A0EB7"/>
    <w:rsid w:val="008A0F90"/>
    <w:rsid w:val="008A12F6"/>
    <w:rsid w:val="008A2603"/>
    <w:rsid w:val="008A2A1E"/>
    <w:rsid w:val="008A2B1D"/>
    <w:rsid w:val="008A2E94"/>
    <w:rsid w:val="008A3270"/>
    <w:rsid w:val="008A3747"/>
    <w:rsid w:val="008A4341"/>
    <w:rsid w:val="008A4348"/>
    <w:rsid w:val="008A45F5"/>
    <w:rsid w:val="008A47A1"/>
    <w:rsid w:val="008A491A"/>
    <w:rsid w:val="008A4B4A"/>
    <w:rsid w:val="008A4E59"/>
    <w:rsid w:val="008A5A4A"/>
    <w:rsid w:val="008A5E82"/>
    <w:rsid w:val="008A6BFC"/>
    <w:rsid w:val="008A6C6F"/>
    <w:rsid w:val="008A6E02"/>
    <w:rsid w:val="008A75C5"/>
    <w:rsid w:val="008A7B32"/>
    <w:rsid w:val="008B001A"/>
    <w:rsid w:val="008B027B"/>
    <w:rsid w:val="008B0D5F"/>
    <w:rsid w:val="008B104D"/>
    <w:rsid w:val="008B11F0"/>
    <w:rsid w:val="008B1627"/>
    <w:rsid w:val="008B1E10"/>
    <w:rsid w:val="008B1F9D"/>
    <w:rsid w:val="008B24F0"/>
    <w:rsid w:val="008B2609"/>
    <w:rsid w:val="008B2A2E"/>
    <w:rsid w:val="008B2B66"/>
    <w:rsid w:val="008B2C59"/>
    <w:rsid w:val="008B2D4F"/>
    <w:rsid w:val="008B2E55"/>
    <w:rsid w:val="008B2EF9"/>
    <w:rsid w:val="008B2F0B"/>
    <w:rsid w:val="008B32AB"/>
    <w:rsid w:val="008B33D7"/>
    <w:rsid w:val="008B3561"/>
    <w:rsid w:val="008B3645"/>
    <w:rsid w:val="008B3C10"/>
    <w:rsid w:val="008B3D3C"/>
    <w:rsid w:val="008B429D"/>
    <w:rsid w:val="008B47F0"/>
    <w:rsid w:val="008B49DE"/>
    <w:rsid w:val="008B4A6E"/>
    <w:rsid w:val="008B4F03"/>
    <w:rsid w:val="008B576F"/>
    <w:rsid w:val="008B5C4E"/>
    <w:rsid w:val="008B6736"/>
    <w:rsid w:val="008B6A02"/>
    <w:rsid w:val="008B6BD7"/>
    <w:rsid w:val="008B7472"/>
    <w:rsid w:val="008B75D5"/>
    <w:rsid w:val="008B7631"/>
    <w:rsid w:val="008B7CF7"/>
    <w:rsid w:val="008B7F8D"/>
    <w:rsid w:val="008C0049"/>
    <w:rsid w:val="008C00C0"/>
    <w:rsid w:val="008C0848"/>
    <w:rsid w:val="008C0E94"/>
    <w:rsid w:val="008C1306"/>
    <w:rsid w:val="008C235C"/>
    <w:rsid w:val="008C2D1F"/>
    <w:rsid w:val="008C2FD8"/>
    <w:rsid w:val="008C3C34"/>
    <w:rsid w:val="008C3CE9"/>
    <w:rsid w:val="008C3D3D"/>
    <w:rsid w:val="008C418D"/>
    <w:rsid w:val="008C479F"/>
    <w:rsid w:val="008C4856"/>
    <w:rsid w:val="008C4894"/>
    <w:rsid w:val="008C4C58"/>
    <w:rsid w:val="008C4E00"/>
    <w:rsid w:val="008C613D"/>
    <w:rsid w:val="008C6578"/>
    <w:rsid w:val="008C659C"/>
    <w:rsid w:val="008C6749"/>
    <w:rsid w:val="008C70A7"/>
    <w:rsid w:val="008C7328"/>
    <w:rsid w:val="008C7520"/>
    <w:rsid w:val="008C77B9"/>
    <w:rsid w:val="008D04D8"/>
    <w:rsid w:val="008D0B19"/>
    <w:rsid w:val="008D1659"/>
    <w:rsid w:val="008D2CA0"/>
    <w:rsid w:val="008D2DCD"/>
    <w:rsid w:val="008D3A30"/>
    <w:rsid w:val="008D410D"/>
    <w:rsid w:val="008D449D"/>
    <w:rsid w:val="008D4AD6"/>
    <w:rsid w:val="008D5881"/>
    <w:rsid w:val="008D5BE9"/>
    <w:rsid w:val="008D65C2"/>
    <w:rsid w:val="008D666D"/>
    <w:rsid w:val="008D6BCE"/>
    <w:rsid w:val="008D70E9"/>
    <w:rsid w:val="008D717D"/>
    <w:rsid w:val="008D748E"/>
    <w:rsid w:val="008D780F"/>
    <w:rsid w:val="008D7914"/>
    <w:rsid w:val="008E029E"/>
    <w:rsid w:val="008E049C"/>
    <w:rsid w:val="008E049F"/>
    <w:rsid w:val="008E0EFA"/>
    <w:rsid w:val="008E1139"/>
    <w:rsid w:val="008E13A5"/>
    <w:rsid w:val="008E1E32"/>
    <w:rsid w:val="008E2012"/>
    <w:rsid w:val="008E204A"/>
    <w:rsid w:val="008E2051"/>
    <w:rsid w:val="008E2090"/>
    <w:rsid w:val="008E232D"/>
    <w:rsid w:val="008E276C"/>
    <w:rsid w:val="008E29BA"/>
    <w:rsid w:val="008E2F4C"/>
    <w:rsid w:val="008E30F6"/>
    <w:rsid w:val="008E3232"/>
    <w:rsid w:val="008E3382"/>
    <w:rsid w:val="008E35DE"/>
    <w:rsid w:val="008E3656"/>
    <w:rsid w:val="008E378D"/>
    <w:rsid w:val="008E37F4"/>
    <w:rsid w:val="008E3859"/>
    <w:rsid w:val="008E3B86"/>
    <w:rsid w:val="008E431A"/>
    <w:rsid w:val="008E4C3B"/>
    <w:rsid w:val="008E4C73"/>
    <w:rsid w:val="008E4C7B"/>
    <w:rsid w:val="008E4E61"/>
    <w:rsid w:val="008E4F0C"/>
    <w:rsid w:val="008E51E0"/>
    <w:rsid w:val="008E58AA"/>
    <w:rsid w:val="008E5986"/>
    <w:rsid w:val="008E6970"/>
    <w:rsid w:val="008E6E4C"/>
    <w:rsid w:val="008E71A0"/>
    <w:rsid w:val="008E7520"/>
    <w:rsid w:val="008E7555"/>
    <w:rsid w:val="008E7603"/>
    <w:rsid w:val="008E7933"/>
    <w:rsid w:val="008E7C67"/>
    <w:rsid w:val="008F0061"/>
    <w:rsid w:val="008F02C0"/>
    <w:rsid w:val="008F09DC"/>
    <w:rsid w:val="008F142E"/>
    <w:rsid w:val="008F1452"/>
    <w:rsid w:val="008F19C9"/>
    <w:rsid w:val="008F1AA7"/>
    <w:rsid w:val="008F1C7D"/>
    <w:rsid w:val="008F1C85"/>
    <w:rsid w:val="008F1E52"/>
    <w:rsid w:val="008F1FC4"/>
    <w:rsid w:val="008F26EC"/>
    <w:rsid w:val="008F29FF"/>
    <w:rsid w:val="008F2BA0"/>
    <w:rsid w:val="008F2D8E"/>
    <w:rsid w:val="008F301D"/>
    <w:rsid w:val="008F30BF"/>
    <w:rsid w:val="008F34CB"/>
    <w:rsid w:val="008F408C"/>
    <w:rsid w:val="008F44E8"/>
    <w:rsid w:val="008F4E85"/>
    <w:rsid w:val="008F5354"/>
    <w:rsid w:val="008F5484"/>
    <w:rsid w:val="008F5605"/>
    <w:rsid w:val="008F5F8E"/>
    <w:rsid w:val="008F61C4"/>
    <w:rsid w:val="008F637A"/>
    <w:rsid w:val="008F6942"/>
    <w:rsid w:val="008F70A2"/>
    <w:rsid w:val="008F72C4"/>
    <w:rsid w:val="008F796C"/>
    <w:rsid w:val="008F7A13"/>
    <w:rsid w:val="008F7D43"/>
    <w:rsid w:val="009002FC"/>
    <w:rsid w:val="00900D1E"/>
    <w:rsid w:val="009010AF"/>
    <w:rsid w:val="0090121A"/>
    <w:rsid w:val="0090173C"/>
    <w:rsid w:val="00901E13"/>
    <w:rsid w:val="0090209E"/>
    <w:rsid w:val="009021AB"/>
    <w:rsid w:val="00902572"/>
    <w:rsid w:val="009026EC"/>
    <w:rsid w:val="009027F4"/>
    <w:rsid w:val="009031E7"/>
    <w:rsid w:val="009033A9"/>
    <w:rsid w:val="009034D1"/>
    <w:rsid w:val="009035AA"/>
    <w:rsid w:val="00904294"/>
    <w:rsid w:val="009043E2"/>
    <w:rsid w:val="0090465E"/>
    <w:rsid w:val="009048BD"/>
    <w:rsid w:val="00904BB1"/>
    <w:rsid w:val="00904CA9"/>
    <w:rsid w:val="009052BF"/>
    <w:rsid w:val="009062C5"/>
    <w:rsid w:val="00906AD1"/>
    <w:rsid w:val="00906E69"/>
    <w:rsid w:val="00907075"/>
    <w:rsid w:val="0090727C"/>
    <w:rsid w:val="009072C4"/>
    <w:rsid w:val="00907722"/>
    <w:rsid w:val="00907730"/>
    <w:rsid w:val="00907754"/>
    <w:rsid w:val="00907B79"/>
    <w:rsid w:val="00907C38"/>
    <w:rsid w:val="00907F9C"/>
    <w:rsid w:val="00910064"/>
    <w:rsid w:val="00910717"/>
    <w:rsid w:val="0091093F"/>
    <w:rsid w:val="00910AEF"/>
    <w:rsid w:val="00910EA3"/>
    <w:rsid w:val="00911ACA"/>
    <w:rsid w:val="00911DEB"/>
    <w:rsid w:val="00911E98"/>
    <w:rsid w:val="009120AF"/>
    <w:rsid w:val="009121E2"/>
    <w:rsid w:val="0091222B"/>
    <w:rsid w:val="009122D6"/>
    <w:rsid w:val="0091268F"/>
    <w:rsid w:val="00912BF7"/>
    <w:rsid w:val="00913213"/>
    <w:rsid w:val="009132FA"/>
    <w:rsid w:val="00913B27"/>
    <w:rsid w:val="00914032"/>
    <w:rsid w:val="0091418B"/>
    <w:rsid w:val="0091484E"/>
    <w:rsid w:val="00914965"/>
    <w:rsid w:val="00915180"/>
    <w:rsid w:val="00915848"/>
    <w:rsid w:val="0091594C"/>
    <w:rsid w:val="00916049"/>
    <w:rsid w:val="009163E7"/>
    <w:rsid w:val="00916B35"/>
    <w:rsid w:val="00916BAE"/>
    <w:rsid w:val="00916C52"/>
    <w:rsid w:val="00917324"/>
    <w:rsid w:val="009174D5"/>
    <w:rsid w:val="00917609"/>
    <w:rsid w:val="00917645"/>
    <w:rsid w:val="00917B3C"/>
    <w:rsid w:val="00917BC3"/>
    <w:rsid w:val="00917E7F"/>
    <w:rsid w:val="009205B8"/>
    <w:rsid w:val="00920740"/>
    <w:rsid w:val="009209D4"/>
    <w:rsid w:val="00920A91"/>
    <w:rsid w:val="009210E6"/>
    <w:rsid w:val="00921809"/>
    <w:rsid w:val="00921C12"/>
    <w:rsid w:val="00921CF6"/>
    <w:rsid w:val="0092204C"/>
    <w:rsid w:val="00922139"/>
    <w:rsid w:val="009222A1"/>
    <w:rsid w:val="00922962"/>
    <w:rsid w:val="00922B5A"/>
    <w:rsid w:val="00923400"/>
    <w:rsid w:val="009235FF"/>
    <w:rsid w:val="00923A3D"/>
    <w:rsid w:val="00923BCB"/>
    <w:rsid w:val="0092421E"/>
    <w:rsid w:val="00924290"/>
    <w:rsid w:val="009259B5"/>
    <w:rsid w:val="00926107"/>
    <w:rsid w:val="00926179"/>
    <w:rsid w:val="00926B2F"/>
    <w:rsid w:val="009277B3"/>
    <w:rsid w:val="00927B56"/>
    <w:rsid w:val="00930729"/>
    <w:rsid w:val="0093073D"/>
    <w:rsid w:val="0093093D"/>
    <w:rsid w:val="00931A9E"/>
    <w:rsid w:val="0093226C"/>
    <w:rsid w:val="0093237B"/>
    <w:rsid w:val="009326B8"/>
    <w:rsid w:val="00932D09"/>
    <w:rsid w:val="00933795"/>
    <w:rsid w:val="00933D5F"/>
    <w:rsid w:val="009341DE"/>
    <w:rsid w:val="00934451"/>
    <w:rsid w:val="0093450B"/>
    <w:rsid w:val="009352BB"/>
    <w:rsid w:val="009352DD"/>
    <w:rsid w:val="009353FA"/>
    <w:rsid w:val="00935A4F"/>
    <w:rsid w:val="00935E40"/>
    <w:rsid w:val="00936526"/>
    <w:rsid w:val="00936DCF"/>
    <w:rsid w:val="009375E6"/>
    <w:rsid w:val="00937C78"/>
    <w:rsid w:val="00937C95"/>
    <w:rsid w:val="00937E8D"/>
    <w:rsid w:val="009401B0"/>
    <w:rsid w:val="00940F84"/>
    <w:rsid w:val="009411E0"/>
    <w:rsid w:val="00941376"/>
    <w:rsid w:val="00941F2E"/>
    <w:rsid w:val="0094273D"/>
    <w:rsid w:val="00942755"/>
    <w:rsid w:val="00942BEF"/>
    <w:rsid w:val="009430ED"/>
    <w:rsid w:val="00943325"/>
    <w:rsid w:val="009433ED"/>
    <w:rsid w:val="00943ACC"/>
    <w:rsid w:val="00943BBB"/>
    <w:rsid w:val="00943C65"/>
    <w:rsid w:val="00943F7E"/>
    <w:rsid w:val="00944817"/>
    <w:rsid w:val="00944900"/>
    <w:rsid w:val="00944B3F"/>
    <w:rsid w:val="0094535C"/>
    <w:rsid w:val="00945756"/>
    <w:rsid w:val="00945876"/>
    <w:rsid w:val="0094590F"/>
    <w:rsid w:val="00945B28"/>
    <w:rsid w:val="00946073"/>
    <w:rsid w:val="0094635B"/>
    <w:rsid w:val="009466DC"/>
    <w:rsid w:val="00946791"/>
    <w:rsid w:val="00947139"/>
    <w:rsid w:val="009477B8"/>
    <w:rsid w:val="00947FE7"/>
    <w:rsid w:val="009506A4"/>
    <w:rsid w:val="00950C87"/>
    <w:rsid w:val="0095104E"/>
    <w:rsid w:val="0095116C"/>
    <w:rsid w:val="00951415"/>
    <w:rsid w:val="00951450"/>
    <w:rsid w:val="00951B2D"/>
    <w:rsid w:val="00951C00"/>
    <w:rsid w:val="00951F0A"/>
    <w:rsid w:val="009521D6"/>
    <w:rsid w:val="0095249F"/>
    <w:rsid w:val="00952C33"/>
    <w:rsid w:val="00952D41"/>
    <w:rsid w:val="009531A0"/>
    <w:rsid w:val="00953242"/>
    <w:rsid w:val="00953BB7"/>
    <w:rsid w:val="00953C49"/>
    <w:rsid w:val="00954097"/>
    <w:rsid w:val="0095457D"/>
    <w:rsid w:val="009546AD"/>
    <w:rsid w:val="00954DF5"/>
    <w:rsid w:val="0095508E"/>
    <w:rsid w:val="00955928"/>
    <w:rsid w:val="00955A00"/>
    <w:rsid w:val="00955D37"/>
    <w:rsid w:val="009564AF"/>
    <w:rsid w:val="00956512"/>
    <w:rsid w:val="009573F8"/>
    <w:rsid w:val="00957BA1"/>
    <w:rsid w:val="00957C96"/>
    <w:rsid w:val="00957EE8"/>
    <w:rsid w:val="00957EF6"/>
    <w:rsid w:val="00960721"/>
    <w:rsid w:val="00960AB3"/>
    <w:rsid w:val="00960B3D"/>
    <w:rsid w:val="00960D08"/>
    <w:rsid w:val="00960E6D"/>
    <w:rsid w:val="009613F2"/>
    <w:rsid w:val="00961BD4"/>
    <w:rsid w:val="00961D54"/>
    <w:rsid w:val="009624ED"/>
    <w:rsid w:val="00962601"/>
    <w:rsid w:val="00963357"/>
    <w:rsid w:val="00963CF5"/>
    <w:rsid w:val="009640CC"/>
    <w:rsid w:val="00964104"/>
    <w:rsid w:val="0096432A"/>
    <w:rsid w:val="0096493C"/>
    <w:rsid w:val="00964BAE"/>
    <w:rsid w:val="00964C38"/>
    <w:rsid w:val="00965246"/>
    <w:rsid w:val="009652BD"/>
    <w:rsid w:val="00965F05"/>
    <w:rsid w:val="0096607C"/>
    <w:rsid w:val="0096617E"/>
    <w:rsid w:val="00967027"/>
    <w:rsid w:val="0096742A"/>
    <w:rsid w:val="00967433"/>
    <w:rsid w:val="009674A2"/>
    <w:rsid w:val="009676A3"/>
    <w:rsid w:val="00967C4D"/>
    <w:rsid w:val="00967D25"/>
    <w:rsid w:val="00967D3E"/>
    <w:rsid w:val="009706DF"/>
    <w:rsid w:val="00970A39"/>
    <w:rsid w:val="00970A5F"/>
    <w:rsid w:val="00970D4F"/>
    <w:rsid w:val="009710C0"/>
    <w:rsid w:val="009711C4"/>
    <w:rsid w:val="00971934"/>
    <w:rsid w:val="009719F6"/>
    <w:rsid w:val="00971C33"/>
    <w:rsid w:val="00971C6E"/>
    <w:rsid w:val="0097228D"/>
    <w:rsid w:val="0097267C"/>
    <w:rsid w:val="0097268C"/>
    <w:rsid w:val="009728BB"/>
    <w:rsid w:val="00972E40"/>
    <w:rsid w:val="0097378F"/>
    <w:rsid w:val="00973888"/>
    <w:rsid w:val="00974438"/>
    <w:rsid w:val="00974613"/>
    <w:rsid w:val="0097503F"/>
    <w:rsid w:val="00975152"/>
    <w:rsid w:val="00975190"/>
    <w:rsid w:val="009756E8"/>
    <w:rsid w:val="00975882"/>
    <w:rsid w:val="00975D2A"/>
    <w:rsid w:val="0097619A"/>
    <w:rsid w:val="009762D3"/>
    <w:rsid w:val="00976326"/>
    <w:rsid w:val="00976771"/>
    <w:rsid w:val="00976934"/>
    <w:rsid w:val="00976DA9"/>
    <w:rsid w:val="009777FD"/>
    <w:rsid w:val="00977AC5"/>
    <w:rsid w:val="00977D34"/>
    <w:rsid w:val="00981525"/>
    <w:rsid w:val="00981B3A"/>
    <w:rsid w:val="00981D16"/>
    <w:rsid w:val="009821C8"/>
    <w:rsid w:val="00982578"/>
    <w:rsid w:val="009825BA"/>
    <w:rsid w:val="00982DFF"/>
    <w:rsid w:val="00982FCD"/>
    <w:rsid w:val="00983078"/>
    <w:rsid w:val="0098348F"/>
    <w:rsid w:val="009835E2"/>
    <w:rsid w:val="00983AC6"/>
    <w:rsid w:val="00984307"/>
    <w:rsid w:val="00985221"/>
    <w:rsid w:val="009853C2"/>
    <w:rsid w:val="00985623"/>
    <w:rsid w:val="009857C7"/>
    <w:rsid w:val="009859BD"/>
    <w:rsid w:val="00985AA5"/>
    <w:rsid w:val="00985F6A"/>
    <w:rsid w:val="009870F6"/>
    <w:rsid w:val="0098732A"/>
    <w:rsid w:val="00987442"/>
    <w:rsid w:val="0098764E"/>
    <w:rsid w:val="00987BBB"/>
    <w:rsid w:val="00990125"/>
    <w:rsid w:val="00990860"/>
    <w:rsid w:val="009908AD"/>
    <w:rsid w:val="00990A98"/>
    <w:rsid w:val="00990B20"/>
    <w:rsid w:val="00991103"/>
    <w:rsid w:val="00991A9F"/>
    <w:rsid w:val="0099202C"/>
    <w:rsid w:val="00992351"/>
    <w:rsid w:val="0099279E"/>
    <w:rsid w:val="0099280D"/>
    <w:rsid w:val="00992B55"/>
    <w:rsid w:val="00992D62"/>
    <w:rsid w:val="00993379"/>
    <w:rsid w:val="00993952"/>
    <w:rsid w:val="00993DFD"/>
    <w:rsid w:val="0099407B"/>
    <w:rsid w:val="0099407F"/>
    <w:rsid w:val="00994514"/>
    <w:rsid w:val="00994912"/>
    <w:rsid w:val="00994A01"/>
    <w:rsid w:val="00994B0C"/>
    <w:rsid w:val="00994C5D"/>
    <w:rsid w:val="00994FF5"/>
    <w:rsid w:val="00995302"/>
    <w:rsid w:val="009953A4"/>
    <w:rsid w:val="0099559E"/>
    <w:rsid w:val="00995675"/>
    <w:rsid w:val="00995696"/>
    <w:rsid w:val="00995CEF"/>
    <w:rsid w:val="00995FCC"/>
    <w:rsid w:val="00996482"/>
    <w:rsid w:val="0099713B"/>
    <w:rsid w:val="00997190"/>
    <w:rsid w:val="00997334"/>
    <w:rsid w:val="0099756C"/>
    <w:rsid w:val="009975AA"/>
    <w:rsid w:val="00997989"/>
    <w:rsid w:val="00997A20"/>
    <w:rsid w:val="00997F9A"/>
    <w:rsid w:val="0099C89B"/>
    <w:rsid w:val="009A02D2"/>
    <w:rsid w:val="009A033D"/>
    <w:rsid w:val="009A0E2F"/>
    <w:rsid w:val="009A107E"/>
    <w:rsid w:val="009A133C"/>
    <w:rsid w:val="009A17B3"/>
    <w:rsid w:val="009A1B9D"/>
    <w:rsid w:val="009A1D2F"/>
    <w:rsid w:val="009A2714"/>
    <w:rsid w:val="009A2E97"/>
    <w:rsid w:val="009A2F40"/>
    <w:rsid w:val="009A3024"/>
    <w:rsid w:val="009A34FC"/>
    <w:rsid w:val="009A37CF"/>
    <w:rsid w:val="009A39DA"/>
    <w:rsid w:val="009A3A9C"/>
    <w:rsid w:val="009A3E9E"/>
    <w:rsid w:val="009A41E9"/>
    <w:rsid w:val="009A421A"/>
    <w:rsid w:val="009A427A"/>
    <w:rsid w:val="009A44CB"/>
    <w:rsid w:val="009A4824"/>
    <w:rsid w:val="009A4A92"/>
    <w:rsid w:val="009A4B8A"/>
    <w:rsid w:val="009A4EAC"/>
    <w:rsid w:val="009A5138"/>
    <w:rsid w:val="009A56B4"/>
    <w:rsid w:val="009A5824"/>
    <w:rsid w:val="009A5DD0"/>
    <w:rsid w:val="009A5F83"/>
    <w:rsid w:val="009A6381"/>
    <w:rsid w:val="009A64B9"/>
    <w:rsid w:val="009A6F74"/>
    <w:rsid w:val="009A736A"/>
    <w:rsid w:val="009A73DD"/>
    <w:rsid w:val="009A7636"/>
    <w:rsid w:val="009A7875"/>
    <w:rsid w:val="009B055C"/>
    <w:rsid w:val="009B0745"/>
    <w:rsid w:val="009B0CBC"/>
    <w:rsid w:val="009B1035"/>
    <w:rsid w:val="009B1307"/>
    <w:rsid w:val="009B13F3"/>
    <w:rsid w:val="009B17EF"/>
    <w:rsid w:val="009B186F"/>
    <w:rsid w:val="009B1BFA"/>
    <w:rsid w:val="009B22E9"/>
    <w:rsid w:val="009B261D"/>
    <w:rsid w:val="009B29A7"/>
    <w:rsid w:val="009B3C4C"/>
    <w:rsid w:val="009B4083"/>
    <w:rsid w:val="009B41B7"/>
    <w:rsid w:val="009B4616"/>
    <w:rsid w:val="009B46D2"/>
    <w:rsid w:val="009B46DF"/>
    <w:rsid w:val="009B49DC"/>
    <w:rsid w:val="009B4D7F"/>
    <w:rsid w:val="009B5066"/>
    <w:rsid w:val="009B549E"/>
    <w:rsid w:val="009B59C5"/>
    <w:rsid w:val="009B5F87"/>
    <w:rsid w:val="009B6107"/>
    <w:rsid w:val="009B65B3"/>
    <w:rsid w:val="009B67B6"/>
    <w:rsid w:val="009B683F"/>
    <w:rsid w:val="009B6910"/>
    <w:rsid w:val="009B6E74"/>
    <w:rsid w:val="009B6F4B"/>
    <w:rsid w:val="009B7106"/>
    <w:rsid w:val="009B74C9"/>
    <w:rsid w:val="009B74CB"/>
    <w:rsid w:val="009B757A"/>
    <w:rsid w:val="009B7791"/>
    <w:rsid w:val="009B7891"/>
    <w:rsid w:val="009B7E8F"/>
    <w:rsid w:val="009C0122"/>
    <w:rsid w:val="009C017B"/>
    <w:rsid w:val="009C0375"/>
    <w:rsid w:val="009C0DA2"/>
    <w:rsid w:val="009C1EAA"/>
    <w:rsid w:val="009C258C"/>
    <w:rsid w:val="009C26E2"/>
    <w:rsid w:val="009C28C9"/>
    <w:rsid w:val="009C2D46"/>
    <w:rsid w:val="009C3217"/>
    <w:rsid w:val="009C3D9D"/>
    <w:rsid w:val="009C3E5D"/>
    <w:rsid w:val="009C427B"/>
    <w:rsid w:val="009C4595"/>
    <w:rsid w:val="009C4F61"/>
    <w:rsid w:val="009C4F7C"/>
    <w:rsid w:val="009C525C"/>
    <w:rsid w:val="009C53C6"/>
    <w:rsid w:val="009C56C0"/>
    <w:rsid w:val="009C58E6"/>
    <w:rsid w:val="009C59A4"/>
    <w:rsid w:val="009C5DB5"/>
    <w:rsid w:val="009C63A7"/>
    <w:rsid w:val="009C63BB"/>
    <w:rsid w:val="009C6938"/>
    <w:rsid w:val="009C7B9C"/>
    <w:rsid w:val="009C7F7B"/>
    <w:rsid w:val="009D02CF"/>
    <w:rsid w:val="009D0910"/>
    <w:rsid w:val="009D0A52"/>
    <w:rsid w:val="009D0D17"/>
    <w:rsid w:val="009D0DCA"/>
    <w:rsid w:val="009D1462"/>
    <w:rsid w:val="009D1514"/>
    <w:rsid w:val="009D1CB6"/>
    <w:rsid w:val="009D1F71"/>
    <w:rsid w:val="009D2453"/>
    <w:rsid w:val="009D26EE"/>
    <w:rsid w:val="009D326C"/>
    <w:rsid w:val="009D3295"/>
    <w:rsid w:val="009D367A"/>
    <w:rsid w:val="009D3BEE"/>
    <w:rsid w:val="009D3FA9"/>
    <w:rsid w:val="009D43E5"/>
    <w:rsid w:val="009D4942"/>
    <w:rsid w:val="009D504E"/>
    <w:rsid w:val="009D5189"/>
    <w:rsid w:val="009D5316"/>
    <w:rsid w:val="009D5444"/>
    <w:rsid w:val="009D5695"/>
    <w:rsid w:val="009D57CA"/>
    <w:rsid w:val="009D58CC"/>
    <w:rsid w:val="009D5B83"/>
    <w:rsid w:val="009D5CC5"/>
    <w:rsid w:val="009D5D19"/>
    <w:rsid w:val="009D61CF"/>
    <w:rsid w:val="009D622C"/>
    <w:rsid w:val="009D6838"/>
    <w:rsid w:val="009D6963"/>
    <w:rsid w:val="009D69D6"/>
    <w:rsid w:val="009D6CD1"/>
    <w:rsid w:val="009D70D8"/>
    <w:rsid w:val="009D72F6"/>
    <w:rsid w:val="009D76E5"/>
    <w:rsid w:val="009D7BB8"/>
    <w:rsid w:val="009E00D1"/>
    <w:rsid w:val="009E049C"/>
    <w:rsid w:val="009E0574"/>
    <w:rsid w:val="009E08A3"/>
    <w:rsid w:val="009E1125"/>
    <w:rsid w:val="009E139A"/>
    <w:rsid w:val="009E13BF"/>
    <w:rsid w:val="009E1D73"/>
    <w:rsid w:val="009E1DC5"/>
    <w:rsid w:val="009E217F"/>
    <w:rsid w:val="009E2321"/>
    <w:rsid w:val="009E2B4D"/>
    <w:rsid w:val="009E31D9"/>
    <w:rsid w:val="009E3CBE"/>
    <w:rsid w:val="009E42B2"/>
    <w:rsid w:val="009E4496"/>
    <w:rsid w:val="009E456A"/>
    <w:rsid w:val="009E47CB"/>
    <w:rsid w:val="009E4B08"/>
    <w:rsid w:val="009E4E0B"/>
    <w:rsid w:val="009E566D"/>
    <w:rsid w:val="009E58B7"/>
    <w:rsid w:val="009E6269"/>
    <w:rsid w:val="009E6497"/>
    <w:rsid w:val="009E6695"/>
    <w:rsid w:val="009E6B31"/>
    <w:rsid w:val="009E6B57"/>
    <w:rsid w:val="009E6B8B"/>
    <w:rsid w:val="009E6C2B"/>
    <w:rsid w:val="009E700F"/>
    <w:rsid w:val="009E71BA"/>
    <w:rsid w:val="009F0092"/>
    <w:rsid w:val="009F0357"/>
    <w:rsid w:val="009F047D"/>
    <w:rsid w:val="009F050D"/>
    <w:rsid w:val="009F113C"/>
    <w:rsid w:val="009F1891"/>
    <w:rsid w:val="009F2549"/>
    <w:rsid w:val="009F259B"/>
    <w:rsid w:val="009F25E4"/>
    <w:rsid w:val="009F2911"/>
    <w:rsid w:val="009F29FD"/>
    <w:rsid w:val="009F2A40"/>
    <w:rsid w:val="009F3165"/>
    <w:rsid w:val="009F3545"/>
    <w:rsid w:val="009F3950"/>
    <w:rsid w:val="009F3E92"/>
    <w:rsid w:val="009F3F26"/>
    <w:rsid w:val="009F409E"/>
    <w:rsid w:val="009F40EA"/>
    <w:rsid w:val="009F4B93"/>
    <w:rsid w:val="009F5181"/>
    <w:rsid w:val="009F5342"/>
    <w:rsid w:val="009F5846"/>
    <w:rsid w:val="009F5BDC"/>
    <w:rsid w:val="009F5CBB"/>
    <w:rsid w:val="009F6086"/>
    <w:rsid w:val="009F6B5E"/>
    <w:rsid w:val="009F716B"/>
    <w:rsid w:val="009F71B0"/>
    <w:rsid w:val="009F73DB"/>
    <w:rsid w:val="009F7577"/>
    <w:rsid w:val="009F7751"/>
    <w:rsid w:val="009F7847"/>
    <w:rsid w:val="00A0002F"/>
    <w:rsid w:val="00A00198"/>
    <w:rsid w:val="00A008E0"/>
    <w:rsid w:val="00A01C32"/>
    <w:rsid w:val="00A01EC3"/>
    <w:rsid w:val="00A024A1"/>
    <w:rsid w:val="00A025DE"/>
    <w:rsid w:val="00A02D09"/>
    <w:rsid w:val="00A02DF6"/>
    <w:rsid w:val="00A02F01"/>
    <w:rsid w:val="00A03213"/>
    <w:rsid w:val="00A0333B"/>
    <w:rsid w:val="00A0334E"/>
    <w:rsid w:val="00A0365A"/>
    <w:rsid w:val="00A03E1A"/>
    <w:rsid w:val="00A04433"/>
    <w:rsid w:val="00A0516B"/>
    <w:rsid w:val="00A0525C"/>
    <w:rsid w:val="00A05342"/>
    <w:rsid w:val="00A06626"/>
    <w:rsid w:val="00A06927"/>
    <w:rsid w:val="00A07125"/>
    <w:rsid w:val="00A0765E"/>
    <w:rsid w:val="00A07B1C"/>
    <w:rsid w:val="00A10237"/>
    <w:rsid w:val="00A106F2"/>
    <w:rsid w:val="00A10953"/>
    <w:rsid w:val="00A10A81"/>
    <w:rsid w:val="00A10C34"/>
    <w:rsid w:val="00A10F95"/>
    <w:rsid w:val="00A10FCC"/>
    <w:rsid w:val="00A11207"/>
    <w:rsid w:val="00A11471"/>
    <w:rsid w:val="00A11594"/>
    <w:rsid w:val="00A11FDF"/>
    <w:rsid w:val="00A12482"/>
    <w:rsid w:val="00A124BE"/>
    <w:rsid w:val="00A12ACA"/>
    <w:rsid w:val="00A12CE5"/>
    <w:rsid w:val="00A12EEC"/>
    <w:rsid w:val="00A12FEB"/>
    <w:rsid w:val="00A13199"/>
    <w:rsid w:val="00A132E4"/>
    <w:rsid w:val="00A13F07"/>
    <w:rsid w:val="00A144B9"/>
    <w:rsid w:val="00A15B6D"/>
    <w:rsid w:val="00A1604A"/>
    <w:rsid w:val="00A164BE"/>
    <w:rsid w:val="00A1673F"/>
    <w:rsid w:val="00A1678B"/>
    <w:rsid w:val="00A1689C"/>
    <w:rsid w:val="00A16AA5"/>
    <w:rsid w:val="00A16AA8"/>
    <w:rsid w:val="00A16C98"/>
    <w:rsid w:val="00A20E4C"/>
    <w:rsid w:val="00A20EB8"/>
    <w:rsid w:val="00A21262"/>
    <w:rsid w:val="00A216C0"/>
    <w:rsid w:val="00A21FFE"/>
    <w:rsid w:val="00A22FEA"/>
    <w:rsid w:val="00A233EA"/>
    <w:rsid w:val="00A234AA"/>
    <w:rsid w:val="00A23E95"/>
    <w:rsid w:val="00A248AB"/>
    <w:rsid w:val="00A24D60"/>
    <w:rsid w:val="00A253F0"/>
    <w:rsid w:val="00A26073"/>
    <w:rsid w:val="00A26378"/>
    <w:rsid w:val="00A264D8"/>
    <w:rsid w:val="00A267C7"/>
    <w:rsid w:val="00A26933"/>
    <w:rsid w:val="00A26CC6"/>
    <w:rsid w:val="00A27102"/>
    <w:rsid w:val="00A27257"/>
    <w:rsid w:val="00A27258"/>
    <w:rsid w:val="00A277DB"/>
    <w:rsid w:val="00A27ECF"/>
    <w:rsid w:val="00A302BE"/>
    <w:rsid w:val="00A303C8"/>
    <w:rsid w:val="00A30F17"/>
    <w:rsid w:val="00A3133F"/>
    <w:rsid w:val="00A319ED"/>
    <w:rsid w:val="00A31C1F"/>
    <w:rsid w:val="00A31D1C"/>
    <w:rsid w:val="00A325C2"/>
    <w:rsid w:val="00A32B6E"/>
    <w:rsid w:val="00A33704"/>
    <w:rsid w:val="00A33BF5"/>
    <w:rsid w:val="00A3416B"/>
    <w:rsid w:val="00A34200"/>
    <w:rsid w:val="00A34384"/>
    <w:rsid w:val="00A34CB1"/>
    <w:rsid w:val="00A34CFA"/>
    <w:rsid w:val="00A351C1"/>
    <w:rsid w:val="00A35242"/>
    <w:rsid w:val="00A3556B"/>
    <w:rsid w:val="00A35F35"/>
    <w:rsid w:val="00A36686"/>
    <w:rsid w:val="00A3673C"/>
    <w:rsid w:val="00A36B60"/>
    <w:rsid w:val="00A36D85"/>
    <w:rsid w:val="00A3735D"/>
    <w:rsid w:val="00A37388"/>
    <w:rsid w:val="00A37B29"/>
    <w:rsid w:val="00A4041F"/>
    <w:rsid w:val="00A40642"/>
    <w:rsid w:val="00A40F9C"/>
    <w:rsid w:val="00A41077"/>
    <w:rsid w:val="00A41125"/>
    <w:rsid w:val="00A41176"/>
    <w:rsid w:val="00A41224"/>
    <w:rsid w:val="00A41327"/>
    <w:rsid w:val="00A42941"/>
    <w:rsid w:val="00A429AF"/>
    <w:rsid w:val="00A42ABF"/>
    <w:rsid w:val="00A4328F"/>
    <w:rsid w:val="00A43310"/>
    <w:rsid w:val="00A43328"/>
    <w:rsid w:val="00A434C6"/>
    <w:rsid w:val="00A43B0E"/>
    <w:rsid w:val="00A44501"/>
    <w:rsid w:val="00A4488B"/>
    <w:rsid w:val="00A44D6F"/>
    <w:rsid w:val="00A450EF"/>
    <w:rsid w:val="00A451F2"/>
    <w:rsid w:val="00A45949"/>
    <w:rsid w:val="00A45EBA"/>
    <w:rsid w:val="00A45F1F"/>
    <w:rsid w:val="00A45F8E"/>
    <w:rsid w:val="00A471DE"/>
    <w:rsid w:val="00A47809"/>
    <w:rsid w:val="00A47C26"/>
    <w:rsid w:val="00A47EB9"/>
    <w:rsid w:val="00A501D5"/>
    <w:rsid w:val="00A509D7"/>
    <w:rsid w:val="00A50F46"/>
    <w:rsid w:val="00A51051"/>
    <w:rsid w:val="00A512E6"/>
    <w:rsid w:val="00A51813"/>
    <w:rsid w:val="00A51FA3"/>
    <w:rsid w:val="00A5249F"/>
    <w:rsid w:val="00A526C8"/>
    <w:rsid w:val="00A5272D"/>
    <w:rsid w:val="00A52F51"/>
    <w:rsid w:val="00A531CC"/>
    <w:rsid w:val="00A532CB"/>
    <w:rsid w:val="00A532FB"/>
    <w:rsid w:val="00A53346"/>
    <w:rsid w:val="00A53350"/>
    <w:rsid w:val="00A534AE"/>
    <w:rsid w:val="00A53A45"/>
    <w:rsid w:val="00A53ABF"/>
    <w:rsid w:val="00A53CAE"/>
    <w:rsid w:val="00A54046"/>
    <w:rsid w:val="00A54462"/>
    <w:rsid w:val="00A544D5"/>
    <w:rsid w:val="00A54BE7"/>
    <w:rsid w:val="00A54BEB"/>
    <w:rsid w:val="00A54EB9"/>
    <w:rsid w:val="00A54F04"/>
    <w:rsid w:val="00A54F7C"/>
    <w:rsid w:val="00A5569D"/>
    <w:rsid w:val="00A561D6"/>
    <w:rsid w:val="00A5644B"/>
    <w:rsid w:val="00A56755"/>
    <w:rsid w:val="00A569FB"/>
    <w:rsid w:val="00A56E24"/>
    <w:rsid w:val="00A56F45"/>
    <w:rsid w:val="00A570B5"/>
    <w:rsid w:val="00A57545"/>
    <w:rsid w:val="00A57718"/>
    <w:rsid w:val="00A579A1"/>
    <w:rsid w:val="00A57D05"/>
    <w:rsid w:val="00A60553"/>
    <w:rsid w:val="00A6064A"/>
    <w:rsid w:val="00A607D7"/>
    <w:rsid w:val="00A60CF3"/>
    <w:rsid w:val="00A60CFC"/>
    <w:rsid w:val="00A60E7C"/>
    <w:rsid w:val="00A61550"/>
    <w:rsid w:val="00A616F4"/>
    <w:rsid w:val="00A619A8"/>
    <w:rsid w:val="00A61CAF"/>
    <w:rsid w:val="00A62214"/>
    <w:rsid w:val="00A627F1"/>
    <w:rsid w:val="00A628D1"/>
    <w:rsid w:val="00A62EAD"/>
    <w:rsid w:val="00A62FA0"/>
    <w:rsid w:val="00A63B10"/>
    <w:rsid w:val="00A63D26"/>
    <w:rsid w:val="00A641A5"/>
    <w:rsid w:val="00A64300"/>
    <w:rsid w:val="00A645E2"/>
    <w:rsid w:val="00A648F5"/>
    <w:rsid w:val="00A64CC8"/>
    <w:rsid w:val="00A64FA1"/>
    <w:rsid w:val="00A652D8"/>
    <w:rsid w:val="00A65385"/>
    <w:rsid w:val="00A65B23"/>
    <w:rsid w:val="00A661A0"/>
    <w:rsid w:val="00A66604"/>
    <w:rsid w:val="00A66A14"/>
    <w:rsid w:val="00A66FB6"/>
    <w:rsid w:val="00A6715D"/>
    <w:rsid w:val="00A67BF5"/>
    <w:rsid w:val="00A67D00"/>
    <w:rsid w:val="00A67D37"/>
    <w:rsid w:val="00A67E36"/>
    <w:rsid w:val="00A67F5B"/>
    <w:rsid w:val="00A70603"/>
    <w:rsid w:val="00A70F1D"/>
    <w:rsid w:val="00A71214"/>
    <w:rsid w:val="00A71C87"/>
    <w:rsid w:val="00A71CDD"/>
    <w:rsid w:val="00A7237C"/>
    <w:rsid w:val="00A72B89"/>
    <w:rsid w:val="00A72BD4"/>
    <w:rsid w:val="00A72C46"/>
    <w:rsid w:val="00A72D71"/>
    <w:rsid w:val="00A73898"/>
    <w:rsid w:val="00A73A0A"/>
    <w:rsid w:val="00A73D14"/>
    <w:rsid w:val="00A73F4E"/>
    <w:rsid w:val="00A74407"/>
    <w:rsid w:val="00A74639"/>
    <w:rsid w:val="00A74815"/>
    <w:rsid w:val="00A74ABB"/>
    <w:rsid w:val="00A7532F"/>
    <w:rsid w:val="00A7534C"/>
    <w:rsid w:val="00A7537D"/>
    <w:rsid w:val="00A76598"/>
    <w:rsid w:val="00A76C41"/>
    <w:rsid w:val="00A77508"/>
    <w:rsid w:val="00A77F3D"/>
    <w:rsid w:val="00A80092"/>
    <w:rsid w:val="00A801F1"/>
    <w:rsid w:val="00A80BAC"/>
    <w:rsid w:val="00A80E9B"/>
    <w:rsid w:val="00A81147"/>
    <w:rsid w:val="00A8196F"/>
    <w:rsid w:val="00A81B2E"/>
    <w:rsid w:val="00A82E73"/>
    <w:rsid w:val="00A82F3F"/>
    <w:rsid w:val="00A82F84"/>
    <w:rsid w:val="00A832AD"/>
    <w:rsid w:val="00A83463"/>
    <w:rsid w:val="00A839D4"/>
    <w:rsid w:val="00A83AD0"/>
    <w:rsid w:val="00A83DF3"/>
    <w:rsid w:val="00A84543"/>
    <w:rsid w:val="00A84622"/>
    <w:rsid w:val="00A849B0"/>
    <w:rsid w:val="00A8512A"/>
    <w:rsid w:val="00A856F2"/>
    <w:rsid w:val="00A8587B"/>
    <w:rsid w:val="00A85E09"/>
    <w:rsid w:val="00A8611C"/>
    <w:rsid w:val="00A86476"/>
    <w:rsid w:val="00A868D8"/>
    <w:rsid w:val="00A86A5F"/>
    <w:rsid w:val="00A87DF2"/>
    <w:rsid w:val="00A91019"/>
    <w:rsid w:val="00A91042"/>
    <w:rsid w:val="00A9126F"/>
    <w:rsid w:val="00A913F1"/>
    <w:rsid w:val="00A915AD"/>
    <w:rsid w:val="00A915ED"/>
    <w:rsid w:val="00A917ED"/>
    <w:rsid w:val="00A91A83"/>
    <w:rsid w:val="00A91BD3"/>
    <w:rsid w:val="00A91E93"/>
    <w:rsid w:val="00A9218D"/>
    <w:rsid w:val="00A9257A"/>
    <w:rsid w:val="00A92CCD"/>
    <w:rsid w:val="00A92DE8"/>
    <w:rsid w:val="00A93408"/>
    <w:rsid w:val="00A93E7C"/>
    <w:rsid w:val="00A94329"/>
    <w:rsid w:val="00A94509"/>
    <w:rsid w:val="00A94635"/>
    <w:rsid w:val="00A946CA"/>
    <w:rsid w:val="00A94B6F"/>
    <w:rsid w:val="00A94BD0"/>
    <w:rsid w:val="00A94C9C"/>
    <w:rsid w:val="00A94D16"/>
    <w:rsid w:val="00A94FB8"/>
    <w:rsid w:val="00A95202"/>
    <w:rsid w:val="00A952D6"/>
    <w:rsid w:val="00A956CD"/>
    <w:rsid w:val="00A962BA"/>
    <w:rsid w:val="00A96A36"/>
    <w:rsid w:val="00A96B22"/>
    <w:rsid w:val="00A97312"/>
    <w:rsid w:val="00A976A9"/>
    <w:rsid w:val="00AA0177"/>
    <w:rsid w:val="00AA0445"/>
    <w:rsid w:val="00AA0704"/>
    <w:rsid w:val="00AA0834"/>
    <w:rsid w:val="00AA0DD8"/>
    <w:rsid w:val="00AA1887"/>
    <w:rsid w:val="00AA1C05"/>
    <w:rsid w:val="00AA200A"/>
    <w:rsid w:val="00AA22DC"/>
    <w:rsid w:val="00AA25BA"/>
    <w:rsid w:val="00AA2A1C"/>
    <w:rsid w:val="00AA37FD"/>
    <w:rsid w:val="00AA3895"/>
    <w:rsid w:val="00AA3DF8"/>
    <w:rsid w:val="00AA3E5C"/>
    <w:rsid w:val="00AA48A6"/>
    <w:rsid w:val="00AA493D"/>
    <w:rsid w:val="00AA501A"/>
    <w:rsid w:val="00AA5307"/>
    <w:rsid w:val="00AA540C"/>
    <w:rsid w:val="00AA54AE"/>
    <w:rsid w:val="00AA59CB"/>
    <w:rsid w:val="00AA5AFA"/>
    <w:rsid w:val="00AA5BE0"/>
    <w:rsid w:val="00AA5F41"/>
    <w:rsid w:val="00AA65BE"/>
    <w:rsid w:val="00AA6970"/>
    <w:rsid w:val="00AA7153"/>
    <w:rsid w:val="00AA746F"/>
    <w:rsid w:val="00AA783D"/>
    <w:rsid w:val="00AA79C3"/>
    <w:rsid w:val="00AA7AC0"/>
    <w:rsid w:val="00AA7B09"/>
    <w:rsid w:val="00AB0251"/>
    <w:rsid w:val="00AB04AE"/>
    <w:rsid w:val="00AB0FBA"/>
    <w:rsid w:val="00AB1C9F"/>
    <w:rsid w:val="00AB2626"/>
    <w:rsid w:val="00AB3C99"/>
    <w:rsid w:val="00AB467E"/>
    <w:rsid w:val="00AB479C"/>
    <w:rsid w:val="00AB4A2C"/>
    <w:rsid w:val="00AB4E98"/>
    <w:rsid w:val="00AB4F9B"/>
    <w:rsid w:val="00AB4FBF"/>
    <w:rsid w:val="00AB52BE"/>
    <w:rsid w:val="00AB56E3"/>
    <w:rsid w:val="00AB581E"/>
    <w:rsid w:val="00AB5B38"/>
    <w:rsid w:val="00AB5CF7"/>
    <w:rsid w:val="00AB611F"/>
    <w:rsid w:val="00AB68F3"/>
    <w:rsid w:val="00AB6B06"/>
    <w:rsid w:val="00AB6C72"/>
    <w:rsid w:val="00AB6F3D"/>
    <w:rsid w:val="00AB74F7"/>
    <w:rsid w:val="00AB7791"/>
    <w:rsid w:val="00AC0870"/>
    <w:rsid w:val="00AC0CE4"/>
    <w:rsid w:val="00AC0F94"/>
    <w:rsid w:val="00AC1145"/>
    <w:rsid w:val="00AC1A70"/>
    <w:rsid w:val="00AC1E62"/>
    <w:rsid w:val="00AC2137"/>
    <w:rsid w:val="00AC23AD"/>
    <w:rsid w:val="00AC25E4"/>
    <w:rsid w:val="00AC2FCF"/>
    <w:rsid w:val="00AC307C"/>
    <w:rsid w:val="00AC3649"/>
    <w:rsid w:val="00AC42AD"/>
    <w:rsid w:val="00AC43B0"/>
    <w:rsid w:val="00AC43CB"/>
    <w:rsid w:val="00AC4CCA"/>
    <w:rsid w:val="00AC5756"/>
    <w:rsid w:val="00AC5B4D"/>
    <w:rsid w:val="00AC6057"/>
    <w:rsid w:val="00AC6C38"/>
    <w:rsid w:val="00AC7683"/>
    <w:rsid w:val="00AC76B9"/>
    <w:rsid w:val="00AC7C9C"/>
    <w:rsid w:val="00AD064D"/>
    <w:rsid w:val="00AD097F"/>
    <w:rsid w:val="00AD0C5B"/>
    <w:rsid w:val="00AD1007"/>
    <w:rsid w:val="00AD1A1F"/>
    <w:rsid w:val="00AD1B06"/>
    <w:rsid w:val="00AD1D95"/>
    <w:rsid w:val="00AD206D"/>
    <w:rsid w:val="00AD2304"/>
    <w:rsid w:val="00AD2466"/>
    <w:rsid w:val="00AD282D"/>
    <w:rsid w:val="00AD2C27"/>
    <w:rsid w:val="00AD2D17"/>
    <w:rsid w:val="00AD2EBF"/>
    <w:rsid w:val="00AD3557"/>
    <w:rsid w:val="00AD42F1"/>
    <w:rsid w:val="00AD43AB"/>
    <w:rsid w:val="00AD48F5"/>
    <w:rsid w:val="00AD495F"/>
    <w:rsid w:val="00AD4B70"/>
    <w:rsid w:val="00AD4DD9"/>
    <w:rsid w:val="00AD5368"/>
    <w:rsid w:val="00AD57E2"/>
    <w:rsid w:val="00AD6242"/>
    <w:rsid w:val="00AD65BE"/>
    <w:rsid w:val="00AD662C"/>
    <w:rsid w:val="00AD6661"/>
    <w:rsid w:val="00AD72AA"/>
    <w:rsid w:val="00AD7664"/>
    <w:rsid w:val="00AD7B82"/>
    <w:rsid w:val="00AE0276"/>
    <w:rsid w:val="00AE041D"/>
    <w:rsid w:val="00AE0666"/>
    <w:rsid w:val="00AE0961"/>
    <w:rsid w:val="00AE0DA7"/>
    <w:rsid w:val="00AE1008"/>
    <w:rsid w:val="00AE1255"/>
    <w:rsid w:val="00AE1795"/>
    <w:rsid w:val="00AE1805"/>
    <w:rsid w:val="00AE1C03"/>
    <w:rsid w:val="00AE1F82"/>
    <w:rsid w:val="00AE251A"/>
    <w:rsid w:val="00AE252B"/>
    <w:rsid w:val="00AE2D8C"/>
    <w:rsid w:val="00AE2DB2"/>
    <w:rsid w:val="00AE2F99"/>
    <w:rsid w:val="00AE308A"/>
    <w:rsid w:val="00AE3512"/>
    <w:rsid w:val="00AE3A56"/>
    <w:rsid w:val="00AE47D6"/>
    <w:rsid w:val="00AE4A5B"/>
    <w:rsid w:val="00AE4B58"/>
    <w:rsid w:val="00AE5181"/>
    <w:rsid w:val="00AE6269"/>
    <w:rsid w:val="00AE6A2F"/>
    <w:rsid w:val="00AE73A0"/>
    <w:rsid w:val="00AE73B6"/>
    <w:rsid w:val="00AE7684"/>
    <w:rsid w:val="00AE7AEF"/>
    <w:rsid w:val="00AE7D6A"/>
    <w:rsid w:val="00AF005E"/>
    <w:rsid w:val="00AF029E"/>
    <w:rsid w:val="00AF0520"/>
    <w:rsid w:val="00AF0A7C"/>
    <w:rsid w:val="00AF1067"/>
    <w:rsid w:val="00AF12C6"/>
    <w:rsid w:val="00AF18C6"/>
    <w:rsid w:val="00AF20C7"/>
    <w:rsid w:val="00AF23F8"/>
    <w:rsid w:val="00AF247B"/>
    <w:rsid w:val="00AF2546"/>
    <w:rsid w:val="00AF26A9"/>
    <w:rsid w:val="00AF2920"/>
    <w:rsid w:val="00AF29AC"/>
    <w:rsid w:val="00AF2B89"/>
    <w:rsid w:val="00AF2D84"/>
    <w:rsid w:val="00AF3262"/>
    <w:rsid w:val="00AF33C7"/>
    <w:rsid w:val="00AF426F"/>
    <w:rsid w:val="00AF4768"/>
    <w:rsid w:val="00AF482F"/>
    <w:rsid w:val="00AF491A"/>
    <w:rsid w:val="00AF4A52"/>
    <w:rsid w:val="00AF4AFA"/>
    <w:rsid w:val="00AF4CF2"/>
    <w:rsid w:val="00AF5C65"/>
    <w:rsid w:val="00AF6035"/>
    <w:rsid w:val="00AF646F"/>
    <w:rsid w:val="00AF6D5F"/>
    <w:rsid w:val="00AF6E16"/>
    <w:rsid w:val="00AF76D1"/>
    <w:rsid w:val="00AF7708"/>
    <w:rsid w:val="00AF78E5"/>
    <w:rsid w:val="00AF79EE"/>
    <w:rsid w:val="00AF7FAE"/>
    <w:rsid w:val="00B0088F"/>
    <w:rsid w:val="00B00B04"/>
    <w:rsid w:val="00B00E20"/>
    <w:rsid w:val="00B01C39"/>
    <w:rsid w:val="00B02147"/>
    <w:rsid w:val="00B03021"/>
    <w:rsid w:val="00B0360A"/>
    <w:rsid w:val="00B039CE"/>
    <w:rsid w:val="00B04457"/>
    <w:rsid w:val="00B0447D"/>
    <w:rsid w:val="00B0467F"/>
    <w:rsid w:val="00B04746"/>
    <w:rsid w:val="00B04F4D"/>
    <w:rsid w:val="00B04FF4"/>
    <w:rsid w:val="00B0516F"/>
    <w:rsid w:val="00B05DB0"/>
    <w:rsid w:val="00B05E0F"/>
    <w:rsid w:val="00B05EA6"/>
    <w:rsid w:val="00B06016"/>
    <w:rsid w:val="00B06317"/>
    <w:rsid w:val="00B06D2E"/>
    <w:rsid w:val="00B0765D"/>
    <w:rsid w:val="00B0781F"/>
    <w:rsid w:val="00B07897"/>
    <w:rsid w:val="00B07EF2"/>
    <w:rsid w:val="00B10188"/>
    <w:rsid w:val="00B10347"/>
    <w:rsid w:val="00B1190C"/>
    <w:rsid w:val="00B11D10"/>
    <w:rsid w:val="00B11EC5"/>
    <w:rsid w:val="00B12093"/>
    <w:rsid w:val="00B1252E"/>
    <w:rsid w:val="00B12583"/>
    <w:rsid w:val="00B128FA"/>
    <w:rsid w:val="00B12D31"/>
    <w:rsid w:val="00B12DA6"/>
    <w:rsid w:val="00B12E43"/>
    <w:rsid w:val="00B13198"/>
    <w:rsid w:val="00B1372A"/>
    <w:rsid w:val="00B13874"/>
    <w:rsid w:val="00B13E9B"/>
    <w:rsid w:val="00B1408F"/>
    <w:rsid w:val="00B14579"/>
    <w:rsid w:val="00B1513F"/>
    <w:rsid w:val="00B1516A"/>
    <w:rsid w:val="00B151C1"/>
    <w:rsid w:val="00B157C3"/>
    <w:rsid w:val="00B1595F"/>
    <w:rsid w:val="00B160C4"/>
    <w:rsid w:val="00B1665B"/>
    <w:rsid w:val="00B169A6"/>
    <w:rsid w:val="00B16AD3"/>
    <w:rsid w:val="00B16C50"/>
    <w:rsid w:val="00B17C5B"/>
    <w:rsid w:val="00B20124"/>
    <w:rsid w:val="00B20479"/>
    <w:rsid w:val="00B2065C"/>
    <w:rsid w:val="00B216F2"/>
    <w:rsid w:val="00B21738"/>
    <w:rsid w:val="00B219CF"/>
    <w:rsid w:val="00B21AD3"/>
    <w:rsid w:val="00B21C43"/>
    <w:rsid w:val="00B21C47"/>
    <w:rsid w:val="00B22085"/>
    <w:rsid w:val="00B223B7"/>
    <w:rsid w:val="00B225A8"/>
    <w:rsid w:val="00B22632"/>
    <w:rsid w:val="00B22984"/>
    <w:rsid w:val="00B22D09"/>
    <w:rsid w:val="00B23396"/>
    <w:rsid w:val="00B2370A"/>
    <w:rsid w:val="00B23E0C"/>
    <w:rsid w:val="00B24486"/>
    <w:rsid w:val="00B25324"/>
    <w:rsid w:val="00B25607"/>
    <w:rsid w:val="00B25940"/>
    <w:rsid w:val="00B26448"/>
    <w:rsid w:val="00B26FFB"/>
    <w:rsid w:val="00B27371"/>
    <w:rsid w:val="00B2756D"/>
    <w:rsid w:val="00B2757F"/>
    <w:rsid w:val="00B27DBD"/>
    <w:rsid w:val="00B30D27"/>
    <w:rsid w:val="00B3121B"/>
    <w:rsid w:val="00B31416"/>
    <w:rsid w:val="00B31576"/>
    <w:rsid w:val="00B315EF"/>
    <w:rsid w:val="00B3167B"/>
    <w:rsid w:val="00B3174A"/>
    <w:rsid w:val="00B31853"/>
    <w:rsid w:val="00B31B9C"/>
    <w:rsid w:val="00B320E6"/>
    <w:rsid w:val="00B32380"/>
    <w:rsid w:val="00B32505"/>
    <w:rsid w:val="00B32BFF"/>
    <w:rsid w:val="00B32CD3"/>
    <w:rsid w:val="00B331B3"/>
    <w:rsid w:val="00B33885"/>
    <w:rsid w:val="00B33941"/>
    <w:rsid w:val="00B33A23"/>
    <w:rsid w:val="00B33CD1"/>
    <w:rsid w:val="00B33D24"/>
    <w:rsid w:val="00B33E90"/>
    <w:rsid w:val="00B34E4A"/>
    <w:rsid w:val="00B3542F"/>
    <w:rsid w:val="00B35522"/>
    <w:rsid w:val="00B35B0F"/>
    <w:rsid w:val="00B35FBD"/>
    <w:rsid w:val="00B36035"/>
    <w:rsid w:val="00B361DF"/>
    <w:rsid w:val="00B365C0"/>
    <w:rsid w:val="00B367D0"/>
    <w:rsid w:val="00B368E5"/>
    <w:rsid w:val="00B36947"/>
    <w:rsid w:val="00B36AE6"/>
    <w:rsid w:val="00B3702C"/>
    <w:rsid w:val="00B373FA"/>
    <w:rsid w:val="00B379D9"/>
    <w:rsid w:val="00B37C74"/>
    <w:rsid w:val="00B40062"/>
    <w:rsid w:val="00B405CA"/>
    <w:rsid w:val="00B408D1"/>
    <w:rsid w:val="00B40AA3"/>
    <w:rsid w:val="00B40B31"/>
    <w:rsid w:val="00B416D1"/>
    <w:rsid w:val="00B41AF0"/>
    <w:rsid w:val="00B41BBF"/>
    <w:rsid w:val="00B426C2"/>
    <w:rsid w:val="00B428DB"/>
    <w:rsid w:val="00B42A86"/>
    <w:rsid w:val="00B42CBC"/>
    <w:rsid w:val="00B43B2C"/>
    <w:rsid w:val="00B4443A"/>
    <w:rsid w:val="00B444E0"/>
    <w:rsid w:val="00B44FA1"/>
    <w:rsid w:val="00B45195"/>
    <w:rsid w:val="00B4564E"/>
    <w:rsid w:val="00B45801"/>
    <w:rsid w:val="00B4582F"/>
    <w:rsid w:val="00B45AD6"/>
    <w:rsid w:val="00B45B4F"/>
    <w:rsid w:val="00B46626"/>
    <w:rsid w:val="00B468D1"/>
    <w:rsid w:val="00B46DAC"/>
    <w:rsid w:val="00B46F37"/>
    <w:rsid w:val="00B47042"/>
    <w:rsid w:val="00B470CE"/>
    <w:rsid w:val="00B47F39"/>
    <w:rsid w:val="00B50043"/>
    <w:rsid w:val="00B50500"/>
    <w:rsid w:val="00B50573"/>
    <w:rsid w:val="00B50806"/>
    <w:rsid w:val="00B50D61"/>
    <w:rsid w:val="00B51800"/>
    <w:rsid w:val="00B51C69"/>
    <w:rsid w:val="00B51E4D"/>
    <w:rsid w:val="00B5212A"/>
    <w:rsid w:val="00B52F10"/>
    <w:rsid w:val="00B537D4"/>
    <w:rsid w:val="00B53823"/>
    <w:rsid w:val="00B5384F"/>
    <w:rsid w:val="00B54917"/>
    <w:rsid w:val="00B54BB3"/>
    <w:rsid w:val="00B54BC4"/>
    <w:rsid w:val="00B551CF"/>
    <w:rsid w:val="00B55ABC"/>
    <w:rsid w:val="00B563BC"/>
    <w:rsid w:val="00B565BA"/>
    <w:rsid w:val="00B56B2F"/>
    <w:rsid w:val="00B56FCD"/>
    <w:rsid w:val="00B57055"/>
    <w:rsid w:val="00B5737E"/>
    <w:rsid w:val="00B57685"/>
    <w:rsid w:val="00B57B24"/>
    <w:rsid w:val="00B57D05"/>
    <w:rsid w:val="00B60348"/>
    <w:rsid w:val="00B608F2"/>
    <w:rsid w:val="00B60B5B"/>
    <w:rsid w:val="00B60D8D"/>
    <w:rsid w:val="00B60DB4"/>
    <w:rsid w:val="00B60EF0"/>
    <w:rsid w:val="00B613FB"/>
    <w:rsid w:val="00B6152B"/>
    <w:rsid w:val="00B61738"/>
    <w:rsid w:val="00B61DAA"/>
    <w:rsid w:val="00B61F81"/>
    <w:rsid w:val="00B6239F"/>
    <w:rsid w:val="00B62523"/>
    <w:rsid w:val="00B625A2"/>
    <w:rsid w:val="00B625F8"/>
    <w:rsid w:val="00B6321F"/>
    <w:rsid w:val="00B6346E"/>
    <w:rsid w:val="00B634F7"/>
    <w:rsid w:val="00B63A9E"/>
    <w:rsid w:val="00B63D04"/>
    <w:rsid w:val="00B6411F"/>
    <w:rsid w:val="00B649FD"/>
    <w:rsid w:val="00B649FE"/>
    <w:rsid w:val="00B64B49"/>
    <w:rsid w:val="00B64FEA"/>
    <w:rsid w:val="00B650E2"/>
    <w:rsid w:val="00B651B4"/>
    <w:rsid w:val="00B65239"/>
    <w:rsid w:val="00B652C5"/>
    <w:rsid w:val="00B652E4"/>
    <w:rsid w:val="00B65834"/>
    <w:rsid w:val="00B65B78"/>
    <w:rsid w:val="00B66100"/>
    <w:rsid w:val="00B66D28"/>
    <w:rsid w:val="00B66D4E"/>
    <w:rsid w:val="00B66D95"/>
    <w:rsid w:val="00B67BEF"/>
    <w:rsid w:val="00B67C3F"/>
    <w:rsid w:val="00B67E7B"/>
    <w:rsid w:val="00B7042E"/>
    <w:rsid w:val="00B7077F"/>
    <w:rsid w:val="00B70B56"/>
    <w:rsid w:val="00B70DF6"/>
    <w:rsid w:val="00B70F56"/>
    <w:rsid w:val="00B71034"/>
    <w:rsid w:val="00B712F3"/>
    <w:rsid w:val="00B71506"/>
    <w:rsid w:val="00B715FA"/>
    <w:rsid w:val="00B7180A"/>
    <w:rsid w:val="00B7262C"/>
    <w:rsid w:val="00B72803"/>
    <w:rsid w:val="00B7283B"/>
    <w:rsid w:val="00B72908"/>
    <w:rsid w:val="00B72CB8"/>
    <w:rsid w:val="00B72D52"/>
    <w:rsid w:val="00B7330B"/>
    <w:rsid w:val="00B7333E"/>
    <w:rsid w:val="00B733DE"/>
    <w:rsid w:val="00B736C3"/>
    <w:rsid w:val="00B74271"/>
    <w:rsid w:val="00B743C9"/>
    <w:rsid w:val="00B744C3"/>
    <w:rsid w:val="00B74B8C"/>
    <w:rsid w:val="00B752E6"/>
    <w:rsid w:val="00B752EE"/>
    <w:rsid w:val="00B75EF1"/>
    <w:rsid w:val="00B761D3"/>
    <w:rsid w:val="00B763DA"/>
    <w:rsid w:val="00B7647B"/>
    <w:rsid w:val="00B76685"/>
    <w:rsid w:val="00B76EFF"/>
    <w:rsid w:val="00B7700D"/>
    <w:rsid w:val="00B772F4"/>
    <w:rsid w:val="00B80039"/>
    <w:rsid w:val="00B8042E"/>
    <w:rsid w:val="00B809C1"/>
    <w:rsid w:val="00B809CC"/>
    <w:rsid w:val="00B80BFA"/>
    <w:rsid w:val="00B811B7"/>
    <w:rsid w:val="00B818A5"/>
    <w:rsid w:val="00B824EF"/>
    <w:rsid w:val="00B82754"/>
    <w:rsid w:val="00B827A9"/>
    <w:rsid w:val="00B82F08"/>
    <w:rsid w:val="00B833AC"/>
    <w:rsid w:val="00B834AF"/>
    <w:rsid w:val="00B83BDF"/>
    <w:rsid w:val="00B83DA4"/>
    <w:rsid w:val="00B841F2"/>
    <w:rsid w:val="00B8510F"/>
    <w:rsid w:val="00B8520D"/>
    <w:rsid w:val="00B85284"/>
    <w:rsid w:val="00B8558C"/>
    <w:rsid w:val="00B866BF"/>
    <w:rsid w:val="00B866FB"/>
    <w:rsid w:val="00B86D86"/>
    <w:rsid w:val="00B870BF"/>
    <w:rsid w:val="00B8756B"/>
    <w:rsid w:val="00B87580"/>
    <w:rsid w:val="00B87BC3"/>
    <w:rsid w:val="00B87C43"/>
    <w:rsid w:val="00B87F3A"/>
    <w:rsid w:val="00B9002C"/>
    <w:rsid w:val="00B9012D"/>
    <w:rsid w:val="00B901E2"/>
    <w:rsid w:val="00B90307"/>
    <w:rsid w:val="00B904C1"/>
    <w:rsid w:val="00B90712"/>
    <w:rsid w:val="00B9095F"/>
    <w:rsid w:val="00B90C43"/>
    <w:rsid w:val="00B90DDB"/>
    <w:rsid w:val="00B918F2"/>
    <w:rsid w:val="00B927BB"/>
    <w:rsid w:val="00B92A9D"/>
    <w:rsid w:val="00B936CC"/>
    <w:rsid w:val="00B93A9F"/>
    <w:rsid w:val="00B93B3F"/>
    <w:rsid w:val="00B946F3"/>
    <w:rsid w:val="00B95074"/>
    <w:rsid w:val="00B95129"/>
    <w:rsid w:val="00B9528D"/>
    <w:rsid w:val="00B95345"/>
    <w:rsid w:val="00B9541E"/>
    <w:rsid w:val="00B955B4"/>
    <w:rsid w:val="00B95656"/>
    <w:rsid w:val="00B957D7"/>
    <w:rsid w:val="00B95C66"/>
    <w:rsid w:val="00B95D02"/>
    <w:rsid w:val="00B9615B"/>
    <w:rsid w:val="00B9617B"/>
    <w:rsid w:val="00B96215"/>
    <w:rsid w:val="00B9649E"/>
    <w:rsid w:val="00B96506"/>
    <w:rsid w:val="00B9674B"/>
    <w:rsid w:val="00B96AF3"/>
    <w:rsid w:val="00B96C0E"/>
    <w:rsid w:val="00B96E83"/>
    <w:rsid w:val="00B96FC3"/>
    <w:rsid w:val="00B97028"/>
    <w:rsid w:val="00B97104"/>
    <w:rsid w:val="00B9763A"/>
    <w:rsid w:val="00B977D8"/>
    <w:rsid w:val="00B97C50"/>
    <w:rsid w:val="00B97E00"/>
    <w:rsid w:val="00BA0B2F"/>
    <w:rsid w:val="00BA1230"/>
    <w:rsid w:val="00BA14CD"/>
    <w:rsid w:val="00BA158E"/>
    <w:rsid w:val="00BA1617"/>
    <w:rsid w:val="00BA18B9"/>
    <w:rsid w:val="00BA1C11"/>
    <w:rsid w:val="00BA1C76"/>
    <w:rsid w:val="00BA1EE2"/>
    <w:rsid w:val="00BA1FB6"/>
    <w:rsid w:val="00BA2C8D"/>
    <w:rsid w:val="00BA2F45"/>
    <w:rsid w:val="00BA30D5"/>
    <w:rsid w:val="00BA3205"/>
    <w:rsid w:val="00BA3B70"/>
    <w:rsid w:val="00BA3EA7"/>
    <w:rsid w:val="00BA3F9C"/>
    <w:rsid w:val="00BA40A3"/>
    <w:rsid w:val="00BA4247"/>
    <w:rsid w:val="00BA4636"/>
    <w:rsid w:val="00BA4AFC"/>
    <w:rsid w:val="00BA4DC3"/>
    <w:rsid w:val="00BA5071"/>
    <w:rsid w:val="00BA5C16"/>
    <w:rsid w:val="00BA5C8C"/>
    <w:rsid w:val="00BA5D7A"/>
    <w:rsid w:val="00BA618E"/>
    <w:rsid w:val="00BA630B"/>
    <w:rsid w:val="00BA66BF"/>
    <w:rsid w:val="00BA6B51"/>
    <w:rsid w:val="00BA711C"/>
    <w:rsid w:val="00BA73BC"/>
    <w:rsid w:val="00BA75F6"/>
    <w:rsid w:val="00BA76D7"/>
    <w:rsid w:val="00BA7F34"/>
    <w:rsid w:val="00BB00D9"/>
    <w:rsid w:val="00BB0882"/>
    <w:rsid w:val="00BB1136"/>
    <w:rsid w:val="00BB1785"/>
    <w:rsid w:val="00BB2289"/>
    <w:rsid w:val="00BB23B2"/>
    <w:rsid w:val="00BB3058"/>
    <w:rsid w:val="00BB3345"/>
    <w:rsid w:val="00BB3653"/>
    <w:rsid w:val="00BB470D"/>
    <w:rsid w:val="00BB4A2B"/>
    <w:rsid w:val="00BB4C66"/>
    <w:rsid w:val="00BB4D40"/>
    <w:rsid w:val="00BB542C"/>
    <w:rsid w:val="00BB55A9"/>
    <w:rsid w:val="00BB55B8"/>
    <w:rsid w:val="00BB5709"/>
    <w:rsid w:val="00BB5855"/>
    <w:rsid w:val="00BB5C05"/>
    <w:rsid w:val="00BB65BB"/>
    <w:rsid w:val="00BB7463"/>
    <w:rsid w:val="00BB748F"/>
    <w:rsid w:val="00BB76E8"/>
    <w:rsid w:val="00BB770F"/>
    <w:rsid w:val="00BB7A9E"/>
    <w:rsid w:val="00BB7BDC"/>
    <w:rsid w:val="00BBEA2A"/>
    <w:rsid w:val="00BC0C37"/>
    <w:rsid w:val="00BC123A"/>
    <w:rsid w:val="00BC15BF"/>
    <w:rsid w:val="00BC1741"/>
    <w:rsid w:val="00BC2355"/>
    <w:rsid w:val="00BC2BF9"/>
    <w:rsid w:val="00BC3217"/>
    <w:rsid w:val="00BC3316"/>
    <w:rsid w:val="00BC3572"/>
    <w:rsid w:val="00BC3C38"/>
    <w:rsid w:val="00BC41A6"/>
    <w:rsid w:val="00BC41FA"/>
    <w:rsid w:val="00BC4588"/>
    <w:rsid w:val="00BC4632"/>
    <w:rsid w:val="00BC4777"/>
    <w:rsid w:val="00BC4894"/>
    <w:rsid w:val="00BC50B5"/>
    <w:rsid w:val="00BC5246"/>
    <w:rsid w:val="00BC5335"/>
    <w:rsid w:val="00BC540B"/>
    <w:rsid w:val="00BC56D1"/>
    <w:rsid w:val="00BC579E"/>
    <w:rsid w:val="00BC58DC"/>
    <w:rsid w:val="00BC59F3"/>
    <w:rsid w:val="00BC63A5"/>
    <w:rsid w:val="00BC63E9"/>
    <w:rsid w:val="00BC6703"/>
    <w:rsid w:val="00BC685A"/>
    <w:rsid w:val="00BC69EE"/>
    <w:rsid w:val="00BC6CDE"/>
    <w:rsid w:val="00BC6E27"/>
    <w:rsid w:val="00BC70BE"/>
    <w:rsid w:val="00BC7394"/>
    <w:rsid w:val="00BC7D3B"/>
    <w:rsid w:val="00BC7FF0"/>
    <w:rsid w:val="00BD0280"/>
    <w:rsid w:val="00BD03A6"/>
    <w:rsid w:val="00BD03A7"/>
    <w:rsid w:val="00BD04C9"/>
    <w:rsid w:val="00BD0787"/>
    <w:rsid w:val="00BD0EEF"/>
    <w:rsid w:val="00BD0FF2"/>
    <w:rsid w:val="00BD1544"/>
    <w:rsid w:val="00BD167D"/>
    <w:rsid w:val="00BD17D7"/>
    <w:rsid w:val="00BD1C5B"/>
    <w:rsid w:val="00BD1E20"/>
    <w:rsid w:val="00BD2791"/>
    <w:rsid w:val="00BD3091"/>
    <w:rsid w:val="00BD3580"/>
    <w:rsid w:val="00BD3CED"/>
    <w:rsid w:val="00BD3F77"/>
    <w:rsid w:val="00BD438B"/>
    <w:rsid w:val="00BD4477"/>
    <w:rsid w:val="00BD4E68"/>
    <w:rsid w:val="00BD523F"/>
    <w:rsid w:val="00BD5CF9"/>
    <w:rsid w:val="00BD6BDA"/>
    <w:rsid w:val="00BD6D7A"/>
    <w:rsid w:val="00BD71ED"/>
    <w:rsid w:val="00BD756A"/>
    <w:rsid w:val="00BD7648"/>
    <w:rsid w:val="00BD7A92"/>
    <w:rsid w:val="00BD7B54"/>
    <w:rsid w:val="00BE0179"/>
    <w:rsid w:val="00BE07C3"/>
    <w:rsid w:val="00BE0849"/>
    <w:rsid w:val="00BE124D"/>
    <w:rsid w:val="00BE1294"/>
    <w:rsid w:val="00BE1C5B"/>
    <w:rsid w:val="00BE1F83"/>
    <w:rsid w:val="00BE23F3"/>
    <w:rsid w:val="00BE2748"/>
    <w:rsid w:val="00BE279A"/>
    <w:rsid w:val="00BE280A"/>
    <w:rsid w:val="00BE2D4D"/>
    <w:rsid w:val="00BE2E37"/>
    <w:rsid w:val="00BE2F42"/>
    <w:rsid w:val="00BE3216"/>
    <w:rsid w:val="00BE32AF"/>
    <w:rsid w:val="00BE357C"/>
    <w:rsid w:val="00BE3695"/>
    <w:rsid w:val="00BE3A05"/>
    <w:rsid w:val="00BE43DC"/>
    <w:rsid w:val="00BE4BA6"/>
    <w:rsid w:val="00BE4E08"/>
    <w:rsid w:val="00BE5905"/>
    <w:rsid w:val="00BE5953"/>
    <w:rsid w:val="00BE59F4"/>
    <w:rsid w:val="00BE604C"/>
    <w:rsid w:val="00BE6398"/>
    <w:rsid w:val="00BE6F7A"/>
    <w:rsid w:val="00BE6FB1"/>
    <w:rsid w:val="00BE71BD"/>
    <w:rsid w:val="00BE72E5"/>
    <w:rsid w:val="00BE7BEE"/>
    <w:rsid w:val="00BEE8D2"/>
    <w:rsid w:val="00BF0439"/>
    <w:rsid w:val="00BF0F47"/>
    <w:rsid w:val="00BF133F"/>
    <w:rsid w:val="00BF2077"/>
    <w:rsid w:val="00BF28A8"/>
    <w:rsid w:val="00BF2EAF"/>
    <w:rsid w:val="00BF350D"/>
    <w:rsid w:val="00BF35B6"/>
    <w:rsid w:val="00BF3B76"/>
    <w:rsid w:val="00BF3CA9"/>
    <w:rsid w:val="00BF467B"/>
    <w:rsid w:val="00BF46C5"/>
    <w:rsid w:val="00BF4902"/>
    <w:rsid w:val="00BF4A04"/>
    <w:rsid w:val="00BF4AAB"/>
    <w:rsid w:val="00BF4BBE"/>
    <w:rsid w:val="00BF4C7B"/>
    <w:rsid w:val="00BF52AE"/>
    <w:rsid w:val="00BF5328"/>
    <w:rsid w:val="00BF57E8"/>
    <w:rsid w:val="00BF59EE"/>
    <w:rsid w:val="00BF5C32"/>
    <w:rsid w:val="00BF63C8"/>
    <w:rsid w:val="00BF669F"/>
    <w:rsid w:val="00BF6DD5"/>
    <w:rsid w:val="00BF7093"/>
    <w:rsid w:val="00C000A2"/>
    <w:rsid w:val="00C00374"/>
    <w:rsid w:val="00C003CA"/>
    <w:rsid w:val="00C00AAB"/>
    <w:rsid w:val="00C00C1B"/>
    <w:rsid w:val="00C00E9C"/>
    <w:rsid w:val="00C01DAE"/>
    <w:rsid w:val="00C034E7"/>
    <w:rsid w:val="00C036C0"/>
    <w:rsid w:val="00C03BC5"/>
    <w:rsid w:val="00C04777"/>
    <w:rsid w:val="00C04786"/>
    <w:rsid w:val="00C0483C"/>
    <w:rsid w:val="00C0484D"/>
    <w:rsid w:val="00C05961"/>
    <w:rsid w:val="00C059EC"/>
    <w:rsid w:val="00C05CA0"/>
    <w:rsid w:val="00C0647C"/>
    <w:rsid w:val="00C06512"/>
    <w:rsid w:val="00C0678D"/>
    <w:rsid w:val="00C06B55"/>
    <w:rsid w:val="00C06D72"/>
    <w:rsid w:val="00C07011"/>
    <w:rsid w:val="00C07F26"/>
    <w:rsid w:val="00C1042D"/>
    <w:rsid w:val="00C106F5"/>
    <w:rsid w:val="00C10901"/>
    <w:rsid w:val="00C10A78"/>
    <w:rsid w:val="00C1111B"/>
    <w:rsid w:val="00C112A3"/>
    <w:rsid w:val="00C117C6"/>
    <w:rsid w:val="00C11CB7"/>
    <w:rsid w:val="00C12219"/>
    <w:rsid w:val="00C12563"/>
    <w:rsid w:val="00C13081"/>
    <w:rsid w:val="00C13448"/>
    <w:rsid w:val="00C138B6"/>
    <w:rsid w:val="00C13CC2"/>
    <w:rsid w:val="00C13ED9"/>
    <w:rsid w:val="00C1402A"/>
    <w:rsid w:val="00C143C0"/>
    <w:rsid w:val="00C146F7"/>
    <w:rsid w:val="00C15BC4"/>
    <w:rsid w:val="00C16706"/>
    <w:rsid w:val="00C16E4A"/>
    <w:rsid w:val="00C17602"/>
    <w:rsid w:val="00C17EFB"/>
    <w:rsid w:val="00C17F7A"/>
    <w:rsid w:val="00C1FFA0"/>
    <w:rsid w:val="00C20130"/>
    <w:rsid w:val="00C20276"/>
    <w:rsid w:val="00C20405"/>
    <w:rsid w:val="00C20CC6"/>
    <w:rsid w:val="00C20D3B"/>
    <w:rsid w:val="00C21B3F"/>
    <w:rsid w:val="00C2200B"/>
    <w:rsid w:val="00C22B1A"/>
    <w:rsid w:val="00C2321F"/>
    <w:rsid w:val="00C23710"/>
    <w:rsid w:val="00C23711"/>
    <w:rsid w:val="00C239BB"/>
    <w:rsid w:val="00C23B1F"/>
    <w:rsid w:val="00C24003"/>
    <w:rsid w:val="00C240C5"/>
    <w:rsid w:val="00C2416B"/>
    <w:rsid w:val="00C241D2"/>
    <w:rsid w:val="00C24BF4"/>
    <w:rsid w:val="00C257A6"/>
    <w:rsid w:val="00C2586B"/>
    <w:rsid w:val="00C25BFA"/>
    <w:rsid w:val="00C2637B"/>
    <w:rsid w:val="00C26454"/>
    <w:rsid w:val="00C26C11"/>
    <w:rsid w:val="00C27334"/>
    <w:rsid w:val="00C30163"/>
    <w:rsid w:val="00C303B3"/>
    <w:rsid w:val="00C304D6"/>
    <w:rsid w:val="00C30D7D"/>
    <w:rsid w:val="00C30DAC"/>
    <w:rsid w:val="00C30E1A"/>
    <w:rsid w:val="00C30F73"/>
    <w:rsid w:val="00C3105A"/>
    <w:rsid w:val="00C31100"/>
    <w:rsid w:val="00C3146E"/>
    <w:rsid w:val="00C3169D"/>
    <w:rsid w:val="00C31CE3"/>
    <w:rsid w:val="00C31EB6"/>
    <w:rsid w:val="00C324BB"/>
    <w:rsid w:val="00C32517"/>
    <w:rsid w:val="00C3271C"/>
    <w:rsid w:val="00C32A7D"/>
    <w:rsid w:val="00C3407D"/>
    <w:rsid w:val="00C34385"/>
    <w:rsid w:val="00C351A2"/>
    <w:rsid w:val="00C351EE"/>
    <w:rsid w:val="00C35326"/>
    <w:rsid w:val="00C35447"/>
    <w:rsid w:val="00C35468"/>
    <w:rsid w:val="00C35AAD"/>
    <w:rsid w:val="00C3622B"/>
    <w:rsid w:val="00C3653F"/>
    <w:rsid w:val="00C36869"/>
    <w:rsid w:val="00C3689D"/>
    <w:rsid w:val="00C36F77"/>
    <w:rsid w:val="00C3719F"/>
    <w:rsid w:val="00C371B9"/>
    <w:rsid w:val="00C37495"/>
    <w:rsid w:val="00C374B9"/>
    <w:rsid w:val="00C37B6E"/>
    <w:rsid w:val="00C37F12"/>
    <w:rsid w:val="00C40080"/>
    <w:rsid w:val="00C403F2"/>
    <w:rsid w:val="00C4058F"/>
    <w:rsid w:val="00C4090A"/>
    <w:rsid w:val="00C4099C"/>
    <w:rsid w:val="00C41142"/>
    <w:rsid w:val="00C4123A"/>
    <w:rsid w:val="00C419A2"/>
    <w:rsid w:val="00C41ABF"/>
    <w:rsid w:val="00C41B13"/>
    <w:rsid w:val="00C4204A"/>
    <w:rsid w:val="00C420D2"/>
    <w:rsid w:val="00C42DEB"/>
    <w:rsid w:val="00C432E1"/>
    <w:rsid w:val="00C437F8"/>
    <w:rsid w:val="00C43812"/>
    <w:rsid w:val="00C438CE"/>
    <w:rsid w:val="00C43B73"/>
    <w:rsid w:val="00C44085"/>
    <w:rsid w:val="00C4487D"/>
    <w:rsid w:val="00C45020"/>
    <w:rsid w:val="00C45021"/>
    <w:rsid w:val="00C45049"/>
    <w:rsid w:val="00C4517F"/>
    <w:rsid w:val="00C4534E"/>
    <w:rsid w:val="00C45A21"/>
    <w:rsid w:val="00C45BA7"/>
    <w:rsid w:val="00C45DB1"/>
    <w:rsid w:val="00C46B01"/>
    <w:rsid w:val="00C46D85"/>
    <w:rsid w:val="00C47039"/>
    <w:rsid w:val="00C47059"/>
    <w:rsid w:val="00C47204"/>
    <w:rsid w:val="00C473A8"/>
    <w:rsid w:val="00C475E4"/>
    <w:rsid w:val="00C4784D"/>
    <w:rsid w:val="00C47C87"/>
    <w:rsid w:val="00C50528"/>
    <w:rsid w:val="00C50535"/>
    <w:rsid w:val="00C510B6"/>
    <w:rsid w:val="00C5117B"/>
    <w:rsid w:val="00C51420"/>
    <w:rsid w:val="00C51441"/>
    <w:rsid w:val="00C514F3"/>
    <w:rsid w:val="00C5160D"/>
    <w:rsid w:val="00C51662"/>
    <w:rsid w:val="00C51708"/>
    <w:rsid w:val="00C5182C"/>
    <w:rsid w:val="00C51EED"/>
    <w:rsid w:val="00C52623"/>
    <w:rsid w:val="00C52A4B"/>
    <w:rsid w:val="00C531F6"/>
    <w:rsid w:val="00C5346D"/>
    <w:rsid w:val="00C5348E"/>
    <w:rsid w:val="00C5372E"/>
    <w:rsid w:val="00C54C1B"/>
    <w:rsid w:val="00C54C58"/>
    <w:rsid w:val="00C54DC7"/>
    <w:rsid w:val="00C5511B"/>
    <w:rsid w:val="00C55149"/>
    <w:rsid w:val="00C55246"/>
    <w:rsid w:val="00C5562B"/>
    <w:rsid w:val="00C55687"/>
    <w:rsid w:val="00C55787"/>
    <w:rsid w:val="00C55E76"/>
    <w:rsid w:val="00C5602C"/>
    <w:rsid w:val="00C5604D"/>
    <w:rsid w:val="00C56511"/>
    <w:rsid w:val="00C565CB"/>
    <w:rsid w:val="00C567E5"/>
    <w:rsid w:val="00C56A4C"/>
    <w:rsid w:val="00C56ECF"/>
    <w:rsid w:val="00C57772"/>
    <w:rsid w:val="00C57CC2"/>
    <w:rsid w:val="00C602CF"/>
    <w:rsid w:val="00C60717"/>
    <w:rsid w:val="00C60F2E"/>
    <w:rsid w:val="00C615F1"/>
    <w:rsid w:val="00C618AE"/>
    <w:rsid w:val="00C62149"/>
    <w:rsid w:val="00C625D4"/>
    <w:rsid w:val="00C625EF"/>
    <w:rsid w:val="00C62D69"/>
    <w:rsid w:val="00C62D7D"/>
    <w:rsid w:val="00C63436"/>
    <w:rsid w:val="00C63D0E"/>
    <w:rsid w:val="00C63FEE"/>
    <w:rsid w:val="00C64299"/>
    <w:rsid w:val="00C645D2"/>
    <w:rsid w:val="00C64674"/>
    <w:rsid w:val="00C64929"/>
    <w:rsid w:val="00C6571E"/>
    <w:rsid w:val="00C6577C"/>
    <w:rsid w:val="00C6587A"/>
    <w:rsid w:val="00C6641C"/>
    <w:rsid w:val="00C664FB"/>
    <w:rsid w:val="00C6653E"/>
    <w:rsid w:val="00C66818"/>
    <w:rsid w:val="00C66A1B"/>
    <w:rsid w:val="00C66CDE"/>
    <w:rsid w:val="00C67B9F"/>
    <w:rsid w:val="00C70040"/>
    <w:rsid w:val="00C70099"/>
    <w:rsid w:val="00C70233"/>
    <w:rsid w:val="00C70275"/>
    <w:rsid w:val="00C70437"/>
    <w:rsid w:val="00C70557"/>
    <w:rsid w:val="00C708D1"/>
    <w:rsid w:val="00C70A51"/>
    <w:rsid w:val="00C70E20"/>
    <w:rsid w:val="00C71635"/>
    <w:rsid w:val="00C71960"/>
    <w:rsid w:val="00C71A22"/>
    <w:rsid w:val="00C71A7E"/>
    <w:rsid w:val="00C72112"/>
    <w:rsid w:val="00C721D5"/>
    <w:rsid w:val="00C7234E"/>
    <w:rsid w:val="00C7237F"/>
    <w:rsid w:val="00C7278E"/>
    <w:rsid w:val="00C73895"/>
    <w:rsid w:val="00C73F90"/>
    <w:rsid w:val="00C74117"/>
    <w:rsid w:val="00C75199"/>
    <w:rsid w:val="00C754EA"/>
    <w:rsid w:val="00C7586E"/>
    <w:rsid w:val="00C75956"/>
    <w:rsid w:val="00C75B3A"/>
    <w:rsid w:val="00C75CE6"/>
    <w:rsid w:val="00C7627D"/>
    <w:rsid w:val="00C762B7"/>
    <w:rsid w:val="00C765F4"/>
    <w:rsid w:val="00C771E9"/>
    <w:rsid w:val="00C7740E"/>
    <w:rsid w:val="00C77A1C"/>
    <w:rsid w:val="00C804A6"/>
    <w:rsid w:val="00C80A4D"/>
    <w:rsid w:val="00C80EB0"/>
    <w:rsid w:val="00C81148"/>
    <w:rsid w:val="00C817E1"/>
    <w:rsid w:val="00C81B63"/>
    <w:rsid w:val="00C81E08"/>
    <w:rsid w:val="00C81F3A"/>
    <w:rsid w:val="00C82191"/>
    <w:rsid w:val="00C821BF"/>
    <w:rsid w:val="00C828FE"/>
    <w:rsid w:val="00C83495"/>
    <w:rsid w:val="00C83526"/>
    <w:rsid w:val="00C8363C"/>
    <w:rsid w:val="00C83A15"/>
    <w:rsid w:val="00C842F9"/>
    <w:rsid w:val="00C84764"/>
    <w:rsid w:val="00C8479B"/>
    <w:rsid w:val="00C8494F"/>
    <w:rsid w:val="00C855CE"/>
    <w:rsid w:val="00C85FF6"/>
    <w:rsid w:val="00C8654E"/>
    <w:rsid w:val="00C87688"/>
    <w:rsid w:val="00C87A60"/>
    <w:rsid w:val="00C9007A"/>
    <w:rsid w:val="00C9099A"/>
    <w:rsid w:val="00C90EA8"/>
    <w:rsid w:val="00C90EBA"/>
    <w:rsid w:val="00C911CF"/>
    <w:rsid w:val="00C91564"/>
    <w:rsid w:val="00C9191F"/>
    <w:rsid w:val="00C92022"/>
    <w:rsid w:val="00C9268F"/>
    <w:rsid w:val="00C9283D"/>
    <w:rsid w:val="00C9284C"/>
    <w:rsid w:val="00C92AC5"/>
    <w:rsid w:val="00C9326E"/>
    <w:rsid w:val="00C93412"/>
    <w:rsid w:val="00C938FF"/>
    <w:rsid w:val="00C939F3"/>
    <w:rsid w:val="00C93B5C"/>
    <w:rsid w:val="00C93B5E"/>
    <w:rsid w:val="00C93FCB"/>
    <w:rsid w:val="00C945E7"/>
    <w:rsid w:val="00C94A39"/>
    <w:rsid w:val="00C94C87"/>
    <w:rsid w:val="00C9506A"/>
    <w:rsid w:val="00C95494"/>
    <w:rsid w:val="00C95527"/>
    <w:rsid w:val="00C9639F"/>
    <w:rsid w:val="00C96B8F"/>
    <w:rsid w:val="00C96D85"/>
    <w:rsid w:val="00C96DB2"/>
    <w:rsid w:val="00C9741A"/>
    <w:rsid w:val="00C975A6"/>
    <w:rsid w:val="00C97618"/>
    <w:rsid w:val="00CA00EF"/>
    <w:rsid w:val="00CA01D9"/>
    <w:rsid w:val="00CA034B"/>
    <w:rsid w:val="00CA067B"/>
    <w:rsid w:val="00CA0EFC"/>
    <w:rsid w:val="00CA0FE5"/>
    <w:rsid w:val="00CA1591"/>
    <w:rsid w:val="00CA16A8"/>
    <w:rsid w:val="00CA187F"/>
    <w:rsid w:val="00CA1F10"/>
    <w:rsid w:val="00CA217C"/>
    <w:rsid w:val="00CA279D"/>
    <w:rsid w:val="00CA322F"/>
    <w:rsid w:val="00CA3612"/>
    <w:rsid w:val="00CA3FAE"/>
    <w:rsid w:val="00CA3FBE"/>
    <w:rsid w:val="00CA41A2"/>
    <w:rsid w:val="00CA48A2"/>
    <w:rsid w:val="00CA48FD"/>
    <w:rsid w:val="00CA4B39"/>
    <w:rsid w:val="00CA4CCA"/>
    <w:rsid w:val="00CA503F"/>
    <w:rsid w:val="00CA5471"/>
    <w:rsid w:val="00CA54C6"/>
    <w:rsid w:val="00CA55B4"/>
    <w:rsid w:val="00CA5641"/>
    <w:rsid w:val="00CA5959"/>
    <w:rsid w:val="00CA59FD"/>
    <w:rsid w:val="00CA5E6B"/>
    <w:rsid w:val="00CA5E95"/>
    <w:rsid w:val="00CA5EC5"/>
    <w:rsid w:val="00CA6192"/>
    <w:rsid w:val="00CA689E"/>
    <w:rsid w:val="00CA6982"/>
    <w:rsid w:val="00CA6AE8"/>
    <w:rsid w:val="00CA6CDA"/>
    <w:rsid w:val="00CA6D37"/>
    <w:rsid w:val="00CA6F3C"/>
    <w:rsid w:val="00CA704E"/>
    <w:rsid w:val="00CA7D5E"/>
    <w:rsid w:val="00CB0511"/>
    <w:rsid w:val="00CB054B"/>
    <w:rsid w:val="00CB069B"/>
    <w:rsid w:val="00CB07C6"/>
    <w:rsid w:val="00CB0B5B"/>
    <w:rsid w:val="00CB0C9F"/>
    <w:rsid w:val="00CB100C"/>
    <w:rsid w:val="00CB1189"/>
    <w:rsid w:val="00CB1390"/>
    <w:rsid w:val="00CB144E"/>
    <w:rsid w:val="00CB174C"/>
    <w:rsid w:val="00CB1FEF"/>
    <w:rsid w:val="00CB20D8"/>
    <w:rsid w:val="00CB2ABC"/>
    <w:rsid w:val="00CB3D97"/>
    <w:rsid w:val="00CB3E59"/>
    <w:rsid w:val="00CB426A"/>
    <w:rsid w:val="00CB4539"/>
    <w:rsid w:val="00CB4987"/>
    <w:rsid w:val="00CB4A0F"/>
    <w:rsid w:val="00CB4DC3"/>
    <w:rsid w:val="00CB5104"/>
    <w:rsid w:val="00CB5971"/>
    <w:rsid w:val="00CB59A8"/>
    <w:rsid w:val="00CB5DD5"/>
    <w:rsid w:val="00CB65F2"/>
    <w:rsid w:val="00CB6ABE"/>
    <w:rsid w:val="00CB6E72"/>
    <w:rsid w:val="00CB7656"/>
    <w:rsid w:val="00CB785D"/>
    <w:rsid w:val="00CB79A6"/>
    <w:rsid w:val="00CB7DE1"/>
    <w:rsid w:val="00CC0436"/>
    <w:rsid w:val="00CC094C"/>
    <w:rsid w:val="00CC0C5E"/>
    <w:rsid w:val="00CC1B59"/>
    <w:rsid w:val="00CC1F4E"/>
    <w:rsid w:val="00CC214A"/>
    <w:rsid w:val="00CC22B3"/>
    <w:rsid w:val="00CC2662"/>
    <w:rsid w:val="00CC2F16"/>
    <w:rsid w:val="00CC317F"/>
    <w:rsid w:val="00CC31A1"/>
    <w:rsid w:val="00CC33C0"/>
    <w:rsid w:val="00CC36BC"/>
    <w:rsid w:val="00CC3726"/>
    <w:rsid w:val="00CC38A8"/>
    <w:rsid w:val="00CC3A64"/>
    <w:rsid w:val="00CC3F0A"/>
    <w:rsid w:val="00CC4C5C"/>
    <w:rsid w:val="00CC4D80"/>
    <w:rsid w:val="00CC5156"/>
    <w:rsid w:val="00CC5260"/>
    <w:rsid w:val="00CC535F"/>
    <w:rsid w:val="00CC5B4A"/>
    <w:rsid w:val="00CC5B62"/>
    <w:rsid w:val="00CC5BAC"/>
    <w:rsid w:val="00CC5CA7"/>
    <w:rsid w:val="00CC5F84"/>
    <w:rsid w:val="00CC68A8"/>
    <w:rsid w:val="00CC6C93"/>
    <w:rsid w:val="00CC7626"/>
    <w:rsid w:val="00CC775B"/>
    <w:rsid w:val="00CC7C2D"/>
    <w:rsid w:val="00CD0237"/>
    <w:rsid w:val="00CD0C08"/>
    <w:rsid w:val="00CD0DE8"/>
    <w:rsid w:val="00CD1358"/>
    <w:rsid w:val="00CD15FB"/>
    <w:rsid w:val="00CD1C89"/>
    <w:rsid w:val="00CD23C5"/>
    <w:rsid w:val="00CD2519"/>
    <w:rsid w:val="00CD2909"/>
    <w:rsid w:val="00CD2A17"/>
    <w:rsid w:val="00CD2AFC"/>
    <w:rsid w:val="00CD2B68"/>
    <w:rsid w:val="00CD2F72"/>
    <w:rsid w:val="00CD31AD"/>
    <w:rsid w:val="00CD378F"/>
    <w:rsid w:val="00CD3833"/>
    <w:rsid w:val="00CD3837"/>
    <w:rsid w:val="00CD3843"/>
    <w:rsid w:val="00CD38EA"/>
    <w:rsid w:val="00CD3909"/>
    <w:rsid w:val="00CD3C52"/>
    <w:rsid w:val="00CD4198"/>
    <w:rsid w:val="00CD4339"/>
    <w:rsid w:val="00CD4427"/>
    <w:rsid w:val="00CD451E"/>
    <w:rsid w:val="00CD467C"/>
    <w:rsid w:val="00CD4A1D"/>
    <w:rsid w:val="00CD4A96"/>
    <w:rsid w:val="00CD579C"/>
    <w:rsid w:val="00CD5A94"/>
    <w:rsid w:val="00CD5D53"/>
    <w:rsid w:val="00CD5E99"/>
    <w:rsid w:val="00CD683D"/>
    <w:rsid w:val="00CD6B65"/>
    <w:rsid w:val="00CD75BC"/>
    <w:rsid w:val="00CD7CE1"/>
    <w:rsid w:val="00CDA58F"/>
    <w:rsid w:val="00CE072F"/>
    <w:rsid w:val="00CE07EB"/>
    <w:rsid w:val="00CE0C51"/>
    <w:rsid w:val="00CE0F50"/>
    <w:rsid w:val="00CE1121"/>
    <w:rsid w:val="00CE1375"/>
    <w:rsid w:val="00CE1768"/>
    <w:rsid w:val="00CE17CA"/>
    <w:rsid w:val="00CE186F"/>
    <w:rsid w:val="00CE1A79"/>
    <w:rsid w:val="00CE22ED"/>
    <w:rsid w:val="00CE23ED"/>
    <w:rsid w:val="00CE2A7B"/>
    <w:rsid w:val="00CE304A"/>
    <w:rsid w:val="00CE3490"/>
    <w:rsid w:val="00CE3B12"/>
    <w:rsid w:val="00CE3B55"/>
    <w:rsid w:val="00CE3DD8"/>
    <w:rsid w:val="00CE3E65"/>
    <w:rsid w:val="00CE41B8"/>
    <w:rsid w:val="00CE4973"/>
    <w:rsid w:val="00CE4A08"/>
    <w:rsid w:val="00CE5A20"/>
    <w:rsid w:val="00CE5A38"/>
    <w:rsid w:val="00CE632A"/>
    <w:rsid w:val="00CE6793"/>
    <w:rsid w:val="00CE6BEB"/>
    <w:rsid w:val="00CE6C9D"/>
    <w:rsid w:val="00CE6FDE"/>
    <w:rsid w:val="00CE72BF"/>
    <w:rsid w:val="00CE72C8"/>
    <w:rsid w:val="00CE74F9"/>
    <w:rsid w:val="00CE7714"/>
    <w:rsid w:val="00CE7C20"/>
    <w:rsid w:val="00CE7C77"/>
    <w:rsid w:val="00CF0A4C"/>
    <w:rsid w:val="00CF0B5A"/>
    <w:rsid w:val="00CF0CEA"/>
    <w:rsid w:val="00CF110A"/>
    <w:rsid w:val="00CF1D53"/>
    <w:rsid w:val="00CF1F44"/>
    <w:rsid w:val="00CF22E8"/>
    <w:rsid w:val="00CF237E"/>
    <w:rsid w:val="00CF23C0"/>
    <w:rsid w:val="00CF2F3A"/>
    <w:rsid w:val="00CF3375"/>
    <w:rsid w:val="00CF42D7"/>
    <w:rsid w:val="00CF476F"/>
    <w:rsid w:val="00CF4970"/>
    <w:rsid w:val="00CF4B15"/>
    <w:rsid w:val="00CF4FE4"/>
    <w:rsid w:val="00CF4FFB"/>
    <w:rsid w:val="00CF5B91"/>
    <w:rsid w:val="00CF62AE"/>
    <w:rsid w:val="00CF707A"/>
    <w:rsid w:val="00CF723E"/>
    <w:rsid w:val="00CF78A6"/>
    <w:rsid w:val="00CF7911"/>
    <w:rsid w:val="00CF7F0E"/>
    <w:rsid w:val="00CF7F97"/>
    <w:rsid w:val="00CF7FBE"/>
    <w:rsid w:val="00CF7FCF"/>
    <w:rsid w:val="00CF83B1"/>
    <w:rsid w:val="00D0009E"/>
    <w:rsid w:val="00D00307"/>
    <w:rsid w:val="00D00828"/>
    <w:rsid w:val="00D00F7F"/>
    <w:rsid w:val="00D0139C"/>
    <w:rsid w:val="00D013D5"/>
    <w:rsid w:val="00D01C74"/>
    <w:rsid w:val="00D01E40"/>
    <w:rsid w:val="00D01F6F"/>
    <w:rsid w:val="00D02427"/>
    <w:rsid w:val="00D03080"/>
    <w:rsid w:val="00D03405"/>
    <w:rsid w:val="00D03BE5"/>
    <w:rsid w:val="00D03DEF"/>
    <w:rsid w:val="00D05162"/>
    <w:rsid w:val="00D051A5"/>
    <w:rsid w:val="00D05433"/>
    <w:rsid w:val="00D0552E"/>
    <w:rsid w:val="00D055E3"/>
    <w:rsid w:val="00D0566F"/>
    <w:rsid w:val="00D05687"/>
    <w:rsid w:val="00D0575A"/>
    <w:rsid w:val="00D05A26"/>
    <w:rsid w:val="00D065E8"/>
    <w:rsid w:val="00D0687E"/>
    <w:rsid w:val="00D068A2"/>
    <w:rsid w:val="00D06C59"/>
    <w:rsid w:val="00D06D5B"/>
    <w:rsid w:val="00D0736C"/>
    <w:rsid w:val="00D07BA4"/>
    <w:rsid w:val="00D07F03"/>
    <w:rsid w:val="00D100BB"/>
    <w:rsid w:val="00D103F1"/>
    <w:rsid w:val="00D1074F"/>
    <w:rsid w:val="00D10978"/>
    <w:rsid w:val="00D10EBC"/>
    <w:rsid w:val="00D113CE"/>
    <w:rsid w:val="00D114D7"/>
    <w:rsid w:val="00D11531"/>
    <w:rsid w:val="00D11642"/>
    <w:rsid w:val="00D11C0F"/>
    <w:rsid w:val="00D12BB8"/>
    <w:rsid w:val="00D12C4E"/>
    <w:rsid w:val="00D12ECF"/>
    <w:rsid w:val="00D1310E"/>
    <w:rsid w:val="00D13184"/>
    <w:rsid w:val="00D13B33"/>
    <w:rsid w:val="00D13D32"/>
    <w:rsid w:val="00D14266"/>
    <w:rsid w:val="00D143B3"/>
    <w:rsid w:val="00D147B0"/>
    <w:rsid w:val="00D14BD3"/>
    <w:rsid w:val="00D14EE9"/>
    <w:rsid w:val="00D1508F"/>
    <w:rsid w:val="00D153F6"/>
    <w:rsid w:val="00D16198"/>
    <w:rsid w:val="00D16476"/>
    <w:rsid w:val="00D16B7F"/>
    <w:rsid w:val="00D172FE"/>
    <w:rsid w:val="00D1738F"/>
    <w:rsid w:val="00D17B60"/>
    <w:rsid w:val="00D17F74"/>
    <w:rsid w:val="00D2015F"/>
    <w:rsid w:val="00D20421"/>
    <w:rsid w:val="00D2044C"/>
    <w:rsid w:val="00D209A2"/>
    <w:rsid w:val="00D20CAD"/>
    <w:rsid w:val="00D20D9F"/>
    <w:rsid w:val="00D2109D"/>
    <w:rsid w:val="00D215B2"/>
    <w:rsid w:val="00D217DB"/>
    <w:rsid w:val="00D21882"/>
    <w:rsid w:val="00D218DF"/>
    <w:rsid w:val="00D21931"/>
    <w:rsid w:val="00D21AB4"/>
    <w:rsid w:val="00D21EC3"/>
    <w:rsid w:val="00D22B6B"/>
    <w:rsid w:val="00D22C24"/>
    <w:rsid w:val="00D22E4A"/>
    <w:rsid w:val="00D230CE"/>
    <w:rsid w:val="00D23799"/>
    <w:rsid w:val="00D239FF"/>
    <w:rsid w:val="00D240E8"/>
    <w:rsid w:val="00D24A5E"/>
    <w:rsid w:val="00D24B64"/>
    <w:rsid w:val="00D24CAB"/>
    <w:rsid w:val="00D25118"/>
    <w:rsid w:val="00D255F9"/>
    <w:rsid w:val="00D257DF"/>
    <w:rsid w:val="00D2676E"/>
    <w:rsid w:val="00D26E0A"/>
    <w:rsid w:val="00D270FA"/>
    <w:rsid w:val="00D27158"/>
    <w:rsid w:val="00D276DA"/>
    <w:rsid w:val="00D27719"/>
    <w:rsid w:val="00D27B82"/>
    <w:rsid w:val="00D27B89"/>
    <w:rsid w:val="00D27F08"/>
    <w:rsid w:val="00D303EF"/>
    <w:rsid w:val="00D308FA"/>
    <w:rsid w:val="00D310FF"/>
    <w:rsid w:val="00D311B2"/>
    <w:rsid w:val="00D3184B"/>
    <w:rsid w:val="00D31AA8"/>
    <w:rsid w:val="00D3223E"/>
    <w:rsid w:val="00D32346"/>
    <w:rsid w:val="00D32956"/>
    <w:rsid w:val="00D3299B"/>
    <w:rsid w:val="00D32DB5"/>
    <w:rsid w:val="00D33159"/>
    <w:rsid w:val="00D331AA"/>
    <w:rsid w:val="00D338FC"/>
    <w:rsid w:val="00D341E7"/>
    <w:rsid w:val="00D34AA4"/>
    <w:rsid w:val="00D34EAF"/>
    <w:rsid w:val="00D35290"/>
    <w:rsid w:val="00D35601"/>
    <w:rsid w:val="00D35CAE"/>
    <w:rsid w:val="00D3642A"/>
    <w:rsid w:val="00D36947"/>
    <w:rsid w:val="00D36B72"/>
    <w:rsid w:val="00D36ECA"/>
    <w:rsid w:val="00D3715C"/>
    <w:rsid w:val="00D371C5"/>
    <w:rsid w:val="00D37384"/>
    <w:rsid w:val="00D374AA"/>
    <w:rsid w:val="00D37558"/>
    <w:rsid w:val="00D37E4D"/>
    <w:rsid w:val="00D4009E"/>
    <w:rsid w:val="00D401DC"/>
    <w:rsid w:val="00D4038C"/>
    <w:rsid w:val="00D40794"/>
    <w:rsid w:val="00D40B8D"/>
    <w:rsid w:val="00D4129D"/>
    <w:rsid w:val="00D4132C"/>
    <w:rsid w:val="00D41464"/>
    <w:rsid w:val="00D41572"/>
    <w:rsid w:val="00D415FE"/>
    <w:rsid w:val="00D41C0B"/>
    <w:rsid w:val="00D42223"/>
    <w:rsid w:val="00D42498"/>
    <w:rsid w:val="00D42D4C"/>
    <w:rsid w:val="00D42FC6"/>
    <w:rsid w:val="00D43684"/>
    <w:rsid w:val="00D43748"/>
    <w:rsid w:val="00D43AB9"/>
    <w:rsid w:val="00D43E0E"/>
    <w:rsid w:val="00D4407C"/>
    <w:rsid w:val="00D44114"/>
    <w:rsid w:val="00D443D7"/>
    <w:rsid w:val="00D4445A"/>
    <w:rsid w:val="00D4528F"/>
    <w:rsid w:val="00D46320"/>
    <w:rsid w:val="00D4665D"/>
    <w:rsid w:val="00D46CF4"/>
    <w:rsid w:val="00D47076"/>
    <w:rsid w:val="00D47AF2"/>
    <w:rsid w:val="00D50014"/>
    <w:rsid w:val="00D50122"/>
    <w:rsid w:val="00D5016A"/>
    <w:rsid w:val="00D50676"/>
    <w:rsid w:val="00D50805"/>
    <w:rsid w:val="00D50893"/>
    <w:rsid w:val="00D50C28"/>
    <w:rsid w:val="00D51009"/>
    <w:rsid w:val="00D510FB"/>
    <w:rsid w:val="00D5163C"/>
    <w:rsid w:val="00D5197A"/>
    <w:rsid w:val="00D51E6A"/>
    <w:rsid w:val="00D52753"/>
    <w:rsid w:val="00D5290B"/>
    <w:rsid w:val="00D52AA3"/>
    <w:rsid w:val="00D53328"/>
    <w:rsid w:val="00D53382"/>
    <w:rsid w:val="00D5351B"/>
    <w:rsid w:val="00D53DD6"/>
    <w:rsid w:val="00D54C1B"/>
    <w:rsid w:val="00D54F1C"/>
    <w:rsid w:val="00D55997"/>
    <w:rsid w:val="00D55BD8"/>
    <w:rsid w:val="00D56135"/>
    <w:rsid w:val="00D5667D"/>
    <w:rsid w:val="00D56FD8"/>
    <w:rsid w:val="00D57129"/>
    <w:rsid w:val="00D57B3E"/>
    <w:rsid w:val="00D600E3"/>
    <w:rsid w:val="00D60848"/>
    <w:rsid w:val="00D609BB"/>
    <w:rsid w:val="00D60A84"/>
    <w:rsid w:val="00D61089"/>
    <w:rsid w:val="00D612CD"/>
    <w:rsid w:val="00D61B14"/>
    <w:rsid w:val="00D62770"/>
    <w:rsid w:val="00D627A1"/>
    <w:rsid w:val="00D6291B"/>
    <w:rsid w:val="00D62B8B"/>
    <w:rsid w:val="00D62C26"/>
    <w:rsid w:val="00D62D6F"/>
    <w:rsid w:val="00D631BE"/>
    <w:rsid w:val="00D6337E"/>
    <w:rsid w:val="00D63598"/>
    <w:rsid w:val="00D63721"/>
    <w:rsid w:val="00D638E4"/>
    <w:rsid w:val="00D63C62"/>
    <w:rsid w:val="00D63CDA"/>
    <w:rsid w:val="00D6427F"/>
    <w:rsid w:val="00D64CB3"/>
    <w:rsid w:val="00D65025"/>
    <w:rsid w:val="00D65122"/>
    <w:rsid w:val="00D651CF"/>
    <w:rsid w:val="00D65304"/>
    <w:rsid w:val="00D654BB"/>
    <w:rsid w:val="00D658A2"/>
    <w:rsid w:val="00D658DF"/>
    <w:rsid w:val="00D66096"/>
    <w:rsid w:val="00D66906"/>
    <w:rsid w:val="00D6711A"/>
    <w:rsid w:val="00D67143"/>
    <w:rsid w:val="00D677D9"/>
    <w:rsid w:val="00D67BA2"/>
    <w:rsid w:val="00D71151"/>
    <w:rsid w:val="00D716AC"/>
    <w:rsid w:val="00D7230E"/>
    <w:rsid w:val="00D726F2"/>
    <w:rsid w:val="00D72BAE"/>
    <w:rsid w:val="00D72C2D"/>
    <w:rsid w:val="00D730B1"/>
    <w:rsid w:val="00D731E3"/>
    <w:rsid w:val="00D7363B"/>
    <w:rsid w:val="00D737AA"/>
    <w:rsid w:val="00D739FD"/>
    <w:rsid w:val="00D73EFA"/>
    <w:rsid w:val="00D741D9"/>
    <w:rsid w:val="00D74325"/>
    <w:rsid w:val="00D74581"/>
    <w:rsid w:val="00D748E2"/>
    <w:rsid w:val="00D74C89"/>
    <w:rsid w:val="00D74E63"/>
    <w:rsid w:val="00D754B9"/>
    <w:rsid w:val="00D75592"/>
    <w:rsid w:val="00D75F0E"/>
    <w:rsid w:val="00D75F65"/>
    <w:rsid w:val="00D76352"/>
    <w:rsid w:val="00D7635E"/>
    <w:rsid w:val="00D7648C"/>
    <w:rsid w:val="00D76608"/>
    <w:rsid w:val="00D766A6"/>
    <w:rsid w:val="00D76BA3"/>
    <w:rsid w:val="00D76D18"/>
    <w:rsid w:val="00D7746C"/>
    <w:rsid w:val="00D776C3"/>
    <w:rsid w:val="00D77858"/>
    <w:rsid w:val="00D80499"/>
    <w:rsid w:val="00D80C5A"/>
    <w:rsid w:val="00D81212"/>
    <w:rsid w:val="00D813C7"/>
    <w:rsid w:val="00D81467"/>
    <w:rsid w:val="00D816B4"/>
    <w:rsid w:val="00D8183C"/>
    <w:rsid w:val="00D81914"/>
    <w:rsid w:val="00D81ADB"/>
    <w:rsid w:val="00D81C46"/>
    <w:rsid w:val="00D821F0"/>
    <w:rsid w:val="00D82E02"/>
    <w:rsid w:val="00D82ED0"/>
    <w:rsid w:val="00D82F77"/>
    <w:rsid w:val="00D82F81"/>
    <w:rsid w:val="00D831AC"/>
    <w:rsid w:val="00D834F3"/>
    <w:rsid w:val="00D8351F"/>
    <w:rsid w:val="00D836AC"/>
    <w:rsid w:val="00D8392C"/>
    <w:rsid w:val="00D83A2D"/>
    <w:rsid w:val="00D83A4A"/>
    <w:rsid w:val="00D84375"/>
    <w:rsid w:val="00D84408"/>
    <w:rsid w:val="00D846E3"/>
    <w:rsid w:val="00D84923"/>
    <w:rsid w:val="00D84B3E"/>
    <w:rsid w:val="00D84DC4"/>
    <w:rsid w:val="00D851AB"/>
    <w:rsid w:val="00D851E7"/>
    <w:rsid w:val="00D85488"/>
    <w:rsid w:val="00D857F0"/>
    <w:rsid w:val="00D85D3D"/>
    <w:rsid w:val="00D86080"/>
    <w:rsid w:val="00D868A3"/>
    <w:rsid w:val="00D868EC"/>
    <w:rsid w:val="00D86A55"/>
    <w:rsid w:val="00D86D9F"/>
    <w:rsid w:val="00D87DEB"/>
    <w:rsid w:val="00D9018D"/>
    <w:rsid w:val="00D902A8"/>
    <w:rsid w:val="00D904AC"/>
    <w:rsid w:val="00D908F4"/>
    <w:rsid w:val="00D90B59"/>
    <w:rsid w:val="00D90CA9"/>
    <w:rsid w:val="00D9125D"/>
    <w:rsid w:val="00D912CF"/>
    <w:rsid w:val="00D9141B"/>
    <w:rsid w:val="00D917CD"/>
    <w:rsid w:val="00D91AA8"/>
    <w:rsid w:val="00D920E2"/>
    <w:rsid w:val="00D921FC"/>
    <w:rsid w:val="00D9265B"/>
    <w:rsid w:val="00D927EA"/>
    <w:rsid w:val="00D92C67"/>
    <w:rsid w:val="00D931F0"/>
    <w:rsid w:val="00D9336A"/>
    <w:rsid w:val="00D93407"/>
    <w:rsid w:val="00D934E2"/>
    <w:rsid w:val="00D93551"/>
    <w:rsid w:val="00D9357A"/>
    <w:rsid w:val="00D935E3"/>
    <w:rsid w:val="00D93BF3"/>
    <w:rsid w:val="00D93E88"/>
    <w:rsid w:val="00D93EE1"/>
    <w:rsid w:val="00D9475F"/>
    <w:rsid w:val="00D9485A"/>
    <w:rsid w:val="00D94985"/>
    <w:rsid w:val="00D94BFB"/>
    <w:rsid w:val="00D951E3"/>
    <w:rsid w:val="00D95E76"/>
    <w:rsid w:val="00D96698"/>
    <w:rsid w:val="00D9697C"/>
    <w:rsid w:val="00D96A12"/>
    <w:rsid w:val="00D9749C"/>
    <w:rsid w:val="00D9767F"/>
    <w:rsid w:val="00D97A0E"/>
    <w:rsid w:val="00D97B44"/>
    <w:rsid w:val="00DA048B"/>
    <w:rsid w:val="00DA05B7"/>
    <w:rsid w:val="00DA0710"/>
    <w:rsid w:val="00DA11F0"/>
    <w:rsid w:val="00DA12A4"/>
    <w:rsid w:val="00DA13C9"/>
    <w:rsid w:val="00DA1836"/>
    <w:rsid w:val="00DA1A85"/>
    <w:rsid w:val="00DA25B3"/>
    <w:rsid w:val="00DA30BE"/>
    <w:rsid w:val="00DA3283"/>
    <w:rsid w:val="00DA38BD"/>
    <w:rsid w:val="00DA3978"/>
    <w:rsid w:val="00DA3AB1"/>
    <w:rsid w:val="00DA3C8A"/>
    <w:rsid w:val="00DA3CCF"/>
    <w:rsid w:val="00DA40F9"/>
    <w:rsid w:val="00DA47C3"/>
    <w:rsid w:val="00DA483B"/>
    <w:rsid w:val="00DA4A4A"/>
    <w:rsid w:val="00DA5016"/>
    <w:rsid w:val="00DA63B6"/>
    <w:rsid w:val="00DA68BC"/>
    <w:rsid w:val="00DA6BEB"/>
    <w:rsid w:val="00DA6D2A"/>
    <w:rsid w:val="00DA71D8"/>
    <w:rsid w:val="00DA785F"/>
    <w:rsid w:val="00DA7B48"/>
    <w:rsid w:val="00DA7BA8"/>
    <w:rsid w:val="00DA7C72"/>
    <w:rsid w:val="00DA7E82"/>
    <w:rsid w:val="00DB0406"/>
    <w:rsid w:val="00DB064A"/>
    <w:rsid w:val="00DB06CC"/>
    <w:rsid w:val="00DB0C26"/>
    <w:rsid w:val="00DB0E1C"/>
    <w:rsid w:val="00DB0E6B"/>
    <w:rsid w:val="00DB1C5B"/>
    <w:rsid w:val="00DB25BF"/>
    <w:rsid w:val="00DB2665"/>
    <w:rsid w:val="00DB2F05"/>
    <w:rsid w:val="00DB3904"/>
    <w:rsid w:val="00DB3C11"/>
    <w:rsid w:val="00DB3F43"/>
    <w:rsid w:val="00DB3F5A"/>
    <w:rsid w:val="00DB4044"/>
    <w:rsid w:val="00DB4675"/>
    <w:rsid w:val="00DB4743"/>
    <w:rsid w:val="00DB4920"/>
    <w:rsid w:val="00DB5026"/>
    <w:rsid w:val="00DB5364"/>
    <w:rsid w:val="00DB5411"/>
    <w:rsid w:val="00DB5600"/>
    <w:rsid w:val="00DB56A7"/>
    <w:rsid w:val="00DB6221"/>
    <w:rsid w:val="00DB6B8F"/>
    <w:rsid w:val="00DB6BC0"/>
    <w:rsid w:val="00DB6D5D"/>
    <w:rsid w:val="00DB6D7B"/>
    <w:rsid w:val="00DB6D88"/>
    <w:rsid w:val="00DB6F28"/>
    <w:rsid w:val="00DB773C"/>
    <w:rsid w:val="00DC06D6"/>
    <w:rsid w:val="00DC0A37"/>
    <w:rsid w:val="00DC0C9A"/>
    <w:rsid w:val="00DC1193"/>
    <w:rsid w:val="00DC15EC"/>
    <w:rsid w:val="00DC1656"/>
    <w:rsid w:val="00DC1693"/>
    <w:rsid w:val="00DC1E65"/>
    <w:rsid w:val="00DC23E5"/>
    <w:rsid w:val="00DC247C"/>
    <w:rsid w:val="00DC24E5"/>
    <w:rsid w:val="00DC26E2"/>
    <w:rsid w:val="00DC2B33"/>
    <w:rsid w:val="00DC2B6E"/>
    <w:rsid w:val="00DC2E07"/>
    <w:rsid w:val="00DC3CF6"/>
    <w:rsid w:val="00DC3E65"/>
    <w:rsid w:val="00DC43BA"/>
    <w:rsid w:val="00DC5835"/>
    <w:rsid w:val="00DC5A55"/>
    <w:rsid w:val="00DC5C6A"/>
    <w:rsid w:val="00DC5F85"/>
    <w:rsid w:val="00DC6170"/>
    <w:rsid w:val="00DC69F6"/>
    <w:rsid w:val="00DC6AE2"/>
    <w:rsid w:val="00DC6AE8"/>
    <w:rsid w:val="00DC6C15"/>
    <w:rsid w:val="00DC6C8E"/>
    <w:rsid w:val="00DC73E9"/>
    <w:rsid w:val="00DC7933"/>
    <w:rsid w:val="00DC7B38"/>
    <w:rsid w:val="00DC7F33"/>
    <w:rsid w:val="00DD03D4"/>
    <w:rsid w:val="00DD0459"/>
    <w:rsid w:val="00DD08D0"/>
    <w:rsid w:val="00DD11E0"/>
    <w:rsid w:val="00DD173C"/>
    <w:rsid w:val="00DD198A"/>
    <w:rsid w:val="00DD1D33"/>
    <w:rsid w:val="00DD1FCC"/>
    <w:rsid w:val="00DD2368"/>
    <w:rsid w:val="00DD2685"/>
    <w:rsid w:val="00DD26B5"/>
    <w:rsid w:val="00DD2C5B"/>
    <w:rsid w:val="00DD3637"/>
    <w:rsid w:val="00DD3AD1"/>
    <w:rsid w:val="00DD3BEC"/>
    <w:rsid w:val="00DD3E7D"/>
    <w:rsid w:val="00DD3F83"/>
    <w:rsid w:val="00DD4104"/>
    <w:rsid w:val="00DD4632"/>
    <w:rsid w:val="00DD4CB5"/>
    <w:rsid w:val="00DD5202"/>
    <w:rsid w:val="00DD57E7"/>
    <w:rsid w:val="00DD5AE5"/>
    <w:rsid w:val="00DD60B4"/>
    <w:rsid w:val="00DD6E61"/>
    <w:rsid w:val="00DD70DA"/>
    <w:rsid w:val="00DD770A"/>
    <w:rsid w:val="00DD790E"/>
    <w:rsid w:val="00DE0127"/>
    <w:rsid w:val="00DE026C"/>
    <w:rsid w:val="00DE059A"/>
    <w:rsid w:val="00DE073B"/>
    <w:rsid w:val="00DE0D34"/>
    <w:rsid w:val="00DE1603"/>
    <w:rsid w:val="00DE17C7"/>
    <w:rsid w:val="00DE1DA1"/>
    <w:rsid w:val="00DE27E0"/>
    <w:rsid w:val="00DE2958"/>
    <w:rsid w:val="00DE33E1"/>
    <w:rsid w:val="00DE39EC"/>
    <w:rsid w:val="00DE3D5D"/>
    <w:rsid w:val="00DE4766"/>
    <w:rsid w:val="00DE533B"/>
    <w:rsid w:val="00DE537B"/>
    <w:rsid w:val="00DE5793"/>
    <w:rsid w:val="00DE5A1B"/>
    <w:rsid w:val="00DE5BF1"/>
    <w:rsid w:val="00DE5ED2"/>
    <w:rsid w:val="00DE64BA"/>
    <w:rsid w:val="00DE6657"/>
    <w:rsid w:val="00DE678D"/>
    <w:rsid w:val="00DE69C8"/>
    <w:rsid w:val="00DE6B9E"/>
    <w:rsid w:val="00DE6C5A"/>
    <w:rsid w:val="00DE6FF3"/>
    <w:rsid w:val="00DE759E"/>
    <w:rsid w:val="00DE7821"/>
    <w:rsid w:val="00DE790D"/>
    <w:rsid w:val="00DE79BC"/>
    <w:rsid w:val="00DF0166"/>
    <w:rsid w:val="00DF0684"/>
    <w:rsid w:val="00DF07A5"/>
    <w:rsid w:val="00DF0935"/>
    <w:rsid w:val="00DF0E68"/>
    <w:rsid w:val="00DF1262"/>
    <w:rsid w:val="00DF156A"/>
    <w:rsid w:val="00DF1B80"/>
    <w:rsid w:val="00DF1C20"/>
    <w:rsid w:val="00DF1C5F"/>
    <w:rsid w:val="00DF2088"/>
    <w:rsid w:val="00DF29E7"/>
    <w:rsid w:val="00DF2B68"/>
    <w:rsid w:val="00DF2EF7"/>
    <w:rsid w:val="00DF2FB6"/>
    <w:rsid w:val="00DF3894"/>
    <w:rsid w:val="00DF38A3"/>
    <w:rsid w:val="00DF3CEA"/>
    <w:rsid w:val="00DF3D36"/>
    <w:rsid w:val="00DF4327"/>
    <w:rsid w:val="00DF4334"/>
    <w:rsid w:val="00DF4837"/>
    <w:rsid w:val="00DF48A7"/>
    <w:rsid w:val="00DF48DB"/>
    <w:rsid w:val="00DF4F4A"/>
    <w:rsid w:val="00DF4F82"/>
    <w:rsid w:val="00DF56D2"/>
    <w:rsid w:val="00DF64BA"/>
    <w:rsid w:val="00DF6606"/>
    <w:rsid w:val="00DF6624"/>
    <w:rsid w:val="00DF6B59"/>
    <w:rsid w:val="00DF6DC8"/>
    <w:rsid w:val="00DF734C"/>
    <w:rsid w:val="00DF76D4"/>
    <w:rsid w:val="00DF795E"/>
    <w:rsid w:val="00DF7EBF"/>
    <w:rsid w:val="00E01201"/>
    <w:rsid w:val="00E0133F"/>
    <w:rsid w:val="00E01499"/>
    <w:rsid w:val="00E0195E"/>
    <w:rsid w:val="00E02E74"/>
    <w:rsid w:val="00E02F2E"/>
    <w:rsid w:val="00E02FA8"/>
    <w:rsid w:val="00E031DA"/>
    <w:rsid w:val="00E03477"/>
    <w:rsid w:val="00E03BE9"/>
    <w:rsid w:val="00E03C5A"/>
    <w:rsid w:val="00E04225"/>
    <w:rsid w:val="00E04275"/>
    <w:rsid w:val="00E04E0C"/>
    <w:rsid w:val="00E05457"/>
    <w:rsid w:val="00E05587"/>
    <w:rsid w:val="00E05A29"/>
    <w:rsid w:val="00E05A9E"/>
    <w:rsid w:val="00E05AB0"/>
    <w:rsid w:val="00E05BCD"/>
    <w:rsid w:val="00E05CA3"/>
    <w:rsid w:val="00E05D10"/>
    <w:rsid w:val="00E06006"/>
    <w:rsid w:val="00E061D5"/>
    <w:rsid w:val="00E07240"/>
    <w:rsid w:val="00E075B8"/>
    <w:rsid w:val="00E079A4"/>
    <w:rsid w:val="00E07C8C"/>
    <w:rsid w:val="00E07E30"/>
    <w:rsid w:val="00E10665"/>
    <w:rsid w:val="00E10B7A"/>
    <w:rsid w:val="00E10DF3"/>
    <w:rsid w:val="00E10EAE"/>
    <w:rsid w:val="00E10F0B"/>
    <w:rsid w:val="00E11801"/>
    <w:rsid w:val="00E11E70"/>
    <w:rsid w:val="00E125FE"/>
    <w:rsid w:val="00E126A6"/>
    <w:rsid w:val="00E12836"/>
    <w:rsid w:val="00E12846"/>
    <w:rsid w:val="00E12A51"/>
    <w:rsid w:val="00E12CDA"/>
    <w:rsid w:val="00E12F4A"/>
    <w:rsid w:val="00E1314B"/>
    <w:rsid w:val="00E137B0"/>
    <w:rsid w:val="00E13B59"/>
    <w:rsid w:val="00E13D72"/>
    <w:rsid w:val="00E13DB1"/>
    <w:rsid w:val="00E14077"/>
    <w:rsid w:val="00E14EAE"/>
    <w:rsid w:val="00E1550B"/>
    <w:rsid w:val="00E15559"/>
    <w:rsid w:val="00E15627"/>
    <w:rsid w:val="00E15E7B"/>
    <w:rsid w:val="00E1618C"/>
    <w:rsid w:val="00E16714"/>
    <w:rsid w:val="00E16AF9"/>
    <w:rsid w:val="00E17433"/>
    <w:rsid w:val="00E176A7"/>
    <w:rsid w:val="00E178C8"/>
    <w:rsid w:val="00E178CD"/>
    <w:rsid w:val="00E17CC8"/>
    <w:rsid w:val="00E20026"/>
    <w:rsid w:val="00E20ED9"/>
    <w:rsid w:val="00E20FBF"/>
    <w:rsid w:val="00E21383"/>
    <w:rsid w:val="00E2146E"/>
    <w:rsid w:val="00E21BD8"/>
    <w:rsid w:val="00E22379"/>
    <w:rsid w:val="00E22641"/>
    <w:rsid w:val="00E22753"/>
    <w:rsid w:val="00E227F7"/>
    <w:rsid w:val="00E22EA1"/>
    <w:rsid w:val="00E233A3"/>
    <w:rsid w:val="00E23440"/>
    <w:rsid w:val="00E23966"/>
    <w:rsid w:val="00E239DE"/>
    <w:rsid w:val="00E23DE6"/>
    <w:rsid w:val="00E24144"/>
    <w:rsid w:val="00E242AC"/>
    <w:rsid w:val="00E243BC"/>
    <w:rsid w:val="00E24584"/>
    <w:rsid w:val="00E250A9"/>
    <w:rsid w:val="00E252A4"/>
    <w:rsid w:val="00E25869"/>
    <w:rsid w:val="00E260F0"/>
    <w:rsid w:val="00E26235"/>
    <w:rsid w:val="00E26284"/>
    <w:rsid w:val="00E266A8"/>
    <w:rsid w:val="00E272C6"/>
    <w:rsid w:val="00E27357"/>
    <w:rsid w:val="00E2741F"/>
    <w:rsid w:val="00E27927"/>
    <w:rsid w:val="00E30378"/>
    <w:rsid w:val="00E30409"/>
    <w:rsid w:val="00E30A55"/>
    <w:rsid w:val="00E313C1"/>
    <w:rsid w:val="00E313C3"/>
    <w:rsid w:val="00E31B2A"/>
    <w:rsid w:val="00E31B36"/>
    <w:rsid w:val="00E324E0"/>
    <w:rsid w:val="00E326CA"/>
    <w:rsid w:val="00E32A2C"/>
    <w:rsid w:val="00E32BA2"/>
    <w:rsid w:val="00E32CE0"/>
    <w:rsid w:val="00E32EED"/>
    <w:rsid w:val="00E33000"/>
    <w:rsid w:val="00E33283"/>
    <w:rsid w:val="00E333CD"/>
    <w:rsid w:val="00E3384B"/>
    <w:rsid w:val="00E33C1B"/>
    <w:rsid w:val="00E346B5"/>
    <w:rsid w:val="00E34722"/>
    <w:rsid w:val="00E34731"/>
    <w:rsid w:val="00E34B79"/>
    <w:rsid w:val="00E34D1D"/>
    <w:rsid w:val="00E350C0"/>
    <w:rsid w:val="00E3511D"/>
    <w:rsid w:val="00E35536"/>
    <w:rsid w:val="00E36137"/>
    <w:rsid w:val="00E3671B"/>
    <w:rsid w:val="00E36874"/>
    <w:rsid w:val="00E36C8A"/>
    <w:rsid w:val="00E372A7"/>
    <w:rsid w:val="00E37E7C"/>
    <w:rsid w:val="00E400BE"/>
    <w:rsid w:val="00E40114"/>
    <w:rsid w:val="00E40301"/>
    <w:rsid w:val="00E4044A"/>
    <w:rsid w:val="00E406E0"/>
    <w:rsid w:val="00E40DBF"/>
    <w:rsid w:val="00E418B6"/>
    <w:rsid w:val="00E41B5D"/>
    <w:rsid w:val="00E41BEC"/>
    <w:rsid w:val="00E41CC1"/>
    <w:rsid w:val="00E41ED2"/>
    <w:rsid w:val="00E41FB2"/>
    <w:rsid w:val="00E42436"/>
    <w:rsid w:val="00E42FC9"/>
    <w:rsid w:val="00E4303F"/>
    <w:rsid w:val="00E43341"/>
    <w:rsid w:val="00E43EA1"/>
    <w:rsid w:val="00E441E1"/>
    <w:rsid w:val="00E44630"/>
    <w:rsid w:val="00E446ED"/>
    <w:rsid w:val="00E44961"/>
    <w:rsid w:val="00E44A3B"/>
    <w:rsid w:val="00E44EB8"/>
    <w:rsid w:val="00E44FC3"/>
    <w:rsid w:val="00E4559F"/>
    <w:rsid w:val="00E459C3"/>
    <w:rsid w:val="00E45C14"/>
    <w:rsid w:val="00E45E30"/>
    <w:rsid w:val="00E46843"/>
    <w:rsid w:val="00E46B0C"/>
    <w:rsid w:val="00E46BA6"/>
    <w:rsid w:val="00E46D4F"/>
    <w:rsid w:val="00E478BF"/>
    <w:rsid w:val="00E4795B"/>
    <w:rsid w:val="00E4799B"/>
    <w:rsid w:val="00E47DD6"/>
    <w:rsid w:val="00E47F22"/>
    <w:rsid w:val="00E5017A"/>
    <w:rsid w:val="00E5039B"/>
    <w:rsid w:val="00E5039F"/>
    <w:rsid w:val="00E505C3"/>
    <w:rsid w:val="00E5062A"/>
    <w:rsid w:val="00E50754"/>
    <w:rsid w:val="00E50B2F"/>
    <w:rsid w:val="00E50B49"/>
    <w:rsid w:val="00E51BCD"/>
    <w:rsid w:val="00E52071"/>
    <w:rsid w:val="00E525BD"/>
    <w:rsid w:val="00E525C9"/>
    <w:rsid w:val="00E52B5A"/>
    <w:rsid w:val="00E52C83"/>
    <w:rsid w:val="00E52DA7"/>
    <w:rsid w:val="00E532DF"/>
    <w:rsid w:val="00E5396D"/>
    <w:rsid w:val="00E53A75"/>
    <w:rsid w:val="00E53DA9"/>
    <w:rsid w:val="00E53F64"/>
    <w:rsid w:val="00E53F90"/>
    <w:rsid w:val="00E54085"/>
    <w:rsid w:val="00E54428"/>
    <w:rsid w:val="00E54457"/>
    <w:rsid w:val="00E54B0A"/>
    <w:rsid w:val="00E55245"/>
    <w:rsid w:val="00E557A3"/>
    <w:rsid w:val="00E557E6"/>
    <w:rsid w:val="00E558CA"/>
    <w:rsid w:val="00E55C1D"/>
    <w:rsid w:val="00E56AD8"/>
    <w:rsid w:val="00E56E18"/>
    <w:rsid w:val="00E57610"/>
    <w:rsid w:val="00E57BAB"/>
    <w:rsid w:val="00E57CD9"/>
    <w:rsid w:val="00E57E0C"/>
    <w:rsid w:val="00E57E73"/>
    <w:rsid w:val="00E60087"/>
    <w:rsid w:val="00E60182"/>
    <w:rsid w:val="00E601C8"/>
    <w:rsid w:val="00E602E7"/>
    <w:rsid w:val="00E604A1"/>
    <w:rsid w:val="00E60729"/>
    <w:rsid w:val="00E6085C"/>
    <w:rsid w:val="00E61590"/>
    <w:rsid w:val="00E61A5F"/>
    <w:rsid w:val="00E61C08"/>
    <w:rsid w:val="00E6228E"/>
    <w:rsid w:val="00E62325"/>
    <w:rsid w:val="00E62427"/>
    <w:rsid w:val="00E62EDE"/>
    <w:rsid w:val="00E630DD"/>
    <w:rsid w:val="00E63193"/>
    <w:rsid w:val="00E635BF"/>
    <w:rsid w:val="00E63AD3"/>
    <w:rsid w:val="00E63D6D"/>
    <w:rsid w:val="00E63F16"/>
    <w:rsid w:val="00E641E5"/>
    <w:rsid w:val="00E642D0"/>
    <w:rsid w:val="00E6448A"/>
    <w:rsid w:val="00E64C96"/>
    <w:rsid w:val="00E64D21"/>
    <w:rsid w:val="00E64FF7"/>
    <w:rsid w:val="00E6510D"/>
    <w:rsid w:val="00E65175"/>
    <w:rsid w:val="00E663D7"/>
    <w:rsid w:val="00E66402"/>
    <w:rsid w:val="00E66591"/>
    <w:rsid w:val="00E666AB"/>
    <w:rsid w:val="00E667EA"/>
    <w:rsid w:val="00E669A7"/>
    <w:rsid w:val="00E66ADF"/>
    <w:rsid w:val="00E66B4A"/>
    <w:rsid w:val="00E670CE"/>
    <w:rsid w:val="00E675D1"/>
    <w:rsid w:val="00E67753"/>
    <w:rsid w:val="00E70621"/>
    <w:rsid w:val="00E716C0"/>
    <w:rsid w:val="00E717E4"/>
    <w:rsid w:val="00E718C1"/>
    <w:rsid w:val="00E71A18"/>
    <w:rsid w:val="00E71BC6"/>
    <w:rsid w:val="00E7213A"/>
    <w:rsid w:val="00E7227E"/>
    <w:rsid w:val="00E72385"/>
    <w:rsid w:val="00E72731"/>
    <w:rsid w:val="00E72BAE"/>
    <w:rsid w:val="00E72D72"/>
    <w:rsid w:val="00E7355C"/>
    <w:rsid w:val="00E737CE"/>
    <w:rsid w:val="00E73966"/>
    <w:rsid w:val="00E74660"/>
    <w:rsid w:val="00E7474E"/>
    <w:rsid w:val="00E74901"/>
    <w:rsid w:val="00E74BFD"/>
    <w:rsid w:val="00E74E13"/>
    <w:rsid w:val="00E74EC8"/>
    <w:rsid w:val="00E753D2"/>
    <w:rsid w:val="00E759E8"/>
    <w:rsid w:val="00E75CBB"/>
    <w:rsid w:val="00E75CEA"/>
    <w:rsid w:val="00E7635B"/>
    <w:rsid w:val="00E766DD"/>
    <w:rsid w:val="00E76D5E"/>
    <w:rsid w:val="00E76FE3"/>
    <w:rsid w:val="00E8005E"/>
    <w:rsid w:val="00E8015F"/>
    <w:rsid w:val="00E8019B"/>
    <w:rsid w:val="00E80247"/>
    <w:rsid w:val="00E802A7"/>
    <w:rsid w:val="00E80500"/>
    <w:rsid w:val="00E80682"/>
    <w:rsid w:val="00E807E9"/>
    <w:rsid w:val="00E80EAE"/>
    <w:rsid w:val="00E816F1"/>
    <w:rsid w:val="00E81778"/>
    <w:rsid w:val="00E81C4B"/>
    <w:rsid w:val="00E81D89"/>
    <w:rsid w:val="00E81FFF"/>
    <w:rsid w:val="00E82163"/>
    <w:rsid w:val="00E823EB"/>
    <w:rsid w:val="00E8243F"/>
    <w:rsid w:val="00E82772"/>
    <w:rsid w:val="00E8291E"/>
    <w:rsid w:val="00E83A01"/>
    <w:rsid w:val="00E83CFD"/>
    <w:rsid w:val="00E8429C"/>
    <w:rsid w:val="00E8432E"/>
    <w:rsid w:val="00E8468B"/>
    <w:rsid w:val="00E847D4"/>
    <w:rsid w:val="00E8499B"/>
    <w:rsid w:val="00E84C69"/>
    <w:rsid w:val="00E857C3"/>
    <w:rsid w:val="00E85EC3"/>
    <w:rsid w:val="00E86373"/>
    <w:rsid w:val="00E86930"/>
    <w:rsid w:val="00E86A24"/>
    <w:rsid w:val="00E874E7"/>
    <w:rsid w:val="00E87545"/>
    <w:rsid w:val="00E87C51"/>
    <w:rsid w:val="00E87D15"/>
    <w:rsid w:val="00E913DA"/>
    <w:rsid w:val="00E92549"/>
    <w:rsid w:val="00E929B3"/>
    <w:rsid w:val="00E92BDF"/>
    <w:rsid w:val="00E937BE"/>
    <w:rsid w:val="00E937EF"/>
    <w:rsid w:val="00E941F6"/>
    <w:rsid w:val="00E94287"/>
    <w:rsid w:val="00E943C0"/>
    <w:rsid w:val="00E94683"/>
    <w:rsid w:val="00E9474C"/>
    <w:rsid w:val="00E94D26"/>
    <w:rsid w:val="00E94F20"/>
    <w:rsid w:val="00E95091"/>
    <w:rsid w:val="00E950D1"/>
    <w:rsid w:val="00E95802"/>
    <w:rsid w:val="00E95B67"/>
    <w:rsid w:val="00E95DB9"/>
    <w:rsid w:val="00E96054"/>
    <w:rsid w:val="00E96063"/>
    <w:rsid w:val="00E960CC"/>
    <w:rsid w:val="00E963DC"/>
    <w:rsid w:val="00E966F1"/>
    <w:rsid w:val="00E971C2"/>
    <w:rsid w:val="00E97458"/>
    <w:rsid w:val="00E97AB8"/>
    <w:rsid w:val="00EA088A"/>
    <w:rsid w:val="00EA0913"/>
    <w:rsid w:val="00EA0BF4"/>
    <w:rsid w:val="00EA1611"/>
    <w:rsid w:val="00EA1C87"/>
    <w:rsid w:val="00EA226D"/>
    <w:rsid w:val="00EA2398"/>
    <w:rsid w:val="00EA2849"/>
    <w:rsid w:val="00EA2C4A"/>
    <w:rsid w:val="00EA2C9B"/>
    <w:rsid w:val="00EA2CFF"/>
    <w:rsid w:val="00EA2EA3"/>
    <w:rsid w:val="00EA2FEF"/>
    <w:rsid w:val="00EA30C6"/>
    <w:rsid w:val="00EA32D5"/>
    <w:rsid w:val="00EA35B3"/>
    <w:rsid w:val="00EA35F3"/>
    <w:rsid w:val="00EA3670"/>
    <w:rsid w:val="00EA37D7"/>
    <w:rsid w:val="00EA3B44"/>
    <w:rsid w:val="00EA3BE5"/>
    <w:rsid w:val="00EA4137"/>
    <w:rsid w:val="00EA433A"/>
    <w:rsid w:val="00EA4A1A"/>
    <w:rsid w:val="00EA5089"/>
    <w:rsid w:val="00EA50AF"/>
    <w:rsid w:val="00EA5414"/>
    <w:rsid w:val="00EA5AAF"/>
    <w:rsid w:val="00EA616D"/>
    <w:rsid w:val="00EA62EA"/>
    <w:rsid w:val="00EA63CE"/>
    <w:rsid w:val="00EA689B"/>
    <w:rsid w:val="00EA6AC2"/>
    <w:rsid w:val="00EA74EF"/>
    <w:rsid w:val="00EA7526"/>
    <w:rsid w:val="00EA78EF"/>
    <w:rsid w:val="00EA7D98"/>
    <w:rsid w:val="00EA7DE2"/>
    <w:rsid w:val="00EA7E6B"/>
    <w:rsid w:val="00EB00C2"/>
    <w:rsid w:val="00EB084A"/>
    <w:rsid w:val="00EB097B"/>
    <w:rsid w:val="00EB0D19"/>
    <w:rsid w:val="00EB0EB3"/>
    <w:rsid w:val="00EB137F"/>
    <w:rsid w:val="00EB13F7"/>
    <w:rsid w:val="00EB1542"/>
    <w:rsid w:val="00EB15A8"/>
    <w:rsid w:val="00EB1AFF"/>
    <w:rsid w:val="00EB2060"/>
    <w:rsid w:val="00EB27FA"/>
    <w:rsid w:val="00EB285D"/>
    <w:rsid w:val="00EB2E50"/>
    <w:rsid w:val="00EB3598"/>
    <w:rsid w:val="00EB3674"/>
    <w:rsid w:val="00EB38CF"/>
    <w:rsid w:val="00EB3BBA"/>
    <w:rsid w:val="00EB3BCF"/>
    <w:rsid w:val="00EB49EB"/>
    <w:rsid w:val="00EB4FED"/>
    <w:rsid w:val="00EB5114"/>
    <w:rsid w:val="00EB546A"/>
    <w:rsid w:val="00EB5C78"/>
    <w:rsid w:val="00EB6283"/>
    <w:rsid w:val="00EB6440"/>
    <w:rsid w:val="00EB69DC"/>
    <w:rsid w:val="00EB6C96"/>
    <w:rsid w:val="00EB6CF4"/>
    <w:rsid w:val="00EB6D0B"/>
    <w:rsid w:val="00EB7037"/>
    <w:rsid w:val="00EB7B3F"/>
    <w:rsid w:val="00EB7BBC"/>
    <w:rsid w:val="00EC0084"/>
    <w:rsid w:val="00EC0305"/>
    <w:rsid w:val="00EC0474"/>
    <w:rsid w:val="00EC04A8"/>
    <w:rsid w:val="00EC0651"/>
    <w:rsid w:val="00EC08E3"/>
    <w:rsid w:val="00EC0910"/>
    <w:rsid w:val="00EC141B"/>
    <w:rsid w:val="00EC1530"/>
    <w:rsid w:val="00EC1581"/>
    <w:rsid w:val="00EC1A61"/>
    <w:rsid w:val="00EC22CA"/>
    <w:rsid w:val="00EC22F2"/>
    <w:rsid w:val="00EC2789"/>
    <w:rsid w:val="00EC28AC"/>
    <w:rsid w:val="00EC2AE3"/>
    <w:rsid w:val="00EC314A"/>
    <w:rsid w:val="00EC37C9"/>
    <w:rsid w:val="00EC395B"/>
    <w:rsid w:val="00EC3CCA"/>
    <w:rsid w:val="00EC3E95"/>
    <w:rsid w:val="00EC4175"/>
    <w:rsid w:val="00EC4781"/>
    <w:rsid w:val="00EC49A9"/>
    <w:rsid w:val="00EC526C"/>
    <w:rsid w:val="00EC5477"/>
    <w:rsid w:val="00EC547C"/>
    <w:rsid w:val="00EC5B5E"/>
    <w:rsid w:val="00EC621F"/>
    <w:rsid w:val="00EC622A"/>
    <w:rsid w:val="00EC6D33"/>
    <w:rsid w:val="00EC7A12"/>
    <w:rsid w:val="00EC7A8A"/>
    <w:rsid w:val="00EC7B1B"/>
    <w:rsid w:val="00EC7F41"/>
    <w:rsid w:val="00ED024C"/>
    <w:rsid w:val="00ED08DF"/>
    <w:rsid w:val="00ED09CF"/>
    <w:rsid w:val="00ED0A29"/>
    <w:rsid w:val="00ED0A56"/>
    <w:rsid w:val="00ED0C75"/>
    <w:rsid w:val="00ED17BD"/>
    <w:rsid w:val="00ED1D5B"/>
    <w:rsid w:val="00ED1E1C"/>
    <w:rsid w:val="00ED22E8"/>
    <w:rsid w:val="00ED24CA"/>
    <w:rsid w:val="00ED2AE7"/>
    <w:rsid w:val="00ED2D71"/>
    <w:rsid w:val="00ED311C"/>
    <w:rsid w:val="00ED36FF"/>
    <w:rsid w:val="00ED389A"/>
    <w:rsid w:val="00ED41D6"/>
    <w:rsid w:val="00ED4ADD"/>
    <w:rsid w:val="00ED5596"/>
    <w:rsid w:val="00ED56A1"/>
    <w:rsid w:val="00ED5C92"/>
    <w:rsid w:val="00ED5DBC"/>
    <w:rsid w:val="00ED5F15"/>
    <w:rsid w:val="00ED62AA"/>
    <w:rsid w:val="00ED679F"/>
    <w:rsid w:val="00ED6FF5"/>
    <w:rsid w:val="00ED71C6"/>
    <w:rsid w:val="00ED724C"/>
    <w:rsid w:val="00ED76A8"/>
    <w:rsid w:val="00ED7862"/>
    <w:rsid w:val="00ED7875"/>
    <w:rsid w:val="00ED7E45"/>
    <w:rsid w:val="00ED7E6B"/>
    <w:rsid w:val="00ED7F52"/>
    <w:rsid w:val="00EE03EA"/>
    <w:rsid w:val="00EE068C"/>
    <w:rsid w:val="00EE09F0"/>
    <w:rsid w:val="00EE0F3D"/>
    <w:rsid w:val="00EE10C8"/>
    <w:rsid w:val="00EE1E83"/>
    <w:rsid w:val="00EE1F3E"/>
    <w:rsid w:val="00EE29F7"/>
    <w:rsid w:val="00EE2DAD"/>
    <w:rsid w:val="00EE2F63"/>
    <w:rsid w:val="00EE2FC1"/>
    <w:rsid w:val="00EE3007"/>
    <w:rsid w:val="00EE30FB"/>
    <w:rsid w:val="00EE3551"/>
    <w:rsid w:val="00EE355A"/>
    <w:rsid w:val="00EE3B77"/>
    <w:rsid w:val="00EE40BB"/>
    <w:rsid w:val="00EE40F9"/>
    <w:rsid w:val="00EE4951"/>
    <w:rsid w:val="00EE4B24"/>
    <w:rsid w:val="00EE4B66"/>
    <w:rsid w:val="00EE501D"/>
    <w:rsid w:val="00EE50C0"/>
    <w:rsid w:val="00EE5231"/>
    <w:rsid w:val="00EE5DC6"/>
    <w:rsid w:val="00EE615A"/>
    <w:rsid w:val="00EE61E8"/>
    <w:rsid w:val="00EE71C5"/>
    <w:rsid w:val="00EE7525"/>
    <w:rsid w:val="00EE75C4"/>
    <w:rsid w:val="00EE7611"/>
    <w:rsid w:val="00EE7EDE"/>
    <w:rsid w:val="00EF0002"/>
    <w:rsid w:val="00EF083B"/>
    <w:rsid w:val="00EF08E2"/>
    <w:rsid w:val="00EF0BED"/>
    <w:rsid w:val="00EF0FB2"/>
    <w:rsid w:val="00EF13AD"/>
    <w:rsid w:val="00EF17AE"/>
    <w:rsid w:val="00EF1FC0"/>
    <w:rsid w:val="00EF226F"/>
    <w:rsid w:val="00EF2A5E"/>
    <w:rsid w:val="00EF2CA9"/>
    <w:rsid w:val="00EF2CF6"/>
    <w:rsid w:val="00EF3399"/>
    <w:rsid w:val="00EF399C"/>
    <w:rsid w:val="00EF39FB"/>
    <w:rsid w:val="00EF3B7E"/>
    <w:rsid w:val="00EF3E55"/>
    <w:rsid w:val="00EF3E5A"/>
    <w:rsid w:val="00EF4271"/>
    <w:rsid w:val="00EF4A2A"/>
    <w:rsid w:val="00EF4AF8"/>
    <w:rsid w:val="00EF51C6"/>
    <w:rsid w:val="00EF61F7"/>
    <w:rsid w:val="00EF6C0B"/>
    <w:rsid w:val="00EF6C8C"/>
    <w:rsid w:val="00EF7284"/>
    <w:rsid w:val="00EF74A0"/>
    <w:rsid w:val="00EF7A18"/>
    <w:rsid w:val="00EF7D69"/>
    <w:rsid w:val="00F00207"/>
    <w:rsid w:val="00F008CF"/>
    <w:rsid w:val="00F00DA0"/>
    <w:rsid w:val="00F013E0"/>
    <w:rsid w:val="00F01A17"/>
    <w:rsid w:val="00F02046"/>
    <w:rsid w:val="00F0206A"/>
    <w:rsid w:val="00F023B3"/>
    <w:rsid w:val="00F02B9F"/>
    <w:rsid w:val="00F02E1C"/>
    <w:rsid w:val="00F031C1"/>
    <w:rsid w:val="00F034E5"/>
    <w:rsid w:val="00F03F92"/>
    <w:rsid w:val="00F041F5"/>
    <w:rsid w:val="00F048F8"/>
    <w:rsid w:val="00F04B67"/>
    <w:rsid w:val="00F04BC4"/>
    <w:rsid w:val="00F04E8C"/>
    <w:rsid w:val="00F05352"/>
    <w:rsid w:val="00F05929"/>
    <w:rsid w:val="00F05E80"/>
    <w:rsid w:val="00F060CC"/>
    <w:rsid w:val="00F06458"/>
    <w:rsid w:val="00F0671C"/>
    <w:rsid w:val="00F07417"/>
    <w:rsid w:val="00F07758"/>
    <w:rsid w:val="00F07FE0"/>
    <w:rsid w:val="00F10399"/>
    <w:rsid w:val="00F1056F"/>
    <w:rsid w:val="00F10984"/>
    <w:rsid w:val="00F109F2"/>
    <w:rsid w:val="00F114AC"/>
    <w:rsid w:val="00F11953"/>
    <w:rsid w:val="00F11DCD"/>
    <w:rsid w:val="00F12566"/>
    <w:rsid w:val="00F12B8D"/>
    <w:rsid w:val="00F12F03"/>
    <w:rsid w:val="00F138D0"/>
    <w:rsid w:val="00F13C54"/>
    <w:rsid w:val="00F13EFE"/>
    <w:rsid w:val="00F14077"/>
    <w:rsid w:val="00F1424F"/>
    <w:rsid w:val="00F1427A"/>
    <w:rsid w:val="00F1437A"/>
    <w:rsid w:val="00F144DA"/>
    <w:rsid w:val="00F145FC"/>
    <w:rsid w:val="00F1471E"/>
    <w:rsid w:val="00F14994"/>
    <w:rsid w:val="00F14A46"/>
    <w:rsid w:val="00F14B2D"/>
    <w:rsid w:val="00F14E0B"/>
    <w:rsid w:val="00F14FEC"/>
    <w:rsid w:val="00F151BB"/>
    <w:rsid w:val="00F1524D"/>
    <w:rsid w:val="00F153BD"/>
    <w:rsid w:val="00F15596"/>
    <w:rsid w:val="00F158EF"/>
    <w:rsid w:val="00F1606D"/>
    <w:rsid w:val="00F16297"/>
    <w:rsid w:val="00F17237"/>
    <w:rsid w:val="00F1728C"/>
    <w:rsid w:val="00F17693"/>
    <w:rsid w:val="00F1774A"/>
    <w:rsid w:val="00F17C01"/>
    <w:rsid w:val="00F17E21"/>
    <w:rsid w:val="00F20457"/>
    <w:rsid w:val="00F2052A"/>
    <w:rsid w:val="00F2097E"/>
    <w:rsid w:val="00F210CD"/>
    <w:rsid w:val="00F213DC"/>
    <w:rsid w:val="00F21533"/>
    <w:rsid w:val="00F215AC"/>
    <w:rsid w:val="00F21BF1"/>
    <w:rsid w:val="00F22C4A"/>
    <w:rsid w:val="00F22E67"/>
    <w:rsid w:val="00F23075"/>
    <w:rsid w:val="00F2338D"/>
    <w:rsid w:val="00F2351D"/>
    <w:rsid w:val="00F237EF"/>
    <w:rsid w:val="00F23ADE"/>
    <w:rsid w:val="00F24446"/>
    <w:rsid w:val="00F24B4A"/>
    <w:rsid w:val="00F24E4F"/>
    <w:rsid w:val="00F24FEE"/>
    <w:rsid w:val="00F25022"/>
    <w:rsid w:val="00F25437"/>
    <w:rsid w:val="00F25D82"/>
    <w:rsid w:val="00F2696A"/>
    <w:rsid w:val="00F26D51"/>
    <w:rsid w:val="00F26F98"/>
    <w:rsid w:val="00F26FB4"/>
    <w:rsid w:val="00F270BE"/>
    <w:rsid w:val="00F270FD"/>
    <w:rsid w:val="00F27694"/>
    <w:rsid w:val="00F27A2A"/>
    <w:rsid w:val="00F27BAE"/>
    <w:rsid w:val="00F28077"/>
    <w:rsid w:val="00F30448"/>
    <w:rsid w:val="00F31424"/>
    <w:rsid w:val="00F314E0"/>
    <w:rsid w:val="00F31DD3"/>
    <w:rsid w:val="00F32065"/>
    <w:rsid w:val="00F322E9"/>
    <w:rsid w:val="00F328BC"/>
    <w:rsid w:val="00F32F0C"/>
    <w:rsid w:val="00F33103"/>
    <w:rsid w:val="00F337DE"/>
    <w:rsid w:val="00F33B14"/>
    <w:rsid w:val="00F33D1E"/>
    <w:rsid w:val="00F34964"/>
    <w:rsid w:val="00F34C85"/>
    <w:rsid w:val="00F34CB4"/>
    <w:rsid w:val="00F34E16"/>
    <w:rsid w:val="00F3577F"/>
    <w:rsid w:val="00F35B6A"/>
    <w:rsid w:val="00F35F1A"/>
    <w:rsid w:val="00F35FDC"/>
    <w:rsid w:val="00F36256"/>
    <w:rsid w:val="00F367E2"/>
    <w:rsid w:val="00F367F5"/>
    <w:rsid w:val="00F3684F"/>
    <w:rsid w:val="00F37306"/>
    <w:rsid w:val="00F374B7"/>
    <w:rsid w:val="00F37963"/>
    <w:rsid w:val="00F37AA6"/>
    <w:rsid w:val="00F37D0F"/>
    <w:rsid w:val="00F37DA8"/>
    <w:rsid w:val="00F3EBEE"/>
    <w:rsid w:val="00F4037B"/>
    <w:rsid w:val="00F4070D"/>
    <w:rsid w:val="00F41442"/>
    <w:rsid w:val="00F415E3"/>
    <w:rsid w:val="00F4167E"/>
    <w:rsid w:val="00F417EB"/>
    <w:rsid w:val="00F41B84"/>
    <w:rsid w:val="00F41F77"/>
    <w:rsid w:val="00F420BD"/>
    <w:rsid w:val="00F4241E"/>
    <w:rsid w:val="00F42792"/>
    <w:rsid w:val="00F42BC9"/>
    <w:rsid w:val="00F42C21"/>
    <w:rsid w:val="00F4360B"/>
    <w:rsid w:val="00F43742"/>
    <w:rsid w:val="00F43E22"/>
    <w:rsid w:val="00F44592"/>
    <w:rsid w:val="00F445BE"/>
    <w:rsid w:val="00F44949"/>
    <w:rsid w:val="00F44B3A"/>
    <w:rsid w:val="00F44B98"/>
    <w:rsid w:val="00F44CC2"/>
    <w:rsid w:val="00F45310"/>
    <w:rsid w:val="00F45734"/>
    <w:rsid w:val="00F45A8B"/>
    <w:rsid w:val="00F45C5E"/>
    <w:rsid w:val="00F45D29"/>
    <w:rsid w:val="00F45F04"/>
    <w:rsid w:val="00F460F4"/>
    <w:rsid w:val="00F46A8D"/>
    <w:rsid w:val="00F46D6B"/>
    <w:rsid w:val="00F46EAF"/>
    <w:rsid w:val="00F47163"/>
    <w:rsid w:val="00F4764A"/>
    <w:rsid w:val="00F50142"/>
    <w:rsid w:val="00F5034F"/>
    <w:rsid w:val="00F504AB"/>
    <w:rsid w:val="00F507F9"/>
    <w:rsid w:val="00F50887"/>
    <w:rsid w:val="00F512EA"/>
    <w:rsid w:val="00F5192E"/>
    <w:rsid w:val="00F51FDA"/>
    <w:rsid w:val="00F5267E"/>
    <w:rsid w:val="00F53234"/>
    <w:rsid w:val="00F53746"/>
    <w:rsid w:val="00F53781"/>
    <w:rsid w:val="00F53D30"/>
    <w:rsid w:val="00F53F0E"/>
    <w:rsid w:val="00F53F4D"/>
    <w:rsid w:val="00F545F5"/>
    <w:rsid w:val="00F545FC"/>
    <w:rsid w:val="00F54975"/>
    <w:rsid w:val="00F54B21"/>
    <w:rsid w:val="00F54BF7"/>
    <w:rsid w:val="00F54D75"/>
    <w:rsid w:val="00F552E2"/>
    <w:rsid w:val="00F55846"/>
    <w:rsid w:val="00F5597F"/>
    <w:rsid w:val="00F55B37"/>
    <w:rsid w:val="00F55EDA"/>
    <w:rsid w:val="00F56112"/>
    <w:rsid w:val="00F56322"/>
    <w:rsid w:val="00F56508"/>
    <w:rsid w:val="00F56960"/>
    <w:rsid w:val="00F569A9"/>
    <w:rsid w:val="00F56CC3"/>
    <w:rsid w:val="00F570ED"/>
    <w:rsid w:val="00F5723F"/>
    <w:rsid w:val="00F574A0"/>
    <w:rsid w:val="00F574C5"/>
    <w:rsid w:val="00F574E5"/>
    <w:rsid w:val="00F579ED"/>
    <w:rsid w:val="00F57BF5"/>
    <w:rsid w:val="00F57C88"/>
    <w:rsid w:val="00F57F4E"/>
    <w:rsid w:val="00F609BF"/>
    <w:rsid w:val="00F60F95"/>
    <w:rsid w:val="00F6103A"/>
    <w:rsid w:val="00F61734"/>
    <w:rsid w:val="00F6185F"/>
    <w:rsid w:val="00F618EA"/>
    <w:rsid w:val="00F61CBB"/>
    <w:rsid w:val="00F62D84"/>
    <w:rsid w:val="00F62EE4"/>
    <w:rsid w:val="00F63266"/>
    <w:rsid w:val="00F6349C"/>
    <w:rsid w:val="00F63DA9"/>
    <w:rsid w:val="00F64C93"/>
    <w:rsid w:val="00F64CC5"/>
    <w:rsid w:val="00F64D15"/>
    <w:rsid w:val="00F64E41"/>
    <w:rsid w:val="00F654B6"/>
    <w:rsid w:val="00F655AF"/>
    <w:rsid w:val="00F656CE"/>
    <w:rsid w:val="00F65CC8"/>
    <w:rsid w:val="00F660D1"/>
    <w:rsid w:val="00F66149"/>
    <w:rsid w:val="00F66217"/>
    <w:rsid w:val="00F6647E"/>
    <w:rsid w:val="00F670CE"/>
    <w:rsid w:val="00F6715F"/>
    <w:rsid w:val="00F6732F"/>
    <w:rsid w:val="00F67585"/>
    <w:rsid w:val="00F67803"/>
    <w:rsid w:val="00F6797C"/>
    <w:rsid w:val="00F67ECD"/>
    <w:rsid w:val="00F67F56"/>
    <w:rsid w:val="00F70586"/>
    <w:rsid w:val="00F7075F"/>
    <w:rsid w:val="00F70B46"/>
    <w:rsid w:val="00F71542"/>
    <w:rsid w:val="00F7157F"/>
    <w:rsid w:val="00F71B47"/>
    <w:rsid w:val="00F71B9A"/>
    <w:rsid w:val="00F71BFE"/>
    <w:rsid w:val="00F71D95"/>
    <w:rsid w:val="00F72255"/>
    <w:rsid w:val="00F72814"/>
    <w:rsid w:val="00F72EEF"/>
    <w:rsid w:val="00F72FBA"/>
    <w:rsid w:val="00F73179"/>
    <w:rsid w:val="00F7329D"/>
    <w:rsid w:val="00F73383"/>
    <w:rsid w:val="00F7389F"/>
    <w:rsid w:val="00F73B2B"/>
    <w:rsid w:val="00F73CD5"/>
    <w:rsid w:val="00F74168"/>
    <w:rsid w:val="00F74817"/>
    <w:rsid w:val="00F74BA8"/>
    <w:rsid w:val="00F75175"/>
    <w:rsid w:val="00F75979"/>
    <w:rsid w:val="00F75CD8"/>
    <w:rsid w:val="00F75D14"/>
    <w:rsid w:val="00F76173"/>
    <w:rsid w:val="00F7633D"/>
    <w:rsid w:val="00F7679F"/>
    <w:rsid w:val="00F769F9"/>
    <w:rsid w:val="00F76ACF"/>
    <w:rsid w:val="00F77141"/>
    <w:rsid w:val="00F778EE"/>
    <w:rsid w:val="00F77BE8"/>
    <w:rsid w:val="00F81166"/>
    <w:rsid w:val="00F814FE"/>
    <w:rsid w:val="00F817BC"/>
    <w:rsid w:val="00F81806"/>
    <w:rsid w:val="00F81B2B"/>
    <w:rsid w:val="00F81CAE"/>
    <w:rsid w:val="00F81E53"/>
    <w:rsid w:val="00F820C8"/>
    <w:rsid w:val="00F8231E"/>
    <w:rsid w:val="00F8246F"/>
    <w:rsid w:val="00F82617"/>
    <w:rsid w:val="00F82690"/>
    <w:rsid w:val="00F82B3D"/>
    <w:rsid w:val="00F82BC6"/>
    <w:rsid w:val="00F83350"/>
    <w:rsid w:val="00F8382C"/>
    <w:rsid w:val="00F83A74"/>
    <w:rsid w:val="00F83DB6"/>
    <w:rsid w:val="00F84339"/>
    <w:rsid w:val="00F84F54"/>
    <w:rsid w:val="00F85484"/>
    <w:rsid w:val="00F85544"/>
    <w:rsid w:val="00F856B1"/>
    <w:rsid w:val="00F856F2"/>
    <w:rsid w:val="00F86147"/>
    <w:rsid w:val="00F863DE"/>
    <w:rsid w:val="00F866D2"/>
    <w:rsid w:val="00F86DD8"/>
    <w:rsid w:val="00F870C2"/>
    <w:rsid w:val="00F874A9"/>
    <w:rsid w:val="00F87F63"/>
    <w:rsid w:val="00F90383"/>
    <w:rsid w:val="00F90897"/>
    <w:rsid w:val="00F90A59"/>
    <w:rsid w:val="00F90E62"/>
    <w:rsid w:val="00F919FF"/>
    <w:rsid w:val="00F91F59"/>
    <w:rsid w:val="00F922AD"/>
    <w:rsid w:val="00F92361"/>
    <w:rsid w:val="00F92372"/>
    <w:rsid w:val="00F923F2"/>
    <w:rsid w:val="00F93053"/>
    <w:rsid w:val="00F93451"/>
    <w:rsid w:val="00F93633"/>
    <w:rsid w:val="00F93713"/>
    <w:rsid w:val="00F9372B"/>
    <w:rsid w:val="00F93781"/>
    <w:rsid w:val="00F93863"/>
    <w:rsid w:val="00F93B3A"/>
    <w:rsid w:val="00F93C3D"/>
    <w:rsid w:val="00F93F3D"/>
    <w:rsid w:val="00F9400B"/>
    <w:rsid w:val="00F94110"/>
    <w:rsid w:val="00F94461"/>
    <w:rsid w:val="00F94664"/>
    <w:rsid w:val="00F9480F"/>
    <w:rsid w:val="00F94D60"/>
    <w:rsid w:val="00F955DF"/>
    <w:rsid w:val="00F95651"/>
    <w:rsid w:val="00F9598B"/>
    <w:rsid w:val="00F95C07"/>
    <w:rsid w:val="00F95D08"/>
    <w:rsid w:val="00F9606C"/>
    <w:rsid w:val="00F96184"/>
    <w:rsid w:val="00F963E1"/>
    <w:rsid w:val="00F9664A"/>
    <w:rsid w:val="00F96832"/>
    <w:rsid w:val="00F9697C"/>
    <w:rsid w:val="00F96F1C"/>
    <w:rsid w:val="00F96FC3"/>
    <w:rsid w:val="00F97144"/>
    <w:rsid w:val="00F97689"/>
    <w:rsid w:val="00F97B54"/>
    <w:rsid w:val="00F97B99"/>
    <w:rsid w:val="00F97E19"/>
    <w:rsid w:val="00FA07B2"/>
    <w:rsid w:val="00FA14EF"/>
    <w:rsid w:val="00FA2EF6"/>
    <w:rsid w:val="00FA2F8C"/>
    <w:rsid w:val="00FA3109"/>
    <w:rsid w:val="00FA3D31"/>
    <w:rsid w:val="00FA3F48"/>
    <w:rsid w:val="00FA41EE"/>
    <w:rsid w:val="00FA430F"/>
    <w:rsid w:val="00FA44A0"/>
    <w:rsid w:val="00FA4628"/>
    <w:rsid w:val="00FA4C8C"/>
    <w:rsid w:val="00FA4CD3"/>
    <w:rsid w:val="00FA4E53"/>
    <w:rsid w:val="00FA5400"/>
    <w:rsid w:val="00FA56F5"/>
    <w:rsid w:val="00FA5DBC"/>
    <w:rsid w:val="00FA5E8F"/>
    <w:rsid w:val="00FA5F78"/>
    <w:rsid w:val="00FA63CC"/>
    <w:rsid w:val="00FA665C"/>
    <w:rsid w:val="00FA668C"/>
    <w:rsid w:val="00FA6BA1"/>
    <w:rsid w:val="00FA6D58"/>
    <w:rsid w:val="00FA7089"/>
    <w:rsid w:val="00FA7DE0"/>
    <w:rsid w:val="00FA7FCF"/>
    <w:rsid w:val="00FB0148"/>
    <w:rsid w:val="00FB0809"/>
    <w:rsid w:val="00FB0A21"/>
    <w:rsid w:val="00FB0B90"/>
    <w:rsid w:val="00FB0F38"/>
    <w:rsid w:val="00FB1394"/>
    <w:rsid w:val="00FB15D2"/>
    <w:rsid w:val="00FB1888"/>
    <w:rsid w:val="00FB1BE4"/>
    <w:rsid w:val="00FB1CF6"/>
    <w:rsid w:val="00FB1F48"/>
    <w:rsid w:val="00FB201A"/>
    <w:rsid w:val="00FB2103"/>
    <w:rsid w:val="00FB276A"/>
    <w:rsid w:val="00FB2B2E"/>
    <w:rsid w:val="00FB2D9C"/>
    <w:rsid w:val="00FB2F05"/>
    <w:rsid w:val="00FB3402"/>
    <w:rsid w:val="00FB383E"/>
    <w:rsid w:val="00FB3A82"/>
    <w:rsid w:val="00FB3C93"/>
    <w:rsid w:val="00FB3CCA"/>
    <w:rsid w:val="00FB40A9"/>
    <w:rsid w:val="00FB42FB"/>
    <w:rsid w:val="00FB4AE4"/>
    <w:rsid w:val="00FB4AF1"/>
    <w:rsid w:val="00FB4DE7"/>
    <w:rsid w:val="00FB4E0E"/>
    <w:rsid w:val="00FB5127"/>
    <w:rsid w:val="00FB51D2"/>
    <w:rsid w:val="00FB5512"/>
    <w:rsid w:val="00FB58CA"/>
    <w:rsid w:val="00FB63AA"/>
    <w:rsid w:val="00FB6773"/>
    <w:rsid w:val="00FB6B5C"/>
    <w:rsid w:val="00FB6BBB"/>
    <w:rsid w:val="00FB6C42"/>
    <w:rsid w:val="00FB6DFA"/>
    <w:rsid w:val="00FB70CC"/>
    <w:rsid w:val="00FB7284"/>
    <w:rsid w:val="00FB7394"/>
    <w:rsid w:val="00FB75BA"/>
    <w:rsid w:val="00FB7BBB"/>
    <w:rsid w:val="00FB7E0A"/>
    <w:rsid w:val="00FB7FF3"/>
    <w:rsid w:val="00FC00B3"/>
    <w:rsid w:val="00FC0F44"/>
    <w:rsid w:val="00FC1646"/>
    <w:rsid w:val="00FC207B"/>
    <w:rsid w:val="00FC2106"/>
    <w:rsid w:val="00FC3539"/>
    <w:rsid w:val="00FC387B"/>
    <w:rsid w:val="00FC3900"/>
    <w:rsid w:val="00FC3AC5"/>
    <w:rsid w:val="00FC3B14"/>
    <w:rsid w:val="00FC3B1A"/>
    <w:rsid w:val="00FC485B"/>
    <w:rsid w:val="00FC511B"/>
    <w:rsid w:val="00FC59BF"/>
    <w:rsid w:val="00FC608C"/>
    <w:rsid w:val="00FC6462"/>
    <w:rsid w:val="00FC6F16"/>
    <w:rsid w:val="00FC7493"/>
    <w:rsid w:val="00FC7C78"/>
    <w:rsid w:val="00FD036E"/>
    <w:rsid w:val="00FD12FB"/>
    <w:rsid w:val="00FD14B1"/>
    <w:rsid w:val="00FD15E4"/>
    <w:rsid w:val="00FD2180"/>
    <w:rsid w:val="00FD2348"/>
    <w:rsid w:val="00FD2FF2"/>
    <w:rsid w:val="00FD3B89"/>
    <w:rsid w:val="00FD430B"/>
    <w:rsid w:val="00FD4379"/>
    <w:rsid w:val="00FD4454"/>
    <w:rsid w:val="00FD45B2"/>
    <w:rsid w:val="00FD4BD5"/>
    <w:rsid w:val="00FD4C10"/>
    <w:rsid w:val="00FD4CB8"/>
    <w:rsid w:val="00FD4D5E"/>
    <w:rsid w:val="00FD53A9"/>
    <w:rsid w:val="00FD55AE"/>
    <w:rsid w:val="00FD56C2"/>
    <w:rsid w:val="00FD59FB"/>
    <w:rsid w:val="00FD63F2"/>
    <w:rsid w:val="00FD6CE2"/>
    <w:rsid w:val="00FD6CEE"/>
    <w:rsid w:val="00FD70F1"/>
    <w:rsid w:val="00FD71D0"/>
    <w:rsid w:val="00FD76CF"/>
    <w:rsid w:val="00FD7AE9"/>
    <w:rsid w:val="00FD7B52"/>
    <w:rsid w:val="00FD7BFE"/>
    <w:rsid w:val="00FD7CC9"/>
    <w:rsid w:val="00FD7D08"/>
    <w:rsid w:val="00FD7DF6"/>
    <w:rsid w:val="00FE09E0"/>
    <w:rsid w:val="00FE0FD4"/>
    <w:rsid w:val="00FE1C6D"/>
    <w:rsid w:val="00FE230C"/>
    <w:rsid w:val="00FE2519"/>
    <w:rsid w:val="00FE2EE3"/>
    <w:rsid w:val="00FE325D"/>
    <w:rsid w:val="00FE3969"/>
    <w:rsid w:val="00FE3D89"/>
    <w:rsid w:val="00FE3EF3"/>
    <w:rsid w:val="00FE4721"/>
    <w:rsid w:val="00FE56E2"/>
    <w:rsid w:val="00FE582E"/>
    <w:rsid w:val="00FE5BF2"/>
    <w:rsid w:val="00FE601F"/>
    <w:rsid w:val="00FE6028"/>
    <w:rsid w:val="00FE64F1"/>
    <w:rsid w:val="00FE6A49"/>
    <w:rsid w:val="00FE6A94"/>
    <w:rsid w:val="00FE72F8"/>
    <w:rsid w:val="00FE7440"/>
    <w:rsid w:val="00FE745E"/>
    <w:rsid w:val="00FE7F1F"/>
    <w:rsid w:val="00FF04DE"/>
    <w:rsid w:val="00FF0574"/>
    <w:rsid w:val="00FF0CAF"/>
    <w:rsid w:val="00FF0DB7"/>
    <w:rsid w:val="00FF0EA7"/>
    <w:rsid w:val="00FF1A18"/>
    <w:rsid w:val="00FF1A1D"/>
    <w:rsid w:val="00FF1ED0"/>
    <w:rsid w:val="00FF1F10"/>
    <w:rsid w:val="00FF2042"/>
    <w:rsid w:val="00FF326A"/>
    <w:rsid w:val="00FF334F"/>
    <w:rsid w:val="00FF3568"/>
    <w:rsid w:val="00FF360C"/>
    <w:rsid w:val="00FF368B"/>
    <w:rsid w:val="00FF3750"/>
    <w:rsid w:val="00FF3F43"/>
    <w:rsid w:val="00FF3F7A"/>
    <w:rsid w:val="00FF40F8"/>
    <w:rsid w:val="00FF452A"/>
    <w:rsid w:val="00FF4897"/>
    <w:rsid w:val="00FF498E"/>
    <w:rsid w:val="00FF4D90"/>
    <w:rsid w:val="00FF4EDD"/>
    <w:rsid w:val="00FF50F7"/>
    <w:rsid w:val="00FF57F3"/>
    <w:rsid w:val="00FF5AE2"/>
    <w:rsid w:val="00FF5E32"/>
    <w:rsid w:val="00FF5FAA"/>
    <w:rsid w:val="00FF6032"/>
    <w:rsid w:val="00FF6293"/>
    <w:rsid w:val="00FF6B0B"/>
    <w:rsid w:val="00FF6D2C"/>
    <w:rsid w:val="00FF6E37"/>
    <w:rsid w:val="00FF712B"/>
    <w:rsid w:val="00FF7601"/>
    <w:rsid w:val="00FF7AD7"/>
    <w:rsid w:val="00FF7CAF"/>
    <w:rsid w:val="00FF7D6C"/>
    <w:rsid w:val="00FF7DB8"/>
    <w:rsid w:val="011DDF8F"/>
    <w:rsid w:val="0120AE90"/>
    <w:rsid w:val="0129BAA7"/>
    <w:rsid w:val="012A083C"/>
    <w:rsid w:val="01342F86"/>
    <w:rsid w:val="01354B75"/>
    <w:rsid w:val="01364EE1"/>
    <w:rsid w:val="014AB61F"/>
    <w:rsid w:val="014E5418"/>
    <w:rsid w:val="0151E16C"/>
    <w:rsid w:val="01593D02"/>
    <w:rsid w:val="015B3134"/>
    <w:rsid w:val="01612671"/>
    <w:rsid w:val="017C7C21"/>
    <w:rsid w:val="017D5C16"/>
    <w:rsid w:val="01802BDB"/>
    <w:rsid w:val="018055CA"/>
    <w:rsid w:val="01AA5998"/>
    <w:rsid w:val="01B58647"/>
    <w:rsid w:val="01B7CFC2"/>
    <w:rsid w:val="01BF1C3A"/>
    <w:rsid w:val="01C0D94A"/>
    <w:rsid w:val="01C29B03"/>
    <w:rsid w:val="01CBC1CE"/>
    <w:rsid w:val="01CCDF31"/>
    <w:rsid w:val="01D21447"/>
    <w:rsid w:val="01DBCCF9"/>
    <w:rsid w:val="01E28E7A"/>
    <w:rsid w:val="01EAB82C"/>
    <w:rsid w:val="01ECEE6A"/>
    <w:rsid w:val="01FD456A"/>
    <w:rsid w:val="020B923E"/>
    <w:rsid w:val="02197B3F"/>
    <w:rsid w:val="021E76A1"/>
    <w:rsid w:val="02322AC5"/>
    <w:rsid w:val="0238B5A8"/>
    <w:rsid w:val="0239BE4D"/>
    <w:rsid w:val="0239F012"/>
    <w:rsid w:val="0242F158"/>
    <w:rsid w:val="0254B5BC"/>
    <w:rsid w:val="02554B9F"/>
    <w:rsid w:val="025849FA"/>
    <w:rsid w:val="02593F9E"/>
    <w:rsid w:val="0263000E"/>
    <w:rsid w:val="026C0DAD"/>
    <w:rsid w:val="027B3F93"/>
    <w:rsid w:val="027E4EA7"/>
    <w:rsid w:val="02802955"/>
    <w:rsid w:val="02880E17"/>
    <w:rsid w:val="028899F4"/>
    <w:rsid w:val="02905C6F"/>
    <w:rsid w:val="0294E336"/>
    <w:rsid w:val="0295978D"/>
    <w:rsid w:val="029BAF0E"/>
    <w:rsid w:val="029C9A7D"/>
    <w:rsid w:val="029F2708"/>
    <w:rsid w:val="02A101BE"/>
    <w:rsid w:val="02ADF683"/>
    <w:rsid w:val="02B53457"/>
    <w:rsid w:val="02B8A9A9"/>
    <w:rsid w:val="02C93B29"/>
    <w:rsid w:val="02CCB40D"/>
    <w:rsid w:val="02D782E2"/>
    <w:rsid w:val="02DEC082"/>
    <w:rsid w:val="02E237D8"/>
    <w:rsid w:val="02EBF70E"/>
    <w:rsid w:val="02F287E9"/>
    <w:rsid w:val="02F4E36E"/>
    <w:rsid w:val="02F7091C"/>
    <w:rsid w:val="02F9447F"/>
    <w:rsid w:val="02FA5AB2"/>
    <w:rsid w:val="02FB2214"/>
    <w:rsid w:val="0307F561"/>
    <w:rsid w:val="030EFC0E"/>
    <w:rsid w:val="0321FD4D"/>
    <w:rsid w:val="032E5294"/>
    <w:rsid w:val="03324D18"/>
    <w:rsid w:val="0336BB4F"/>
    <w:rsid w:val="033A3423"/>
    <w:rsid w:val="033C1FDB"/>
    <w:rsid w:val="0360F369"/>
    <w:rsid w:val="03636EE2"/>
    <w:rsid w:val="036852F9"/>
    <w:rsid w:val="03755DA8"/>
    <w:rsid w:val="039FA67B"/>
    <w:rsid w:val="03A25E6A"/>
    <w:rsid w:val="03B11E61"/>
    <w:rsid w:val="03B12DFE"/>
    <w:rsid w:val="03B89A6D"/>
    <w:rsid w:val="03B96E41"/>
    <w:rsid w:val="03CC1F89"/>
    <w:rsid w:val="03CFBC9D"/>
    <w:rsid w:val="03D6EE68"/>
    <w:rsid w:val="03DF0800"/>
    <w:rsid w:val="03E4EBF2"/>
    <w:rsid w:val="03E8F3A1"/>
    <w:rsid w:val="03EA9F69"/>
    <w:rsid w:val="03F6EEA6"/>
    <w:rsid w:val="0401B643"/>
    <w:rsid w:val="040AE694"/>
    <w:rsid w:val="040EA73A"/>
    <w:rsid w:val="042F44AC"/>
    <w:rsid w:val="0430E50A"/>
    <w:rsid w:val="043AF918"/>
    <w:rsid w:val="0461B140"/>
    <w:rsid w:val="046E5FC6"/>
    <w:rsid w:val="046EC628"/>
    <w:rsid w:val="046F6E71"/>
    <w:rsid w:val="047AD8A2"/>
    <w:rsid w:val="048831BE"/>
    <w:rsid w:val="04A4718D"/>
    <w:rsid w:val="04C00C91"/>
    <w:rsid w:val="04C564F2"/>
    <w:rsid w:val="04CC5AB5"/>
    <w:rsid w:val="04D99059"/>
    <w:rsid w:val="04DD1C2E"/>
    <w:rsid w:val="04F3E2A7"/>
    <w:rsid w:val="04F6AC88"/>
    <w:rsid w:val="04FDD707"/>
    <w:rsid w:val="0505E1E3"/>
    <w:rsid w:val="050C3FEF"/>
    <w:rsid w:val="0529622A"/>
    <w:rsid w:val="052CD43D"/>
    <w:rsid w:val="053C4231"/>
    <w:rsid w:val="0546C817"/>
    <w:rsid w:val="054AA079"/>
    <w:rsid w:val="05545B26"/>
    <w:rsid w:val="0557C585"/>
    <w:rsid w:val="055A4FDB"/>
    <w:rsid w:val="0560121D"/>
    <w:rsid w:val="0563011E"/>
    <w:rsid w:val="0570D482"/>
    <w:rsid w:val="0572D8A4"/>
    <w:rsid w:val="057EB1A1"/>
    <w:rsid w:val="057F40E2"/>
    <w:rsid w:val="058429A3"/>
    <w:rsid w:val="05875464"/>
    <w:rsid w:val="058B36D9"/>
    <w:rsid w:val="059E627A"/>
    <w:rsid w:val="05A36E39"/>
    <w:rsid w:val="05A7223F"/>
    <w:rsid w:val="05B3F401"/>
    <w:rsid w:val="05CDB6E7"/>
    <w:rsid w:val="05E9E899"/>
    <w:rsid w:val="05EEFDA5"/>
    <w:rsid w:val="05F9BA50"/>
    <w:rsid w:val="05FB9E2A"/>
    <w:rsid w:val="060018C5"/>
    <w:rsid w:val="060B7F1F"/>
    <w:rsid w:val="06291633"/>
    <w:rsid w:val="063ABC46"/>
    <w:rsid w:val="06450378"/>
    <w:rsid w:val="06486398"/>
    <w:rsid w:val="06564A8B"/>
    <w:rsid w:val="065DD526"/>
    <w:rsid w:val="065E93C9"/>
    <w:rsid w:val="065F6382"/>
    <w:rsid w:val="065F68BD"/>
    <w:rsid w:val="06661C33"/>
    <w:rsid w:val="06738691"/>
    <w:rsid w:val="067E4871"/>
    <w:rsid w:val="0683CE72"/>
    <w:rsid w:val="06997DC9"/>
    <w:rsid w:val="069CF4E1"/>
    <w:rsid w:val="06A2DC6F"/>
    <w:rsid w:val="06A30D88"/>
    <w:rsid w:val="06B922F5"/>
    <w:rsid w:val="06C1441E"/>
    <w:rsid w:val="06C44EC1"/>
    <w:rsid w:val="06CAFC51"/>
    <w:rsid w:val="06CD2860"/>
    <w:rsid w:val="06D0B0E0"/>
    <w:rsid w:val="06D0EE49"/>
    <w:rsid w:val="06E55067"/>
    <w:rsid w:val="06E9F348"/>
    <w:rsid w:val="06EF112D"/>
    <w:rsid w:val="06F914DB"/>
    <w:rsid w:val="06FB3418"/>
    <w:rsid w:val="06FF6D9D"/>
    <w:rsid w:val="07072D65"/>
    <w:rsid w:val="0710A5A9"/>
    <w:rsid w:val="07113789"/>
    <w:rsid w:val="0717D22D"/>
    <w:rsid w:val="071F1B36"/>
    <w:rsid w:val="07281C2E"/>
    <w:rsid w:val="0735BA08"/>
    <w:rsid w:val="07451807"/>
    <w:rsid w:val="0749FC6B"/>
    <w:rsid w:val="075060DB"/>
    <w:rsid w:val="075525F8"/>
    <w:rsid w:val="075EB68F"/>
    <w:rsid w:val="07686644"/>
    <w:rsid w:val="0780145C"/>
    <w:rsid w:val="07825A63"/>
    <w:rsid w:val="07850A4C"/>
    <w:rsid w:val="078B976D"/>
    <w:rsid w:val="078CCEC6"/>
    <w:rsid w:val="07954B42"/>
    <w:rsid w:val="07B172AD"/>
    <w:rsid w:val="07B53058"/>
    <w:rsid w:val="07BAD2D3"/>
    <w:rsid w:val="07BEF008"/>
    <w:rsid w:val="07BFFDDE"/>
    <w:rsid w:val="07C677B5"/>
    <w:rsid w:val="07D11D15"/>
    <w:rsid w:val="07D2C1D4"/>
    <w:rsid w:val="07DC24C3"/>
    <w:rsid w:val="07E5CF40"/>
    <w:rsid w:val="080EF12F"/>
    <w:rsid w:val="08249F11"/>
    <w:rsid w:val="08338E92"/>
    <w:rsid w:val="08360E35"/>
    <w:rsid w:val="0838D7B7"/>
    <w:rsid w:val="083BFF71"/>
    <w:rsid w:val="08485937"/>
    <w:rsid w:val="0855A229"/>
    <w:rsid w:val="0860134E"/>
    <w:rsid w:val="08644993"/>
    <w:rsid w:val="086E47A9"/>
    <w:rsid w:val="086EB7F4"/>
    <w:rsid w:val="087FC770"/>
    <w:rsid w:val="089F40A0"/>
    <w:rsid w:val="08ABF530"/>
    <w:rsid w:val="08AD26BF"/>
    <w:rsid w:val="08B3D660"/>
    <w:rsid w:val="08BB1D19"/>
    <w:rsid w:val="08BFE7A8"/>
    <w:rsid w:val="08C80A9E"/>
    <w:rsid w:val="08DE4F80"/>
    <w:rsid w:val="08DE75CB"/>
    <w:rsid w:val="08F3470F"/>
    <w:rsid w:val="08F379BB"/>
    <w:rsid w:val="08F648ED"/>
    <w:rsid w:val="08FC9F13"/>
    <w:rsid w:val="08FD057C"/>
    <w:rsid w:val="090B20AC"/>
    <w:rsid w:val="090D8021"/>
    <w:rsid w:val="0911DF42"/>
    <w:rsid w:val="09162072"/>
    <w:rsid w:val="09234CEA"/>
    <w:rsid w:val="09273D66"/>
    <w:rsid w:val="09346DB1"/>
    <w:rsid w:val="093645A7"/>
    <w:rsid w:val="093E667A"/>
    <w:rsid w:val="0946C1E1"/>
    <w:rsid w:val="094FAC79"/>
    <w:rsid w:val="095341F1"/>
    <w:rsid w:val="09630E85"/>
    <w:rsid w:val="096E810F"/>
    <w:rsid w:val="0975DA0D"/>
    <w:rsid w:val="0978E64A"/>
    <w:rsid w:val="0984591D"/>
    <w:rsid w:val="09889764"/>
    <w:rsid w:val="098F073C"/>
    <w:rsid w:val="099CC93F"/>
    <w:rsid w:val="09A641DA"/>
    <w:rsid w:val="09A716D4"/>
    <w:rsid w:val="09AE9FAB"/>
    <w:rsid w:val="09B4F819"/>
    <w:rsid w:val="09BA7351"/>
    <w:rsid w:val="09BD4895"/>
    <w:rsid w:val="09E838D9"/>
    <w:rsid w:val="09F900A9"/>
    <w:rsid w:val="09F9E8B9"/>
    <w:rsid w:val="0A0801D1"/>
    <w:rsid w:val="0A0BFA96"/>
    <w:rsid w:val="0A0FB9E5"/>
    <w:rsid w:val="0A13C7C8"/>
    <w:rsid w:val="0A25E54D"/>
    <w:rsid w:val="0A2BFA7D"/>
    <w:rsid w:val="0A2F83EA"/>
    <w:rsid w:val="0A355385"/>
    <w:rsid w:val="0A3BB649"/>
    <w:rsid w:val="0A3CB3BB"/>
    <w:rsid w:val="0A411C33"/>
    <w:rsid w:val="0A4E7D2E"/>
    <w:rsid w:val="0A5AD939"/>
    <w:rsid w:val="0A5C8910"/>
    <w:rsid w:val="0A5E02A6"/>
    <w:rsid w:val="0A72390F"/>
    <w:rsid w:val="0A75CF25"/>
    <w:rsid w:val="0A771EE5"/>
    <w:rsid w:val="0A880734"/>
    <w:rsid w:val="0A8CCAD4"/>
    <w:rsid w:val="0A9C787C"/>
    <w:rsid w:val="0AA6744C"/>
    <w:rsid w:val="0AA7B257"/>
    <w:rsid w:val="0AA9E2BB"/>
    <w:rsid w:val="0AAC9DA3"/>
    <w:rsid w:val="0AB21204"/>
    <w:rsid w:val="0AB7F393"/>
    <w:rsid w:val="0AB81447"/>
    <w:rsid w:val="0AC1289D"/>
    <w:rsid w:val="0AC3A461"/>
    <w:rsid w:val="0ACD1DF3"/>
    <w:rsid w:val="0ACDFA42"/>
    <w:rsid w:val="0AD1BA7D"/>
    <w:rsid w:val="0AD52345"/>
    <w:rsid w:val="0AD98FCD"/>
    <w:rsid w:val="0AD9DD5C"/>
    <w:rsid w:val="0ADC2B81"/>
    <w:rsid w:val="0AE6B2A8"/>
    <w:rsid w:val="0AF76037"/>
    <w:rsid w:val="0AFC01C5"/>
    <w:rsid w:val="0B1A729A"/>
    <w:rsid w:val="0B24E3A3"/>
    <w:rsid w:val="0B24F86F"/>
    <w:rsid w:val="0B262CD2"/>
    <w:rsid w:val="0B31791A"/>
    <w:rsid w:val="0B3234B8"/>
    <w:rsid w:val="0B34C9E7"/>
    <w:rsid w:val="0B3782B9"/>
    <w:rsid w:val="0B3B54A0"/>
    <w:rsid w:val="0B480B6A"/>
    <w:rsid w:val="0B4FB7B1"/>
    <w:rsid w:val="0B502C8F"/>
    <w:rsid w:val="0B56E691"/>
    <w:rsid w:val="0B5DDE02"/>
    <w:rsid w:val="0B5E31A7"/>
    <w:rsid w:val="0B61F84C"/>
    <w:rsid w:val="0B62678B"/>
    <w:rsid w:val="0B7359B9"/>
    <w:rsid w:val="0B7DC58F"/>
    <w:rsid w:val="0B900F77"/>
    <w:rsid w:val="0B9B9F0C"/>
    <w:rsid w:val="0B9BF449"/>
    <w:rsid w:val="0BA22AD1"/>
    <w:rsid w:val="0BA25306"/>
    <w:rsid w:val="0BA6E455"/>
    <w:rsid w:val="0BB01BA3"/>
    <w:rsid w:val="0BB4CCAC"/>
    <w:rsid w:val="0BB670B8"/>
    <w:rsid w:val="0BB70C64"/>
    <w:rsid w:val="0BC2CF2A"/>
    <w:rsid w:val="0BCA2E37"/>
    <w:rsid w:val="0BD481D0"/>
    <w:rsid w:val="0BDB2E5C"/>
    <w:rsid w:val="0BF46B17"/>
    <w:rsid w:val="0C0FCDA8"/>
    <w:rsid w:val="0C3337B2"/>
    <w:rsid w:val="0C3C22A8"/>
    <w:rsid w:val="0C3E979E"/>
    <w:rsid w:val="0C45F20E"/>
    <w:rsid w:val="0C47B964"/>
    <w:rsid w:val="0C490843"/>
    <w:rsid w:val="0C4E6864"/>
    <w:rsid w:val="0C58B805"/>
    <w:rsid w:val="0C5B7D9D"/>
    <w:rsid w:val="0C5F3B48"/>
    <w:rsid w:val="0C65D1BE"/>
    <w:rsid w:val="0C66C427"/>
    <w:rsid w:val="0C6C4853"/>
    <w:rsid w:val="0C70F399"/>
    <w:rsid w:val="0C732BE6"/>
    <w:rsid w:val="0C890F06"/>
    <w:rsid w:val="0C8AD22B"/>
    <w:rsid w:val="0C9348AC"/>
    <w:rsid w:val="0C93B3D1"/>
    <w:rsid w:val="0C9565C2"/>
    <w:rsid w:val="0C9C57CB"/>
    <w:rsid w:val="0CA63F24"/>
    <w:rsid w:val="0CA6F4D7"/>
    <w:rsid w:val="0CA8BB26"/>
    <w:rsid w:val="0CAB9161"/>
    <w:rsid w:val="0CB01BCC"/>
    <w:rsid w:val="0CB81E26"/>
    <w:rsid w:val="0CBBD25B"/>
    <w:rsid w:val="0CBF9979"/>
    <w:rsid w:val="0CC6A787"/>
    <w:rsid w:val="0CCB8313"/>
    <w:rsid w:val="0CCDA0E0"/>
    <w:rsid w:val="0CE9C31A"/>
    <w:rsid w:val="0D0D3026"/>
    <w:rsid w:val="0D146CDF"/>
    <w:rsid w:val="0D3A56BA"/>
    <w:rsid w:val="0D3CBC34"/>
    <w:rsid w:val="0D3D90EA"/>
    <w:rsid w:val="0D3F2916"/>
    <w:rsid w:val="0D4182E4"/>
    <w:rsid w:val="0D44E1B6"/>
    <w:rsid w:val="0D4D4EDE"/>
    <w:rsid w:val="0D4F48B1"/>
    <w:rsid w:val="0D522715"/>
    <w:rsid w:val="0D7127A5"/>
    <w:rsid w:val="0D783C25"/>
    <w:rsid w:val="0D9F5A81"/>
    <w:rsid w:val="0DA43F9D"/>
    <w:rsid w:val="0DAB3B59"/>
    <w:rsid w:val="0DAF3CDB"/>
    <w:rsid w:val="0DB56CE4"/>
    <w:rsid w:val="0DBC211B"/>
    <w:rsid w:val="0DBF304E"/>
    <w:rsid w:val="0DC07D1C"/>
    <w:rsid w:val="0DC336F5"/>
    <w:rsid w:val="0DD9B095"/>
    <w:rsid w:val="0DFDA5C8"/>
    <w:rsid w:val="0DFF74E1"/>
    <w:rsid w:val="0E0019AF"/>
    <w:rsid w:val="0E1B9DEF"/>
    <w:rsid w:val="0E218FEE"/>
    <w:rsid w:val="0E33AF96"/>
    <w:rsid w:val="0E416758"/>
    <w:rsid w:val="0E426078"/>
    <w:rsid w:val="0E46DA36"/>
    <w:rsid w:val="0E4CDEBF"/>
    <w:rsid w:val="0E68B27E"/>
    <w:rsid w:val="0E6E32E8"/>
    <w:rsid w:val="0E797B4E"/>
    <w:rsid w:val="0E8D2DB9"/>
    <w:rsid w:val="0EA877F3"/>
    <w:rsid w:val="0EB4CED9"/>
    <w:rsid w:val="0EB73516"/>
    <w:rsid w:val="0EBF0BD2"/>
    <w:rsid w:val="0ED8A62F"/>
    <w:rsid w:val="0EDA6DA3"/>
    <w:rsid w:val="0EECA544"/>
    <w:rsid w:val="0EECD76A"/>
    <w:rsid w:val="0F0083EB"/>
    <w:rsid w:val="0F10DFA3"/>
    <w:rsid w:val="0F1F7C66"/>
    <w:rsid w:val="0F234C56"/>
    <w:rsid w:val="0F2BE960"/>
    <w:rsid w:val="0F3657DF"/>
    <w:rsid w:val="0F4312D5"/>
    <w:rsid w:val="0F4FCB67"/>
    <w:rsid w:val="0F56FDA0"/>
    <w:rsid w:val="0F57BC39"/>
    <w:rsid w:val="0F5BEE4E"/>
    <w:rsid w:val="0F5BF8F7"/>
    <w:rsid w:val="0F5E1C65"/>
    <w:rsid w:val="0F647355"/>
    <w:rsid w:val="0F70CDE7"/>
    <w:rsid w:val="0F75627B"/>
    <w:rsid w:val="0F7A5AA9"/>
    <w:rsid w:val="0F80878F"/>
    <w:rsid w:val="0F80EDF5"/>
    <w:rsid w:val="0F90276B"/>
    <w:rsid w:val="0F9932A6"/>
    <w:rsid w:val="0FA0EAF7"/>
    <w:rsid w:val="0FA4CE3D"/>
    <w:rsid w:val="0FA85CCC"/>
    <w:rsid w:val="0FB1CC3E"/>
    <w:rsid w:val="0FB79576"/>
    <w:rsid w:val="0FBBC304"/>
    <w:rsid w:val="0FD442D4"/>
    <w:rsid w:val="0FD5B45D"/>
    <w:rsid w:val="0FDEDA70"/>
    <w:rsid w:val="0FE1F812"/>
    <w:rsid w:val="0FE959DB"/>
    <w:rsid w:val="1002052A"/>
    <w:rsid w:val="100EEF22"/>
    <w:rsid w:val="102113F8"/>
    <w:rsid w:val="102AEC33"/>
    <w:rsid w:val="102C5562"/>
    <w:rsid w:val="102E50CA"/>
    <w:rsid w:val="10307234"/>
    <w:rsid w:val="1051CB2F"/>
    <w:rsid w:val="105856C5"/>
    <w:rsid w:val="1059BA1B"/>
    <w:rsid w:val="105AB0FF"/>
    <w:rsid w:val="1075A0A0"/>
    <w:rsid w:val="107E97A3"/>
    <w:rsid w:val="107FD6F5"/>
    <w:rsid w:val="10841444"/>
    <w:rsid w:val="10844527"/>
    <w:rsid w:val="108E4508"/>
    <w:rsid w:val="109CBB24"/>
    <w:rsid w:val="10A2FD11"/>
    <w:rsid w:val="10AA685E"/>
    <w:rsid w:val="10B27D13"/>
    <w:rsid w:val="10B6061A"/>
    <w:rsid w:val="10B89DCD"/>
    <w:rsid w:val="10BC04F0"/>
    <w:rsid w:val="10C2EE9C"/>
    <w:rsid w:val="10C89FDF"/>
    <w:rsid w:val="10D19A83"/>
    <w:rsid w:val="10E5131D"/>
    <w:rsid w:val="10EAB687"/>
    <w:rsid w:val="10EACFC6"/>
    <w:rsid w:val="10EE81C2"/>
    <w:rsid w:val="10FCC74B"/>
    <w:rsid w:val="11115E2F"/>
    <w:rsid w:val="111161AB"/>
    <w:rsid w:val="11157FD9"/>
    <w:rsid w:val="114E6C48"/>
    <w:rsid w:val="116413FE"/>
    <w:rsid w:val="1164E885"/>
    <w:rsid w:val="117722C8"/>
    <w:rsid w:val="11809662"/>
    <w:rsid w:val="11834192"/>
    <w:rsid w:val="1188B7FF"/>
    <w:rsid w:val="1194304E"/>
    <w:rsid w:val="11BA639D"/>
    <w:rsid w:val="11BDA307"/>
    <w:rsid w:val="11C330BF"/>
    <w:rsid w:val="11C53665"/>
    <w:rsid w:val="11CAF995"/>
    <w:rsid w:val="11CE833D"/>
    <w:rsid w:val="11D0E54A"/>
    <w:rsid w:val="11E5461C"/>
    <w:rsid w:val="11F33FD2"/>
    <w:rsid w:val="11F577A8"/>
    <w:rsid w:val="12037110"/>
    <w:rsid w:val="121A0181"/>
    <w:rsid w:val="123856F6"/>
    <w:rsid w:val="123F0043"/>
    <w:rsid w:val="124D1E84"/>
    <w:rsid w:val="125003BA"/>
    <w:rsid w:val="125547F8"/>
    <w:rsid w:val="1257E70A"/>
    <w:rsid w:val="12696037"/>
    <w:rsid w:val="127356ED"/>
    <w:rsid w:val="127F03B8"/>
    <w:rsid w:val="1285C87D"/>
    <w:rsid w:val="12A06791"/>
    <w:rsid w:val="12B06F5B"/>
    <w:rsid w:val="12CEF48D"/>
    <w:rsid w:val="12E809E9"/>
    <w:rsid w:val="12E82E43"/>
    <w:rsid w:val="12EDB4EA"/>
    <w:rsid w:val="12F0A0ED"/>
    <w:rsid w:val="12F85527"/>
    <w:rsid w:val="130B7D34"/>
    <w:rsid w:val="130DE4DA"/>
    <w:rsid w:val="131868E5"/>
    <w:rsid w:val="13277983"/>
    <w:rsid w:val="132C58E7"/>
    <w:rsid w:val="1356C704"/>
    <w:rsid w:val="135F91DB"/>
    <w:rsid w:val="136191B8"/>
    <w:rsid w:val="1367C4B1"/>
    <w:rsid w:val="136DC93F"/>
    <w:rsid w:val="13704D9B"/>
    <w:rsid w:val="137D3F71"/>
    <w:rsid w:val="138B8A2D"/>
    <w:rsid w:val="1393954F"/>
    <w:rsid w:val="139C827C"/>
    <w:rsid w:val="13B9E5FE"/>
    <w:rsid w:val="13C69DA7"/>
    <w:rsid w:val="13DB3F30"/>
    <w:rsid w:val="13DBA585"/>
    <w:rsid w:val="13E1FE92"/>
    <w:rsid w:val="13E54CFE"/>
    <w:rsid w:val="13E733CF"/>
    <w:rsid w:val="13E9865D"/>
    <w:rsid w:val="13E9AAEC"/>
    <w:rsid w:val="13EB7E9B"/>
    <w:rsid w:val="14093BB3"/>
    <w:rsid w:val="14268F3E"/>
    <w:rsid w:val="142FA6FD"/>
    <w:rsid w:val="14305C94"/>
    <w:rsid w:val="143611DB"/>
    <w:rsid w:val="143D6DDF"/>
    <w:rsid w:val="1458CEA6"/>
    <w:rsid w:val="14606970"/>
    <w:rsid w:val="1479F486"/>
    <w:rsid w:val="147AD0EB"/>
    <w:rsid w:val="1480F7D2"/>
    <w:rsid w:val="1482C017"/>
    <w:rsid w:val="148B303F"/>
    <w:rsid w:val="148D7024"/>
    <w:rsid w:val="148E2848"/>
    <w:rsid w:val="149507A5"/>
    <w:rsid w:val="149C860E"/>
    <w:rsid w:val="14A6EBE2"/>
    <w:rsid w:val="14A71B9D"/>
    <w:rsid w:val="14B5431A"/>
    <w:rsid w:val="14BD2C57"/>
    <w:rsid w:val="14C44BB0"/>
    <w:rsid w:val="14C457C4"/>
    <w:rsid w:val="14D5E965"/>
    <w:rsid w:val="14DAEB89"/>
    <w:rsid w:val="14DF8929"/>
    <w:rsid w:val="14E3D669"/>
    <w:rsid w:val="14E5E9B8"/>
    <w:rsid w:val="14F80E32"/>
    <w:rsid w:val="150B4A78"/>
    <w:rsid w:val="150C3944"/>
    <w:rsid w:val="150C3B30"/>
    <w:rsid w:val="150C49C1"/>
    <w:rsid w:val="150CFDC6"/>
    <w:rsid w:val="150D2B5F"/>
    <w:rsid w:val="151C74C3"/>
    <w:rsid w:val="152B1E51"/>
    <w:rsid w:val="153113AA"/>
    <w:rsid w:val="1532E4AA"/>
    <w:rsid w:val="153B2407"/>
    <w:rsid w:val="153C6790"/>
    <w:rsid w:val="154A9144"/>
    <w:rsid w:val="154C527B"/>
    <w:rsid w:val="15513D9C"/>
    <w:rsid w:val="15522786"/>
    <w:rsid w:val="15560A54"/>
    <w:rsid w:val="155E3527"/>
    <w:rsid w:val="15608126"/>
    <w:rsid w:val="1561D33F"/>
    <w:rsid w:val="156B16DA"/>
    <w:rsid w:val="156D1C43"/>
    <w:rsid w:val="156E63AE"/>
    <w:rsid w:val="156F1921"/>
    <w:rsid w:val="156FE56E"/>
    <w:rsid w:val="157644CD"/>
    <w:rsid w:val="158304AD"/>
    <w:rsid w:val="158A0467"/>
    <w:rsid w:val="15AFA59C"/>
    <w:rsid w:val="15B1221C"/>
    <w:rsid w:val="15C106E8"/>
    <w:rsid w:val="15C1FC8C"/>
    <w:rsid w:val="15D80853"/>
    <w:rsid w:val="15DAC0C8"/>
    <w:rsid w:val="15DC1FFC"/>
    <w:rsid w:val="15EABAC5"/>
    <w:rsid w:val="15ED625A"/>
    <w:rsid w:val="1600F2A8"/>
    <w:rsid w:val="1608E015"/>
    <w:rsid w:val="16175138"/>
    <w:rsid w:val="16217C9E"/>
    <w:rsid w:val="16243F25"/>
    <w:rsid w:val="1627AA37"/>
    <w:rsid w:val="16281BE5"/>
    <w:rsid w:val="16298BF8"/>
    <w:rsid w:val="162A8D28"/>
    <w:rsid w:val="162AFF9D"/>
    <w:rsid w:val="163572C2"/>
    <w:rsid w:val="163D7FA5"/>
    <w:rsid w:val="16433A11"/>
    <w:rsid w:val="16436E9A"/>
    <w:rsid w:val="1643B02F"/>
    <w:rsid w:val="164EBC15"/>
    <w:rsid w:val="1664AD25"/>
    <w:rsid w:val="166ABCED"/>
    <w:rsid w:val="1672D99D"/>
    <w:rsid w:val="167DBCD7"/>
    <w:rsid w:val="1683D467"/>
    <w:rsid w:val="1683E29E"/>
    <w:rsid w:val="16885D56"/>
    <w:rsid w:val="168BB567"/>
    <w:rsid w:val="168F19FE"/>
    <w:rsid w:val="1693AD56"/>
    <w:rsid w:val="169B7E63"/>
    <w:rsid w:val="16A50296"/>
    <w:rsid w:val="16BAEF3A"/>
    <w:rsid w:val="16C0D19C"/>
    <w:rsid w:val="16C8A6BC"/>
    <w:rsid w:val="16D2C4C5"/>
    <w:rsid w:val="16E617F2"/>
    <w:rsid w:val="16E726BA"/>
    <w:rsid w:val="17044035"/>
    <w:rsid w:val="170CBE37"/>
    <w:rsid w:val="170F149E"/>
    <w:rsid w:val="172B84BD"/>
    <w:rsid w:val="172D6EEC"/>
    <w:rsid w:val="173A12A2"/>
    <w:rsid w:val="17410E23"/>
    <w:rsid w:val="17465A63"/>
    <w:rsid w:val="175252FA"/>
    <w:rsid w:val="175812CB"/>
    <w:rsid w:val="175FB212"/>
    <w:rsid w:val="17660CA7"/>
    <w:rsid w:val="1786F692"/>
    <w:rsid w:val="1787AD6C"/>
    <w:rsid w:val="1788F95E"/>
    <w:rsid w:val="178CFEB0"/>
    <w:rsid w:val="1792A654"/>
    <w:rsid w:val="17988BBF"/>
    <w:rsid w:val="179ADDCC"/>
    <w:rsid w:val="179E1DD1"/>
    <w:rsid w:val="17A79084"/>
    <w:rsid w:val="17A8B40C"/>
    <w:rsid w:val="17AD400C"/>
    <w:rsid w:val="17BA2A9A"/>
    <w:rsid w:val="17C02099"/>
    <w:rsid w:val="17CCCCF4"/>
    <w:rsid w:val="17D467BC"/>
    <w:rsid w:val="17DE42E0"/>
    <w:rsid w:val="17EB497D"/>
    <w:rsid w:val="17EC7930"/>
    <w:rsid w:val="17EDC252"/>
    <w:rsid w:val="17F10917"/>
    <w:rsid w:val="17F55D8E"/>
    <w:rsid w:val="180047BE"/>
    <w:rsid w:val="180DFAB2"/>
    <w:rsid w:val="180FBFDD"/>
    <w:rsid w:val="18129896"/>
    <w:rsid w:val="182292FF"/>
    <w:rsid w:val="1822F241"/>
    <w:rsid w:val="18258D77"/>
    <w:rsid w:val="1828BA36"/>
    <w:rsid w:val="182B4F58"/>
    <w:rsid w:val="182F48F8"/>
    <w:rsid w:val="1832DDA5"/>
    <w:rsid w:val="18434FF7"/>
    <w:rsid w:val="184DB846"/>
    <w:rsid w:val="185A4FE6"/>
    <w:rsid w:val="18601C9D"/>
    <w:rsid w:val="1866ECF8"/>
    <w:rsid w:val="1869CBC5"/>
    <w:rsid w:val="1873D2D1"/>
    <w:rsid w:val="187DC226"/>
    <w:rsid w:val="1882AB2E"/>
    <w:rsid w:val="188A06BD"/>
    <w:rsid w:val="188A4684"/>
    <w:rsid w:val="18961695"/>
    <w:rsid w:val="189E041B"/>
    <w:rsid w:val="18A172F0"/>
    <w:rsid w:val="18A36346"/>
    <w:rsid w:val="18BDE907"/>
    <w:rsid w:val="18C0F213"/>
    <w:rsid w:val="18C11D83"/>
    <w:rsid w:val="18C489A2"/>
    <w:rsid w:val="18C5A3BC"/>
    <w:rsid w:val="18C7DA6F"/>
    <w:rsid w:val="18F34D16"/>
    <w:rsid w:val="18FC45D3"/>
    <w:rsid w:val="1904189C"/>
    <w:rsid w:val="19141B40"/>
    <w:rsid w:val="19168A9D"/>
    <w:rsid w:val="1918C073"/>
    <w:rsid w:val="192126A8"/>
    <w:rsid w:val="19412B69"/>
    <w:rsid w:val="1947EA99"/>
    <w:rsid w:val="1976C11A"/>
    <w:rsid w:val="19848BCB"/>
    <w:rsid w:val="199AE289"/>
    <w:rsid w:val="199D6FA1"/>
    <w:rsid w:val="19A6D4C8"/>
    <w:rsid w:val="19AF1E5D"/>
    <w:rsid w:val="19C12069"/>
    <w:rsid w:val="19C28BE0"/>
    <w:rsid w:val="19C96560"/>
    <w:rsid w:val="19CCD64B"/>
    <w:rsid w:val="19D4D08C"/>
    <w:rsid w:val="19D5861E"/>
    <w:rsid w:val="19D62685"/>
    <w:rsid w:val="19DB184A"/>
    <w:rsid w:val="19E6C9E4"/>
    <w:rsid w:val="19EC4D31"/>
    <w:rsid w:val="19F6ADFE"/>
    <w:rsid w:val="19FF723F"/>
    <w:rsid w:val="1A0227E8"/>
    <w:rsid w:val="1A028C8F"/>
    <w:rsid w:val="1A052D6E"/>
    <w:rsid w:val="1A0A5698"/>
    <w:rsid w:val="1A10AAD0"/>
    <w:rsid w:val="1A127B63"/>
    <w:rsid w:val="1A225110"/>
    <w:rsid w:val="1A230569"/>
    <w:rsid w:val="1A26783B"/>
    <w:rsid w:val="1A29A6D7"/>
    <w:rsid w:val="1A3D9216"/>
    <w:rsid w:val="1A4CDC79"/>
    <w:rsid w:val="1A572135"/>
    <w:rsid w:val="1A5ECCF3"/>
    <w:rsid w:val="1A6C7EC3"/>
    <w:rsid w:val="1A7CEB8E"/>
    <w:rsid w:val="1A82A01C"/>
    <w:rsid w:val="1A84968C"/>
    <w:rsid w:val="1A863294"/>
    <w:rsid w:val="1A91EC05"/>
    <w:rsid w:val="1A97CE8C"/>
    <w:rsid w:val="1A9C1DB7"/>
    <w:rsid w:val="1AA288E9"/>
    <w:rsid w:val="1ABB17B0"/>
    <w:rsid w:val="1AC1B468"/>
    <w:rsid w:val="1AC457CB"/>
    <w:rsid w:val="1AD61CB7"/>
    <w:rsid w:val="1AD72EFE"/>
    <w:rsid w:val="1AE68828"/>
    <w:rsid w:val="1AE9E0DC"/>
    <w:rsid w:val="1AF02864"/>
    <w:rsid w:val="1AFA520C"/>
    <w:rsid w:val="1B02CABF"/>
    <w:rsid w:val="1B062C73"/>
    <w:rsid w:val="1B0821D1"/>
    <w:rsid w:val="1B09FAE1"/>
    <w:rsid w:val="1B0F179B"/>
    <w:rsid w:val="1B1182C5"/>
    <w:rsid w:val="1B124403"/>
    <w:rsid w:val="1B15C35E"/>
    <w:rsid w:val="1B1CF315"/>
    <w:rsid w:val="1B37B0FE"/>
    <w:rsid w:val="1B4DF5D8"/>
    <w:rsid w:val="1B839ABA"/>
    <w:rsid w:val="1B8A2229"/>
    <w:rsid w:val="1BA35A2F"/>
    <w:rsid w:val="1BA36EA0"/>
    <w:rsid w:val="1BA8EB0B"/>
    <w:rsid w:val="1BB49E59"/>
    <w:rsid w:val="1BBDB1EB"/>
    <w:rsid w:val="1BC0CF8A"/>
    <w:rsid w:val="1BC10A4E"/>
    <w:rsid w:val="1BC27A72"/>
    <w:rsid w:val="1BD56E04"/>
    <w:rsid w:val="1BDDD803"/>
    <w:rsid w:val="1BE2B0F2"/>
    <w:rsid w:val="1BED047B"/>
    <w:rsid w:val="1BF845E6"/>
    <w:rsid w:val="1BFC206D"/>
    <w:rsid w:val="1C0B850D"/>
    <w:rsid w:val="1C2A7F3D"/>
    <w:rsid w:val="1C342308"/>
    <w:rsid w:val="1C35A1FE"/>
    <w:rsid w:val="1C39310F"/>
    <w:rsid w:val="1C412153"/>
    <w:rsid w:val="1C447A30"/>
    <w:rsid w:val="1C479BB9"/>
    <w:rsid w:val="1C53033F"/>
    <w:rsid w:val="1C58A812"/>
    <w:rsid w:val="1C5E6D70"/>
    <w:rsid w:val="1C619F36"/>
    <w:rsid w:val="1C680754"/>
    <w:rsid w:val="1C702A02"/>
    <w:rsid w:val="1C745616"/>
    <w:rsid w:val="1C863542"/>
    <w:rsid w:val="1C8CE11E"/>
    <w:rsid w:val="1C94EE94"/>
    <w:rsid w:val="1CABB989"/>
    <w:rsid w:val="1CABE331"/>
    <w:rsid w:val="1CB56A72"/>
    <w:rsid w:val="1CB604DA"/>
    <w:rsid w:val="1CB7EC26"/>
    <w:rsid w:val="1CBA7B1D"/>
    <w:rsid w:val="1CC44769"/>
    <w:rsid w:val="1CC652CB"/>
    <w:rsid w:val="1CC94612"/>
    <w:rsid w:val="1CD393A7"/>
    <w:rsid w:val="1CE508BD"/>
    <w:rsid w:val="1CF11D25"/>
    <w:rsid w:val="1CF2DE71"/>
    <w:rsid w:val="1CFF4DFC"/>
    <w:rsid w:val="1CFF61C6"/>
    <w:rsid w:val="1D048DBE"/>
    <w:rsid w:val="1D04D510"/>
    <w:rsid w:val="1D05D03B"/>
    <w:rsid w:val="1D2B61C6"/>
    <w:rsid w:val="1D2C23C5"/>
    <w:rsid w:val="1D3541DC"/>
    <w:rsid w:val="1D3875E6"/>
    <w:rsid w:val="1D39E5E1"/>
    <w:rsid w:val="1D3D4861"/>
    <w:rsid w:val="1D4A6C31"/>
    <w:rsid w:val="1D509B37"/>
    <w:rsid w:val="1D53F5D0"/>
    <w:rsid w:val="1D566D72"/>
    <w:rsid w:val="1D617A6A"/>
    <w:rsid w:val="1D672AD3"/>
    <w:rsid w:val="1D6B7187"/>
    <w:rsid w:val="1D943432"/>
    <w:rsid w:val="1DAD6F6B"/>
    <w:rsid w:val="1DAE2C0E"/>
    <w:rsid w:val="1DB0D263"/>
    <w:rsid w:val="1DB1A3E9"/>
    <w:rsid w:val="1DCBD9A0"/>
    <w:rsid w:val="1DDCA27C"/>
    <w:rsid w:val="1DE8EEC9"/>
    <w:rsid w:val="1DEC6467"/>
    <w:rsid w:val="1DF220FA"/>
    <w:rsid w:val="1DF6D921"/>
    <w:rsid w:val="1DF81B47"/>
    <w:rsid w:val="1DFD69A6"/>
    <w:rsid w:val="1E0B1E26"/>
    <w:rsid w:val="1E0ED75C"/>
    <w:rsid w:val="1E1A2D76"/>
    <w:rsid w:val="1E2397B4"/>
    <w:rsid w:val="1E250FDF"/>
    <w:rsid w:val="1E2AFE40"/>
    <w:rsid w:val="1E2D911D"/>
    <w:rsid w:val="1E2DC718"/>
    <w:rsid w:val="1E3425BB"/>
    <w:rsid w:val="1E3C4FE5"/>
    <w:rsid w:val="1E446CB1"/>
    <w:rsid w:val="1E5050FF"/>
    <w:rsid w:val="1E525A22"/>
    <w:rsid w:val="1E5289BB"/>
    <w:rsid w:val="1E658303"/>
    <w:rsid w:val="1E6BF4C0"/>
    <w:rsid w:val="1E6F93AF"/>
    <w:rsid w:val="1E77085B"/>
    <w:rsid w:val="1E788532"/>
    <w:rsid w:val="1E79ECCF"/>
    <w:rsid w:val="1E84903D"/>
    <w:rsid w:val="1E86A292"/>
    <w:rsid w:val="1E86FEB5"/>
    <w:rsid w:val="1E8E751F"/>
    <w:rsid w:val="1E9745F5"/>
    <w:rsid w:val="1EAB679C"/>
    <w:rsid w:val="1EB5CB53"/>
    <w:rsid w:val="1EB617BA"/>
    <w:rsid w:val="1EBBA654"/>
    <w:rsid w:val="1EC55947"/>
    <w:rsid w:val="1EDA5856"/>
    <w:rsid w:val="1EE05D56"/>
    <w:rsid w:val="1EEB5D3B"/>
    <w:rsid w:val="1EFD490C"/>
    <w:rsid w:val="1F07658F"/>
    <w:rsid w:val="1F0C5445"/>
    <w:rsid w:val="1F30FE7A"/>
    <w:rsid w:val="1F45E83F"/>
    <w:rsid w:val="1F478D87"/>
    <w:rsid w:val="1F55ED33"/>
    <w:rsid w:val="1F57F2F4"/>
    <w:rsid w:val="1F592BEE"/>
    <w:rsid w:val="1F594141"/>
    <w:rsid w:val="1F627B46"/>
    <w:rsid w:val="1F67F578"/>
    <w:rsid w:val="1F8635B5"/>
    <w:rsid w:val="1F88E257"/>
    <w:rsid w:val="1F91DF52"/>
    <w:rsid w:val="1F95D1BC"/>
    <w:rsid w:val="1F9B0838"/>
    <w:rsid w:val="1F9B2408"/>
    <w:rsid w:val="1F9FBE3E"/>
    <w:rsid w:val="1FC5777D"/>
    <w:rsid w:val="1FDAFAA8"/>
    <w:rsid w:val="1FDB381D"/>
    <w:rsid w:val="1FED7A73"/>
    <w:rsid w:val="1FF48C4B"/>
    <w:rsid w:val="1FFBCE29"/>
    <w:rsid w:val="20027C00"/>
    <w:rsid w:val="200ADEFF"/>
    <w:rsid w:val="200B8A79"/>
    <w:rsid w:val="200E95D6"/>
    <w:rsid w:val="2014967F"/>
    <w:rsid w:val="201726EF"/>
    <w:rsid w:val="20188CF3"/>
    <w:rsid w:val="201DFCED"/>
    <w:rsid w:val="2025E2D4"/>
    <w:rsid w:val="202D13CF"/>
    <w:rsid w:val="204E78C1"/>
    <w:rsid w:val="2055A5B5"/>
    <w:rsid w:val="205FB391"/>
    <w:rsid w:val="207679F7"/>
    <w:rsid w:val="2077DC45"/>
    <w:rsid w:val="208B6EE1"/>
    <w:rsid w:val="2099828A"/>
    <w:rsid w:val="20A03E69"/>
    <w:rsid w:val="20A8E444"/>
    <w:rsid w:val="20B1EB38"/>
    <w:rsid w:val="20B82234"/>
    <w:rsid w:val="20BAA4B8"/>
    <w:rsid w:val="20C23C33"/>
    <w:rsid w:val="20CD3572"/>
    <w:rsid w:val="20CD4AD6"/>
    <w:rsid w:val="20CFB569"/>
    <w:rsid w:val="20D5C4FA"/>
    <w:rsid w:val="20D62A6A"/>
    <w:rsid w:val="20D6DBDD"/>
    <w:rsid w:val="20D9AAEA"/>
    <w:rsid w:val="20E89186"/>
    <w:rsid w:val="20E8EF21"/>
    <w:rsid w:val="20FCCBDA"/>
    <w:rsid w:val="20FE2AE4"/>
    <w:rsid w:val="210061CA"/>
    <w:rsid w:val="2100B74C"/>
    <w:rsid w:val="211153A4"/>
    <w:rsid w:val="21119D1E"/>
    <w:rsid w:val="21164AB5"/>
    <w:rsid w:val="212A23C5"/>
    <w:rsid w:val="212A56AF"/>
    <w:rsid w:val="212E53B1"/>
    <w:rsid w:val="2130D6E1"/>
    <w:rsid w:val="2136D353"/>
    <w:rsid w:val="213F09E7"/>
    <w:rsid w:val="213F3725"/>
    <w:rsid w:val="21463827"/>
    <w:rsid w:val="214E19AF"/>
    <w:rsid w:val="215A85F7"/>
    <w:rsid w:val="2178B4B1"/>
    <w:rsid w:val="217D8E97"/>
    <w:rsid w:val="21832872"/>
    <w:rsid w:val="218776D8"/>
    <w:rsid w:val="218AD1E5"/>
    <w:rsid w:val="219FE4AA"/>
    <w:rsid w:val="21A154F0"/>
    <w:rsid w:val="21A27128"/>
    <w:rsid w:val="21A9E925"/>
    <w:rsid w:val="21AC4C56"/>
    <w:rsid w:val="21B6EBD0"/>
    <w:rsid w:val="21C75602"/>
    <w:rsid w:val="21C7ED8B"/>
    <w:rsid w:val="21F051BE"/>
    <w:rsid w:val="21F2543A"/>
    <w:rsid w:val="21FC680E"/>
    <w:rsid w:val="2211F5D1"/>
    <w:rsid w:val="2213CDA2"/>
    <w:rsid w:val="2216665B"/>
    <w:rsid w:val="22189BD4"/>
    <w:rsid w:val="2219D2EC"/>
    <w:rsid w:val="221FDF0F"/>
    <w:rsid w:val="222CF7EE"/>
    <w:rsid w:val="2235336D"/>
    <w:rsid w:val="223727F5"/>
    <w:rsid w:val="224096BE"/>
    <w:rsid w:val="2245E092"/>
    <w:rsid w:val="224E710A"/>
    <w:rsid w:val="22607AE9"/>
    <w:rsid w:val="22734F30"/>
    <w:rsid w:val="2276063D"/>
    <w:rsid w:val="2289AA7F"/>
    <w:rsid w:val="228D9EBA"/>
    <w:rsid w:val="229C8D2A"/>
    <w:rsid w:val="22A3FCC1"/>
    <w:rsid w:val="22B092F1"/>
    <w:rsid w:val="22B407CC"/>
    <w:rsid w:val="22B54F4B"/>
    <w:rsid w:val="22BB6BE5"/>
    <w:rsid w:val="22CC268D"/>
    <w:rsid w:val="22D0F4BD"/>
    <w:rsid w:val="22D6E1A9"/>
    <w:rsid w:val="22DF6CD4"/>
    <w:rsid w:val="22E1333C"/>
    <w:rsid w:val="22F5CE0A"/>
    <w:rsid w:val="23009438"/>
    <w:rsid w:val="230427B0"/>
    <w:rsid w:val="23080C36"/>
    <w:rsid w:val="23095B3B"/>
    <w:rsid w:val="230C1079"/>
    <w:rsid w:val="230E3A7C"/>
    <w:rsid w:val="23167C11"/>
    <w:rsid w:val="231A36CA"/>
    <w:rsid w:val="231C581D"/>
    <w:rsid w:val="2321712B"/>
    <w:rsid w:val="2323B202"/>
    <w:rsid w:val="2326AEE7"/>
    <w:rsid w:val="232CB90A"/>
    <w:rsid w:val="232FDB5D"/>
    <w:rsid w:val="233B34D7"/>
    <w:rsid w:val="2345FC59"/>
    <w:rsid w:val="2349B115"/>
    <w:rsid w:val="23563210"/>
    <w:rsid w:val="235A5E5E"/>
    <w:rsid w:val="235A87C6"/>
    <w:rsid w:val="235E64C2"/>
    <w:rsid w:val="2364E733"/>
    <w:rsid w:val="236DC0CD"/>
    <w:rsid w:val="2374CA68"/>
    <w:rsid w:val="238D4474"/>
    <w:rsid w:val="2392D4DB"/>
    <w:rsid w:val="239CF868"/>
    <w:rsid w:val="23A384D0"/>
    <w:rsid w:val="23A87D4E"/>
    <w:rsid w:val="23B2948D"/>
    <w:rsid w:val="23BBDD6C"/>
    <w:rsid w:val="23E4EE4C"/>
    <w:rsid w:val="23E62294"/>
    <w:rsid w:val="23EBD502"/>
    <w:rsid w:val="23F887F6"/>
    <w:rsid w:val="23FA93ED"/>
    <w:rsid w:val="241CD17A"/>
    <w:rsid w:val="242C2DB2"/>
    <w:rsid w:val="243DCAFC"/>
    <w:rsid w:val="245077A3"/>
    <w:rsid w:val="2455C201"/>
    <w:rsid w:val="245691ED"/>
    <w:rsid w:val="245862AF"/>
    <w:rsid w:val="245A4942"/>
    <w:rsid w:val="24618FA0"/>
    <w:rsid w:val="2475F5C2"/>
    <w:rsid w:val="2479C075"/>
    <w:rsid w:val="24858420"/>
    <w:rsid w:val="24A06A1F"/>
    <w:rsid w:val="24AE79BE"/>
    <w:rsid w:val="24B45EFE"/>
    <w:rsid w:val="24CF721D"/>
    <w:rsid w:val="24D4F93E"/>
    <w:rsid w:val="24DDFA91"/>
    <w:rsid w:val="24E01066"/>
    <w:rsid w:val="24E297F6"/>
    <w:rsid w:val="24E355A0"/>
    <w:rsid w:val="24E8587F"/>
    <w:rsid w:val="24EC1DAE"/>
    <w:rsid w:val="24F5CAF4"/>
    <w:rsid w:val="24FC7A34"/>
    <w:rsid w:val="2506D032"/>
    <w:rsid w:val="2511822B"/>
    <w:rsid w:val="251289C4"/>
    <w:rsid w:val="25155601"/>
    <w:rsid w:val="251621B7"/>
    <w:rsid w:val="252002E4"/>
    <w:rsid w:val="252A1CDB"/>
    <w:rsid w:val="252B19AE"/>
    <w:rsid w:val="253C5448"/>
    <w:rsid w:val="254261CF"/>
    <w:rsid w:val="25516EBB"/>
    <w:rsid w:val="255992C0"/>
    <w:rsid w:val="25630590"/>
    <w:rsid w:val="2569B8B5"/>
    <w:rsid w:val="256ADCCE"/>
    <w:rsid w:val="256FC7C5"/>
    <w:rsid w:val="2576F2D6"/>
    <w:rsid w:val="25825432"/>
    <w:rsid w:val="2583244C"/>
    <w:rsid w:val="2588D08A"/>
    <w:rsid w:val="258BD44F"/>
    <w:rsid w:val="259A12E4"/>
    <w:rsid w:val="259C7436"/>
    <w:rsid w:val="259F43DF"/>
    <w:rsid w:val="25A4017C"/>
    <w:rsid w:val="25AE279F"/>
    <w:rsid w:val="25BAFBD9"/>
    <w:rsid w:val="25BD2A26"/>
    <w:rsid w:val="25C0B3C9"/>
    <w:rsid w:val="25C1C9F0"/>
    <w:rsid w:val="25D064AE"/>
    <w:rsid w:val="25D8F3D1"/>
    <w:rsid w:val="25E3118D"/>
    <w:rsid w:val="25E5A0FF"/>
    <w:rsid w:val="25E6EDD8"/>
    <w:rsid w:val="25ECD6CB"/>
    <w:rsid w:val="25F3476C"/>
    <w:rsid w:val="25F6D79C"/>
    <w:rsid w:val="25F7A371"/>
    <w:rsid w:val="26014DAD"/>
    <w:rsid w:val="2601D0F2"/>
    <w:rsid w:val="2610AA92"/>
    <w:rsid w:val="26200227"/>
    <w:rsid w:val="262998E9"/>
    <w:rsid w:val="263495E0"/>
    <w:rsid w:val="26428BD7"/>
    <w:rsid w:val="26449DF0"/>
    <w:rsid w:val="2644FA17"/>
    <w:rsid w:val="264C0E00"/>
    <w:rsid w:val="264CD374"/>
    <w:rsid w:val="264E9BBA"/>
    <w:rsid w:val="2655FE5C"/>
    <w:rsid w:val="265C19E7"/>
    <w:rsid w:val="26612198"/>
    <w:rsid w:val="26657073"/>
    <w:rsid w:val="2668D345"/>
    <w:rsid w:val="266F91DB"/>
    <w:rsid w:val="2676D5DB"/>
    <w:rsid w:val="267944CE"/>
    <w:rsid w:val="267EE9B3"/>
    <w:rsid w:val="267FBD79"/>
    <w:rsid w:val="2684631F"/>
    <w:rsid w:val="2684E5BA"/>
    <w:rsid w:val="268DAB40"/>
    <w:rsid w:val="268E4124"/>
    <w:rsid w:val="269863A7"/>
    <w:rsid w:val="2698B81D"/>
    <w:rsid w:val="2699339F"/>
    <w:rsid w:val="26A07F59"/>
    <w:rsid w:val="26AEA6CA"/>
    <w:rsid w:val="26BAF643"/>
    <w:rsid w:val="26CB5503"/>
    <w:rsid w:val="26D79C7E"/>
    <w:rsid w:val="26DA8214"/>
    <w:rsid w:val="26DDA8A5"/>
    <w:rsid w:val="26E62534"/>
    <w:rsid w:val="27031134"/>
    <w:rsid w:val="27152E68"/>
    <w:rsid w:val="272185A7"/>
    <w:rsid w:val="2732468F"/>
    <w:rsid w:val="2735491F"/>
    <w:rsid w:val="273C419B"/>
    <w:rsid w:val="27471031"/>
    <w:rsid w:val="274CB3AE"/>
    <w:rsid w:val="2754B6C6"/>
    <w:rsid w:val="275631A1"/>
    <w:rsid w:val="275B86E5"/>
    <w:rsid w:val="2770030B"/>
    <w:rsid w:val="27728B0C"/>
    <w:rsid w:val="2778AA70"/>
    <w:rsid w:val="2793BDE1"/>
    <w:rsid w:val="27A0A8A5"/>
    <w:rsid w:val="27A8BCB5"/>
    <w:rsid w:val="27AE7AC4"/>
    <w:rsid w:val="27C75FE5"/>
    <w:rsid w:val="27CD88A5"/>
    <w:rsid w:val="27D48092"/>
    <w:rsid w:val="27E1C4F9"/>
    <w:rsid w:val="27E92BBE"/>
    <w:rsid w:val="27EC4942"/>
    <w:rsid w:val="27F68794"/>
    <w:rsid w:val="27FE7F3F"/>
    <w:rsid w:val="28039486"/>
    <w:rsid w:val="28068064"/>
    <w:rsid w:val="280C5EC7"/>
    <w:rsid w:val="280F36B9"/>
    <w:rsid w:val="28140702"/>
    <w:rsid w:val="28153404"/>
    <w:rsid w:val="28226323"/>
    <w:rsid w:val="2844A684"/>
    <w:rsid w:val="2844C0AA"/>
    <w:rsid w:val="28480A16"/>
    <w:rsid w:val="284AE5FF"/>
    <w:rsid w:val="284C9354"/>
    <w:rsid w:val="284CED1E"/>
    <w:rsid w:val="28547D12"/>
    <w:rsid w:val="285A2550"/>
    <w:rsid w:val="285D092E"/>
    <w:rsid w:val="286E94C0"/>
    <w:rsid w:val="287A4AC4"/>
    <w:rsid w:val="287E1874"/>
    <w:rsid w:val="288A8050"/>
    <w:rsid w:val="289EA945"/>
    <w:rsid w:val="28A350A9"/>
    <w:rsid w:val="28A81338"/>
    <w:rsid w:val="28ACB233"/>
    <w:rsid w:val="28AE56E2"/>
    <w:rsid w:val="28B4F410"/>
    <w:rsid w:val="28C4EEAB"/>
    <w:rsid w:val="28D01B5A"/>
    <w:rsid w:val="28DDFD3D"/>
    <w:rsid w:val="28E3F77B"/>
    <w:rsid w:val="28E5A93C"/>
    <w:rsid w:val="28EA8D11"/>
    <w:rsid w:val="28EBBC8F"/>
    <w:rsid w:val="28FB5C8B"/>
    <w:rsid w:val="2901B95C"/>
    <w:rsid w:val="29107856"/>
    <w:rsid w:val="29156AC1"/>
    <w:rsid w:val="291CAD47"/>
    <w:rsid w:val="29216191"/>
    <w:rsid w:val="292D0BB6"/>
    <w:rsid w:val="2932E04C"/>
    <w:rsid w:val="2938A971"/>
    <w:rsid w:val="29420F29"/>
    <w:rsid w:val="29433EBB"/>
    <w:rsid w:val="294ABC64"/>
    <w:rsid w:val="295AE5A0"/>
    <w:rsid w:val="296D5815"/>
    <w:rsid w:val="29835096"/>
    <w:rsid w:val="298B0DBB"/>
    <w:rsid w:val="2990FB84"/>
    <w:rsid w:val="299A4E7E"/>
    <w:rsid w:val="29ACDDFE"/>
    <w:rsid w:val="29AF7B9B"/>
    <w:rsid w:val="29BBC678"/>
    <w:rsid w:val="29BC1145"/>
    <w:rsid w:val="29C2A608"/>
    <w:rsid w:val="29C5EAE9"/>
    <w:rsid w:val="29CF8046"/>
    <w:rsid w:val="29D05E78"/>
    <w:rsid w:val="29D49682"/>
    <w:rsid w:val="29DAD4C6"/>
    <w:rsid w:val="29DB21DF"/>
    <w:rsid w:val="29E6A6B9"/>
    <w:rsid w:val="29F171FA"/>
    <w:rsid w:val="29F5238F"/>
    <w:rsid w:val="29F6D01C"/>
    <w:rsid w:val="29F7883D"/>
    <w:rsid w:val="29FDFE35"/>
    <w:rsid w:val="2A10A210"/>
    <w:rsid w:val="2A261E3F"/>
    <w:rsid w:val="2A344A5F"/>
    <w:rsid w:val="2A374620"/>
    <w:rsid w:val="2A3C5F8F"/>
    <w:rsid w:val="2A3CAFCF"/>
    <w:rsid w:val="2A46C187"/>
    <w:rsid w:val="2A58360A"/>
    <w:rsid w:val="2A5C60C6"/>
    <w:rsid w:val="2A5F0852"/>
    <w:rsid w:val="2A5F7A85"/>
    <w:rsid w:val="2A66A3BC"/>
    <w:rsid w:val="2A6ACA93"/>
    <w:rsid w:val="2A6E5433"/>
    <w:rsid w:val="2A77789E"/>
    <w:rsid w:val="2A78459B"/>
    <w:rsid w:val="2A94E113"/>
    <w:rsid w:val="2A9775C6"/>
    <w:rsid w:val="2A9D722C"/>
    <w:rsid w:val="2A9EC58F"/>
    <w:rsid w:val="2AA38C69"/>
    <w:rsid w:val="2AA3DD55"/>
    <w:rsid w:val="2AB396D3"/>
    <w:rsid w:val="2ABACACE"/>
    <w:rsid w:val="2ABEAE0E"/>
    <w:rsid w:val="2AC1EBAB"/>
    <w:rsid w:val="2AC3CD0B"/>
    <w:rsid w:val="2AC8894E"/>
    <w:rsid w:val="2ACC4AEC"/>
    <w:rsid w:val="2ADD9065"/>
    <w:rsid w:val="2AE2F6D5"/>
    <w:rsid w:val="2AE3ACB7"/>
    <w:rsid w:val="2AE62F8B"/>
    <w:rsid w:val="2AE87ABB"/>
    <w:rsid w:val="2AF01929"/>
    <w:rsid w:val="2AF20973"/>
    <w:rsid w:val="2AF2FF9F"/>
    <w:rsid w:val="2AF5C70F"/>
    <w:rsid w:val="2AFF665A"/>
    <w:rsid w:val="2B1276ED"/>
    <w:rsid w:val="2B1F55F7"/>
    <w:rsid w:val="2B4360E4"/>
    <w:rsid w:val="2B586122"/>
    <w:rsid w:val="2B5C2BF5"/>
    <w:rsid w:val="2B6A96AB"/>
    <w:rsid w:val="2B72188E"/>
    <w:rsid w:val="2B7A6A46"/>
    <w:rsid w:val="2B7AD6E3"/>
    <w:rsid w:val="2B91BB06"/>
    <w:rsid w:val="2B9CEBF4"/>
    <w:rsid w:val="2B9EC36F"/>
    <w:rsid w:val="2B9F0799"/>
    <w:rsid w:val="2BA078C4"/>
    <w:rsid w:val="2BBC3A87"/>
    <w:rsid w:val="2BBD1887"/>
    <w:rsid w:val="2BC03577"/>
    <w:rsid w:val="2BC1B3C5"/>
    <w:rsid w:val="2BC4F03C"/>
    <w:rsid w:val="2BD29D4D"/>
    <w:rsid w:val="2BD3A7FC"/>
    <w:rsid w:val="2BDD42EB"/>
    <w:rsid w:val="2BEF523E"/>
    <w:rsid w:val="2BF25360"/>
    <w:rsid w:val="2BFE0A35"/>
    <w:rsid w:val="2BFEC502"/>
    <w:rsid w:val="2C0B1C0A"/>
    <w:rsid w:val="2C2419AF"/>
    <w:rsid w:val="2C308BD2"/>
    <w:rsid w:val="2C395AAC"/>
    <w:rsid w:val="2C3EDDD7"/>
    <w:rsid w:val="2C4AA677"/>
    <w:rsid w:val="2C4EC11A"/>
    <w:rsid w:val="2C67A271"/>
    <w:rsid w:val="2C67CE1A"/>
    <w:rsid w:val="2C69E996"/>
    <w:rsid w:val="2C769CD9"/>
    <w:rsid w:val="2C8DA088"/>
    <w:rsid w:val="2CA7AB45"/>
    <w:rsid w:val="2CAEE263"/>
    <w:rsid w:val="2CB52C62"/>
    <w:rsid w:val="2CB78458"/>
    <w:rsid w:val="2CB97D78"/>
    <w:rsid w:val="2CBEC782"/>
    <w:rsid w:val="2CC6DE8A"/>
    <w:rsid w:val="2CD80707"/>
    <w:rsid w:val="2CE57F8D"/>
    <w:rsid w:val="2CE91CCF"/>
    <w:rsid w:val="2CF5B215"/>
    <w:rsid w:val="2D06D8B3"/>
    <w:rsid w:val="2D0DB20D"/>
    <w:rsid w:val="2D236877"/>
    <w:rsid w:val="2D23A70D"/>
    <w:rsid w:val="2D33159C"/>
    <w:rsid w:val="2D375F3A"/>
    <w:rsid w:val="2D3D7E4B"/>
    <w:rsid w:val="2D4414ED"/>
    <w:rsid w:val="2D49CFEE"/>
    <w:rsid w:val="2D573457"/>
    <w:rsid w:val="2D73DDCF"/>
    <w:rsid w:val="2D78DE7D"/>
    <w:rsid w:val="2D7BE902"/>
    <w:rsid w:val="2D8DCC50"/>
    <w:rsid w:val="2D961E7D"/>
    <w:rsid w:val="2D9C421B"/>
    <w:rsid w:val="2DA1526C"/>
    <w:rsid w:val="2DAE34A2"/>
    <w:rsid w:val="2DB84DE3"/>
    <w:rsid w:val="2DD51E92"/>
    <w:rsid w:val="2DE2BF95"/>
    <w:rsid w:val="2DEBD476"/>
    <w:rsid w:val="2DEE8E83"/>
    <w:rsid w:val="2DF4215D"/>
    <w:rsid w:val="2DFFE57A"/>
    <w:rsid w:val="2E010542"/>
    <w:rsid w:val="2E066EC4"/>
    <w:rsid w:val="2E06D5CD"/>
    <w:rsid w:val="2E0DFE62"/>
    <w:rsid w:val="2E116852"/>
    <w:rsid w:val="2E16E2AF"/>
    <w:rsid w:val="2E187D87"/>
    <w:rsid w:val="2E1EC900"/>
    <w:rsid w:val="2E2D8D75"/>
    <w:rsid w:val="2E338572"/>
    <w:rsid w:val="2E349EA4"/>
    <w:rsid w:val="2E36C986"/>
    <w:rsid w:val="2E39A261"/>
    <w:rsid w:val="2E3AD6D5"/>
    <w:rsid w:val="2E45DAC0"/>
    <w:rsid w:val="2E4A737D"/>
    <w:rsid w:val="2E52CF70"/>
    <w:rsid w:val="2E5428C0"/>
    <w:rsid w:val="2E5562AF"/>
    <w:rsid w:val="2E58B9F7"/>
    <w:rsid w:val="2E6F4B28"/>
    <w:rsid w:val="2E7C3757"/>
    <w:rsid w:val="2E8A486E"/>
    <w:rsid w:val="2E8E4FB1"/>
    <w:rsid w:val="2E9E7E51"/>
    <w:rsid w:val="2EB03A60"/>
    <w:rsid w:val="2EB245DA"/>
    <w:rsid w:val="2EBD29B5"/>
    <w:rsid w:val="2EC52C1E"/>
    <w:rsid w:val="2ECA1FC9"/>
    <w:rsid w:val="2ECCD666"/>
    <w:rsid w:val="2EDE3F33"/>
    <w:rsid w:val="2EE9C8B6"/>
    <w:rsid w:val="2EF55767"/>
    <w:rsid w:val="2EFC9C91"/>
    <w:rsid w:val="2F06C9FA"/>
    <w:rsid w:val="2F12828B"/>
    <w:rsid w:val="2F2F0C35"/>
    <w:rsid w:val="2F36BD0F"/>
    <w:rsid w:val="2F378ACD"/>
    <w:rsid w:val="2F3A714F"/>
    <w:rsid w:val="2F46DCB8"/>
    <w:rsid w:val="2F603A65"/>
    <w:rsid w:val="2F6651EF"/>
    <w:rsid w:val="2F68DC38"/>
    <w:rsid w:val="2F71D194"/>
    <w:rsid w:val="2F84FDFE"/>
    <w:rsid w:val="2F8579B7"/>
    <w:rsid w:val="2F8A1C9C"/>
    <w:rsid w:val="2F8E3428"/>
    <w:rsid w:val="2F94F933"/>
    <w:rsid w:val="2F95FEDE"/>
    <w:rsid w:val="2FA8B322"/>
    <w:rsid w:val="2FAACE0C"/>
    <w:rsid w:val="2FB092B2"/>
    <w:rsid w:val="2FB6FB62"/>
    <w:rsid w:val="2FBA8A29"/>
    <w:rsid w:val="2FBB0442"/>
    <w:rsid w:val="2FBE42A7"/>
    <w:rsid w:val="2FC299D6"/>
    <w:rsid w:val="2FCD75D3"/>
    <w:rsid w:val="2FD13FC9"/>
    <w:rsid w:val="2FD32F9E"/>
    <w:rsid w:val="2FE5623D"/>
    <w:rsid w:val="2FED9161"/>
    <w:rsid w:val="2FEE29EE"/>
    <w:rsid w:val="2FFE5EBE"/>
    <w:rsid w:val="30004DAB"/>
    <w:rsid w:val="3001D82B"/>
    <w:rsid w:val="301828B3"/>
    <w:rsid w:val="301A9B8B"/>
    <w:rsid w:val="301C394D"/>
    <w:rsid w:val="301E2722"/>
    <w:rsid w:val="3023FAB9"/>
    <w:rsid w:val="3026D028"/>
    <w:rsid w:val="3028EB7E"/>
    <w:rsid w:val="302CCC37"/>
    <w:rsid w:val="303139B2"/>
    <w:rsid w:val="30322782"/>
    <w:rsid w:val="303395D3"/>
    <w:rsid w:val="303DDB82"/>
    <w:rsid w:val="303DF356"/>
    <w:rsid w:val="304104DD"/>
    <w:rsid w:val="30446B15"/>
    <w:rsid w:val="30475000"/>
    <w:rsid w:val="304D5111"/>
    <w:rsid w:val="30581D9E"/>
    <w:rsid w:val="3059F4C8"/>
    <w:rsid w:val="306AF0D8"/>
    <w:rsid w:val="30721962"/>
    <w:rsid w:val="308CBD9D"/>
    <w:rsid w:val="308CC0DF"/>
    <w:rsid w:val="308CC195"/>
    <w:rsid w:val="309F64E5"/>
    <w:rsid w:val="30A6CEEF"/>
    <w:rsid w:val="30AB9370"/>
    <w:rsid w:val="30CB543D"/>
    <w:rsid w:val="30CEC1DC"/>
    <w:rsid w:val="30D699D1"/>
    <w:rsid w:val="30E62C11"/>
    <w:rsid w:val="3106BAE2"/>
    <w:rsid w:val="310AFBA6"/>
    <w:rsid w:val="311C5FE0"/>
    <w:rsid w:val="312952C3"/>
    <w:rsid w:val="312B92D2"/>
    <w:rsid w:val="31402F75"/>
    <w:rsid w:val="31498564"/>
    <w:rsid w:val="315DB6A4"/>
    <w:rsid w:val="31707656"/>
    <w:rsid w:val="3174D577"/>
    <w:rsid w:val="318C88F9"/>
    <w:rsid w:val="319361C1"/>
    <w:rsid w:val="31B31F29"/>
    <w:rsid w:val="31B3C4FF"/>
    <w:rsid w:val="31B6071D"/>
    <w:rsid w:val="31B78E2C"/>
    <w:rsid w:val="31B7CCB2"/>
    <w:rsid w:val="31BAC4A9"/>
    <w:rsid w:val="31CD5DA7"/>
    <w:rsid w:val="31D7B19E"/>
    <w:rsid w:val="31E6FE75"/>
    <w:rsid w:val="31E6FFAC"/>
    <w:rsid w:val="31E79336"/>
    <w:rsid w:val="31E86B43"/>
    <w:rsid w:val="31F68C81"/>
    <w:rsid w:val="31FA5B29"/>
    <w:rsid w:val="31FFC8DC"/>
    <w:rsid w:val="3218DBCF"/>
    <w:rsid w:val="321F795E"/>
    <w:rsid w:val="32266631"/>
    <w:rsid w:val="323873EC"/>
    <w:rsid w:val="324C88E7"/>
    <w:rsid w:val="325D627F"/>
    <w:rsid w:val="325EB477"/>
    <w:rsid w:val="325F9150"/>
    <w:rsid w:val="3271C53E"/>
    <w:rsid w:val="327243E7"/>
    <w:rsid w:val="3279E42B"/>
    <w:rsid w:val="32826387"/>
    <w:rsid w:val="328EF70D"/>
    <w:rsid w:val="32989B19"/>
    <w:rsid w:val="329AA848"/>
    <w:rsid w:val="32A0D5FB"/>
    <w:rsid w:val="32A3DF53"/>
    <w:rsid w:val="32A7B4A2"/>
    <w:rsid w:val="32B155DD"/>
    <w:rsid w:val="32BD6B26"/>
    <w:rsid w:val="32BEC1C7"/>
    <w:rsid w:val="32D0C397"/>
    <w:rsid w:val="32D12B75"/>
    <w:rsid w:val="32D303FC"/>
    <w:rsid w:val="32D74A43"/>
    <w:rsid w:val="32DA29F0"/>
    <w:rsid w:val="32DDE034"/>
    <w:rsid w:val="32E5F1DB"/>
    <w:rsid w:val="32ECE388"/>
    <w:rsid w:val="32ED5CDE"/>
    <w:rsid w:val="3316E0A7"/>
    <w:rsid w:val="331AE9C8"/>
    <w:rsid w:val="33233C51"/>
    <w:rsid w:val="33264165"/>
    <w:rsid w:val="332EF839"/>
    <w:rsid w:val="332FF458"/>
    <w:rsid w:val="333005B1"/>
    <w:rsid w:val="33380B4B"/>
    <w:rsid w:val="333B6FE2"/>
    <w:rsid w:val="334AEE42"/>
    <w:rsid w:val="334DDB51"/>
    <w:rsid w:val="3368E6CC"/>
    <w:rsid w:val="337215BF"/>
    <w:rsid w:val="33724983"/>
    <w:rsid w:val="3398558D"/>
    <w:rsid w:val="33A2AC51"/>
    <w:rsid w:val="33A55BCD"/>
    <w:rsid w:val="33A7348B"/>
    <w:rsid w:val="33A8BB1F"/>
    <w:rsid w:val="33AA57F5"/>
    <w:rsid w:val="33B7E9F8"/>
    <w:rsid w:val="33C5B369"/>
    <w:rsid w:val="33C8CBD5"/>
    <w:rsid w:val="33E3C30F"/>
    <w:rsid w:val="33EB7D66"/>
    <w:rsid w:val="3410D0A1"/>
    <w:rsid w:val="342A779D"/>
    <w:rsid w:val="34451B1E"/>
    <w:rsid w:val="3445CF28"/>
    <w:rsid w:val="344B9C22"/>
    <w:rsid w:val="345E02DD"/>
    <w:rsid w:val="34606D66"/>
    <w:rsid w:val="3460CFD3"/>
    <w:rsid w:val="3463DF9D"/>
    <w:rsid w:val="34651438"/>
    <w:rsid w:val="346AC7E5"/>
    <w:rsid w:val="346CBA91"/>
    <w:rsid w:val="34759134"/>
    <w:rsid w:val="3478D301"/>
    <w:rsid w:val="3484E192"/>
    <w:rsid w:val="348C1AA9"/>
    <w:rsid w:val="348D7C6E"/>
    <w:rsid w:val="3493CCF4"/>
    <w:rsid w:val="349CEEB0"/>
    <w:rsid w:val="34A67C20"/>
    <w:rsid w:val="34A953D4"/>
    <w:rsid w:val="34A9F6C1"/>
    <w:rsid w:val="34AA6504"/>
    <w:rsid w:val="34C1C9BA"/>
    <w:rsid w:val="34C2655A"/>
    <w:rsid w:val="34C739D8"/>
    <w:rsid w:val="34D4A6E8"/>
    <w:rsid w:val="34D9C561"/>
    <w:rsid w:val="3506C2E3"/>
    <w:rsid w:val="35107861"/>
    <w:rsid w:val="3515A125"/>
    <w:rsid w:val="35162B2F"/>
    <w:rsid w:val="353141F1"/>
    <w:rsid w:val="3538AEDD"/>
    <w:rsid w:val="3538EC46"/>
    <w:rsid w:val="353C8525"/>
    <w:rsid w:val="353DF927"/>
    <w:rsid w:val="354C8CB9"/>
    <w:rsid w:val="354ED459"/>
    <w:rsid w:val="3558F0B9"/>
    <w:rsid w:val="356291AE"/>
    <w:rsid w:val="3563F85D"/>
    <w:rsid w:val="356843DF"/>
    <w:rsid w:val="356EDE6A"/>
    <w:rsid w:val="357E1617"/>
    <w:rsid w:val="3583CEA8"/>
    <w:rsid w:val="35846D2E"/>
    <w:rsid w:val="35878F07"/>
    <w:rsid w:val="359769CD"/>
    <w:rsid w:val="359819FC"/>
    <w:rsid w:val="359A784A"/>
    <w:rsid w:val="359B165B"/>
    <w:rsid w:val="35A0BB24"/>
    <w:rsid w:val="35A3B774"/>
    <w:rsid w:val="35A82F7A"/>
    <w:rsid w:val="35AC25AA"/>
    <w:rsid w:val="35BA0BFD"/>
    <w:rsid w:val="35C8CE82"/>
    <w:rsid w:val="35CB1DB4"/>
    <w:rsid w:val="35D2F419"/>
    <w:rsid w:val="35D5D7AD"/>
    <w:rsid w:val="35DA7E4F"/>
    <w:rsid w:val="35DE3ECA"/>
    <w:rsid w:val="35E32722"/>
    <w:rsid w:val="35E6C56E"/>
    <w:rsid w:val="35EB1167"/>
    <w:rsid w:val="35ED6849"/>
    <w:rsid w:val="36025E5B"/>
    <w:rsid w:val="3603827C"/>
    <w:rsid w:val="36054307"/>
    <w:rsid w:val="36077079"/>
    <w:rsid w:val="360F7014"/>
    <w:rsid w:val="362D5915"/>
    <w:rsid w:val="362F1C7E"/>
    <w:rsid w:val="362F7C69"/>
    <w:rsid w:val="3634B24B"/>
    <w:rsid w:val="363A02D7"/>
    <w:rsid w:val="36425A90"/>
    <w:rsid w:val="3644DD14"/>
    <w:rsid w:val="36477F08"/>
    <w:rsid w:val="364AB5B9"/>
    <w:rsid w:val="365CAF1F"/>
    <w:rsid w:val="365DA7E8"/>
    <w:rsid w:val="3668F632"/>
    <w:rsid w:val="367209ED"/>
    <w:rsid w:val="367B672C"/>
    <w:rsid w:val="367EDEB7"/>
    <w:rsid w:val="368207C4"/>
    <w:rsid w:val="3683B5F1"/>
    <w:rsid w:val="3685B5A5"/>
    <w:rsid w:val="368789EC"/>
    <w:rsid w:val="369D2364"/>
    <w:rsid w:val="36A5C8F7"/>
    <w:rsid w:val="36A5ED43"/>
    <w:rsid w:val="36B9E237"/>
    <w:rsid w:val="36C1FAB6"/>
    <w:rsid w:val="36C572F8"/>
    <w:rsid w:val="36C57EA9"/>
    <w:rsid w:val="36C97CBF"/>
    <w:rsid w:val="36D4DBDD"/>
    <w:rsid w:val="36D5743C"/>
    <w:rsid w:val="36E8B61C"/>
    <w:rsid w:val="36EBD2DE"/>
    <w:rsid w:val="36F8434A"/>
    <w:rsid w:val="36FD377B"/>
    <w:rsid w:val="3714B5D9"/>
    <w:rsid w:val="371EAB0E"/>
    <w:rsid w:val="37268FA2"/>
    <w:rsid w:val="37292F1A"/>
    <w:rsid w:val="372BC143"/>
    <w:rsid w:val="37339433"/>
    <w:rsid w:val="373A364A"/>
    <w:rsid w:val="375395D1"/>
    <w:rsid w:val="3756608F"/>
    <w:rsid w:val="375C659A"/>
    <w:rsid w:val="376FE0D6"/>
    <w:rsid w:val="3773A54A"/>
    <w:rsid w:val="377A0B1B"/>
    <w:rsid w:val="3782F5D5"/>
    <w:rsid w:val="378507EC"/>
    <w:rsid w:val="378D261A"/>
    <w:rsid w:val="379B8229"/>
    <w:rsid w:val="37B2C253"/>
    <w:rsid w:val="37B477B5"/>
    <w:rsid w:val="37B94C9C"/>
    <w:rsid w:val="37BB0D1F"/>
    <w:rsid w:val="37C7FB7D"/>
    <w:rsid w:val="37CDDAA9"/>
    <w:rsid w:val="37DEF25B"/>
    <w:rsid w:val="37E152B5"/>
    <w:rsid w:val="37E41080"/>
    <w:rsid w:val="37ECC7BE"/>
    <w:rsid w:val="37F158ED"/>
    <w:rsid w:val="37FBEEF0"/>
    <w:rsid w:val="37FC1510"/>
    <w:rsid w:val="380D55E4"/>
    <w:rsid w:val="380F8163"/>
    <w:rsid w:val="38138D6A"/>
    <w:rsid w:val="38141B2E"/>
    <w:rsid w:val="381C20C8"/>
    <w:rsid w:val="382FA102"/>
    <w:rsid w:val="38391C88"/>
    <w:rsid w:val="384BAE00"/>
    <w:rsid w:val="384FF11E"/>
    <w:rsid w:val="3857144F"/>
    <w:rsid w:val="385D607F"/>
    <w:rsid w:val="386A024F"/>
    <w:rsid w:val="387520A0"/>
    <w:rsid w:val="387CBA55"/>
    <w:rsid w:val="38859B5B"/>
    <w:rsid w:val="3887EF0E"/>
    <w:rsid w:val="38883F4E"/>
    <w:rsid w:val="388A2DE7"/>
    <w:rsid w:val="38940B9D"/>
    <w:rsid w:val="38A353A3"/>
    <w:rsid w:val="38A78120"/>
    <w:rsid w:val="38B5A6A4"/>
    <w:rsid w:val="38CA4E63"/>
    <w:rsid w:val="38D05125"/>
    <w:rsid w:val="38D57C20"/>
    <w:rsid w:val="38D5CBC8"/>
    <w:rsid w:val="38D5E5BA"/>
    <w:rsid w:val="38D61386"/>
    <w:rsid w:val="38DFF785"/>
    <w:rsid w:val="38E64B61"/>
    <w:rsid w:val="38FB5F93"/>
    <w:rsid w:val="39003C83"/>
    <w:rsid w:val="3905AFE4"/>
    <w:rsid w:val="391AC691"/>
    <w:rsid w:val="39222F6E"/>
    <w:rsid w:val="392520ED"/>
    <w:rsid w:val="393A8BC6"/>
    <w:rsid w:val="393E1AC5"/>
    <w:rsid w:val="39445012"/>
    <w:rsid w:val="3945DB29"/>
    <w:rsid w:val="39518253"/>
    <w:rsid w:val="395AB44E"/>
    <w:rsid w:val="395FDC7E"/>
    <w:rsid w:val="39609A98"/>
    <w:rsid w:val="396A4F94"/>
    <w:rsid w:val="39709A2B"/>
    <w:rsid w:val="3977C800"/>
    <w:rsid w:val="3978F9CD"/>
    <w:rsid w:val="397E3763"/>
    <w:rsid w:val="3988D969"/>
    <w:rsid w:val="398AF38E"/>
    <w:rsid w:val="39917703"/>
    <w:rsid w:val="399A99E4"/>
    <w:rsid w:val="39A0F140"/>
    <w:rsid w:val="39A93030"/>
    <w:rsid w:val="39BBC48C"/>
    <w:rsid w:val="39C2C14B"/>
    <w:rsid w:val="39C4E07A"/>
    <w:rsid w:val="39C90C30"/>
    <w:rsid w:val="39C9CF54"/>
    <w:rsid w:val="39CC21B1"/>
    <w:rsid w:val="39D6B2C9"/>
    <w:rsid w:val="39DAD6F8"/>
    <w:rsid w:val="39FBF367"/>
    <w:rsid w:val="3A0C9EE8"/>
    <w:rsid w:val="3A114A04"/>
    <w:rsid w:val="3A115F4D"/>
    <w:rsid w:val="3A1ABCC3"/>
    <w:rsid w:val="3A1C79B0"/>
    <w:rsid w:val="3A208C9D"/>
    <w:rsid w:val="3A2FC0D8"/>
    <w:rsid w:val="3A356F0D"/>
    <w:rsid w:val="3A359D82"/>
    <w:rsid w:val="3A489D84"/>
    <w:rsid w:val="3A4B12ED"/>
    <w:rsid w:val="3A52D399"/>
    <w:rsid w:val="3A57F9A6"/>
    <w:rsid w:val="3A58E5F2"/>
    <w:rsid w:val="3A630316"/>
    <w:rsid w:val="3A67C56F"/>
    <w:rsid w:val="3A692B54"/>
    <w:rsid w:val="3A727D1B"/>
    <w:rsid w:val="3A7C27D7"/>
    <w:rsid w:val="3A911F66"/>
    <w:rsid w:val="3A975095"/>
    <w:rsid w:val="3AAA2809"/>
    <w:rsid w:val="3AAD1F7A"/>
    <w:rsid w:val="3AB75850"/>
    <w:rsid w:val="3AC86941"/>
    <w:rsid w:val="3AD56D86"/>
    <w:rsid w:val="3AE306A1"/>
    <w:rsid w:val="3AE3374C"/>
    <w:rsid w:val="3AE5C5FE"/>
    <w:rsid w:val="3AE5C9D5"/>
    <w:rsid w:val="3AE8ADDC"/>
    <w:rsid w:val="3B0FB1F6"/>
    <w:rsid w:val="3B13B924"/>
    <w:rsid w:val="3B14BD8D"/>
    <w:rsid w:val="3B184A04"/>
    <w:rsid w:val="3B1C6473"/>
    <w:rsid w:val="3B1D1A18"/>
    <w:rsid w:val="3B21B741"/>
    <w:rsid w:val="3B2945B8"/>
    <w:rsid w:val="3B2C3839"/>
    <w:rsid w:val="3B3118F2"/>
    <w:rsid w:val="3B3DF32C"/>
    <w:rsid w:val="3B408F68"/>
    <w:rsid w:val="3B426400"/>
    <w:rsid w:val="3B4F9F30"/>
    <w:rsid w:val="3B532A12"/>
    <w:rsid w:val="3B54500C"/>
    <w:rsid w:val="3B676C47"/>
    <w:rsid w:val="3B861CE0"/>
    <w:rsid w:val="3B936DAA"/>
    <w:rsid w:val="3B948999"/>
    <w:rsid w:val="3BA30E6F"/>
    <w:rsid w:val="3BBA4926"/>
    <w:rsid w:val="3BBE38AF"/>
    <w:rsid w:val="3BC63161"/>
    <w:rsid w:val="3BD14F6A"/>
    <w:rsid w:val="3BE7C6E9"/>
    <w:rsid w:val="3BEAA6B1"/>
    <w:rsid w:val="3BF18635"/>
    <w:rsid w:val="3BFA5E80"/>
    <w:rsid w:val="3BFAFAF9"/>
    <w:rsid w:val="3BFCD5AF"/>
    <w:rsid w:val="3BFE89AF"/>
    <w:rsid w:val="3C0E1973"/>
    <w:rsid w:val="3C19BDA4"/>
    <w:rsid w:val="3C2B6343"/>
    <w:rsid w:val="3C2CFB5A"/>
    <w:rsid w:val="3C3D6CCA"/>
    <w:rsid w:val="3C411529"/>
    <w:rsid w:val="3C4BA7CA"/>
    <w:rsid w:val="3C4E5BDA"/>
    <w:rsid w:val="3C54C32C"/>
    <w:rsid w:val="3C585FF4"/>
    <w:rsid w:val="3C5D2AA2"/>
    <w:rsid w:val="3C5F8975"/>
    <w:rsid w:val="3C61EF7D"/>
    <w:rsid w:val="3C6AD67A"/>
    <w:rsid w:val="3C7EF962"/>
    <w:rsid w:val="3C8D987D"/>
    <w:rsid w:val="3C97F3CC"/>
    <w:rsid w:val="3CA178D3"/>
    <w:rsid w:val="3CCD761B"/>
    <w:rsid w:val="3CD317F8"/>
    <w:rsid w:val="3CDD5150"/>
    <w:rsid w:val="3CE2341C"/>
    <w:rsid w:val="3CE79A10"/>
    <w:rsid w:val="3CE906E1"/>
    <w:rsid w:val="3D01C086"/>
    <w:rsid w:val="3D1244A9"/>
    <w:rsid w:val="3D1BEE3E"/>
    <w:rsid w:val="3D1EEC52"/>
    <w:rsid w:val="3D2524B2"/>
    <w:rsid w:val="3D3022D9"/>
    <w:rsid w:val="3D455FFD"/>
    <w:rsid w:val="3D574375"/>
    <w:rsid w:val="3D57D1D3"/>
    <w:rsid w:val="3D7422DB"/>
    <w:rsid w:val="3D773F94"/>
    <w:rsid w:val="3D785A8C"/>
    <w:rsid w:val="3D7E88DB"/>
    <w:rsid w:val="3D8331C1"/>
    <w:rsid w:val="3D834303"/>
    <w:rsid w:val="3D8D7C2C"/>
    <w:rsid w:val="3D980367"/>
    <w:rsid w:val="3DA560AC"/>
    <w:rsid w:val="3DAB54A0"/>
    <w:rsid w:val="3DC0D490"/>
    <w:rsid w:val="3DC836C8"/>
    <w:rsid w:val="3DC975C8"/>
    <w:rsid w:val="3DCEAEB0"/>
    <w:rsid w:val="3DD347FC"/>
    <w:rsid w:val="3DD6F6EE"/>
    <w:rsid w:val="3DDC05AD"/>
    <w:rsid w:val="3DFC7D33"/>
    <w:rsid w:val="3E004297"/>
    <w:rsid w:val="3E0B65BD"/>
    <w:rsid w:val="3E0E2738"/>
    <w:rsid w:val="3E2811B8"/>
    <w:rsid w:val="3E2C7AA5"/>
    <w:rsid w:val="3E2CB3F1"/>
    <w:rsid w:val="3E41B18B"/>
    <w:rsid w:val="3E476ED1"/>
    <w:rsid w:val="3E5224A6"/>
    <w:rsid w:val="3E5E9077"/>
    <w:rsid w:val="3E5EE7D3"/>
    <w:rsid w:val="3E61BEB0"/>
    <w:rsid w:val="3E6C7966"/>
    <w:rsid w:val="3E72A715"/>
    <w:rsid w:val="3E783682"/>
    <w:rsid w:val="3E814001"/>
    <w:rsid w:val="3E8F7B15"/>
    <w:rsid w:val="3E93246F"/>
    <w:rsid w:val="3E942D26"/>
    <w:rsid w:val="3E9B6DF0"/>
    <w:rsid w:val="3EACEEDC"/>
    <w:rsid w:val="3ECC6F48"/>
    <w:rsid w:val="3EE354FC"/>
    <w:rsid w:val="3EEFCF64"/>
    <w:rsid w:val="3EF541F9"/>
    <w:rsid w:val="3F0C6778"/>
    <w:rsid w:val="3F149079"/>
    <w:rsid w:val="3F20F1FF"/>
    <w:rsid w:val="3F212C83"/>
    <w:rsid w:val="3F2FE4D8"/>
    <w:rsid w:val="3F42B346"/>
    <w:rsid w:val="3F450F38"/>
    <w:rsid w:val="3F45EB9D"/>
    <w:rsid w:val="3F47D502"/>
    <w:rsid w:val="3F4A1164"/>
    <w:rsid w:val="3F4AE3F9"/>
    <w:rsid w:val="3F56E97E"/>
    <w:rsid w:val="3F5D4AD5"/>
    <w:rsid w:val="3F5DC4CD"/>
    <w:rsid w:val="3F665515"/>
    <w:rsid w:val="3F66C2DB"/>
    <w:rsid w:val="3F6A9D7A"/>
    <w:rsid w:val="3F769824"/>
    <w:rsid w:val="3F7BA0D8"/>
    <w:rsid w:val="3F7E0074"/>
    <w:rsid w:val="3F8552C2"/>
    <w:rsid w:val="3F99729C"/>
    <w:rsid w:val="3FA24A9E"/>
    <w:rsid w:val="3FB0D902"/>
    <w:rsid w:val="3FB1552E"/>
    <w:rsid w:val="3FB24450"/>
    <w:rsid w:val="3FB42EDA"/>
    <w:rsid w:val="3FBE7990"/>
    <w:rsid w:val="3FD400C4"/>
    <w:rsid w:val="3FD52527"/>
    <w:rsid w:val="3FE53884"/>
    <w:rsid w:val="3FF044B6"/>
    <w:rsid w:val="3FF8C8D2"/>
    <w:rsid w:val="4006D600"/>
    <w:rsid w:val="401B5C19"/>
    <w:rsid w:val="401B886F"/>
    <w:rsid w:val="40253A56"/>
    <w:rsid w:val="402E1811"/>
    <w:rsid w:val="402E56DD"/>
    <w:rsid w:val="40358D5F"/>
    <w:rsid w:val="403701C2"/>
    <w:rsid w:val="4039DA8A"/>
    <w:rsid w:val="40460625"/>
    <w:rsid w:val="404E4B9A"/>
    <w:rsid w:val="405CCA54"/>
    <w:rsid w:val="406AC53E"/>
    <w:rsid w:val="407F2AC2"/>
    <w:rsid w:val="4098C4BA"/>
    <w:rsid w:val="40A60BD7"/>
    <w:rsid w:val="40ABCE4E"/>
    <w:rsid w:val="40B08913"/>
    <w:rsid w:val="40B3BAC0"/>
    <w:rsid w:val="40B886E0"/>
    <w:rsid w:val="40BD878E"/>
    <w:rsid w:val="40C875C0"/>
    <w:rsid w:val="40CBA299"/>
    <w:rsid w:val="40D0D4A5"/>
    <w:rsid w:val="40D13886"/>
    <w:rsid w:val="40D94281"/>
    <w:rsid w:val="40E8369A"/>
    <w:rsid w:val="40EC646E"/>
    <w:rsid w:val="40F1366C"/>
    <w:rsid w:val="40F16FEE"/>
    <w:rsid w:val="40F1E69A"/>
    <w:rsid w:val="41004215"/>
    <w:rsid w:val="410B4652"/>
    <w:rsid w:val="411A3946"/>
    <w:rsid w:val="41265242"/>
    <w:rsid w:val="41267B1B"/>
    <w:rsid w:val="412AE49F"/>
    <w:rsid w:val="414129F4"/>
    <w:rsid w:val="41451A6C"/>
    <w:rsid w:val="41518486"/>
    <w:rsid w:val="41538287"/>
    <w:rsid w:val="4155AB27"/>
    <w:rsid w:val="41667947"/>
    <w:rsid w:val="416ADDFB"/>
    <w:rsid w:val="418250C3"/>
    <w:rsid w:val="4189036C"/>
    <w:rsid w:val="418948F1"/>
    <w:rsid w:val="418BA6B2"/>
    <w:rsid w:val="41A4623C"/>
    <w:rsid w:val="41AEDD04"/>
    <w:rsid w:val="41BEDFA8"/>
    <w:rsid w:val="41E45235"/>
    <w:rsid w:val="41E4B6F7"/>
    <w:rsid w:val="41E78725"/>
    <w:rsid w:val="41F2BC21"/>
    <w:rsid w:val="41F5FF02"/>
    <w:rsid w:val="41FA190C"/>
    <w:rsid w:val="4209495F"/>
    <w:rsid w:val="420A09D3"/>
    <w:rsid w:val="420A3097"/>
    <w:rsid w:val="42146E7C"/>
    <w:rsid w:val="422275ED"/>
    <w:rsid w:val="4222923B"/>
    <w:rsid w:val="42240B1D"/>
    <w:rsid w:val="422BD9F5"/>
    <w:rsid w:val="423A49BC"/>
    <w:rsid w:val="4240AD47"/>
    <w:rsid w:val="424F4493"/>
    <w:rsid w:val="4254151C"/>
    <w:rsid w:val="42559ED6"/>
    <w:rsid w:val="42596DFA"/>
    <w:rsid w:val="425C0892"/>
    <w:rsid w:val="42618BF4"/>
    <w:rsid w:val="42731C64"/>
    <w:rsid w:val="42814D7F"/>
    <w:rsid w:val="429D6022"/>
    <w:rsid w:val="42A25850"/>
    <w:rsid w:val="42AC2FB6"/>
    <w:rsid w:val="42B01717"/>
    <w:rsid w:val="42B58C60"/>
    <w:rsid w:val="42B8C25D"/>
    <w:rsid w:val="42BC5D1C"/>
    <w:rsid w:val="42C0EE1B"/>
    <w:rsid w:val="42C60638"/>
    <w:rsid w:val="42CD032B"/>
    <w:rsid w:val="42CDDB33"/>
    <w:rsid w:val="42D163E1"/>
    <w:rsid w:val="42D58A29"/>
    <w:rsid w:val="42DDD334"/>
    <w:rsid w:val="42E25EDB"/>
    <w:rsid w:val="42E29F2B"/>
    <w:rsid w:val="42EAAD04"/>
    <w:rsid w:val="42F1CA7A"/>
    <w:rsid w:val="4304AA08"/>
    <w:rsid w:val="430F6357"/>
    <w:rsid w:val="430FFB70"/>
    <w:rsid w:val="431187EB"/>
    <w:rsid w:val="431C9CA0"/>
    <w:rsid w:val="431E0DE5"/>
    <w:rsid w:val="4327F6AD"/>
    <w:rsid w:val="432BE293"/>
    <w:rsid w:val="433A8BC6"/>
    <w:rsid w:val="433FC0C3"/>
    <w:rsid w:val="4342D870"/>
    <w:rsid w:val="4360DCEF"/>
    <w:rsid w:val="438050F7"/>
    <w:rsid w:val="4380D826"/>
    <w:rsid w:val="4381FB56"/>
    <w:rsid w:val="43829C67"/>
    <w:rsid w:val="438D1028"/>
    <w:rsid w:val="43A3D513"/>
    <w:rsid w:val="43B35A7F"/>
    <w:rsid w:val="43D3B128"/>
    <w:rsid w:val="43D8C0F1"/>
    <w:rsid w:val="43E3E5C7"/>
    <w:rsid w:val="43E6BC8C"/>
    <w:rsid w:val="43F26D6A"/>
    <w:rsid w:val="43F5BCC5"/>
    <w:rsid w:val="43F9CD2A"/>
    <w:rsid w:val="43FDA6BE"/>
    <w:rsid w:val="43FE3407"/>
    <w:rsid w:val="43FEDA21"/>
    <w:rsid w:val="4424F8B6"/>
    <w:rsid w:val="442D5D78"/>
    <w:rsid w:val="442D8E6E"/>
    <w:rsid w:val="44333C4F"/>
    <w:rsid w:val="4435B14D"/>
    <w:rsid w:val="4447B2B2"/>
    <w:rsid w:val="444A441C"/>
    <w:rsid w:val="444DDF51"/>
    <w:rsid w:val="44523929"/>
    <w:rsid w:val="44610EB2"/>
    <w:rsid w:val="4463E5F6"/>
    <w:rsid w:val="44663AA4"/>
    <w:rsid w:val="4471EF7A"/>
    <w:rsid w:val="447C193C"/>
    <w:rsid w:val="4485C22D"/>
    <w:rsid w:val="4485F541"/>
    <w:rsid w:val="4489E5BD"/>
    <w:rsid w:val="448C8106"/>
    <w:rsid w:val="4492D83B"/>
    <w:rsid w:val="449BEDEE"/>
    <w:rsid w:val="44A1643E"/>
    <w:rsid w:val="44AC9BFE"/>
    <w:rsid w:val="44C8308F"/>
    <w:rsid w:val="44CD2D38"/>
    <w:rsid w:val="44CFB53D"/>
    <w:rsid w:val="44D27414"/>
    <w:rsid w:val="44F25697"/>
    <w:rsid w:val="45061D12"/>
    <w:rsid w:val="4506DA7F"/>
    <w:rsid w:val="451347EF"/>
    <w:rsid w:val="4518B022"/>
    <w:rsid w:val="451C990D"/>
    <w:rsid w:val="4521ADCD"/>
    <w:rsid w:val="4530FA33"/>
    <w:rsid w:val="453D1945"/>
    <w:rsid w:val="454BC049"/>
    <w:rsid w:val="454D247A"/>
    <w:rsid w:val="45621054"/>
    <w:rsid w:val="4562BC81"/>
    <w:rsid w:val="456E9066"/>
    <w:rsid w:val="4573E567"/>
    <w:rsid w:val="4575B964"/>
    <w:rsid w:val="457F79B0"/>
    <w:rsid w:val="457FD7A5"/>
    <w:rsid w:val="4583D10E"/>
    <w:rsid w:val="458B11FD"/>
    <w:rsid w:val="458DEB85"/>
    <w:rsid w:val="4593362C"/>
    <w:rsid w:val="459738F4"/>
    <w:rsid w:val="45A1E8E3"/>
    <w:rsid w:val="45A38CE7"/>
    <w:rsid w:val="45AB94E6"/>
    <w:rsid w:val="45BB4CA2"/>
    <w:rsid w:val="45C2883D"/>
    <w:rsid w:val="45C64F52"/>
    <w:rsid w:val="45CBB49F"/>
    <w:rsid w:val="45DD5ADB"/>
    <w:rsid w:val="45E10048"/>
    <w:rsid w:val="45F34E13"/>
    <w:rsid w:val="45F57C24"/>
    <w:rsid w:val="4601A6BD"/>
    <w:rsid w:val="460D66AF"/>
    <w:rsid w:val="4615457F"/>
    <w:rsid w:val="4616E3BF"/>
    <w:rsid w:val="4618A942"/>
    <w:rsid w:val="461C6157"/>
    <w:rsid w:val="4633B9FB"/>
    <w:rsid w:val="46340571"/>
    <w:rsid w:val="463AE2AF"/>
    <w:rsid w:val="4649E0EF"/>
    <w:rsid w:val="465CC3CC"/>
    <w:rsid w:val="465DD834"/>
    <w:rsid w:val="46631EAE"/>
    <w:rsid w:val="4667DEDB"/>
    <w:rsid w:val="4672FF3A"/>
    <w:rsid w:val="4676E8F2"/>
    <w:rsid w:val="467BDCB1"/>
    <w:rsid w:val="4687F56B"/>
    <w:rsid w:val="468E8275"/>
    <w:rsid w:val="469061D0"/>
    <w:rsid w:val="46907FCB"/>
    <w:rsid w:val="46982B59"/>
    <w:rsid w:val="46A28F83"/>
    <w:rsid w:val="46A3F3D4"/>
    <w:rsid w:val="46A4D853"/>
    <w:rsid w:val="46AB08EE"/>
    <w:rsid w:val="46AC7465"/>
    <w:rsid w:val="46AFCBF3"/>
    <w:rsid w:val="46B627C7"/>
    <w:rsid w:val="46BA51AD"/>
    <w:rsid w:val="46CE94F7"/>
    <w:rsid w:val="46CE9B24"/>
    <w:rsid w:val="46CF8D1E"/>
    <w:rsid w:val="46DE292A"/>
    <w:rsid w:val="46E45E62"/>
    <w:rsid w:val="46F86753"/>
    <w:rsid w:val="46FCAC21"/>
    <w:rsid w:val="47030AD2"/>
    <w:rsid w:val="47132D32"/>
    <w:rsid w:val="47159E04"/>
    <w:rsid w:val="47184A21"/>
    <w:rsid w:val="471DD34C"/>
    <w:rsid w:val="471F0AE6"/>
    <w:rsid w:val="472545A1"/>
    <w:rsid w:val="473B94B0"/>
    <w:rsid w:val="4747346A"/>
    <w:rsid w:val="4747CCE1"/>
    <w:rsid w:val="474B9A1C"/>
    <w:rsid w:val="4755E394"/>
    <w:rsid w:val="47601F88"/>
    <w:rsid w:val="4760FD87"/>
    <w:rsid w:val="476314E0"/>
    <w:rsid w:val="47700903"/>
    <w:rsid w:val="4772BBB1"/>
    <w:rsid w:val="4773CE67"/>
    <w:rsid w:val="478C1A28"/>
    <w:rsid w:val="478EA310"/>
    <w:rsid w:val="479646E3"/>
    <w:rsid w:val="479A258E"/>
    <w:rsid w:val="479F6359"/>
    <w:rsid w:val="47C4B513"/>
    <w:rsid w:val="47DE0823"/>
    <w:rsid w:val="47E3C850"/>
    <w:rsid w:val="47FFEE7F"/>
    <w:rsid w:val="4801C2A9"/>
    <w:rsid w:val="480302DC"/>
    <w:rsid w:val="48067505"/>
    <w:rsid w:val="4807AF6F"/>
    <w:rsid w:val="48097D5E"/>
    <w:rsid w:val="480C743F"/>
    <w:rsid w:val="481C734D"/>
    <w:rsid w:val="482272EA"/>
    <w:rsid w:val="482283C8"/>
    <w:rsid w:val="482B4EEC"/>
    <w:rsid w:val="483FE8E3"/>
    <w:rsid w:val="48426BE6"/>
    <w:rsid w:val="4843FBB5"/>
    <w:rsid w:val="48568B40"/>
    <w:rsid w:val="48637379"/>
    <w:rsid w:val="486E84AD"/>
    <w:rsid w:val="486FB7B7"/>
    <w:rsid w:val="487BE286"/>
    <w:rsid w:val="4884DFD2"/>
    <w:rsid w:val="4887EB66"/>
    <w:rsid w:val="4893C968"/>
    <w:rsid w:val="48ACBE09"/>
    <w:rsid w:val="48B21A50"/>
    <w:rsid w:val="48B682FA"/>
    <w:rsid w:val="48B6E033"/>
    <w:rsid w:val="48C42669"/>
    <w:rsid w:val="48D312A3"/>
    <w:rsid w:val="48D39F2D"/>
    <w:rsid w:val="48E74A25"/>
    <w:rsid w:val="48EB90E1"/>
    <w:rsid w:val="48F869AC"/>
    <w:rsid w:val="48F977AD"/>
    <w:rsid w:val="48F9A317"/>
    <w:rsid w:val="48FABB4C"/>
    <w:rsid w:val="48FF258E"/>
    <w:rsid w:val="4903349E"/>
    <w:rsid w:val="490ABB9D"/>
    <w:rsid w:val="4918BF85"/>
    <w:rsid w:val="491E412E"/>
    <w:rsid w:val="493678A1"/>
    <w:rsid w:val="494944EF"/>
    <w:rsid w:val="494B1863"/>
    <w:rsid w:val="49576EA3"/>
    <w:rsid w:val="4970317B"/>
    <w:rsid w:val="4971FF27"/>
    <w:rsid w:val="498A5462"/>
    <w:rsid w:val="499FD77E"/>
    <w:rsid w:val="49A05726"/>
    <w:rsid w:val="49AABCA8"/>
    <w:rsid w:val="49AD9819"/>
    <w:rsid w:val="49B2F54B"/>
    <w:rsid w:val="49BAE94C"/>
    <w:rsid w:val="49C22A51"/>
    <w:rsid w:val="49C95B38"/>
    <w:rsid w:val="49D21A05"/>
    <w:rsid w:val="49E24509"/>
    <w:rsid w:val="49EA79AE"/>
    <w:rsid w:val="49FA5C41"/>
    <w:rsid w:val="49FFD423"/>
    <w:rsid w:val="49FFDD27"/>
    <w:rsid w:val="4A0210C0"/>
    <w:rsid w:val="4A0C95CB"/>
    <w:rsid w:val="4A0E5104"/>
    <w:rsid w:val="4A1B7FCB"/>
    <w:rsid w:val="4A1C7554"/>
    <w:rsid w:val="4A1E6D82"/>
    <w:rsid w:val="4A2325AC"/>
    <w:rsid w:val="4A2E9CAF"/>
    <w:rsid w:val="4A378548"/>
    <w:rsid w:val="4A5392B6"/>
    <w:rsid w:val="4A5AC53F"/>
    <w:rsid w:val="4A5B2AF2"/>
    <w:rsid w:val="4A600556"/>
    <w:rsid w:val="4A6440B3"/>
    <w:rsid w:val="4A6A19F7"/>
    <w:rsid w:val="4A7119A9"/>
    <w:rsid w:val="4A8639DB"/>
    <w:rsid w:val="4A87BFF3"/>
    <w:rsid w:val="4A9A1E2A"/>
    <w:rsid w:val="4AA1F0F3"/>
    <w:rsid w:val="4AAF997F"/>
    <w:rsid w:val="4AAFD2AD"/>
    <w:rsid w:val="4AB0057E"/>
    <w:rsid w:val="4AB29608"/>
    <w:rsid w:val="4ABAE0E1"/>
    <w:rsid w:val="4AC274FB"/>
    <w:rsid w:val="4ACE277D"/>
    <w:rsid w:val="4AD34E91"/>
    <w:rsid w:val="4ADFE515"/>
    <w:rsid w:val="4AF72F16"/>
    <w:rsid w:val="4AFAB351"/>
    <w:rsid w:val="4AFB8FB9"/>
    <w:rsid w:val="4B033754"/>
    <w:rsid w:val="4B0A4B1E"/>
    <w:rsid w:val="4B0E85A8"/>
    <w:rsid w:val="4B111A33"/>
    <w:rsid w:val="4B148545"/>
    <w:rsid w:val="4B1937A5"/>
    <w:rsid w:val="4B1BD3DD"/>
    <w:rsid w:val="4B20476A"/>
    <w:rsid w:val="4B2FA2CB"/>
    <w:rsid w:val="4B31E5CD"/>
    <w:rsid w:val="4B3A827B"/>
    <w:rsid w:val="4B46AF82"/>
    <w:rsid w:val="4B4C3AFE"/>
    <w:rsid w:val="4B55AA8D"/>
    <w:rsid w:val="4B62A088"/>
    <w:rsid w:val="4B77F815"/>
    <w:rsid w:val="4B7BEA5B"/>
    <w:rsid w:val="4B837CD7"/>
    <w:rsid w:val="4B84384A"/>
    <w:rsid w:val="4B8E1484"/>
    <w:rsid w:val="4B90F921"/>
    <w:rsid w:val="4B93E993"/>
    <w:rsid w:val="4B942AE7"/>
    <w:rsid w:val="4B951484"/>
    <w:rsid w:val="4B9CD816"/>
    <w:rsid w:val="4BA3754F"/>
    <w:rsid w:val="4BAFD749"/>
    <w:rsid w:val="4BB4685A"/>
    <w:rsid w:val="4BBA22CD"/>
    <w:rsid w:val="4BC0BA81"/>
    <w:rsid w:val="4BC9B82B"/>
    <w:rsid w:val="4BD011E3"/>
    <w:rsid w:val="4BD02C4A"/>
    <w:rsid w:val="4BD3A20E"/>
    <w:rsid w:val="4BD6C728"/>
    <w:rsid w:val="4BDB06DB"/>
    <w:rsid w:val="4BEBE79A"/>
    <w:rsid w:val="4BED8677"/>
    <w:rsid w:val="4BFE9AF0"/>
    <w:rsid w:val="4C06B4A1"/>
    <w:rsid w:val="4C0943BC"/>
    <w:rsid w:val="4C103D9C"/>
    <w:rsid w:val="4C1704B2"/>
    <w:rsid w:val="4C1B52E4"/>
    <w:rsid w:val="4C2A50BD"/>
    <w:rsid w:val="4C2A69A9"/>
    <w:rsid w:val="4C2BD8D1"/>
    <w:rsid w:val="4C2BFA77"/>
    <w:rsid w:val="4C2E80A9"/>
    <w:rsid w:val="4C32A3C3"/>
    <w:rsid w:val="4C35A19F"/>
    <w:rsid w:val="4C4C74DE"/>
    <w:rsid w:val="4C4F5C28"/>
    <w:rsid w:val="4C52A5BA"/>
    <w:rsid w:val="4C58C9C0"/>
    <w:rsid w:val="4C5C24F7"/>
    <w:rsid w:val="4C6870E3"/>
    <w:rsid w:val="4C69EFD5"/>
    <w:rsid w:val="4C7141F1"/>
    <w:rsid w:val="4C761E8F"/>
    <w:rsid w:val="4C8644FA"/>
    <w:rsid w:val="4C8F738F"/>
    <w:rsid w:val="4C96BC5E"/>
    <w:rsid w:val="4C9B22DD"/>
    <w:rsid w:val="4CA589E0"/>
    <w:rsid w:val="4CAE7110"/>
    <w:rsid w:val="4CB74517"/>
    <w:rsid w:val="4CB9AF6E"/>
    <w:rsid w:val="4CBE8BAC"/>
    <w:rsid w:val="4CC4A7D5"/>
    <w:rsid w:val="4CC9B38B"/>
    <w:rsid w:val="4CCAA0BC"/>
    <w:rsid w:val="4CD3BC42"/>
    <w:rsid w:val="4CDCA8AF"/>
    <w:rsid w:val="4CE0D8E1"/>
    <w:rsid w:val="4CE195CE"/>
    <w:rsid w:val="4CEB921B"/>
    <w:rsid w:val="4CEDB961"/>
    <w:rsid w:val="4CF84E41"/>
    <w:rsid w:val="4CF8D390"/>
    <w:rsid w:val="4D0C9B89"/>
    <w:rsid w:val="4D116FBE"/>
    <w:rsid w:val="4D17BBC8"/>
    <w:rsid w:val="4D19ADE7"/>
    <w:rsid w:val="4D1CEC70"/>
    <w:rsid w:val="4D27598C"/>
    <w:rsid w:val="4D299932"/>
    <w:rsid w:val="4D2DFBF0"/>
    <w:rsid w:val="4D2E8996"/>
    <w:rsid w:val="4D326852"/>
    <w:rsid w:val="4D335547"/>
    <w:rsid w:val="4D3A3B1B"/>
    <w:rsid w:val="4D4BE71F"/>
    <w:rsid w:val="4D4EA9A6"/>
    <w:rsid w:val="4D4FE2B5"/>
    <w:rsid w:val="4D728790"/>
    <w:rsid w:val="4D7B423B"/>
    <w:rsid w:val="4D7B4939"/>
    <w:rsid w:val="4D8ACB09"/>
    <w:rsid w:val="4D9D5A03"/>
    <w:rsid w:val="4DB7C899"/>
    <w:rsid w:val="4DB7FEF6"/>
    <w:rsid w:val="4DD5FE59"/>
    <w:rsid w:val="4DE4B4EC"/>
    <w:rsid w:val="4DEA7927"/>
    <w:rsid w:val="4DED3FB1"/>
    <w:rsid w:val="4DEDCE24"/>
    <w:rsid w:val="4DEE63F4"/>
    <w:rsid w:val="4E049F62"/>
    <w:rsid w:val="4E05ACDA"/>
    <w:rsid w:val="4E075699"/>
    <w:rsid w:val="4E0B7ADC"/>
    <w:rsid w:val="4E0BBAFB"/>
    <w:rsid w:val="4E0F9626"/>
    <w:rsid w:val="4E19DCFB"/>
    <w:rsid w:val="4E1DD918"/>
    <w:rsid w:val="4E259B57"/>
    <w:rsid w:val="4E2A6A59"/>
    <w:rsid w:val="4E2E17D0"/>
    <w:rsid w:val="4E39B1A8"/>
    <w:rsid w:val="4E3AAFF6"/>
    <w:rsid w:val="4E3B3582"/>
    <w:rsid w:val="4E45CC18"/>
    <w:rsid w:val="4E7B154C"/>
    <w:rsid w:val="4E91047F"/>
    <w:rsid w:val="4E9DBCBF"/>
    <w:rsid w:val="4EA39B45"/>
    <w:rsid w:val="4EAA7729"/>
    <w:rsid w:val="4EAE41FC"/>
    <w:rsid w:val="4EB4300E"/>
    <w:rsid w:val="4EC90606"/>
    <w:rsid w:val="4ED0EC10"/>
    <w:rsid w:val="4ED755F6"/>
    <w:rsid w:val="4ED7FF89"/>
    <w:rsid w:val="4EE18039"/>
    <w:rsid w:val="4EE2462B"/>
    <w:rsid w:val="4EE2FA33"/>
    <w:rsid w:val="4EE92178"/>
    <w:rsid w:val="4EEF33C0"/>
    <w:rsid w:val="4EFDDEE1"/>
    <w:rsid w:val="4F0BF01A"/>
    <w:rsid w:val="4F138ACE"/>
    <w:rsid w:val="4F209304"/>
    <w:rsid w:val="4F2BE01C"/>
    <w:rsid w:val="4F36148F"/>
    <w:rsid w:val="4F4D5EB0"/>
    <w:rsid w:val="4F571FC1"/>
    <w:rsid w:val="4F60D5A9"/>
    <w:rsid w:val="4F66990C"/>
    <w:rsid w:val="4F67DCB7"/>
    <w:rsid w:val="4F808E6F"/>
    <w:rsid w:val="4F8E68E4"/>
    <w:rsid w:val="4F99E593"/>
    <w:rsid w:val="4F9D081E"/>
    <w:rsid w:val="4F9F0E02"/>
    <w:rsid w:val="4FA02BDF"/>
    <w:rsid w:val="4FA7C6BB"/>
    <w:rsid w:val="4FBBFF9D"/>
    <w:rsid w:val="4FC5AB09"/>
    <w:rsid w:val="4FCA856A"/>
    <w:rsid w:val="4FDFB68F"/>
    <w:rsid w:val="4FE10696"/>
    <w:rsid w:val="4FE632B7"/>
    <w:rsid w:val="4FEC10D9"/>
    <w:rsid w:val="4FEF61DD"/>
    <w:rsid w:val="4FF33310"/>
    <w:rsid w:val="5010965E"/>
    <w:rsid w:val="501283EB"/>
    <w:rsid w:val="501298C1"/>
    <w:rsid w:val="501B1CC4"/>
    <w:rsid w:val="5022646A"/>
    <w:rsid w:val="502908EC"/>
    <w:rsid w:val="502F16B3"/>
    <w:rsid w:val="502FE51B"/>
    <w:rsid w:val="503211D3"/>
    <w:rsid w:val="5032747B"/>
    <w:rsid w:val="50447ED0"/>
    <w:rsid w:val="504A6DE8"/>
    <w:rsid w:val="5058B56E"/>
    <w:rsid w:val="50680652"/>
    <w:rsid w:val="506B83DC"/>
    <w:rsid w:val="5080B1D6"/>
    <w:rsid w:val="50986914"/>
    <w:rsid w:val="50AD466C"/>
    <w:rsid w:val="50B3E5F3"/>
    <w:rsid w:val="50BBFEA9"/>
    <w:rsid w:val="50BF7531"/>
    <w:rsid w:val="50C05C3E"/>
    <w:rsid w:val="50CA3D8E"/>
    <w:rsid w:val="50CE1332"/>
    <w:rsid w:val="50D10C05"/>
    <w:rsid w:val="50D234E8"/>
    <w:rsid w:val="50E2EDF1"/>
    <w:rsid w:val="50FDFA65"/>
    <w:rsid w:val="5104E9EF"/>
    <w:rsid w:val="511BE20B"/>
    <w:rsid w:val="5120E63D"/>
    <w:rsid w:val="513026AA"/>
    <w:rsid w:val="5135C07C"/>
    <w:rsid w:val="513606E7"/>
    <w:rsid w:val="51592A49"/>
    <w:rsid w:val="5166224A"/>
    <w:rsid w:val="517123B6"/>
    <w:rsid w:val="5175B812"/>
    <w:rsid w:val="51784600"/>
    <w:rsid w:val="5184F9D6"/>
    <w:rsid w:val="5186C875"/>
    <w:rsid w:val="518E5A73"/>
    <w:rsid w:val="519181A3"/>
    <w:rsid w:val="51979590"/>
    <w:rsid w:val="51A3ED17"/>
    <w:rsid w:val="51A64725"/>
    <w:rsid w:val="51AF5B03"/>
    <w:rsid w:val="51B82CB7"/>
    <w:rsid w:val="51BA4797"/>
    <w:rsid w:val="51BCDE99"/>
    <w:rsid w:val="51C2B40C"/>
    <w:rsid w:val="51CB5F89"/>
    <w:rsid w:val="51CBF01A"/>
    <w:rsid w:val="51CE4D5E"/>
    <w:rsid w:val="51E0685C"/>
    <w:rsid w:val="51E5D8BD"/>
    <w:rsid w:val="51F184D3"/>
    <w:rsid w:val="51F41793"/>
    <w:rsid w:val="51F4FEF8"/>
    <w:rsid w:val="51FB2968"/>
    <w:rsid w:val="51FB37C6"/>
    <w:rsid w:val="51FD862C"/>
    <w:rsid w:val="52020A10"/>
    <w:rsid w:val="5206245A"/>
    <w:rsid w:val="5210E526"/>
    <w:rsid w:val="5217D05E"/>
    <w:rsid w:val="5219A72C"/>
    <w:rsid w:val="522C8C82"/>
    <w:rsid w:val="522FFA95"/>
    <w:rsid w:val="523B6C8F"/>
    <w:rsid w:val="525FEC8D"/>
    <w:rsid w:val="526411D0"/>
    <w:rsid w:val="526B4531"/>
    <w:rsid w:val="52725842"/>
    <w:rsid w:val="527275B1"/>
    <w:rsid w:val="5278E5C7"/>
    <w:rsid w:val="5297B87E"/>
    <w:rsid w:val="5298B56C"/>
    <w:rsid w:val="529D74A8"/>
    <w:rsid w:val="529F8EA5"/>
    <w:rsid w:val="52AACF1F"/>
    <w:rsid w:val="52AE808F"/>
    <w:rsid w:val="52B0FE04"/>
    <w:rsid w:val="52B4021E"/>
    <w:rsid w:val="52B6EE36"/>
    <w:rsid w:val="52BF77D9"/>
    <w:rsid w:val="52C6B9B8"/>
    <w:rsid w:val="52C85BFE"/>
    <w:rsid w:val="52D1C8EA"/>
    <w:rsid w:val="52D388D4"/>
    <w:rsid w:val="52D66AD7"/>
    <w:rsid w:val="52EFF6D8"/>
    <w:rsid w:val="52FF17DE"/>
    <w:rsid w:val="530CFD49"/>
    <w:rsid w:val="53107461"/>
    <w:rsid w:val="53120BB5"/>
    <w:rsid w:val="53137FDC"/>
    <w:rsid w:val="53482EA5"/>
    <w:rsid w:val="53514D7F"/>
    <w:rsid w:val="535C6736"/>
    <w:rsid w:val="535D6461"/>
    <w:rsid w:val="53644C6B"/>
    <w:rsid w:val="5365739B"/>
    <w:rsid w:val="5365E48A"/>
    <w:rsid w:val="53673BA5"/>
    <w:rsid w:val="5369235C"/>
    <w:rsid w:val="536E4F54"/>
    <w:rsid w:val="5372CD1D"/>
    <w:rsid w:val="537BF23D"/>
    <w:rsid w:val="538FF804"/>
    <w:rsid w:val="5390F423"/>
    <w:rsid w:val="5397B2B9"/>
    <w:rsid w:val="53AAADDC"/>
    <w:rsid w:val="53AAB383"/>
    <w:rsid w:val="53B104B0"/>
    <w:rsid w:val="53CE28D6"/>
    <w:rsid w:val="53D5004C"/>
    <w:rsid w:val="53E23D50"/>
    <w:rsid w:val="53E7C60C"/>
    <w:rsid w:val="53F4B99C"/>
    <w:rsid w:val="53FDE8D5"/>
    <w:rsid w:val="5400F473"/>
    <w:rsid w:val="54011AA5"/>
    <w:rsid w:val="54130B6F"/>
    <w:rsid w:val="541339C4"/>
    <w:rsid w:val="541DAFBD"/>
    <w:rsid w:val="54202BBC"/>
    <w:rsid w:val="54226854"/>
    <w:rsid w:val="5437B334"/>
    <w:rsid w:val="543D1E63"/>
    <w:rsid w:val="544F6767"/>
    <w:rsid w:val="54519B4F"/>
    <w:rsid w:val="5451C137"/>
    <w:rsid w:val="5455D443"/>
    <w:rsid w:val="5459BAAB"/>
    <w:rsid w:val="54662B69"/>
    <w:rsid w:val="546CF577"/>
    <w:rsid w:val="54701BC5"/>
    <w:rsid w:val="5478F8CB"/>
    <w:rsid w:val="547B8851"/>
    <w:rsid w:val="54894C59"/>
    <w:rsid w:val="54899DD5"/>
    <w:rsid w:val="548BB8FE"/>
    <w:rsid w:val="548EFC7D"/>
    <w:rsid w:val="5490C073"/>
    <w:rsid w:val="5494FE5C"/>
    <w:rsid w:val="549BB37F"/>
    <w:rsid w:val="54B0DB51"/>
    <w:rsid w:val="54B6D181"/>
    <w:rsid w:val="54C09446"/>
    <w:rsid w:val="54D55D0D"/>
    <w:rsid w:val="54E0BC76"/>
    <w:rsid w:val="54E210DF"/>
    <w:rsid w:val="54E8DCDC"/>
    <w:rsid w:val="54EF4DF2"/>
    <w:rsid w:val="54F2ECE1"/>
    <w:rsid w:val="5504C135"/>
    <w:rsid w:val="550BB63E"/>
    <w:rsid w:val="5515F577"/>
    <w:rsid w:val="5520B3B1"/>
    <w:rsid w:val="55263244"/>
    <w:rsid w:val="55288576"/>
    <w:rsid w:val="55296A85"/>
    <w:rsid w:val="5534476A"/>
    <w:rsid w:val="553843EB"/>
    <w:rsid w:val="5539135A"/>
    <w:rsid w:val="554751C4"/>
    <w:rsid w:val="554E92E9"/>
    <w:rsid w:val="5551367C"/>
    <w:rsid w:val="5551C27A"/>
    <w:rsid w:val="55566ABE"/>
    <w:rsid w:val="555C7C3C"/>
    <w:rsid w:val="555FB38A"/>
    <w:rsid w:val="5563139A"/>
    <w:rsid w:val="5566C68F"/>
    <w:rsid w:val="5566D2CF"/>
    <w:rsid w:val="5568750E"/>
    <w:rsid w:val="55830A0A"/>
    <w:rsid w:val="558A8A8F"/>
    <w:rsid w:val="559312E6"/>
    <w:rsid w:val="5594A076"/>
    <w:rsid w:val="559BE3DD"/>
    <w:rsid w:val="559F1DB2"/>
    <w:rsid w:val="55A93A4E"/>
    <w:rsid w:val="55AED730"/>
    <w:rsid w:val="55C20371"/>
    <w:rsid w:val="55C2AC51"/>
    <w:rsid w:val="55CA3BB3"/>
    <w:rsid w:val="55CD5726"/>
    <w:rsid w:val="55D385A9"/>
    <w:rsid w:val="55D56DC8"/>
    <w:rsid w:val="55DC47FD"/>
    <w:rsid w:val="55DDE7F1"/>
    <w:rsid w:val="55DF17DF"/>
    <w:rsid w:val="55E1D869"/>
    <w:rsid w:val="55E93332"/>
    <w:rsid w:val="55EBC3F0"/>
    <w:rsid w:val="55EEF66E"/>
    <w:rsid w:val="55F7AD42"/>
    <w:rsid w:val="55F9E264"/>
    <w:rsid w:val="560A4062"/>
    <w:rsid w:val="560AB2A8"/>
    <w:rsid w:val="561C1F4B"/>
    <w:rsid w:val="561D921F"/>
    <w:rsid w:val="56226117"/>
    <w:rsid w:val="5629F23A"/>
    <w:rsid w:val="562A9BC9"/>
    <w:rsid w:val="562F6798"/>
    <w:rsid w:val="563E54C9"/>
    <w:rsid w:val="564D4115"/>
    <w:rsid w:val="56585B22"/>
    <w:rsid w:val="56628187"/>
    <w:rsid w:val="5664B6D4"/>
    <w:rsid w:val="56767C17"/>
    <w:rsid w:val="567A6780"/>
    <w:rsid w:val="56810E40"/>
    <w:rsid w:val="5682366F"/>
    <w:rsid w:val="56830E53"/>
    <w:rsid w:val="5686C941"/>
    <w:rsid w:val="56877390"/>
    <w:rsid w:val="568BED9A"/>
    <w:rsid w:val="568EB1AF"/>
    <w:rsid w:val="568F38C4"/>
    <w:rsid w:val="569D6A10"/>
    <w:rsid w:val="56A9CDD4"/>
    <w:rsid w:val="56BC8412"/>
    <w:rsid w:val="56BD78AA"/>
    <w:rsid w:val="56C27267"/>
    <w:rsid w:val="56C42BC6"/>
    <w:rsid w:val="56DCA937"/>
    <w:rsid w:val="56E831BB"/>
    <w:rsid w:val="56EAC5C3"/>
    <w:rsid w:val="56F66E6A"/>
    <w:rsid w:val="56FF404A"/>
    <w:rsid w:val="57038462"/>
    <w:rsid w:val="57041C0A"/>
    <w:rsid w:val="570E4EA7"/>
    <w:rsid w:val="570FE8B9"/>
    <w:rsid w:val="57100CA1"/>
    <w:rsid w:val="57121737"/>
    <w:rsid w:val="571C2F6E"/>
    <w:rsid w:val="571D2B3B"/>
    <w:rsid w:val="5722ED09"/>
    <w:rsid w:val="5729806B"/>
    <w:rsid w:val="5739A909"/>
    <w:rsid w:val="573B4C29"/>
    <w:rsid w:val="573BF8A0"/>
    <w:rsid w:val="57437199"/>
    <w:rsid w:val="574A5BE0"/>
    <w:rsid w:val="574B90FE"/>
    <w:rsid w:val="574FF9D0"/>
    <w:rsid w:val="575F6911"/>
    <w:rsid w:val="576BA29E"/>
    <w:rsid w:val="576E63F3"/>
    <w:rsid w:val="57703731"/>
    <w:rsid w:val="577051BF"/>
    <w:rsid w:val="5773B472"/>
    <w:rsid w:val="577631F9"/>
    <w:rsid w:val="577916C6"/>
    <w:rsid w:val="577CB352"/>
    <w:rsid w:val="57881DE5"/>
    <w:rsid w:val="57898002"/>
    <w:rsid w:val="57899B09"/>
    <w:rsid w:val="578C29A0"/>
    <w:rsid w:val="5794182C"/>
    <w:rsid w:val="579487E4"/>
    <w:rsid w:val="5799E1ED"/>
    <w:rsid w:val="57AB88F8"/>
    <w:rsid w:val="57CEFC3E"/>
    <w:rsid w:val="57D577CC"/>
    <w:rsid w:val="57D89EE1"/>
    <w:rsid w:val="57F541A4"/>
    <w:rsid w:val="57F5F7CA"/>
    <w:rsid w:val="581E29C8"/>
    <w:rsid w:val="583E446D"/>
    <w:rsid w:val="5843E7D6"/>
    <w:rsid w:val="584424FD"/>
    <w:rsid w:val="584CE2D4"/>
    <w:rsid w:val="58545025"/>
    <w:rsid w:val="586B5849"/>
    <w:rsid w:val="586D9D27"/>
    <w:rsid w:val="588ECCAA"/>
    <w:rsid w:val="589BD8CB"/>
    <w:rsid w:val="58A11C5C"/>
    <w:rsid w:val="58A1334D"/>
    <w:rsid w:val="58A1D451"/>
    <w:rsid w:val="58A6481C"/>
    <w:rsid w:val="58AB9B00"/>
    <w:rsid w:val="58AC2954"/>
    <w:rsid w:val="58AF5BE9"/>
    <w:rsid w:val="58BA6953"/>
    <w:rsid w:val="58BE5CA7"/>
    <w:rsid w:val="58C168C8"/>
    <w:rsid w:val="58C4941E"/>
    <w:rsid w:val="58C686F7"/>
    <w:rsid w:val="58D66CB2"/>
    <w:rsid w:val="58E2D4E0"/>
    <w:rsid w:val="58E4FCB4"/>
    <w:rsid w:val="58F021C5"/>
    <w:rsid w:val="58F93270"/>
    <w:rsid w:val="58FC0A46"/>
    <w:rsid w:val="58FCEC69"/>
    <w:rsid w:val="58FFAD23"/>
    <w:rsid w:val="5919F9EC"/>
    <w:rsid w:val="591D5AC9"/>
    <w:rsid w:val="592354FC"/>
    <w:rsid w:val="59252EF4"/>
    <w:rsid w:val="592EF4A7"/>
    <w:rsid w:val="592FBFFA"/>
    <w:rsid w:val="59393FF5"/>
    <w:rsid w:val="594638E4"/>
    <w:rsid w:val="594B67EA"/>
    <w:rsid w:val="5950EE70"/>
    <w:rsid w:val="5958E827"/>
    <w:rsid w:val="595E21E3"/>
    <w:rsid w:val="595E561B"/>
    <w:rsid w:val="596FB47D"/>
    <w:rsid w:val="597460E4"/>
    <w:rsid w:val="597518D9"/>
    <w:rsid w:val="5985A8CF"/>
    <w:rsid w:val="598A4838"/>
    <w:rsid w:val="59912A17"/>
    <w:rsid w:val="59919485"/>
    <w:rsid w:val="599732A5"/>
    <w:rsid w:val="59C0B20E"/>
    <w:rsid w:val="59C48689"/>
    <w:rsid w:val="59C8086F"/>
    <w:rsid w:val="59CE6A5F"/>
    <w:rsid w:val="59E74DC7"/>
    <w:rsid w:val="59E9E5F8"/>
    <w:rsid w:val="59F4B4DE"/>
    <w:rsid w:val="59F8034A"/>
    <w:rsid w:val="5A0E4950"/>
    <w:rsid w:val="5A188D40"/>
    <w:rsid w:val="5A1AB661"/>
    <w:rsid w:val="5A32CC88"/>
    <w:rsid w:val="5A3347DE"/>
    <w:rsid w:val="5A3CD043"/>
    <w:rsid w:val="5A40C939"/>
    <w:rsid w:val="5A416358"/>
    <w:rsid w:val="5A4A8C22"/>
    <w:rsid w:val="5A4AA8C8"/>
    <w:rsid w:val="5A4DBAD9"/>
    <w:rsid w:val="5A54C12C"/>
    <w:rsid w:val="5A55CC72"/>
    <w:rsid w:val="5A5D2832"/>
    <w:rsid w:val="5A67C261"/>
    <w:rsid w:val="5A6D0AA9"/>
    <w:rsid w:val="5A7C4347"/>
    <w:rsid w:val="5A82F9CD"/>
    <w:rsid w:val="5A86B93A"/>
    <w:rsid w:val="5A89790C"/>
    <w:rsid w:val="5A8FC484"/>
    <w:rsid w:val="5A913E40"/>
    <w:rsid w:val="5A989C91"/>
    <w:rsid w:val="5A9CAEBF"/>
    <w:rsid w:val="5AA3BC50"/>
    <w:rsid w:val="5AA4F5D0"/>
    <w:rsid w:val="5AAD2F87"/>
    <w:rsid w:val="5AAF2BFA"/>
    <w:rsid w:val="5AB32822"/>
    <w:rsid w:val="5AB659E8"/>
    <w:rsid w:val="5ABCA01B"/>
    <w:rsid w:val="5AC65EE5"/>
    <w:rsid w:val="5AC7F966"/>
    <w:rsid w:val="5ACB0F2E"/>
    <w:rsid w:val="5AD45B2C"/>
    <w:rsid w:val="5AD71DF3"/>
    <w:rsid w:val="5AEBEF37"/>
    <w:rsid w:val="5AF4D8DC"/>
    <w:rsid w:val="5AF96BEF"/>
    <w:rsid w:val="5AFDA512"/>
    <w:rsid w:val="5AFE320E"/>
    <w:rsid w:val="5B02187E"/>
    <w:rsid w:val="5B08FAF7"/>
    <w:rsid w:val="5B0AE2CE"/>
    <w:rsid w:val="5B27F060"/>
    <w:rsid w:val="5B28322D"/>
    <w:rsid w:val="5B355B32"/>
    <w:rsid w:val="5B387B82"/>
    <w:rsid w:val="5B43C903"/>
    <w:rsid w:val="5B4FD765"/>
    <w:rsid w:val="5B66EDAA"/>
    <w:rsid w:val="5B733922"/>
    <w:rsid w:val="5B781D86"/>
    <w:rsid w:val="5B8B01A7"/>
    <w:rsid w:val="5B931F1A"/>
    <w:rsid w:val="5B9519B9"/>
    <w:rsid w:val="5B96BA8D"/>
    <w:rsid w:val="5BA1AFDB"/>
    <w:rsid w:val="5BA64158"/>
    <w:rsid w:val="5BA8AD76"/>
    <w:rsid w:val="5BA8BAA7"/>
    <w:rsid w:val="5BA9160B"/>
    <w:rsid w:val="5BA9AD8D"/>
    <w:rsid w:val="5BAD17A7"/>
    <w:rsid w:val="5BB32DBE"/>
    <w:rsid w:val="5BC0D31B"/>
    <w:rsid w:val="5BC2A41B"/>
    <w:rsid w:val="5BC8A416"/>
    <w:rsid w:val="5BD51D36"/>
    <w:rsid w:val="5BD5E0BC"/>
    <w:rsid w:val="5BE01ADD"/>
    <w:rsid w:val="5BF04FC3"/>
    <w:rsid w:val="5BF35AB4"/>
    <w:rsid w:val="5BFBE446"/>
    <w:rsid w:val="5C04C3D6"/>
    <w:rsid w:val="5C163451"/>
    <w:rsid w:val="5C205672"/>
    <w:rsid w:val="5C222CD7"/>
    <w:rsid w:val="5C22936C"/>
    <w:rsid w:val="5C2886C6"/>
    <w:rsid w:val="5C2A8929"/>
    <w:rsid w:val="5C3F5F54"/>
    <w:rsid w:val="5C4ADAD6"/>
    <w:rsid w:val="5C516F2A"/>
    <w:rsid w:val="5C5E9626"/>
    <w:rsid w:val="5C6532F6"/>
    <w:rsid w:val="5C78F32E"/>
    <w:rsid w:val="5C8018A5"/>
    <w:rsid w:val="5C8CC241"/>
    <w:rsid w:val="5C95593B"/>
    <w:rsid w:val="5CA5F585"/>
    <w:rsid w:val="5CB0959C"/>
    <w:rsid w:val="5CC147F6"/>
    <w:rsid w:val="5CC9DE07"/>
    <w:rsid w:val="5CCECAA2"/>
    <w:rsid w:val="5CD91C32"/>
    <w:rsid w:val="5CDEA68B"/>
    <w:rsid w:val="5CE2BB0E"/>
    <w:rsid w:val="5CFD1AD0"/>
    <w:rsid w:val="5CFD658F"/>
    <w:rsid w:val="5D1C7865"/>
    <w:rsid w:val="5D24C229"/>
    <w:rsid w:val="5D28C8D0"/>
    <w:rsid w:val="5D299494"/>
    <w:rsid w:val="5D3375B3"/>
    <w:rsid w:val="5D4780F6"/>
    <w:rsid w:val="5D4E24F5"/>
    <w:rsid w:val="5D6694F1"/>
    <w:rsid w:val="5D6C9BE1"/>
    <w:rsid w:val="5D73EFF9"/>
    <w:rsid w:val="5D7A3727"/>
    <w:rsid w:val="5D7C940C"/>
    <w:rsid w:val="5D9B5324"/>
    <w:rsid w:val="5D9E1E96"/>
    <w:rsid w:val="5DAC5472"/>
    <w:rsid w:val="5DAC97F9"/>
    <w:rsid w:val="5DCA75FC"/>
    <w:rsid w:val="5DDEF091"/>
    <w:rsid w:val="5DE441CE"/>
    <w:rsid w:val="5DE7A2A9"/>
    <w:rsid w:val="5DF01E20"/>
    <w:rsid w:val="5DFB40E8"/>
    <w:rsid w:val="5E010109"/>
    <w:rsid w:val="5E09B2A4"/>
    <w:rsid w:val="5E0A9249"/>
    <w:rsid w:val="5E0D0129"/>
    <w:rsid w:val="5E290BFA"/>
    <w:rsid w:val="5E3672BD"/>
    <w:rsid w:val="5E3A5D84"/>
    <w:rsid w:val="5E442C70"/>
    <w:rsid w:val="5E5E7811"/>
    <w:rsid w:val="5E695D9C"/>
    <w:rsid w:val="5E6D89E0"/>
    <w:rsid w:val="5E702322"/>
    <w:rsid w:val="5E7AD340"/>
    <w:rsid w:val="5E84BB1D"/>
    <w:rsid w:val="5E8823EC"/>
    <w:rsid w:val="5E98151E"/>
    <w:rsid w:val="5EA4B10A"/>
    <w:rsid w:val="5EB778FD"/>
    <w:rsid w:val="5EB9AEA4"/>
    <w:rsid w:val="5EC4F154"/>
    <w:rsid w:val="5EC8FB2C"/>
    <w:rsid w:val="5ECC7AFF"/>
    <w:rsid w:val="5EDB31E1"/>
    <w:rsid w:val="5EE6790F"/>
    <w:rsid w:val="5EEDD41F"/>
    <w:rsid w:val="5EF05341"/>
    <w:rsid w:val="5EF468E2"/>
    <w:rsid w:val="5F0C172C"/>
    <w:rsid w:val="5F1290F7"/>
    <w:rsid w:val="5F19549B"/>
    <w:rsid w:val="5F1E8E2A"/>
    <w:rsid w:val="5F251CE0"/>
    <w:rsid w:val="5F29A117"/>
    <w:rsid w:val="5F34FA0B"/>
    <w:rsid w:val="5F398D1F"/>
    <w:rsid w:val="5F3A893E"/>
    <w:rsid w:val="5F3B3AAA"/>
    <w:rsid w:val="5F3CDCE0"/>
    <w:rsid w:val="5F3FC4CB"/>
    <w:rsid w:val="5F438185"/>
    <w:rsid w:val="5F51EB33"/>
    <w:rsid w:val="5F629E67"/>
    <w:rsid w:val="5F6E464F"/>
    <w:rsid w:val="5F7D8CE2"/>
    <w:rsid w:val="5F7F06B0"/>
    <w:rsid w:val="5F7F1161"/>
    <w:rsid w:val="5F8F591C"/>
    <w:rsid w:val="5F9968D6"/>
    <w:rsid w:val="5F9F5DA8"/>
    <w:rsid w:val="5FA4F314"/>
    <w:rsid w:val="5FAFD914"/>
    <w:rsid w:val="5FC1E268"/>
    <w:rsid w:val="5FC33462"/>
    <w:rsid w:val="5FC90800"/>
    <w:rsid w:val="5FCF546E"/>
    <w:rsid w:val="5FD27782"/>
    <w:rsid w:val="5FD96620"/>
    <w:rsid w:val="5FE03AC0"/>
    <w:rsid w:val="5FE6E797"/>
    <w:rsid w:val="5FE9EA03"/>
    <w:rsid w:val="5FF22C3C"/>
    <w:rsid w:val="5FFF41AC"/>
    <w:rsid w:val="60020340"/>
    <w:rsid w:val="600747E8"/>
    <w:rsid w:val="60076CB5"/>
    <w:rsid w:val="60080409"/>
    <w:rsid w:val="600E5D07"/>
    <w:rsid w:val="6020C5C2"/>
    <w:rsid w:val="6025F8BF"/>
    <w:rsid w:val="6026C477"/>
    <w:rsid w:val="602C1DDE"/>
    <w:rsid w:val="60356CB7"/>
    <w:rsid w:val="60364F0E"/>
    <w:rsid w:val="603761AE"/>
    <w:rsid w:val="60554090"/>
    <w:rsid w:val="6063A75E"/>
    <w:rsid w:val="606CB75B"/>
    <w:rsid w:val="6086064B"/>
    <w:rsid w:val="6098158C"/>
    <w:rsid w:val="6098CCE2"/>
    <w:rsid w:val="60A4A251"/>
    <w:rsid w:val="60AEB0BB"/>
    <w:rsid w:val="60B4FE6F"/>
    <w:rsid w:val="60BE88C5"/>
    <w:rsid w:val="60C4DBE8"/>
    <w:rsid w:val="60C69E95"/>
    <w:rsid w:val="60CAA449"/>
    <w:rsid w:val="60D547C8"/>
    <w:rsid w:val="60D849A6"/>
    <w:rsid w:val="60D8B2E0"/>
    <w:rsid w:val="60DC7698"/>
    <w:rsid w:val="60E3A143"/>
    <w:rsid w:val="61084D41"/>
    <w:rsid w:val="610E5661"/>
    <w:rsid w:val="6115C0E8"/>
    <w:rsid w:val="611A51B8"/>
    <w:rsid w:val="611D8B3A"/>
    <w:rsid w:val="612D5BD0"/>
    <w:rsid w:val="613B1397"/>
    <w:rsid w:val="613EAB40"/>
    <w:rsid w:val="61474D7B"/>
    <w:rsid w:val="61490E16"/>
    <w:rsid w:val="614DE75B"/>
    <w:rsid w:val="6156840D"/>
    <w:rsid w:val="615CC2B5"/>
    <w:rsid w:val="6163FD6E"/>
    <w:rsid w:val="6180273C"/>
    <w:rsid w:val="6180BD1F"/>
    <w:rsid w:val="61987F34"/>
    <w:rsid w:val="61988695"/>
    <w:rsid w:val="619F547A"/>
    <w:rsid w:val="61A19DD2"/>
    <w:rsid w:val="61A63A8B"/>
    <w:rsid w:val="61ABB479"/>
    <w:rsid w:val="61B5FEE4"/>
    <w:rsid w:val="61BC8C97"/>
    <w:rsid w:val="61C1DD32"/>
    <w:rsid w:val="61C4BD1C"/>
    <w:rsid w:val="61C5CA44"/>
    <w:rsid w:val="61CB57F9"/>
    <w:rsid w:val="61D43AD0"/>
    <w:rsid w:val="61D93682"/>
    <w:rsid w:val="61E3EA04"/>
    <w:rsid w:val="61ECDB88"/>
    <w:rsid w:val="61F8F29F"/>
    <w:rsid w:val="620CD1F4"/>
    <w:rsid w:val="621AA223"/>
    <w:rsid w:val="62204526"/>
    <w:rsid w:val="6220C29C"/>
    <w:rsid w:val="62349A82"/>
    <w:rsid w:val="62466DCF"/>
    <w:rsid w:val="624A4C6F"/>
    <w:rsid w:val="625009B2"/>
    <w:rsid w:val="62543A8A"/>
    <w:rsid w:val="625A25BB"/>
    <w:rsid w:val="625EA95C"/>
    <w:rsid w:val="62660805"/>
    <w:rsid w:val="6270DB38"/>
    <w:rsid w:val="62765FEC"/>
    <w:rsid w:val="6276A8B1"/>
    <w:rsid w:val="62822DB0"/>
    <w:rsid w:val="62909EB9"/>
    <w:rsid w:val="6297BEA5"/>
    <w:rsid w:val="62993179"/>
    <w:rsid w:val="62A3B1D7"/>
    <w:rsid w:val="62AB9167"/>
    <w:rsid w:val="62B61AAB"/>
    <w:rsid w:val="62B96917"/>
    <w:rsid w:val="62BB0934"/>
    <w:rsid w:val="62C8274F"/>
    <w:rsid w:val="62CD2123"/>
    <w:rsid w:val="62CD5FE9"/>
    <w:rsid w:val="62CE6375"/>
    <w:rsid w:val="62EF07AB"/>
    <w:rsid w:val="62EFD0BF"/>
    <w:rsid w:val="62F854C2"/>
    <w:rsid w:val="62FAE732"/>
    <w:rsid w:val="62FF70E3"/>
    <w:rsid w:val="630C3362"/>
    <w:rsid w:val="631A0598"/>
    <w:rsid w:val="632F5D93"/>
    <w:rsid w:val="63339C28"/>
    <w:rsid w:val="633CAC2E"/>
    <w:rsid w:val="633E0442"/>
    <w:rsid w:val="6343F905"/>
    <w:rsid w:val="634EDBDB"/>
    <w:rsid w:val="6367796F"/>
    <w:rsid w:val="6376A94B"/>
    <w:rsid w:val="638A27E7"/>
    <w:rsid w:val="638E114E"/>
    <w:rsid w:val="639617C5"/>
    <w:rsid w:val="639B6BD7"/>
    <w:rsid w:val="63A0AC36"/>
    <w:rsid w:val="63ADE7DC"/>
    <w:rsid w:val="63AF7CCA"/>
    <w:rsid w:val="63B4C763"/>
    <w:rsid w:val="63BBFF3D"/>
    <w:rsid w:val="63BFDEC5"/>
    <w:rsid w:val="63CDA00B"/>
    <w:rsid w:val="63CF60A6"/>
    <w:rsid w:val="63E4AE79"/>
    <w:rsid w:val="63FA5FEA"/>
    <w:rsid w:val="63FA9980"/>
    <w:rsid w:val="63FE78A3"/>
    <w:rsid w:val="64009857"/>
    <w:rsid w:val="640C252F"/>
    <w:rsid w:val="640F8DF8"/>
    <w:rsid w:val="640F9D95"/>
    <w:rsid w:val="6411AD78"/>
    <w:rsid w:val="641384F4"/>
    <w:rsid w:val="64156F73"/>
    <w:rsid w:val="64198DC9"/>
    <w:rsid w:val="641A6EC1"/>
    <w:rsid w:val="641AD4F5"/>
    <w:rsid w:val="6429C6B1"/>
    <w:rsid w:val="64301C08"/>
    <w:rsid w:val="6430CDA0"/>
    <w:rsid w:val="64445A9F"/>
    <w:rsid w:val="64446DE0"/>
    <w:rsid w:val="64458A11"/>
    <w:rsid w:val="6454DB78"/>
    <w:rsid w:val="6456C433"/>
    <w:rsid w:val="645A165F"/>
    <w:rsid w:val="647B29E8"/>
    <w:rsid w:val="648666CD"/>
    <w:rsid w:val="648F8111"/>
    <w:rsid w:val="649E6DD6"/>
    <w:rsid w:val="649ED60A"/>
    <w:rsid w:val="64A5F26F"/>
    <w:rsid w:val="64A7C12E"/>
    <w:rsid w:val="64B3644F"/>
    <w:rsid w:val="64BDD3A6"/>
    <w:rsid w:val="64C5129E"/>
    <w:rsid w:val="64D5A293"/>
    <w:rsid w:val="64F5D4BA"/>
    <w:rsid w:val="64FAFEBE"/>
    <w:rsid w:val="650FDBDE"/>
    <w:rsid w:val="651B7E32"/>
    <w:rsid w:val="653174A1"/>
    <w:rsid w:val="653F2A1A"/>
    <w:rsid w:val="653FF3F1"/>
    <w:rsid w:val="65401518"/>
    <w:rsid w:val="65464C1A"/>
    <w:rsid w:val="65470FB8"/>
    <w:rsid w:val="654942D7"/>
    <w:rsid w:val="65656660"/>
    <w:rsid w:val="65756D11"/>
    <w:rsid w:val="657E3C0B"/>
    <w:rsid w:val="657FF8E7"/>
    <w:rsid w:val="6580B479"/>
    <w:rsid w:val="658C5FC3"/>
    <w:rsid w:val="659668E3"/>
    <w:rsid w:val="659D85A5"/>
    <w:rsid w:val="65A13107"/>
    <w:rsid w:val="65A33DDB"/>
    <w:rsid w:val="65A58B82"/>
    <w:rsid w:val="65CB6AB3"/>
    <w:rsid w:val="65D136E2"/>
    <w:rsid w:val="65D5847E"/>
    <w:rsid w:val="65DEFC3F"/>
    <w:rsid w:val="65E2B263"/>
    <w:rsid w:val="65F45D9F"/>
    <w:rsid w:val="660A6CB8"/>
    <w:rsid w:val="661E44C4"/>
    <w:rsid w:val="662C2697"/>
    <w:rsid w:val="6641FC63"/>
    <w:rsid w:val="664294D1"/>
    <w:rsid w:val="6642DDD7"/>
    <w:rsid w:val="6645A4FB"/>
    <w:rsid w:val="664B1A95"/>
    <w:rsid w:val="66601C7C"/>
    <w:rsid w:val="6674380B"/>
    <w:rsid w:val="6675E3D6"/>
    <w:rsid w:val="669563F2"/>
    <w:rsid w:val="66A534A0"/>
    <w:rsid w:val="66B2B26A"/>
    <w:rsid w:val="66BDCF11"/>
    <w:rsid w:val="66D29E19"/>
    <w:rsid w:val="66DEB4D7"/>
    <w:rsid w:val="66E1CF34"/>
    <w:rsid w:val="66F32F51"/>
    <w:rsid w:val="66F5E04C"/>
    <w:rsid w:val="66F958C6"/>
    <w:rsid w:val="66FA11CA"/>
    <w:rsid w:val="6703DF9F"/>
    <w:rsid w:val="67087CE4"/>
    <w:rsid w:val="670CE7E6"/>
    <w:rsid w:val="671C99E5"/>
    <w:rsid w:val="6723B4B7"/>
    <w:rsid w:val="672F5DE0"/>
    <w:rsid w:val="6730F283"/>
    <w:rsid w:val="67347F53"/>
    <w:rsid w:val="6735F12C"/>
    <w:rsid w:val="673F2E65"/>
    <w:rsid w:val="67419C2F"/>
    <w:rsid w:val="67506200"/>
    <w:rsid w:val="675FDCB8"/>
    <w:rsid w:val="676FC9B2"/>
    <w:rsid w:val="6774D4E9"/>
    <w:rsid w:val="677B07EB"/>
    <w:rsid w:val="67819397"/>
    <w:rsid w:val="6788B6D4"/>
    <w:rsid w:val="6788B6ED"/>
    <w:rsid w:val="6790E865"/>
    <w:rsid w:val="679652E4"/>
    <w:rsid w:val="67A5E908"/>
    <w:rsid w:val="67AC1B1D"/>
    <w:rsid w:val="67AFCCA8"/>
    <w:rsid w:val="67AFDCCC"/>
    <w:rsid w:val="67C4349E"/>
    <w:rsid w:val="67C44297"/>
    <w:rsid w:val="67CC1B5B"/>
    <w:rsid w:val="67CD76DF"/>
    <w:rsid w:val="67D1B576"/>
    <w:rsid w:val="67D89770"/>
    <w:rsid w:val="67DDB201"/>
    <w:rsid w:val="67FB80EC"/>
    <w:rsid w:val="6800546D"/>
    <w:rsid w:val="680CECEC"/>
    <w:rsid w:val="681DBEF2"/>
    <w:rsid w:val="682EFDF3"/>
    <w:rsid w:val="682F19DF"/>
    <w:rsid w:val="683B1018"/>
    <w:rsid w:val="68411D4E"/>
    <w:rsid w:val="684220A8"/>
    <w:rsid w:val="684F8ED1"/>
    <w:rsid w:val="685453C8"/>
    <w:rsid w:val="685C2F28"/>
    <w:rsid w:val="685E0134"/>
    <w:rsid w:val="6862D401"/>
    <w:rsid w:val="68688585"/>
    <w:rsid w:val="687198F0"/>
    <w:rsid w:val="687773F1"/>
    <w:rsid w:val="687786B4"/>
    <w:rsid w:val="687D9031"/>
    <w:rsid w:val="68930496"/>
    <w:rsid w:val="689547FE"/>
    <w:rsid w:val="68995C05"/>
    <w:rsid w:val="68A4DDAC"/>
    <w:rsid w:val="68B85912"/>
    <w:rsid w:val="68BACF26"/>
    <w:rsid w:val="68BC8AA7"/>
    <w:rsid w:val="68BD38A0"/>
    <w:rsid w:val="68BE2217"/>
    <w:rsid w:val="68C21C33"/>
    <w:rsid w:val="68C40B1D"/>
    <w:rsid w:val="68E3DD75"/>
    <w:rsid w:val="68F088CA"/>
    <w:rsid w:val="68FB8253"/>
    <w:rsid w:val="68FC0B67"/>
    <w:rsid w:val="68FF38B7"/>
    <w:rsid w:val="6913BBB6"/>
    <w:rsid w:val="691DC72B"/>
    <w:rsid w:val="692CBCE2"/>
    <w:rsid w:val="693370CB"/>
    <w:rsid w:val="6936C032"/>
    <w:rsid w:val="693C8C46"/>
    <w:rsid w:val="693E5527"/>
    <w:rsid w:val="693EABB1"/>
    <w:rsid w:val="69425379"/>
    <w:rsid w:val="69471327"/>
    <w:rsid w:val="694B0A4D"/>
    <w:rsid w:val="694E185D"/>
    <w:rsid w:val="69557E0E"/>
    <w:rsid w:val="695C0954"/>
    <w:rsid w:val="695F4419"/>
    <w:rsid w:val="696ABF49"/>
    <w:rsid w:val="697431AC"/>
    <w:rsid w:val="6976A60E"/>
    <w:rsid w:val="698995C9"/>
    <w:rsid w:val="698F6172"/>
    <w:rsid w:val="69A415F5"/>
    <w:rsid w:val="69ADDD9B"/>
    <w:rsid w:val="69CA0952"/>
    <w:rsid w:val="69CAF743"/>
    <w:rsid w:val="69D9DFE6"/>
    <w:rsid w:val="69DD8E5D"/>
    <w:rsid w:val="69E04209"/>
    <w:rsid w:val="69E55859"/>
    <w:rsid w:val="69E82CFF"/>
    <w:rsid w:val="69EC4167"/>
    <w:rsid w:val="6A02517B"/>
    <w:rsid w:val="6A0D45EE"/>
    <w:rsid w:val="6A1AC09F"/>
    <w:rsid w:val="6A258CBB"/>
    <w:rsid w:val="6A326DC2"/>
    <w:rsid w:val="6A369C0B"/>
    <w:rsid w:val="6A3BC843"/>
    <w:rsid w:val="6A4418BA"/>
    <w:rsid w:val="6A4A23D1"/>
    <w:rsid w:val="6A5520D9"/>
    <w:rsid w:val="6A5F4E9E"/>
    <w:rsid w:val="6A6E21E7"/>
    <w:rsid w:val="6A7120ED"/>
    <w:rsid w:val="6A77B126"/>
    <w:rsid w:val="6A7AA45B"/>
    <w:rsid w:val="6A7ECFEF"/>
    <w:rsid w:val="6A85AB12"/>
    <w:rsid w:val="6A87D017"/>
    <w:rsid w:val="6A94CB74"/>
    <w:rsid w:val="6A9BDE17"/>
    <w:rsid w:val="6AA02518"/>
    <w:rsid w:val="6AA7BCE0"/>
    <w:rsid w:val="6AADFF2A"/>
    <w:rsid w:val="6AB27B63"/>
    <w:rsid w:val="6AD015C9"/>
    <w:rsid w:val="6AD1E56B"/>
    <w:rsid w:val="6ADAE783"/>
    <w:rsid w:val="6ADC92E2"/>
    <w:rsid w:val="6AEB53BA"/>
    <w:rsid w:val="6AED5624"/>
    <w:rsid w:val="6AF404B9"/>
    <w:rsid w:val="6B03E144"/>
    <w:rsid w:val="6B188295"/>
    <w:rsid w:val="6B19641C"/>
    <w:rsid w:val="6B1C4BDB"/>
    <w:rsid w:val="6B1D4907"/>
    <w:rsid w:val="6B2B673F"/>
    <w:rsid w:val="6B364CB0"/>
    <w:rsid w:val="6B389505"/>
    <w:rsid w:val="6B3D80F0"/>
    <w:rsid w:val="6B4A7141"/>
    <w:rsid w:val="6B5208D9"/>
    <w:rsid w:val="6B596771"/>
    <w:rsid w:val="6B60992E"/>
    <w:rsid w:val="6B7418FA"/>
    <w:rsid w:val="6B7488F1"/>
    <w:rsid w:val="6B773F7B"/>
    <w:rsid w:val="6B82F4C7"/>
    <w:rsid w:val="6B91E154"/>
    <w:rsid w:val="6BB38191"/>
    <w:rsid w:val="6BBC4CFF"/>
    <w:rsid w:val="6BCDD137"/>
    <w:rsid w:val="6BD0E9B3"/>
    <w:rsid w:val="6BD4191C"/>
    <w:rsid w:val="6BD56BF8"/>
    <w:rsid w:val="6BE02C11"/>
    <w:rsid w:val="6BEC294E"/>
    <w:rsid w:val="6BF4CE8D"/>
    <w:rsid w:val="6BF53E7C"/>
    <w:rsid w:val="6BF5A32E"/>
    <w:rsid w:val="6BF9EDB7"/>
    <w:rsid w:val="6C06C75B"/>
    <w:rsid w:val="6C268877"/>
    <w:rsid w:val="6C2D89D3"/>
    <w:rsid w:val="6C2DDBCE"/>
    <w:rsid w:val="6C301276"/>
    <w:rsid w:val="6C42A792"/>
    <w:rsid w:val="6C468D07"/>
    <w:rsid w:val="6C5089D8"/>
    <w:rsid w:val="6C554AA5"/>
    <w:rsid w:val="6C67E9F7"/>
    <w:rsid w:val="6C7217EF"/>
    <w:rsid w:val="6C737513"/>
    <w:rsid w:val="6C7BF0EF"/>
    <w:rsid w:val="6C8F7FC5"/>
    <w:rsid w:val="6C9BCC52"/>
    <w:rsid w:val="6CA48550"/>
    <w:rsid w:val="6CAB74F5"/>
    <w:rsid w:val="6CB6626B"/>
    <w:rsid w:val="6CB766C1"/>
    <w:rsid w:val="6CBBFF4D"/>
    <w:rsid w:val="6CDF1CA1"/>
    <w:rsid w:val="6CE23B28"/>
    <w:rsid w:val="6CE6B7E5"/>
    <w:rsid w:val="6CED4B31"/>
    <w:rsid w:val="6CF463D6"/>
    <w:rsid w:val="6CFD1AAA"/>
    <w:rsid w:val="6D063666"/>
    <w:rsid w:val="6D08979D"/>
    <w:rsid w:val="6D0E66EC"/>
    <w:rsid w:val="6D206E12"/>
    <w:rsid w:val="6D2385EC"/>
    <w:rsid w:val="6D318E3A"/>
    <w:rsid w:val="6D3821A0"/>
    <w:rsid w:val="6D468760"/>
    <w:rsid w:val="6D4CAF94"/>
    <w:rsid w:val="6D5F2CA1"/>
    <w:rsid w:val="6D61890B"/>
    <w:rsid w:val="6D66D32C"/>
    <w:rsid w:val="6D6906B9"/>
    <w:rsid w:val="6D6D89CC"/>
    <w:rsid w:val="6D760B8C"/>
    <w:rsid w:val="6D7758DF"/>
    <w:rsid w:val="6D8F43D5"/>
    <w:rsid w:val="6D90F062"/>
    <w:rsid w:val="6DA77013"/>
    <w:rsid w:val="6DA8602F"/>
    <w:rsid w:val="6DB5921A"/>
    <w:rsid w:val="6DBC4FCE"/>
    <w:rsid w:val="6DDCAD84"/>
    <w:rsid w:val="6DE7F722"/>
    <w:rsid w:val="6DF1DB5C"/>
    <w:rsid w:val="6DF938A3"/>
    <w:rsid w:val="6DFFE055"/>
    <w:rsid w:val="6E187AD2"/>
    <w:rsid w:val="6E206EF2"/>
    <w:rsid w:val="6E262FE4"/>
    <w:rsid w:val="6E2D9543"/>
    <w:rsid w:val="6E36A888"/>
    <w:rsid w:val="6E3B115B"/>
    <w:rsid w:val="6E5FF505"/>
    <w:rsid w:val="6E60DB26"/>
    <w:rsid w:val="6E6D14EF"/>
    <w:rsid w:val="6E6D2239"/>
    <w:rsid w:val="6E814EBE"/>
    <w:rsid w:val="6E9BFBD5"/>
    <w:rsid w:val="6EA44D89"/>
    <w:rsid w:val="6ECBDA32"/>
    <w:rsid w:val="6ED12232"/>
    <w:rsid w:val="6ED5EDF9"/>
    <w:rsid w:val="6ED88836"/>
    <w:rsid w:val="6EDF1507"/>
    <w:rsid w:val="6EF805BE"/>
    <w:rsid w:val="6EF89D36"/>
    <w:rsid w:val="6EF9E829"/>
    <w:rsid w:val="6F02024B"/>
    <w:rsid w:val="6F05195B"/>
    <w:rsid w:val="6F06EF1F"/>
    <w:rsid w:val="6F16FE5B"/>
    <w:rsid w:val="6F1C6915"/>
    <w:rsid w:val="6F2F21D8"/>
    <w:rsid w:val="6F3A12BB"/>
    <w:rsid w:val="6F47DBBB"/>
    <w:rsid w:val="6F59B797"/>
    <w:rsid w:val="6F5EFF2E"/>
    <w:rsid w:val="6F6AAB0A"/>
    <w:rsid w:val="6F6D014D"/>
    <w:rsid w:val="6F744768"/>
    <w:rsid w:val="6F7DDAA4"/>
    <w:rsid w:val="6F95C2FE"/>
    <w:rsid w:val="6F96183B"/>
    <w:rsid w:val="6FA1A053"/>
    <w:rsid w:val="6FB1622C"/>
    <w:rsid w:val="6FBFE4D1"/>
    <w:rsid w:val="6FC06E33"/>
    <w:rsid w:val="6FC65313"/>
    <w:rsid w:val="6FCA15B9"/>
    <w:rsid w:val="6FCAEB2D"/>
    <w:rsid w:val="6FCC2E34"/>
    <w:rsid w:val="6FCDDDDE"/>
    <w:rsid w:val="6FD5B6F5"/>
    <w:rsid w:val="6FD74E8E"/>
    <w:rsid w:val="6FDD870C"/>
    <w:rsid w:val="6FE32AF7"/>
    <w:rsid w:val="6FEE4658"/>
    <w:rsid w:val="6FF65ADA"/>
    <w:rsid w:val="700D2138"/>
    <w:rsid w:val="700DE970"/>
    <w:rsid w:val="70164267"/>
    <w:rsid w:val="70172B68"/>
    <w:rsid w:val="701DC20A"/>
    <w:rsid w:val="7024D593"/>
    <w:rsid w:val="7035EBFB"/>
    <w:rsid w:val="70410A42"/>
    <w:rsid w:val="704A2707"/>
    <w:rsid w:val="70500FE7"/>
    <w:rsid w:val="705B05EB"/>
    <w:rsid w:val="706BAB88"/>
    <w:rsid w:val="7070944B"/>
    <w:rsid w:val="7071A28A"/>
    <w:rsid w:val="70751AAA"/>
    <w:rsid w:val="707AA6F3"/>
    <w:rsid w:val="707BA312"/>
    <w:rsid w:val="70847E59"/>
    <w:rsid w:val="70848589"/>
    <w:rsid w:val="70909640"/>
    <w:rsid w:val="7093A823"/>
    <w:rsid w:val="70994F9D"/>
    <w:rsid w:val="70A7DD36"/>
    <w:rsid w:val="70AD22CD"/>
    <w:rsid w:val="70C3D02A"/>
    <w:rsid w:val="70C7305E"/>
    <w:rsid w:val="70CDF000"/>
    <w:rsid w:val="70D7B3CE"/>
    <w:rsid w:val="70DCF424"/>
    <w:rsid w:val="70DECDC6"/>
    <w:rsid w:val="70DFB9DD"/>
    <w:rsid w:val="710ECCD2"/>
    <w:rsid w:val="7113B6CE"/>
    <w:rsid w:val="711914E7"/>
    <w:rsid w:val="711C7665"/>
    <w:rsid w:val="711E9573"/>
    <w:rsid w:val="7120896B"/>
    <w:rsid w:val="7128BAE3"/>
    <w:rsid w:val="71333D03"/>
    <w:rsid w:val="7141E4BF"/>
    <w:rsid w:val="7147DA2E"/>
    <w:rsid w:val="714DFE95"/>
    <w:rsid w:val="7157F5B2"/>
    <w:rsid w:val="71610AEA"/>
    <w:rsid w:val="71632D12"/>
    <w:rsid w:val="7169A3A7"/>
    <w:rsid w:val="7177F4B9"/>
    <w:rsid w:val="718310DB"/>
    <w:rsid w:val="71891091"/>
    <w:rsid w:val="718E30C1"/>
    <w:rsid w:val="718F3B5A"/>
    <w:rsid w:val="718F7D80"/>
    <w:rsid w:val="71941BF2"/>
    <w:rsid w:val="71A5541E"/>
    <w:rsid w:val="71A6D705"/>
    <w:rsid w:val="71B93470"/>
    <w:rsid w:val="71BB7477"/>
    <w:rsid w:val="71C14610"/>
    <w:rsid w:val="71C6D071"/>
    <w:rsid w:val="71CC28D8"/>
    <w:rsid w:val="71D0F491"/>
    <w:rsid w:val="71D12DDD"/>
    <w:rsid w:val="71D90849"/>
    <w:rsid w:val="71DCE243"/>
    <w:rsid w:val="71DF9EBF"/>
    <w:rsid w:val="71E62B77"/>
    <w:rsid w:val="71FF2794"/>
    <w:rsid w:val="72005803"/>
    <w:rsid w:val="720D9E7C"/>
    <w:rsid w:val="721946BA"/>
    <w:rsid w:val="7227FA45"/>
    <w:rsid w:val="7229A824"/>
    <w:rsid w:val="722C1155"/>
    <w:rsid w:val="7240808A"/>
    <w:rsid w:val="72559221"/>
    <w:rsid w:val="725FDA9D"/>
    <w:rsid w:val="7264B31C"/>
    <w:rsid w:val="726963F1"/>
    <w:rsid w:val="726981EC"/>
    <w:rsid w:val="72853A4D"/>
    <w:rsid w:val="729542F6"/>
    <w:rsid w:val="7296EEAD"/>
    <w:rsid w:val="72A802BD"/>
    <w:rsid w:val="72AF4C98"/>
    <w:rsid w:val="72BA4FA1"/>
    <w:rsid w:val="72C052F4"/>
    <w:rsid w:val="72C077EE"/>
    <w:rsid w:val="72C7EE06"/>
    <w:rsid w:val="72D39BF1"/>
    <w:rsid w:val="72D4B7E0"/>
    <w:rsid w:val="72E6D09B"/>
    <w:rsid w:val="72EA982D"/>
    <w:rsid w:val="72F12409"/>
    <w:rsid w:val="72F14DD7"/>
    <w:rsid w:val="7304E728"/>
    <w:rsid w:val="730F39FC"/>
    <w:rsid w:val="73143556"/>
    <w:rsid w:val="7315F0F5"/>
    <w:rsid w:val="731F4A00"/>
    <w:rsid w:val="7329619A"/>
    <w:rsid w:val="732C4347"/>
    <w:rsid w:val="73327D26"/>
    <w:rsid w:val="734C57DD"/>
    <w:rsid w:val="7362AC65"/>
    <w:rsid w:val="73686EFE"/>
    <w:rsid w:val="7371DF28"/>
    <w:rsid w:val="7374AD67"/>
    <w:rsid w:val="737690B4"/>
    <w:rsid w:val="73796BCB"/>
    <w:rsid w:val="7381FAE5"/>
    <w:rsid w:val="738DC478"/>
    <w:rsid w:val="738EB377"/>
    <w:rsid w:val="7399EC1F"/>
    <w:rsid w:val="73BDCCB4"/>
    <w:rsid w:val="73BE4B5F"/>
    <w:rsid w:val="73BE6FE5"/>
    <w:rsid w:val="73C1BC24"/>
    <w:rsid w:val="73CE15EA"/>
    <w:rsid w:val="73D80243"/>
    <w:rsid w:val="73D9E862"/>
    <w:rsid w:val="73E47C9E"/>
    <w:rsid w:val="73EBD768"/>
    <w:rsid w:val="73F3EE78"/>
    <w:rsid w:val="740604D8"/>
    <w:rsid w:val="7408F36B"/>
    <w:rsid w:val="7411AC2D"/>
    <w:rsid w:val="74212B34"/>
    <w:rsid w:val="74288C95"/>
    <w:rsid w:val="742AD8CE"/>
    <w:rsid w:val="7435272C"/>
    <w:rsid w:val="74406E29"/>
    <w:rsid w:val="74495765"/>
    <w:rsid w:val="744A080D"/>
    <w:rsid w:val="745762C0"/>
    <w:rsid w:val="746113B9"/>
    <w:rsid w:val="74697805"/>
    <w:rsid w:val="747AE7DC"/>
    <w:rsid w:val="747F7191"/>
    <w:rsid w:val="748B2E7A"/>
    <w:rsid w:val="748F7AC5"/>
    <w:rsid w:val="7493CA13"/>
    <w:rsid w:val="74941039"/>
    <w:rsid w:val="74A6941E"/>
    <w:rsid w:val="74AA6D67"/>
    <w:rsid w:val="74ADAE1B"/>
    <w:rsid w:val="74B0F35A"/>
    <w:rsid w:val="74D614A9"/>
    <w:rsid w:val="74F139EF"/>
    <w:rsid w:val="7519842F"/>
    <w:rsid w:val="751A0CA0"/>
    <w:rsid w:val="751B8FEF"/>
    <w:rsid w:val="75248F8B"/>
    <w:rsid w:val="75431838"/>
    <w:rsid w:val="7547D8AA"/>
    <w:rsid w:val="754CCA09"/>
    <w:rsid w:val="756226EE"/>
    <w:rsid w:val="757A57EE"/>
    <w:rsid w:val="757AC5C7"/>
    <w:rsid w:val="757D9EA2"/>
    <w:rsid w:val="7582AF9B"/>
    <w:rsid w:val="7583A53F"/>
    <w:rsid w:val="75961581"/>
    <w:rsid w:val="7598725E"/>
    <w:rsid w:val="75A4FE0B"/>
    <w:rsid w:val="75AEAA3D"/>
    <w:rsid w:val="75AF4F14"/>
    <w:rsid w:val="75B0BD27"/>
    <w:rsid w:val="75B20294"/>
    <w:rsid w:val="75B4F772"/>
    <w:rsid w:val="75E595D9"/>
    <w:rsid w:val="75ECBA38"/>
    <w:rsid w:val="75F27E9D"/>
    <w:rsid w:val="75F36BA8"/>
    <w:rsid w:val="75FFB823"/>
    <w:rsid w:val="760051CD"/>
    <w:rsid w:val="76019516"/>
    <w:rsid w:val="761A3A5C"/>
    <w:rsid w:val="7623DEF1"/>
    <w:rsid w:val="762A7F42"/>
    <w:rsid w:val="762CDB5E"/>
    <w:rsid w:val="763897FE"/>
    <w:rsid w:val="763A119F"/>
    <w:rsid w:val="76414FDA"/>
    <w:rsid w:val="764DC2C1"/>
    <w:rsid w:val="76517029"/>
    <w:rsid w:val="7654BEC0"/>
    <w:rsid w:val="765B5E4F"/>
    <w:rsid w:val="765CB267"/>
    <w:rsid w:val="765E6702"/>
    <w:rsid w:val="766D1769"/>
    <w:rsid w:val="766E100B"/>
    <w:rsid w:val="766F70F6"/>
    <w:rsid w:val="7672D0DA"/>
    <w:rsid w:val="76907174"/>
    <w:rsid w:val="7697E5A2"/>
    <w:rsid w:val="7699C280"/>
    <w:rsid w:val="76A8C24D"/>
    <w:rsid w:val="76A9A39C"/>
    <w:rsid w:val="76AFBE20"/>
    <w:rsid w:val="76CA911B"/>
    <w:rsid w:val="76CDB767"/>
    <w:rsid w:val="76CE81B0"/>
    <w:rsid w:val="76CEEEB6"/>
    <w:rsid w:val="76D1EAC9"/>
    <w:rsid w:val="76DB124F"/>
    <w:rsid w:val="76DF20B6"/>
    <w:rsid w:val="76E111EC"/>
    <w:rsid w:val="76E20E0B"/>
    <w:rsid w:val="76E63482"/>
    <w:rsid w:val="7702C3E5"/>
    <w:rsid w:val="77054D33"/>
    <w:rsid w:val="770807E8"/>
    <w:rsid w:val="7708A749"/>
    <w:rsid w:val="770B6C9E"/>
    <w:rsid w:val="770EF092"/>
    <w:rsid w:val="77172280"/>
    <w:rsid w:val="771A6422"/>
    <w:rsid w:val="77240DE3"/>
    <w:rsid w:val="77266556"/>
    <w:rsid w:val="77374F97"/>
    <w:rsid w:val="773C3637"/>
    <w:rsid w:val="7742A314"/>
    <w:rsid w:val="7742DAC9"/>
    <w:rsid w:val="7744EF2B"/>
    <w:rsid w:val="7746D49E"/>
    <w:rsid w:val="7747155A"/>
    <w:rsid w:val="775201BC"/>
    <w:rsid w:val="775326D9"/>
    <w:rsid w:val="7758CBF6"/>
    <w:rsid w:val="775CA13F"/>
    <w:rsid w:val="77606654"/>
    <w:rsid w:val="7765B74F"/>
    <w:rsid w:val="776B542E"/>
    <w:rsid w:val="776CACDB"/>
    <w:rsid w:val="776CD6AB"/>
    <w:rsid w:val="7786EB06"/>
    <w:rsid w:val="7791217D"/>
    <w:rsid w:val="779F8530"/>
    <w:rsid w:val="77A84E59"/>
    <w:rsid w:val="77AD9A95"/>
    <w:rsid w:val="77BF78DA"/>
    <w:rsid w:val="77CA849A"/>
    <w:rsid w:val="77CD9EA1"/>
    <w:rsid w:val="77D9ECC4"/>
    <w:rsid w:val="77DA0DF7"/>
    <w:rsid w:val="77DA7BD2"/>
    <w:rsid w:val="77DBE95F"/>
    <w:rsid w:val="77DCB3EC"/>
    <w:rsid w:val="77DEFAC1"/>
    <w:rsid w:val="77E71818"/>
    <w:rsid w:val="77E83E7B"/>
    <w:rsid w:val="77ED0064"/>
    <w:rsid w:val="77ED6E8B"/>
    <w:rsid w:val="77EEF0D9"/>
    <w:rsid w:val="77F115C4"/>
    <w:rsid w:val="77F5B9C4"/>
    <w:rsid w:val="7801FB7A"/>
    <w:rsid w:val="7805426C"/>
    <w:rsid w:val="7808C6EA"/>
    <w:rsid w:val="781BC68F"/>
    <w:rsid w:val="78233840"/>
    <w:rsid w:val="78279926"/>
    <w:rsid w:val="782A8086"/>
    <w:rsid w:val="784279F3"/>
    <w:rsid w:val="78498EA3"/>
    <w:rsid w:val="784C6E5B"/>
    <w:rsid w:val="784F84B8"/>
    <w:rsid w:val="7853DD6D"/>
    <w:rsid w:val="785708F8"/>
    <w:rsid w:val="785C1FED"/>
    <w:rsid w:val="78646D54"/>
    <w:rsid w:val="786AFABE"/>
    <w:rsid w:val="786B7661"/>
    <w:rsid w:val="786CC164"/>
    <w:rsid w:val="7872C9B8"/>
    <w:rsid w:val="787F34DD"/>
    <w:rsid w:val="788DBC7E"/>
    <w:rsid w:val="789B8A8D"/>
    <w:rsid w:val="789EBA08"/>
    <w:rsid w:val="78A056CE"/>
    <w:rsid w:val="78A63E09"/>
    <w:rsid w:val="78A6A587"/>
    <w:rsid w:val="78AFF2A2"/>
    <w:rsid w:val="78B8DC96"/>
    <w:rsid w:val="78DB08B0"/>
    <w:rsid w:val="78E0BB9F"/>
    <w:rsid w:val="78E82B29"/>
    <w:rsid w:val="78F8A5D8"/>
    <w:rsid w:val="78F948AA"/>
    <w:rsid w:val="790BFE73"/>
    <w:rsid w:val="790D832E"/>
    <w:rsid w:val="7915F14C"/>
    <w:rsid w:val="791C65BE"/>
    <w:rsid w:val="791D0834"/>
    <w:rsid w:val="791E7559"/>
    <w:rsid w:val="7925C1E2"/>
    <w:rsid w:val="792B7586"/>
    <w:rsid w:val="79365213"/>
    <w:rsid w:val="79383A6E"/>
    <w:rsid w:val="79430444"/>
    <w:rsid w:val="794E64FA"/>
    <w:rsid w:val="79549CC3"/>
    <w:rsid w:val="79581617"/>
    <w:rsid w:val="795CC4E9"/>
    <w:rsid w:val="79608080"/>
    <w:rsid w:val="79639B92"/>
    <w:rsid w:val="7967F028"/>
    <w:rsid w:val="796A3E1F"/>
    <w:rsid w:val="7974C117"/>
    <w:rsid w:val="797A606E"/>
    <w:rsid w:val="797C8783"/>
    <w:rsid w:val="798DEC41"/>
    <w:rsid w:val="798F6BD0"/>
    <w:rsid w:val="79928793"/>
    <w:rsid w:val="79934FEE"/>
    <w:rsid w:val="79A37A81"/>
    <w:rsid w:val="79A529C1"/>
    <w:rsid w:val="79ACCDDB"/>
    <w:rsid w:val="79B978FC"/>
    <w:rsid w:val="79BA927B"/>
    <w:rsid w:val="79BC2038"/>
    <w:rsid w:val="79BD1BAA"/>
    <w:rsid w:val="79C0D0D2"/>
    <w:rsid w:val="79D51C85"/>
    <w:rsid w:val="79DADEFC"/>
    <w:rsid w:val="79DBC801"/>
    <w:rsid w:val="79E156B5"/>
    <w:rsid w:val="79F0BB69"/>
    <w:rsid w:val="79F44208"/>
    <w:rsid w:val="7A024551"/>
    <w:rsid w:val="7A0AFA70"/>
    <w:rsid w:val="7A15787A"/>
    <w:rsid w:val="7A161D14"/>
    <w:rsid w:val="7A1720D3"/>
    <w:rsid w:val="7A277D86"/>
    <w:rsid w:val="7A2951AD"/>
    <w:rsid w:val="7A2E9C05"/>
    <w:rsid w:val="7A348DE4"/>
    <w:rsid w:val="7A3575EE"/>
    <w:rsid w:val="7A381E67"/>
    <w:rsid w:val="7A429F9B"/>
    <w:rsid w:val="7A55BF42"/>
    <w:rsid w:val="7A5A3059"/>
    <w:rsid w:val="7A5C1606"/>
    <w:rsid w:val="7A6D8322"/>
    <w:rsid w:val="7A6EEF51"/>
    <w:rsid w:val="7A70FDE2"/>
    <w:rsid w:val="7A726F07"/>
    <w:rsid w:val="7A73ECD1"/>
    <w:rsid w:val="7A7890EC"/>
    <w:rsid w:val="7A88A725"/>
    <w:rsid w:val="7A9A4E5F"/>
    <w:rsid w:val="7A9CE232"/>
    <w:rsid w:val="7A9CFDE5"/>
    <w:rsid w:val="7AA22C86"/>
    <w:rsid w:val="7AAA6798"/>
    <w:rsid w:val="7AAF493A"/>
    <w:rsid w:val="7AB175FC"/>
    <w:rsid w:val="7AB1DADE"/>
    <w:rsid w:val="7AB9651E"/>
    <w:rsid w:val="7ABF7E2B"/>
    <w:rsid w:val="7AC34136"/>
    <w:rsid w:val="7ACD527C"/>
    <w:rsid w:val="7AEA033B"/>
    <w:rsid w:val="7AF9119C"/>
    <w:rsid w:val="7AFA3378"/>
    <w:rsid w:val="7AFBACB5"/>
    <w:rsid w:val="7B12BB7B"/>
    <w:rsid w:val="7B241B46"/>
    <w:rsid w:val="7B31CDCB"/>
    <w:rsid w:val="7B325BAD"/>
    <w:rsid w:val="7B3C5F17"/>
    <w:rsid w:val="7B43556E"/>
    <w:rsid w:val="7B5D75ED"/>
    <w:rsid w:val="7B617877"/>
    <w:rsid w:val="7B6771D7"/>
    <w:rsid w:val="7B685727"/>
    <w:rsid w:val="7B70426D"/>
    <w:rsid w:val="7B72A035"/>
    <w:rsid w:val="7B88C3E9"/>
    <w:rsid w:val="7B954FE5"/>
    <w:rsid w:val="7B97FD2C"/>
    <w:rsid w:val="7B9BE6EB"/>
    <w:rsid w:val="7BADC95C"/>
    <w:rsid w:val="7BB64B33"/>
    <w:rsid w:val="7BC4CDFC"/>
    <w:rsid w:val="7BC5AAE5"/>
    <w:rsid w:val="7BC639BB"/>
    <w:rsid w:val="7BDEB3CC"/>
    <w:rsid w:val="7BDEE872"/>
    <w:rsid w:val="7BE47683"/>
    <w:rsid w:val="7BE8F477"/>
    <w:rsid w:val="7BFC1E23"/>
    <w:rsid w:val="7BFE3F5B"/>
    <w:rsid w:val="7BFF9589"/>
    <w:rsid w:val="7C0844D6"/>
    <w:rsid w:val="7C103E7D"/>
    <w:rsid w:val="7C3B19E0"/>
    <w:rsid w:val="7C3BB5DD"/>
    <w:rsid w:val="7C3FFC1B"/>
    <w:rsid w:val="7C4090AC"/>
    <w:rsid w:val="7C46AF1E"/>
    <w:rsid w:val="7C49ED6A"/>
    <w:rsid w:val="7C4DAB04"/>
    <w:rsid w:val="7C4E85AC"/>
    <w:rsid w:val="7C528250"/>
    <w:rsid w:val="7C544107"/>
    <w:rsid w:val="7C64BAC2"/>
    <w:rsid w:val="7C676710"/>
    <w:rsid w:val="7C969576"/>
    <w:rsid w:val="7CA7AE8A"/>
    <w:rsid w:val="7CAC4DA0"/>
    <w:rsid w:val="7CBA64B1"/>
    <w:rsid w:val="7CBC75CD"/>
    <w:rsid w:val="7CC78789"/>
    <w:rsid w:val="7CCAA3E0"/>
    <w:rsid w:val="7CF9EF91"/>
    <w:rsid w:val="7CFC0B59"/>
    <w:rsid w:val="7D01D3F6"/>
    <w:rsid w:val="7D085428"/>
    <w:rsid w:val="7D0A2D91"/>
    <w:rsid w:val="7D121BB1"/>
    <w:rsid w:val="7D159B9C"/>
    <w:rsid w:val="7D1635FB"/>
    <w:rsid w:val="7D1A02B8"/>
    <w:rsid w:val="7D1B0BCA"/>
    <w:rsid w:val="7D205ED7"/>
    <w:rsid w:val="7D244A86"/>
    <w:rsid w:val="7D269F46"/>
    <w:rsid w:val="7D385262"/>
    <w:rsid w:val="7D409968"/>
    <w:rsid w:val="7D45F5EB"/>
    <w:rsid w:val="7D4ADC7B"/>
    <w:rsid w:val="7D4E01EC"/>
    <w:rsid w:val="7D5602CD"/>
    <w:rsid w:val="7D5B073A"/>
    <w:rsid w:val="7D6186C0"/>
    <w:rsid w:val="7D67B22B"/>
    <w:rsid w:val="7D692473"/>
    <w:rsid w:val="7D6CCC68"/>
    <w:rsid w:val="7D74EE30"/>
    <w:rsid w:val="7D7B619D"/>
    <w:rsid w:val="7D83A9E6"/>
    <w:rsid w:val="7DB51073"/>
    <w:rsid w:val="7DBE4D67"/>
    <w:rsid w:val="7DBF50CA"/>
    <w:rsid w:val="7DC761A7"/>
    <w:rsid w:val="7DC79939"/>
    <w:rsid w:val="7DDC743B"/>
    <w:rsid w:val="7DE1DA8B"/>
    <w:rsid w:val="7DE25934"/>
    <w:rsid w:val="7DE5BEEB"/>
    <w:rsid w:val="7DE94A55"/>
    <w:rsid w:val="7DECBF8A"/>
    <w:rsid w:val="7DF9E503"/>
    <w:rsid w:val="7E25496C"/>
    <w:rsid w:val="7E2E4805"/>
    <w:rsid w:val="7E3645B6"/>
    <w:rsid w:val="7E3EDFD0"/>
    <w:rsid w:val="7E413DF4"/>
    <w:rsid w:val="7E421D2A"/>
    <w:rsid w:val="7E46EEE3"/>
    <w:rsid w:val="7E48E2C1"/>
    <w:rsid w:val="7E50521C"/>
    <w:rsid w:val="7E598EC2"/>
    <w:rsid w:val="7E5AD96A"/>
    <w:rsid w:val="7E69B015"/>
    <w:rsid w:val="7E6DDAA9"/>
    <w:rsid w:val="7E72436F"/>
    <w:rsid w:val="7E7CC822"/>
    <w:rsid w:val="7E7F5964"/>
    <w:rsid w:val="7E85A145"/>
    <w:rsid w:val="7E88B448"/>
    <w:rsid w:val="7E8D7969"/>
    <w:rsid w:val="7E948E8B"/>
    <w:rsid w:val="7E9496E9"/>
    <w:rsid w:val="7E9DBBB9"/>
    <w:rsid w:val="7EA062BF"/>
    <w:rsid w:val="7EA5C198"/>
    <w:rsid w:val="7EAB78DB"/>
    <w:rsid w:val="7EB8473C"/>
    <w:rsid w:val="7ED85849"/>
    <w:rsid w:val="7EDA2F9A"/>
    <w:rsid w:val="7EEBF8AE"/>
    <w:rsid w:val="7EF48A31"/>
    <w:rsid w:val="7EFBE7A2"/>
    <w:rsid w:val="7F00906E"/>
    <w:rsid w:val="7F016CFA"/>
    <w:rsid w:val="7F03637A"/>
    <w:rsid w:val="7F0AC7A7"/>
    <w:rsid w:val="7F11C3E9"/>
    <w:rsid w:val="7F16248D"/>
    <w:rsid w:val="7F23AF27"/>
    <w:rsid w:val="7F262A47"/>
    <w:rsid w:val="7F3C5C12"/>
    <w:rsid w:val="7F43BCF9"/>
    <w:rsid w:val="7F54B813"/>
    <w:rsid w:val="7F5E9CB9"/>
    <w:rsid w:val="7F6EF470"/>
    <w:rsid w:val="7F747D33"/>
    <w:rsid w:val="7F7B8CA6"/>
    <w:rsid w:val="7F802D66"/>
    <w:rsid w:val="7F81648D"/>
    <w:rsid w:val="7F837529"/>
    <w:rsid w:val="7F838A68"/>
    <w:rsid w:val="7F861EB0"/>
    <w:rsid w:val="7F8E5810"/>
    <w:rsid w:val="7F968B10"/>
    <w:rsid w:val="7F99175F"/>
    <w:rsid w:val="7F9A1E05"/>
    <w:rsid w:val="7FA0623F"/>
    <w:rsid w:val="7FA1A5E9"/>
    <w:rsid w:val="7FA3B802"/>
    <w:rsid w:val="7FA7CBE4"/>
    <w:rsid w:val="7FB2A1B7"/>
    <w:rsid w:val="7FB3AC9F"/>
    <w:rsid w:val="7FB483B0"/>
    <w:rsid w:val="7FBC8A99"/>
    <w:rsid w:val="7FBE1894"/>
    <w:rsid w:val="7FC70001"/>
    <w:rsid w:val="7FCD159C"/>
    <w:rsid w:val="7FCFD25B"/>
    <w:rsid w:val="7FD082B3"/>
    <w:rsid w:val="7FEC5B43"/>
    <w:rsid w:val="7FF1E90A"/>
    <w:rsid w:val="7FFB76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37D77"/>
  <w15:chartTrackingRefBased/>
  <w15:docId w15:val="{A11E976B-C6B5-46A8-B9DB-557DBE25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BDC"/>
    <w:pPr>
      <w:spacing w:line="480" w:lineRule="auto"/>
      <w:ind w:firstLine="720"/>
      <w:contextualSpacing/>
    </w:pPr>
    <w:rPr>
      <w:rFonts w:eastAsiaTheme="minorEastAsia"/>
    </w:rPr>
  </w:style>
  <w:style w:type="paragraph" w:styleId="Heading1">
    <w:name w:val="heading 1"/>
    <w:basedOn w:val="Normal"/>
    <w:next w:val="Normal"/>
    <w:link w:val="Heading1Char"/>
    <w:uiPriority w:val="9"/>
    <w:qFormat/>
    <w:rsid w:val="00C26454"/>
    <w:pPr>
      <w:keepNext/>
      <w:keepLines/>
      <w:spacing w:before="240" w:after="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6454"/>
    <w:pPr>
      <w:keepNext/>
      <w:keepLines/>
      <w:spacing w:before="40"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6454"/>
    <w:pPr>
      <w:keepNext/>
      <w:keepLines/>
      <w:spacing w:before="40" w:after="0"/>
      <w:ind w:firstLine="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687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931"/>
    <w:rPr>
      <w:sz w:val="16"/>
      <w:szCs w:val="16"/>
    </w:rPr>
  </w:style>
  <w:style w:type="paragraph" w:styleId="CommentText">
    <w:name w:val="annotation text"/>
    <w:basedOn w:val="Normal"/>
    <w:link w:val="CommentTextChar"/>
    <w:uiPriority w:val="99"/>
    <w:unhideWhenUsed/>
    <w:rsid w:val="00D21931"/>
    <w:pPr>
      <w:spacing w:line="240" w:lineRule="auto"/>
    </w:pPr>
    <w:rPr>
      <w:sz w:val="20"/>
      <w:szCs w:val="20"/>
    </w:rPr>
  </w:style>
  <w:style w:type="character" w:customStyle="1" w:styleId="CommentTextChar">
    <w:name w:val="Comment Text Char"/>
    <w:basedOn w:val="DefaultParagraphFont"/>
    <w:link w:val="CommentText"/>
    <w:uiPriority w:val="99"/>
    <w:rsid w:val="00D21931"/>
    <w:rPr>
      <w:sz w:val="20"/>
      <w:szCs w:val="20"/>
    </w:rPr>
  </w:style>
  <w:style w:type="paragraph" w:styleId="BalloonText">
    <w:name w:val="Balloon Text"/>
    <w:basedOn w:val="Normal"/>
    <w:link w:val="BalloonTextChar"/>
    <w:uiPriority w:val="99"/>
    <w:semiHidden/>
    <w:unhideWhenUsed/>
    <w:rsid w:val="00D219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931"/>
    <w:rPr>
      <w:rFonts w:ascii="Segoe UI" w:hAnsi="Segoe UI" w:cs="Segoe UI"/>
      <w:sz w:val="18"/>
      <w:szCs w:val="18"/>
    </w:rPr>
  </w:style>
  <w:style w:type="character" w:customStyle="1" w:styleId="Heading2Char">
    <w:name w:val="Heading 2 Char"/>
    <w:basedOn w:val="DefaultParagraphFont"/>
    <w:link w:val="Heading2"/>
    <w:uiPriority w:val="9"/>
    <w:rsid w:val="00D21931"/>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har"/>
    <w:rsid w:val="0054203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4203A"/>
    <w:rPr>
      <w:rFonts w:ascii="Calibri" w:hAnsi="Calibri" w:cs="Calibri"/>
      <w:noProof/>
    </w:rPr>
  </w:style>
  <w:style w:type="paragraph" w:customStyle="1" w:styleId="EndNoteBibliography">
    <w:name w:val="EndNote Bibliography"/>
    <w:basedOn w:val="Normal"/>
    <w:link w:val="EndNoteBibliographyChar"/>
    <w:rsid w:val="0054203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4203A"/>
    <w:rPr>
      <w:rFonts w:ascii="Calibri" w:hAnsi="Calibri" w:cs="Calibri"/>
      <w:noProof/>
    </w:rPr>
  </w:style>
  <w:style w:type="character" w:customStyle="1" w:styleId="Heading3Char">
    <w:name w:val="Heading 3 Char"/>
    <w:basedOn w:val="DefaultParagraphFont"/>
    <w:link w:val="Heading3"/>
    <w:uiPriority w:val="9"/>
    <w:rsid w:val="00F504A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C47F7"/>
    <w:rPr>
      <w:color w:val="0563C1" w:themeColor="hyperlink"/>
      <w:u w:val="single"/>
    </w:rPr>
  </w:style>
  <w:style w:type="character" w:customStyle="1" w:styleId="Heading4Char">
    <w:name w:val="Heading 4 Char"/>
    <w:basedOn w:val="DefaultParagraphFont"/>
    <w:link w:val="Heading4"/>
    <w:uiPriority w:val="9"/>
    <w:rsid w:val="00D0687E"/>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D0687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913F1"/>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3F1"/>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F21533"/>
    <w:pPr>
      <w:spacing w:after="200" w:line="240" w:lineRule="auto"/>
    </w:pPr>
    <w:rPr>
      <w:i/>
      <w:iCs/>
      <w:color w:val="44546A" w:themeColor="text2"/>
    </w:rPr>
  </w:style>
  <w:style w:type="paragraph" w:styleId="CommentSubject">
    <w:name w:val="annotation subject"/>
    <w:basedOn w:val="CommentText"/>
    <w:next w:val="CommentText"/>
    <w:link w:val="CommentSubjectChar"/>
    <w:uiPriority w:val="99"/>
    <w:semiHidden/>
    <w:unhideWhenUsed/>
    <w:rsid w:val="009A033D"/>
    <w:rPr>
      <w:b/>
      <w:bCs/>
    </w:rPr>
  </w:style>
  <w:style w:type="character" w:customStyle="1" w:styleId="CommentSubjectChar">
    <w:name w:val="Comment Subject Char"/>
    <w:basedOn w:val="CommentTextChar"/>
    <w:link w:val="CommentSubject"/>
    <w:uiPriority w:val="99"/>
    <w:semiHidden/>
    <w:rsid w:val="009A033D"/>
    <w:rPr>
      <w:b/>
      <w:bCs/>
      <w:sz w:val="20"/>
      <w:szCs w:val="20"/>
    </w:rPr>
  </w:style>
  <w:style w:type="character" w:styleId="UnresolvedMention">
    <w:name w:val="Unresolved Mention"/>
    <w:basedOn w:val="DefaultParagraphFont"/>
    <w:uiPriority w:val="99"/>
    <w:semiHidden/>
    <w:unhideWhenUsed/>
    <w:rsid w:val="007C1218"/>
    <w:rPr>
      <w:color w:val="605E5C"/>
      <w:shd w:val="clear" w:color="auto" w:fill="E1DFDD"/>
    </w:rPr>
  </w:style>
  <w:style w:type="paragraph" w:styleId="Revision">
    <w:name w:val="Revision"/>
    <w:hidden/>
    <w:uiPriority w:val="99"/>
    <w:semiHidden/>
    <w:rsid w:val="00917BC3"/>
    <w:pPr>
      <w:spacing w:after="0" w:line="240" w:lineRule="auto"/>
    </w:pPr>
  </w:style>
  <w:style w:type="paragraph" w:styleId="Header">
    <w:name w:val="header"/>
    <w:basedOn w:val="Normal"/>
    <w:link w:val="HeaderChar"/>
    <w:uiPriority w:val="99"/>
    <w:unhideWhenUsed/>
    <w:rsid w:val="00336F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FCF"/>
  </w:style>
  <w:style w:type="paragraph" w:styleId="Footer">
    <w:name w:val="footer"/>
    <w:basedOn w:val="Normal"/>
    <w:link w:val="FooterChar"/>
    <w:uiPriority w:val="99"/>
    <w:unhideWhenUsed/>
    <w:rsid w:val="00336F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FCF"/>
  </w:style>
  <w:style w:type="character" w:customStyle="1" w:styleId="contentpasted1">
    <w:name w:val="contentpasted1"/>
    <w:basedOn w:val="DefaultParagraphFont"/>
    <w:rsid w:val="00A26073"/>
  </w:style>
  <w:style w:type="character" w:styleId="FollowedHyperlink">
    <w:name w:val="FollowedHyperlink"/>
    <w:basedOn w:val="DefaultParagraphFont"/>
    <w:uiPriority w:val="99"/>
    <w:semiHidden/>
    <w:unhideWhenUsed/>
    <w:rsid w:val="00A62EAD"/>
    <w:rPr>
      <w:color w:val="954F72" w:themeColor="followedHyperlink"/>
      <w:u w:val="single"/>
    </w:rPr>
  </w:style>
  <w:style w:type="character" w:customStyle="1" w:styleId="cf01">
    <w:name w:val="cf01"/>
    <w:basedOn w:val="DefaultParagraphFont"/>
    <w:rsid w:val="000A1F11"/>
    <w:rPr>
      <w:rFonts w:ascii="Segoe UI" w:hAnsi="Segoe UI" w:cs="Segoe UI" w:hint="default"/>
      <w:sz w:val="18"/>
      <w:szCs w:val="18"/>
    </w:rPr>
  </w:style>
  <w:style w:type="paragraph" w:styleId="NoSpacing">
    <w:name w:val="No Spacing"/>
    <w:basedOn w:val="Normal"/>
    <w:uiPriority w:val="1"/>
    <w:qFormat/>
    <w:rsid w:val="000A1F11"/>
  </w:style>
  <w:style w:type="character" w:styleId="Mention">
    <w:name w:val="Mention"/>
    <w:basedOn w:val="DefaultParagraphFont"/>
    <w:uiPriority w:val="99"/>
    <w:unhideWhenUsed/>
    <w:rsid w:val="00667C5C"/>
    <w:rPr>
      <w:color w:val="2B579A"/>
      <w:shd w:val="clear" w:color="auto" w:fill="E1DFDD"/>
    </w:rPr>
  </w:style>
  <w:style w:type="paragraph" w:customStyle="1" w:styleId="paragraph">
    <w:name w:val="paragraph"/>
    <w:basedOn w:val="Normal"/>
    <w:rsid w:val="00323399"/>
    <w:pPr>
      <w:spacing w:before="100" w:beforeAutospacing="1" w:after="100" w:afterAutospacing="1" w:line="240" w:lineRule="auto"/>
      <w:ind w:firstLine="0"/>
      <w:contextualSpacing w:val="0"/>
    </w:pPr>
    <w:rPr>
      <w:rFonts w:ascii="Times New Roman" w:eastAsia="Times New Roman" w:hAnsi="Times New Roman" w:cs="Times New Roman"/>
      <w:sz w:val="24"/>
      <w:szCs w:val="24"/>
    </w:rPr>
  </w:style>
  <w:style w:type="character" w:customStyle="1" w:styleId="normaltextrun">
    <w:name w:val="normaltextrun"/>
    <w:basedOn w:val="DefaultParagraphFont"/>
    <w:rsid w:val="00323399"/>
  </w:style>
  <w:style w:type="character" w:customStyle="1" w:styleId="eop">
    <w:name w:val="eop"/>
    <w:basedOn w:val="DefaultParagraphFont"/>
    <w:rsid w:val="00323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8391">
      <w:bodyDiv w:val="1"/>
      <w:marLeft w:val="0"/>
      <w:marRight w:val="0"/>
      <w:marTop w:val="0"/>
      <w:marBottom w:val="0"/>
      <w:divBdr>
        <w:top w:val="none" w:sz="0" w:space="0" w:color="auto"/>
        <w:left w:val="none" w:sz="0" w:space="0" w:color="auto"/>
        <w:bottom w:val="none" w:sz="0" w:space="0" w:color="auto"/>
        <w:right w:val="none" w:sz="0" w:space="0" w:color="auto"/>
      </w:divBdr>
      <w:divsChild>
        <w:div w:id="129399980">
          <w:marLeft w:val="0"/>
          <w:marRight w:val="0"/>
          <w:marTop w:val="0"/>
          <w:marBottom w:val="0"/>
          <w:divBdr>
            <w:top w:val="none" w:sz="0" w:space="0" w:color="auto"/>
            <w:left w:val="none" w:sz="0" w:space="0" w:color="auto"/>
            <w:bottom w:val="none" w:sz="0" w:space="0" w:color="auto"/>
            <w:right w:val="none" w:sz="0" w:space="0" w:color="auto"/>
          </w:divBdr>
        </w:div>
        <w:div w:id="985742871">
          <w:marLeft w:val="0"/>
          <w:marRight w:val="0"/>
          <w:marTop w:val="0"/>
          <w:marBottom w:val="0"/>
          <w:divBdr>
            <w:top w:val="none" w:sz="0" w:space="0" w:color="auto"/>
            <w:left w:val="none" w:sz="0" w:space="0" w:color="auto"/>
            <w:bottom w:val="none" w:sz="0" w:space="0" w:color="auto"/>
            <w:right w:val="none" w:sz="0" w:space="0" w:color="auto"/>
          </w:divBdr>
        </w:div>
      </w:divsChild>
    </w:div>
    <w:div w:id="184028110">
      <w:bodyDiv w:val="1"/>
      <w:marLeft w:val="0"/>
      <w:marRight w:val="0"/>
      <w:marTop w:val="0"/>
      <w:marBottom w:val="0"/>
      <w:divBdr>
        <w:top w:val="none" w:sz="0" w:space="0" w:color="auto"/>
        <w:left w:val="none" w:sz="0" w:space="0" w:color="auto"/>
        <w:bottom w:val="none" w:sz="0" w:space="0" w:color="auto"/>
        <w:right w:val="none" w:sz="0" w:space="0" w:color="auto"/>
      </w:divBdr>
    </w:div>
    <w:div w:id="207881046">
      <w:bodyDiv w:val="1"/>
      <w:marLeft w:val="0"/>
      <w:marRight w:val="0"/>
      <w:marTop w:val="0"/>
      <w:marBottom w:val="0"/>
      <w:divBdr>
        <w:top w:val="none" w:sz="0" w:space="0" w:color="auto"/>
        <w:left w:val="none" w:sz="0" w:space="0" w:color="auto"/>
        <w:bottom w:val="none" w:sz="0" w:space="0" w:color="auto"/>
        <w:right w:val="none" w:sz="0" w:space="0" w:color="auto"/>
      </w:divBdr>
    </w:div>
    <w:div w:id="291835902">
      <w:bodyDiv w:val="1"/>
      <w:marLeft w:val="0"/>
      <w:marRight w:val="0"/>
      <w:marTop w:val="0"/>
      <w:marBottom w:val="0"/>
      <w:divBdr>
        <w:top w:val="none" w:sz="0" w:space="0" w:color="auto"/>
        <w:left w:val="none" w:sz="0" w:space="0" w:color="auto"/>
        <w:bottom w:val="none" w:sz="0" w:space="0" w:color="auto"/>
        <w:right w:val="none" w:sz="0" w:space="0" w:color="auto"/>
      </w:divBdr>
      <w:divsChild>
        <w:div w:id="435364546">
          <w:marLeft w:val="0"/>
          <w:marRight w:val="0"/>
          <w:marTop w:val="0"/>
          <w:marBottom w:val="0"/>
          <w:divBdr>
            <w:top w:val="none" w:sz="0" w:space="0" w:color="auto"/>
            <w:left w:val="none" w:sz="0" w:space="0" w:color="auto"/>
            <w:bottom w:val="none" w:sz="0" w:space="0" w:color="auto"/>
            <w:right w:val="none" w:sz="0" w:space="0" w:color="auto"/>
          </w:divBdr>
        </w:div>
        <w:div w:id="647591394">
          <w:marLeft w:val="0"/>
          <w:marRight w:val="0"/>
          <w:marTop w:val="0"/>
          <w:marBottom w:val="0"/>
          <w:divBdr>
            <w:top w:val="none" w:sz="0" w:space="0" w:color="auto"/>
            <w:left w:val="none" w:sz="0" w:space="0" w:color="auto"/>
            <w:bottom w:val="none" w:sz="0" w:space="0" w:color="auto"/>
            <w:right w:val="none" w:sz="0" w:space="0" w:color="auto"/>
          </w:divBdr>
        </w:div>
      </w:divsChild>
    </w:div>
    <w:div w:id="420299990">
      <w:bodyDiv w:val="1"/>
      <w:marLeft w:val="0"/>
      <w:marRight w:val="0"/>
      <w:marTop w:val="0"/>
      <w:marBottom w:val="0"/>
      <w:divBdr>
        <w:top w:val="none" w:sz="0" w:space="0" w:color="auto"/>
        <w:left w:val="none" w:sz="0" w:space="0" w:color="auto"/>
        <w:bottom w:val="none" w:sz="0" w:space="0" w:color="auto"/>
        <w:right w:val="none" w:sz="0" w:space="0" w:color="auto"/>
      </w:divBdr>
    </w:div>
    <w:div w:id="430974038">
      <w:bodyDiv w:val="1"/>
      <w:marLeft w:val="0"/>
      <w:marRight w:val="0"/>
      <w:marTop w:val="0"/>
      <w:marBottom w:val="0"/>
      <w:divBdr>
        <w:top w:val="none" w:sz="0" w:space="0" w:color="auto"/>
        <w:left w:val="none" w:sz="0" w:space="0" w:color="auto"/>
        <w:bottom w:val="none" w:sz="0" w:space="0" w:color="auto"/>
        <w:right w:val="none" w:sz="0" w:space="0" w:color="auto"/>
      </w:divBdr>
    </w:div>
    <w:div w:id="582446837">
      <w:bodyDiv w:val="1"/>
      <w:marLeft w:val="0"/>
      <w:marRight w:val="0"/>
      <w:marTop w:val="0"/>
      <w:marBottom w:val="0"/>
      <w:divBdr>
        <w:top w:val="none" w:sz="0" w:space="0" w:color="auto"/>
        <w:left w:val="none" w:sz="0" w:space="0" w:color="auto"/>
        <w:bottom w:val="none" w:sz="0" w:space="0" w:color="auto"/>
        <w:right w:val="none" w:sz="0" w:space="0" w:color="auto"/>
      </w:divBdr>
    </w:div>
    <w:div w:id="906382027">
      <w:bodyDiv w:val="1"/>
      <w:marLeft w:val="0"/>
      <w:marRight w:val="0"/>
      <w:marTop w:val="0"/>
      <w:marBottom w:val="0"/>
      <w:divBdr>
        <w:top w:val="none" w:sz="0" w:space="0" w:color="auto"/>
        <w:left w:val="none" w:sz="0" w:space="0" w:color="auto"/>
        <w:bottom w:val="none" w:sz="0" w:space="0" w:color="auto"/>
        <w:right w:val="none" w:sz="0" w:space="0" w:color="auto"/>
      </w:divBdr>
    </w:div>
    <w:div w:id="1057438774">
      <w:bodyDiv w:val="1"/>
      <w:marLeft w:val="0"/>
      <w:marRight w:val="0"/>
      <w:marTop w:val="0"/>
      <w:marBottom w:val="0"/>
      <w:divBdr>
        <w:top w:val="none" w:sz="0" w:space="0" w:color="auto"/>
        <w:left w:val="none" w:sz="0" w:space="0" w:color="auto"/>
        <w:bottom w:val="none" w:sz="0" w:space="0" w:color="auto"/>
        <w:right w:val="none" w:sz="0" w:space="0" w:color="auto"/>
      </w:divBdr>
    </w:div>
    <w:div w:id="1167673839">
      <w:bodyDiv w:val="1"/>
      <w:marLeft w:val="0"/>
      <w:marRight w:val="0"/>
      <w:marTop w:val="0"/>
      <w:marBottom w:val="0"/>
      <w:divBdr>
        <w:top w:val="none" w:sz="0" w:space="0" w:color="auto"/>
        <w:left w:val="none" w:sz="0" w:space="0" w:color="auto"/>
        <w:bottom w:val="none" w:sz="0" w:space="0" w:color="auto"/>
        <w:right w:val="none" w:sz="0" w:space="0" w:color="auto"/>
      </w:divBdr>
    </w:div>
    <w:div w:id="1538271920">
      <w:bodyDiv w:val="1"/>
      <w:marLeft w:val="0"/>
      <w:marRight w:val="0"/>
      <w:marTop w:val="0"/>
      <w:marBottom w:val="0"/>
      <w:divBdr>
        <w:top w:val="none" w:sz="0" w:space="0" w:color="auto"/>
        <w:left w:val="none" w:sz="0" w:space="0" w:color="auto"/>
        <w:bottom w:val="none" w:sz="0" w:space="0" w:color="auto"/>
        <w:right w:val="none" w:sz="0" w:space="0" w:color="auto"/>
      </w:divBdr>
    </w:div>
    <w:div w:id="1582179415">
      <w:bodyDiv w:val="1"/>
      <w:marLeft w:val="0"/>
      <w:marRight w:val="0"/>
      <w:marTop w:val="0"/>
      <w:marBottom w:val="0"/>
      <w:divBdr>
        <w:top w:val="none" w:sz="0" w:space="0" w:color="auto"/>
        <w:left w:val="none" w:sz="0" w:space="0" w:color="auto"/>
        <w:bottom w:val="none" w:sz="0" w:space="0" w:color="auto"/>
        <w:right w:val="none" w:sz="0" w:space="0" w:color="auto"/>
      </w:divBdr>
    </w:div>
    <w:div w:id="1635519939">
      <w:bodyDiv w:val="1"/>
      <w:marLeft w:val="0"/>
      <w:marRight w:val="0"/>
      <w:marTop w:val="0"/>
      <w:marBottom w:val="0"/>
      <w:divBdr>
        <w:top w:val="none" w:sz="0" w:space="0" w:color="auto"/>
        <w:left w:val="none" w:sz="0" w:space="0" w:color="auto"/>
        <w:bottom w:val="none" w:sz="0" w:space="0" w:color="auto"/>
        <w:right w:val="none" w:sz="0" w:space="0" w:color="auto"/>
      </w:divBdr>
      <w:divsChild>
        <w:div w:id="148979615">
          <w:marLeft w:val="0"/>
          <w:marRight w:val="0"/>
          <w:marTop w:val="0"/>
          <w:marBottom w:val="0"/>
          <w:divBdr>
            <w:top w:val="none" w:sz="0" w:space="0" w:color="auto"/>
            <w:left w:val="none" w:sz="0" w:space="0" w:color="auto"/>
            <w:bottom w:val="none" w:sz="0" w:space="0" w:color="auto"/>
            <w:right w:val="none" w:sz="0" w:space="0" w:color="auto"/>
          </w:divBdr>
          <w:divsChild>
            <w:div w:id="7089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4513">
      <w:bodyDiv w:val="1"/>
      <w:marLeft w:val="0"/>
      <w:marRight w:val="0"/>
      <w:marTop w:val="0"/>
      <w:marBottom w:val="0"/>
      <w:divBdr>
        <w:top w:val="none" w:sz="0" w:space="0" w:color="auto"/>
        <w:left w:val="none" w:sz="0" w:space="0" w:color="auto"/>
        <w:bottom w:val="none" w:sz="0" w:space="0" w:color="auto"/>
        <w:right w:val="none" w:sz="0" w:space="0" w:color="auto"/>
      </w:divBdr>
    </w:div>
    <w:div w:id="184347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C40DAEDCDA13C4091457ADBBA140AE9" ma:contentTypeVersion="14" ma:contentTypeDescription="Een nieuw document maken." ma:contentTypeScope="" ma:versionID="06d383ff18d5decfda5f5d30c80ea224">
  <xsd:schema xmlns:xsd="http://www.w3.org/2001/XMLSchema" xmlns:xs="http://www.w3.org/2001/XMLSchema" xmlns:p="http://schemas.microsoft.com/office/2006/metadata/properties" xmlns:ns2="acd3ca1d-a20a-4d22-bd8f-114a18e0cb68" xmlns:ns3="9a4a9c26-2e19-4ecd-a87f-2efd76e0f03b" xmlns:ns4="53df6a5f-9334-4503-a845-5e05459a4c71" targetNamespace="http://schemas.microsoft.com/office/2006/metadata/properties" ma:root="true" ma:fieldsID="80a4ad8bcdb9c53b82b848c6b47f2867" ns2:_="" ns3:_="" ns4:_="">
    <xsd:import namespace="acd3ca1d-a20a-4d22-bd8f-114a18e0cb68"/>
    <xsd:import namespace="9a4a9c26-2e19-4ecd-a87f-2efd76e0f03b"/>
    <xsd:import namespace="53df6a5f-9334-4503-a845-5e05459a4c7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d3ca1d-a20a-4d22-bd8f-114a18e0c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b077af7-eccc-41ba-8726-6d08c81cb05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4a9c26-2e19-4ecd-a87f-2efd76e0f03b"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df6a5f-9334-4503-a845-5e05459a4c71"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ead7f3ae-432b-43dd-9a17-26a64a40e799}" ma:internalName="TaxCatchAll" ma:showField="CatchAllData" ma:web="9a4a9c26-2e19-4ecd-a87f-2efd76e0f0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53df6a5f-9334-4503-a845-5e05459a4c71" xsi:nil="true"/>
    <lcf76f155ced4ddcb4097134ff3c332f xmlns="acd3ca1d-a20a-4d22-bd8f-114a18e0cb6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E909790-B867-4C0E-B297-59C857988B25}">
  <ds:schemaRefs>
    <ds:schemaRef ds:uri="http://schemas.openxmlformats.org/officeDocument/2006/bibliography"/>
  </ds:schemaRefs>
</ds:datastoreItem>
</file>

<file path=customXml/itemProps2.xml><?xml version="1.0" encoding="utf-8"?>
<ds:datastoreItem xmlns:ds="http://schemas.openxmlformats.org/officeDocument/2006/customXml" ds:itemID="{370A32AA-5802-401C-B3A2-E8AEE48DC8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d3ca1d-a20a-4d22-bd8f-114a18e0cb68"/>
    <ds:schemaRef ds:uri="9a4a9c26-2e19-4ecd-a87f-2efd76e0f03b"/>
    <ds:schemaRef ds:uri="53df6a5f-9334-4503-a845-5e05459a4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D534B6-0C0C-462A-8A9F-F5CE0ECBD692}">
  <ds:schemaRefs>
    <ds:schemaRef ds:uri="http://schemas.microsoft.com/sharepoint/v3/contenttype/forms"/>
  </ds:schemaRefs>
</ds:datastoreItem>
</file>

<file path=customXml/itemProps4.xml><?xml version="1.0" encoding="utf-8"?>
<ds:datastoreItem xmlns:ds="http://schemas.openxmlformats.org/officeDocument/2006/customXml" ds:itemID="{1CFA9BEE-5AE4-4366-9F62-7B8E193AF881}">
  <ds:schemaRefs>
    <ds:schemaRef ds:uri="http://schemas.microsoft.com/office/2006/metadata/properties"/>
    <ds:schemaRef ds:uri="http://schemas.microsoft.com/office/infopath/2007/PartnerControls"/>
    <ds:schemaRef ds:uri="53df6a5f-9334-4503-a845-5e05459a4c71"/>
    <ds:schemaRef ds:uri="acd3ca1d-a20a-4d22-bd8f-114a18e0cb68"/>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Pages>
  <Words>42418</Words>
  <Characters>241785</Characters>
  <Application>Microsoft Office Word</Application>
  <DocSecurity>0</DocSecurity>
  <Lines>2014</Lines>
  <Paragraphs>567</Paragraphs>
  <ScaleCrop>false</ScaleCrop>
  <HeadingPairs>
    <vt:vector size="2" baseType="variant">
      <vt:variant>
        <vt:lpstr>Title</vt:lpstr>
      </vt:variant>
      <vt:variant>
        <vt:i4>1</vt:i4>
      </vt:variant>
    </vt:vector>
  </HeadingPairs>
  <TitlesOfParts>
    <vt:vector size="1" baseType="lpstr">
      <vt:lpstr/>
    </vt:vector>
  </TitlesOfParts>
  <Company>Utrecht University</Company>
  <LinksUpToDate>false</LinksUpToDate>
  <CharactersWithSpaces>283636</CharactersWithSpaces>
  <SharedDoc>false</SharedDoc>
  <HLinks>
    <vt:vector size="6" baseType="variant">
      <vt:variant>
        <vt:i4>3538989</vt:i4>
      </vt:variant>
      <vt:variant>
        <vt:i4>0</vt:i4>
      </vt:variant>
      <vt:variant>
        <vt:i4>0</vt:i4>
      </vt:variant>
      <vt:variant>
        <vt:i4>5</vt:i4>
      </vt:variant>
      <vt:variant>
        <vt:lpwstr>https://www.nature.com/articles/s41541-021-00369-6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Dingess, K.A. (Kelly)</dc:creator>
  <cp:keywords/>
  <dc:description/>
  <cp:lastModifiedBy>Graaf, S.C. de (Bastiaan)</cp:lastModifiedBy>
  <cp:revision>97</cp:revision>
  <dcterms:created xsi:type="dcterms:W3CDTF">2023-03-05T11:36:00Z</dcterms:created>
  <dcterms:modified xsi:type="dcterms:W3CDTF">2023-11-14T20:52:00Z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0x010100CC40DAEDCDA13C4091457ADBBA140AE9</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http://www.zotero.org/styles/elsevier-vancouver</vt:lpwstr>
  </property>
  <property fmtid="{D5CDD505-2E9C-101B-9397-08002B2CF9AE}" pid="9" name="Mendeley Recent Style Name 2_1">
    <vt:lpwstr>Elsevier - Vancouver</vt:lpwstr>
  </property>
  <property fmtid="{D5CDD505-2E9C-101B-9397-08002B2CF9AE}" pid="10" name="MediaServiceImageTags">
    <vt:lpwstr/>
  </property>
  <property fmtid="{D5CDD505-2E9C-101B-9397-08002B2CF9AE}" pid="11" name="Mendeley Unique User Id_1">
    <vt:lpwstr>b17b735f-00e6-38fc-8601-96d5a4fd41f9</vt:lpwstr>
  </property>
  <property fmtid="{D5CDD505-2E9C-101B-9397-08002B2CF9AE}" pid="12" name="Mendeley Recent Style Id 3_1">
    <vt:lpwstr>http://www.zotero.org/styles/elsevier-vancouver2</vt:lpwstr>
  </property>
  <property fmtid="{D5CDD505-2E9C-101B-9397-08002B2CF9AE}" pid="13" name="Mendeley Recent Style Name 3_1">
    <vt:lpwstr>Elsevier - Vancouver2</vt:lpwstr>
  </property>
  <property fmtid="{D5CDD505-2E9C-101B-9397-08002B2CF9AE}" pid="14" name="Mendeley Recent Style Id 4_1">
    <vt:lpwstr>http://www.zotero.org/styles/elsevier-vancouver3</vt:lpwstr>
  </property>
  <property fmtid="{D5CDD505-2E9C-101B-9397-08002B2CF9AE}" pid="15" name="Mendeley Recent Style Name 4_1">
    <vt:lpwstr>Elsevier - Vancouver3</vt:lpwstr>
  </property>
  <property fmtid="{D5CDD505-2E9C-101B-9397-08002B2CF9AE}" pid="16" name="Mendeley Recent Style Id 5_1">
    <vt:lpwstr>http://www.zotero.org/styles/elsevier-vancouver6</vt:lpwstr>
  </property>
  <property fmtid="{D5CDD505-2E9C-101B-9397-08002B2CF9AE}" pid="17" name="Mendeley Recent Style Name 5_1">
    <vt:lpwstr>Elsevier - Vancouver6</vt:lpwstr>
  </property>
  <property fmtid="{D5CDD505-2E9C-101B-9397-08002B2CF9AE}" pid="18" name="Mendeley Recent Style Id 6_1">
    <vt:lpwstr>http://www.zotero.org/styles/frontiers</vt:lpwstr>
  </property>
  <property fmtid="{D5CDD505-2E9C-101B-9397-08002B2CF9AE}" pid="19" name="Mendeley Recent Style Name 6_1">
    <vt:lpwstr>Frontiers journals</vt:lpwstr>
  </property>
  <property fmtid="{D5CDD505-2E9C-101B-9397-08002B2CF9AE}" pid="20" name="Mendeley Recent Style Id 9_1">
    <vt:lpwstr>http://www.zotero.org/styles/bibtexaasaaaa</vt:lpwstr>
  </property>
  <property fmtid="{D5CDD505-2E9C-101B-9397-08002B2CF9AE}" pid="21" name="Mendeley Recent Style Name 9_1">
    <vt:lpwstr>WordToLatex2</vt:lpwstr>
  </property>
  <property fmtid="{D5CDD505-2E9C-101B-9397-08002B2CF9AE}" pid="22" name="Mendeley Citation Style_1">
    <vt:lpwstr>http://www.zotero.org/styles/bibtexaasaaaa</vt:lpwstr>
  </property>
  <property fmtid="{D5CDD505-2E9C-101B-9397-08002B2CF9AE}" pid="23" name="Mendeley Recent Style Id 7_1">
    <vt:lpwstr>http://www.zotero.org/styles/frontiers2</vt:lpwstr>
  </property>
  <property fmtid="{D5CDD505-2E9C-101B-9397-08002B2CF9AE}" pid="24" name="Mendeley Recent Style Name 7_1">
    <vt:lpwstr>Frontiers_vancouver</vt:lpwstr>
  </property>
  <property fmtid="{D5CDD505-2E9C-101B-9397-08002B2CF9AE}" pid="25" name="Mendeley Recent Style Id 8_1">
    <vt:lpwstr>http://www.zotero.org/styles/vancouver</vt:lpwstr>
  </property>
  <property fmtid="{D5CDD505-2E9C-101B-9397-08002B2CF9AE}" pid="26" name="Mendeley Recent Style Name 8_1">
    <vt:lpwstr>Vancouver</vt:lpwstr>
  </property>
</Properties>
</file>