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B28" w14:textId="5F0E8A10" w:rsidR="00567643" w:rsidRPr="00567643" w:rsidRDefault="00567643" w:rsidP="00000E57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b/>
          <w:szCs w:val="24"/>
        </w:rPr>
        <w:t>1.Наименование работы</w:t>
      </w:r>
      <w:r w:rsidRPr="00567643">
        <w:rPr>
          <w:rFonts w:cs="Times New Roman"/>
          <w:szCs w:val="24"/>
        </w:rPr>
        <w:t>: Автоматизированная информационная система «</w:t>
      </w:r>
      <w:r w:rsidR="0046093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».</w:t>
      </w:r>
    </w:p>
    <w:p w14:paraId="6A69629B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2. Назначение разработки</w:t>
      </w:r>
    </w:p>
    <w:p w14:paraId="67F8D5C8" w14:textId="4ABE19F2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Автоматизированная информационная система «</w:t>
      </w:r>
      <w:r w:rsidR="0046093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 xml:space="preserve">» предназначена для обобщения информации о </w:t>
      </w:r>
      <w:r w:rsidR="00460939">
        <w:rPr>
          <w:rFonts w:cs="Times New Roman"/>
          <w:szCs w:val="24"/>
        </w:rPr>
        <w:t>потупленных заявок на организацию праздника</w:t>
      </w:r>
      <w:r w:rsidRPr="00567643">
        <w:rPr>
          <w:rFonts w:cs="Times New Roman"/>
          <w:szCs w:val="24"/>
        </w:rPr>
        <w:t xml:space="preserve">. </w:t>
      </w:r>
    </w:p>
    <w:p w14:paraId="76968726" w14:textId="76D3CF68" w:rsidR="0067754A" w:rsidRDefault="00567643" w:rsidP="007E06E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Пользователями программы выступают</w:t>
      </w:r>
      <w:r w:rsidR="00480463">
        <w:rPr>
          <w:rFonts w:cs="Times New Roman"/>
          <w:szCs w:val="24"/>
        </w:rPr>
        <w:t xml:space="preserve"> </w:t>
      </w:r>
      <w:r w:rsidR="00E66494">
        <w:rPr>
          <w:rFonts w:cs="Times New Roman"/>
          <w:szCs w:val="24"/>
        </w:rPr>
        <w:t>клиент</w:t>
      </w:r>
      <w:r w:rsidRPr="00567643">
        <w:rPr>
          <w:rFonts w:cs="Times New Roman"/>
          <w:szCs w:val="24"/>
        </w:rPr>
        <w:t>,</w:t>
      </w:r>
      <w:r w:rsidR="005F4F52">
        <w:rPr>
          <w:rFonts w:cs="Times New Roman"/>
          <w:szCs w:val="24"/>
        </w:rPr>
        <w:t xml:space="preserve"> </w:t>
      </w:r>
      <w:r w:rsidR="00E66494">
        <w:rPr>
          <w:rFonts w:cs="Times New Roman"/>
          <w:szCs w:val="24"/>
        </w:rPr>
        <w:t>менеджер</w:t>
      </w:r>
      <w:r w:rsidR="005F4F52">
        <w:rPr>
          <w:rFonts w:cs="Times New Roman"/>
          <w:szCs w:val="24"/>
        </w:rPr>
        <w:t xml:space="preserve"> и </w:t>
      </w:r>
      <w:r w:rsidR="00E66494">
        <w:rPr>
          <w:rFonts w:cs="Times New Roman"/>
          <w:szCs w:val="24"/>
        </w:rPr>
        <w:t>администратор</w:t>
      </w:r>
      <w:r w:rsidRPr="00567643">
        <w:rPr>
          <w:rFonts w:cs="Times New Roman"/>
          <w:szCs w:val="24"/>
        </w:rPr>
        <w:t xml:space="preserve">. </w:t>
      </w:r>
      <w:r w:rsidR="00480463">
        <w:rPr>
          <w:rFonts w:cs="Times New Roman"/>
          <w:szCs w:val="24"/>
        </w:rPr>
        <w:t xml:space="preserve">Организация праздника </w:t>
      </w:r>
      <w:r w:rsidRPr="00567643">
        <w:rPr>
          <w:rFonts w:cs="Times New Roman"/>
          <w:szCs w:val="24"/>
        </w:rPr>
        <w:t>осуществляется на основании договоров купли-продажи, в которых оговариваются условия</w:t>
      </w:r>
      <w:r w:rsidR="00480463">
        <w:rPr>
          <w:rFonts w:cs="Times New Roman"/>
          <w:szCs w:val="24"/>
        </w:rPr>
        <w:t xml:space="preserve"> организации того или иного праздника</w:t>
      </w:r>
      <w:r w:rsidRPr="00567643">
        <w:rPr>
          <w:rFonts w:cs="Times New Roman"/>
          <w:szCs w:val="24"/>
        </w:rPr>
        <w:t xml:space="preserve">. Данные </w:t>
      </w:r>
      <w:r w:rsidR="00480463">
        <w:rPr>
          <w:rFonts w:cs="Times New Roman"/>
          <w:szCs w:val="24"/>
        </w:rPr>
        <w:t xml:space="preserve">о </w:t>
      </w:r>
      <w:r w:rsidR="000D7F18">
        <w:rPr>
          <w:rFonts w:cs="Times New Roman"/>
          <w:szCs w:val="24"/>
        </w:rPr>
        <w:t>поступлении заявки по организации</w:t>
      </w:r>
      <w:r w:rsidR="00480463">
        <w:rPr>
          <w:rFonts w:cs="Times New Roman"/>
          <w:szCs w:val="24"/>
        </w:rPr>
        <w:t xml:space="preserve"> праздника</w:t>
      </w:r>
      <w:r w:rsidR="000D7F18">
        <w:rPr>
          <w:rFonts w:cs="Times New Roman"/>
          <w:szCs w:val="24"/>
        </w:rPr>
        <w:t xml:space="preserve"> </w:t>
      </w:r>
      <w:r w:rsidRPr="00567643">
        <w:rPr>
          <w:rFonts w:cs="Times New Roman"/>
          <w:szCs w:val="24"/>
        </w:rPr>
        <w:t xml:space="preserve">обобщаются в журнале </w:t>
      </w:r>
      <w:r w:rsidR="000D7F18">
        <w:rPr>
          <w:rFonts w:cs="Times New Roman"/>
          <w:szCs w:val="24"/>
        </w:rPr>
        <w:t>организации праздника</w:t>
      </w:r>
      <w:r w:rsidRPr="00567643">
        <w:rPr>
          <w:rFonts w:cs="Times New Roman"/>
          <w:szCs w:val="24"/>
        </w:rPr>
        <w:t xml:space="preserve">, содержащем </w:t>
      </w:r>
      <w:r w:rsidR="000D7F18">
        <w:rPr>
          <w:rFonts w:cs="Times New Roman"/>
          <w:szCs w:val="24"/>
        </w:rPr>
        <w:t>код праздника</w:t>
      </w:r>
      <w:r w:rsidRPr="00567643">
        <w:rPr>
          <w:rFonts w:cs="Times New Roman"/>
          <w:szCs w:val="24"/>
        </w:rPr>
        <w:t xml:space="preserve">, </w:t>
      </w:r>
      <w:r w:rsidR="000D7F18">
        <w:rPr>
          <w:rFonts w:cs="Times New Roman"/>
          <w:szCs w:val="24"/>
        </w:rPr>
        <w:t>код аниматора</w:t>
      </w:r>
      <w:r w:rsidRPr="00567643">
        <w:rPr>
          <w:rFonts w:cs="Times New Roman"/>
          <w:szCs w:val="24"/>
        </w:rPr>
        <w:t xml:space="preserve">, </w:t>
      </w:r>
      <w:r w:rsidR="000D7F18">
        <w:rPr>
          <w:rFonts w:cs="Times New Roman"/>
          <w:szCs w:val="24"/>
        </w:rPr>
        <w:t>дату праздника, время начала</w:t>
      </w:r>
      <w:r w:rsidR="000F7B5B">
        <w:rPr>
          <w:rFonts w:cs="Times New Roman"/>
          <w:szCs w:val="24"/>
        </w:rPr>
        <w:t>.</w:t>
      </w:r>
      <w:r w:rsidRPr="00567643">
        <w:rPr>
          <w:rFonts w:cs="Times New Roman"/>
          <w:szCs w:val="24"/>
        </w:rPr>
        <w:t xml:space="preserve"> Оформление и учет реализации товаров зависят от способа расчета за приобретаемые товары между покупателем и продавцом. </w:t>
      </w:r>
      <w:r w:rsidR="00F941B9">
        <w:rPr>
          <w:rFonts w:cs="Times New Roman"/>
          <w:szCs w:val="24"/>
        </w:rPr>
        <w:t>Организации праздника</w:t>
      </w:r>
      <w:r w:rsidRPr="00567643">
        <w:rPr>
          <w:rFonts w:cs="Times New Roman"/>
          <w:szCs w:val="24"/>
        </w:rPr>
        <w:t xml:space="preserve"> реализуются за наличный </w:t>
      </w:r>
      <w:r w:rsidR="00F941B9">
        <w:rPr>
          <w:rFonts w:cs="Times New Roman"/>
          <w:szCs w:val="24"/>
        </w:rPr>
        <w:t>и безналичный</w:t>
      </w:r>
      <w:r w:rsidRPr="00567643">
        <w:rPr>
          <w:rFonts w:cs="Times New Roman"/>
          <w:szCs w:val="24"/>
        </w:rPr>
        <w:t xml:space="preserve"> расчет. </w:t>
      </w:r>
    </w:p>
    <w:p w14:paraId="4705E0BA" w14:textId="77765D67" w:rsidR="00567643" w:rsidRPr="00567643" w:rsidRDefault="00567643" w:rsidP="007E06E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Данные первичных документов фиксируются в карточках учета, которые выполняют роль регистров складского и бухгалтерского учета. </w:t>
      </w:r>
    </w:p>
    <w:p w14:paraId="478B1ECE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 Требования к программе</w:t>
      </w:r>
    </w:p>
    <w:p w14:paraId="3F299981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3.1. Требования к функциональным характеристикам</w:t>
      </w:r>
    </w:p>
    <w:p w14:paraId="39F2CD72" w14:textId="7DDC2E14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Автоматизированная информационная система «</w:t>
      </w:r>
      <w:r w:rsidR="00F941B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 должна обеспечивать выполнение функций:</w:t>
      </w:r>
    </w:p>
    <w:p w14:paraId="32C05140" w14:textId="3FCB2993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ввод, хранение, поиск и обработку информации по приходу и реализации</w:t>
      </w:r>
      <w:r w:rsidR="00F941B9">
        <w:rPr>
          <w:rFonts w:cs="Times New Roman"/>
          <w:szCs w:val="24"/>
        </w:rPr>
        <w:t xml:space="preserve"> заявок</w:t>
      </w:r>
      <w:r w:rsidRPr="00567643">
        <w:rPr>
          <w:rFonts w:cs="Times New Roman"/>
          <w:szCs w:val="24"/>
        </w:rPr>
        <w:t>;</w:t>
      </w:r>
    </w:p>
    <w:p w14:paraId="0AEC687B" w14:textId="791114C0" w:rsidR="00567643" w:rsidRPr="00567643" w:rsidRDefault="00567643" w:rsidP="009C74ED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■ ведение журнала регистрации расходных </w:t>
      </w:r>
      <w:r w:rsidR="008B0285">
        <w:rPr>
          <w:rFonts w:cs="Times New Roman"/>
          <w:szCs w:val="24"/>
        </w:rPr>
        <w:t>используемых товаров</w:t>
      </w:r>
      <w:r w:rsidRPr="00567643">
        <w:rPr>
          <w:rFonts w:cs="Times New Roman"/>
          <w:szCs w:val="24"/>
        </w:rPr>
        <w:t>;</w:t>
      </w:r>
    </w:p>
    <w:p w14:paraId="2A70DE9F" w14:textId="0E2B0C11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■ своевременное получение информации о наличии </w:t>
      </w:r>
      <w:r w:rsidR="008B0285">
        <w:rPr>
          <w:rFonts w:cs="Times New Roman"/>
          <w:szCs w:val="24"/>
        </w:rPr>
        <w:t>используемых товаров</w:t>
      </w:r>
      <w:r w:rsidRPr="00567643">
        <w:rPr>
          <w:rFonts w:cs="Times New Roman"/>
          <w:szCs w:val="24"/>
        </w:rPr>
        <w:t xml:space="preserve"> </w:t>
      </w:r>
      <w:r w:rsidR="008B0285">
        <w:rPr>
          <w:rFonts w:cs="Times New Roman"/>
          <w:szCs w:val="24"/>
        </w:rPr>
        <w:t>в организации</w:t>
      </w:r>
      <w:r w:rsidRPr="00567643">
        <w:rPr>
          <w:rFonts w:cs="Times New Roman"/>
          <w:szCs w:val="24"/>
        </w:rPr>
        <w:t>;</w:t>
      </w:r>
    </w:p>
    <w:p w14:paraId="3097F8E8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Нормативно-справочная информация автоматизированной </w:t>
      </w:r>
    </w:p>
    <w:p w14:paraId="2F93017C" w14:textId="638EAB03" w:rsidR="00567643" w:rsidRPr="00567643" w:rsidRDefault="00567643" w:rsidP="008B0285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информационной системы «</w:t>
      </w:r>
      <w:r w:rsidR="008B0285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 представлена справочниками контрагентов, номенклатуры, единиц измерения</w:t>
      </w:r>
      <w:r w:rsidR="008B0285">
        <w:rPr>
          <w:rFonts w:cs="Times New Roman"/>
          <w:szCs w:val="24"/>
        </w:rPr>
        <w:t>.</w:t>
      </w:r>
    </w:p>
    <w:p w14:paraId="35ACB5B5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Выходными данными являются следующие виды отчетов:</w:t>
      </w:r>
    </w:p>
    <w:p w14:paraId="18F9C979" w14:textId="414DC7E1" w:rsid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отчет о</w:t>
      </w:r>
      <w:r w:rsidR="00B65511">
        <w:rPr>
          <w:rFonts w:cs="Times New Roman"/>
          <w:szCs w:val="24"/>
        </w:rPr>
        <w:t xml:space="preserve"> </w:t>
      </w:r>
      <w:r w:rsidR="006156DD">
        <w:rPr>
          <w:rFonts w:cs="Times New Roman"/>
          <w:szCs w:val="24"/>
        </w:rPr>
        <w:t>суммарном</w:t>
      </w:r>
      <w:r w:rsidR="00B65511">
        <w:rPr>
          <w:rFonts w:cs="Times New Roman"/>
          <w:szCs w:val="24"/>
        </w:rPr>
        <w:t xml:space="preserve"> количестве использования атрибутов ани</w:t>
      </w:r>
      <w:r w:rsidR="006156DD">
        <w:rPr>
          <w:rFonts w:cs="Times New Roman"/>
          <w:szCs w:val="24"/>
        </w:rPr>
        <w:t>матора</w:t>
      </w:r>
      <w:r w:rsidRPr="00567643">
        <w:rPr>
          <w:rFonts w:cs="Times New Roman"/>
          <w:szCs w:val="24"/>
        </w:rPr>
        <w:t>;</w:t>
      </w:r>
    </w:p>
    <w:p w14:paraId="504C33B2" w14:textId="08577786" w:rsidR="00567643" w:rsidRPr="00567643" w:rsidRDefault="006156DD" w:rsidP="00E66494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</w:t>
      </w:r>
      <w:r>
        <w:rPr>
          <w:rFonts w:cs="Times New Roman"/>
          <w:szCs w:val="24"/>
        </w:rPr>
        <w:t xml:space="preserve"> отчет о средних расходах на атрибуты по агентствам</w:t>
      </w:r>
      <w:r w:rsidRPr="00567643">
        <w:rPr>
          <w:rFonts w:cs="Times New Roman"/>
          <w:szCs w:val="24"/>
        </w:rPr>
        <w:t>;</w:t>
      </w:r>
    </w:p>
    <w:p w14:paraId="2CAFA7B0" w14:textId="5FB6EFE1" w:rsidR="00567643" w:rsidRP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69C0CA53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3.2. Требования к надежности</w:t>
      </w:r>
    </w:p>
    <w:p w14:paraId="241EC59E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lastRenderedPageBreak/>
        <w:t>Разрабатываемое программное обеспечение должно иметь:</w:t>
      </w:r>
    </w:p>
    <w:p w14:paraId="7156D8E5" w14:textId="23F9A136" w:rsidR="00567643" w:rsidRPr="00567643" w:rsidRDefault="00567643" w:rsidP="002C3F46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парольную защиту при запуске программы;</w:t>
      </w:r>
    </w:p>
    <w:p w14:paraId="2D20CCA2" w14:textId="14460C82" w:rsidR="00567643" w:rsidRPr="00567643" w:rsidRDefault="00567643" w:rsidP="008B0285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разграничение пользовательских прав;</w:t>
      </w:r>
    </w:p>
    <w:p w14:paraId="5358A8A1" w14:textId="6C1B22C1" w:rsidR="00567643" w:rsidRP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B49FCC9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3.3. Требования к составу и параметрам технических средств</w:t>
      </w:r>
    </w:p>
    <w:p w14:paraId="08B1BFF9" w14:textId="78428A8C" w:rsidR="00567643" w:rsidRPr="00567643" w:rsidRDefault="00567643" w:rsidP="00FA6509">
      <w:pPr>
        <w:tabs>
          <w:tab w:val="left" w:pos="5670"/>
        </w:tabs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Системные требования для работы программного продукта должны быть следующими: тактовая частота процессора -</w:t>
      </w:r>
      <w:r w:rsidR="002C3F46">
        <w:rPr>
          <w:rFonts w:cs="Times New Roman"/>
          <w:szCs w:val="24"/>
        </w:rPr>
        <w:t>2 400</w:t>
      </w:r>
      <w:r w:rsidRPr="00567643">
        <w:rPr>
          <w:rFonts w:cs="Times New Roman"/>
          <w:szCs w:val="24"/>
        </w:rPr>
        <w:t xml:space="preserve"> Гц; объем оперативной памяти </w:t>
      </w:r>
      <w:r w:rsidR="00FA6509">
        <w:rPr>
          <w:rFonts w:cs="Times New Roman"/>
          <w:szCs w:val="24"/>
        </w:rPr>
        <w:t>8</w:t>
      </w:r>
      <w:r w:rsidRPr="00567643">
        <w:rPr>
          <w:rFonts w:cs="Times New Roman"/>
          <w:szCs w:val="24"/>
        </w:rPr>
        <w:t xml:space="preserve"> </w:t>
      </w:r>
      <w:r w:rsidR="00FA6509">
        <w:rPr>
          <w:rFonts w:cs="Times New Roman"/>
          <w:szCs w:val="24"/>
        </w:rPr>
        <w:t>Г</w:t>
      </w:r>
      <w:r w:rsidRPr="00567643">
        <w:rPr>
          <w:rFonts w:cs="Times New Roman"/>
          <w:szCs w:val="24"/>
        </w:rPr>
        <w:t xml:space="preserve">б; объем свободного дискового пространства </w:t>
      </w:r>
      <w:r w:rsidR="00FA6509">
        <w:rPr>
          <w:rFonts w:cs="Times New Roman"/>
          <w:szCs w:val="24"/>
        </w:rPr>
        <w:t>100</w:t>
      </w:r>
      <w:r w:rsidRPr="00567643">
        <w:rPr>
          <w:rFonts w:cs="Times New Roman"/>
          <w:szCs w:val="24"/>
        </w:rPr>
        <w:t xml:space="preserve"> </w:t>
      </w:r>
      <w:r w:rsidR="00FA6509">
        <w:rPr>
          <w:rFonts w:cs="Times New Roman"/>
          <w:szCs w:val="24"/>
        </w:rPr>
        <w:t>Г</w:t>
      </w:r>
      <w:r w:rsidRPr="00567643">
        <w:rPr>
          <w:rFonts w:cs="Times New Roman"/>
          <w:szCs w:val="24"/>
        </w:rPr>
        <w:t xml:space="preserve">б; разрешение монитора 1 </w:t>
      </w:r>
      <w:r w:rsidR="00FA6509">
        <w:rPr>
          <w:rFonts w:cs="Times New Roman"/>
          <w:szCs w:val="24"/>
        </w:rPr>
        <w:t>920</w:t>
      </w:r>
      <w:r w:rsidRPr="00567643">
        <w:rPr>
          <w:rFonts w:cs="Times New Roman"/>
          <w:szCs w:val="24"/>
        </w:rPr>
        <w:t xml:space="preserve"> х </w:t>
      </w:r>
      <w:r w:rsidR="00FA6509">
        <w:rPr>
          <w:rFonts w:cs="Times New Roman"/>
          <w:szCs w:val="24"/>
        </w:rPr>
        <w:t>1 080</w:t>
      </w:r>
      <w:r w:rsidRPr="00567643">
        <w:rPr>
          <w:rFonts w:cs="Times New Roman"/>
          <w:szCs w:val="24"/>
        </w:rPr>
        <w:t xml:space="preserve">; наличие устройства </w:t>
      </w:r>
      <w:r w:rsidR="002C3F46">
        <w:rPr>
          <w:rFonts w:cs="Times New Roman"/>
          <w:szCs w:val="24"/>
          <w:lang w:val="en-US"/>
        </w:rPr>
        <w:t>USB</w:t>
      </w:r>
      <w:r w:rsidRPr="00567643">
        <w:rPr>
          <w:rFonts w:cs="Times New Roman"/>
          <w:szCs w:val="24"/>
        </w:rPr>
        <w:t>.</w:t>
      </w:r>
    </w:p>
    <w:p w14:paraId="261E75B2" w14:textId="711E16BE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3.4. Требования к информационной и программной совместимости</w:t>
      </w:r>
    </w:p>
    <w:p w14:paraId="69E6AE5C" w14:textId="7A00D87A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Программа должна работать в операционных системах Windows</w:t>
      </w:r>
      <w:r w:rsidR="002C3F46" w:rsidRPr="002C3F46">
        <w:rPr>
          <w:rFonts w:cs="Times New Roman"/>
          <w:szCs w:val="24"/>
        </w:rPr>
        <w:t xml:space="preserve"> </w:t>
      </w:r>
      <w:r w:rsidR="00362D22" w:rsidRPr="00362D22">
        <w:rPr>
          <w:rFonts w:cs="Times New Roman"/>
          <w:szCs w:val="24"/>
        </w:rPr>
        <w:t>10/11</w:t>
      </w:r>
      <w:r w:rsidRPr="00567643">
        <w:rPr>
          <w:rFonts w:cs="Times New Roman"/>
          <w:szCs w:val="24"/>
        </w:rPr>
        <w:t>. Все формируемые отчеты должны иметь возможность экспортирования в редактор электронных таблиц MS Office Excel 20</w:t>
      </w:r>
      <w:r w:rsidR="008B0285">
        <w:rPr>
          <w:rFonts w:cs="Times New Roman"/>
          <w:szCs w:val="24"/>
        </w:rPr>
        <w:t>1</w:t>
      </w:r>
      <w:r w:rsidR="002C3F46" w:rsidRPr="002C3F46">
        <w:rPr>
          <w:rFonts w:cs="Times New Roman"/>
          <w:szCs w:val="24"/>
        </w:rPr>
        <w:t>0-</w:t>
      </w:r>
      <w:r w:rsidR="008B0285" w:rsidRPr="008B0285">
        <w:rPr>
          <w:rFonts w:cs="Times New Roman"/>
          <w:szCs w:val="24"/>
        </w:rPr>
        <w:t>202</w:t>
      </w:r>
      <w:r w:rsidR="002C3F46" w:rsidRPr="002C3F46">
        <w:rPr>
          <w:rFonts w:cs="Times New Roman"/>
          <w:szCs w:val="24"/>
        </w:rPr>
        <w:t>2</w:t>
      </w:r>
      <w:r w:rsidRPr="00567643">
        <w:rPr>
          <w:rFonts w:cs="Times New Roman"/>
          <w:szCs w:val="24"/>
        </w:rPr>
        <w:t>.</w:t>
      </w:r>
    </w:p>
    <w:p w14:paraId="51BBFC40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3.5. Требования к транспортированию и хранению</w:t>
      </w:r>
    </w:p>
    <w:p w14:paraId="33C9149E" w14:textId="3535C7DA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Программа поставляется </w:t>
      </w:r>
      <w:r w:rsidR="002C3F46">
        <w:rPr>
          <w:rFonts w:cs="Times New Roman"/>
          <w:szCs w:val="24"/>
        </w:rPr>
        <w:t>в репозитории</w:t>
      </w:r>
      <w:r w:rsidRPr="00567643">
        <w:rPr>
          <w:rFonts w:cs="Times New Roman"/>
          <w:szCs w:val="24"/>
        </w:rPr>
        <w:t>.</w:t>
      </w:r>
    </w:p>
    <w:p w14:paraId="4428C46B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Программная документация поставляется в электронном и печатном виде.</w:t>
      </w:r>
    </w:p>
    <w:p w14:paraId="6B042099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3.6. Специальные требования</w:t>
      </w:r>
    </w:p>
    <w:p w14:paraId="3CE7597D" w14:textId="3F0C261E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1D9C38D" w14:textId="1208F6DE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</w:t>
      </w:r>
      <w:r w:rsidR="00362D22" w:rsidRPr="00567643">
        <w:rPr>
          <w:rFonts w:cs="Times New Roman"/>
          <w:szCs w:val="24"/>
        </w:rPr>
        <w:t>20</w:t>
      </w:r>
      <w:r w:rsidR="00362D22">
        <w:rPr>
          <w:rFonts w:cs="Times New Roman"/>
          <w:szCs w:val="24"/>
        </w:rPr>
        <w:t>1</w:t>
      </w:r>
      <w:r w:rsidR="002C3F46">
        <w:rPr>
          <w:rFonts w:cs="Times New Roman"/>
          <w:szCs w:val="24"/>
        </w:rPr>
        <w:t>0-</w:t>
      </w:r>
      <w:r w:rsidR="00362D22" w:rsidRPr="008B0285">
        <w:rPr>
          <w:rFonts w:cs="Times New Roman"/>
          <w:szCs w:val="24"/>
        </w:rPr>
        <w:t>202</w:t>
      </w:r>
      <w:r w:rsidR="002C3F46">
        <w:rPr>
          <w:rFonts w:cs="Times New Roman"/>
          <w:szCs w:val="24"/>
        </w:rPr>
        <w:t>2</w:t>
      </w:r>
      <w:r w:rsidRPr="00567643">
        <w:rPr>
          <w:rFonts w:cs="Times New Roman"/>
          <w:szCs w:val="24"/>
        </w:rPr>
        <w:t>.</w:t>
      </w:r>
    </w:p>
    <w:p w14:paraId="4A2FE325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4. Требования к программной документации</w:t>
      </w:r>
    </w:p>
    <w:p w14:paraId="2A29E413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В ходе разработки программы должны быть подготовлены: </w:t>
      </w:r>
    </w:p>
    <w:p w14:paraId="241F7A61" w14:textId="3893C0B4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69D19CAD" w14:textId="681124F8" w:rsidR="0051519C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Экономический эффект от внедрения автоматизированной информационной системы «Склад оптовой торговли»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</w:t>
      </w:r>
      <w:proofErr w:type="spellStart"/>
      <w:r w:rsidRPr="00567643">
        <w:rPr>
          <w:rFonts w:cs="Times New Roman"/>
          <w:szCs w:val="24"/>
        </w:rPr>
        <w:t>т.д</w:t>
      </w:r>
      <w:proofErr w:type="spellEnd"/>
    </w:p>
    <w:p w14:paraId="74C43CCB" w14:textId="275D3DDF" w:rsidR="00A57E08" w:rsidRDefault="00A57E08" w:rsidP="00567643">
      <w:pPr>
        <w:spacing w:after="0"/>
        <w:ind w:firstLine="709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A57E08" w14:paraId="407184B5" w14:textId="77777777" w:rsidTr="00A57E08">
        <w:tc>
          <w:tcPr>
            <w:tcW w:w="704" w:type="dxa"/>
          </w:tcPr>
          <w:p w14:paraId="15F7FAD3" w14:textId="5FE8EFD2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3968" w:type="dxa"/>
          </w:tcPr>
          <w:p w14:paraId="655E3193" w14:textId="3F741673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Этап</w:t>
            </w:r>
          </w:p>
        </w:tc>
        <w:tc>
          <w:tcPr>
            <w:tcW w:w="2336" w:type="dxa"/>
          </w:tcPr>
          <w:p w14:paraId="69A0D072" w14:textId="2CD562FD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Дата начала</w:t>
            </w:r>
          </w:p>
        </w:tc>
        <w:tc>
          <w:tcPr>
            <w:tcW w:w="2337" w:type="dxa"/>
          </w:tcPr>
          <w:p w14:paraId="5969871F" w14:textId="56448F60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Дата окончания</w:t>
            </w:r>
          </w:p>
        </w:tc>
      </w:tr>
      <w:tr w:rsidR="00A57E08" w14:paraId="02CD15D1" w14:textId="77777777" w:rsidTr="00A57E08">
        <w:tc>
          <w:tcPr>
            <w:tcW w:w="704" w:type="dxa"/>
          </w:tcPr>
          <w:p w14:paraId="5DFCE26D" w14:textId="59C143EB" w:rsidR="00A57E08" w:rsidRPr="00E761E0" w:rsidRDefault="00A57E08" w:rsidP="00E761E0">
            <w:pPr>
              <w:pStyle w:val="a4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49876529" w14:textId="422A917F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6A40AF82" w14:textId="65DD3210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01.04.2022</w:t>
            </w:r>
          </w:p>
        </w:tc>
        <w:tc>
          <w:tcPr>
            <w:tcW w:w="2337" w:type="dxa"/>
          </w:tcPr>
          <w:p w14:paraId="4E99F15B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5EBB917E" w14:textId="77777777" w:rsidTr="00A57E08">
        <w:tc>
          <w:tcPr>
            <w:tcW w:w="704" w:type="dxa"/>
          </w:tcPr>
          <w:p w14:paraId="10CA99AB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4775E51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6" w:type="dxa"/>
          </w:tcPr>
          <w:p w14:paraId="10E20457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7" w:type="dxa"/>
          </w:tcPr>
          <w:p w14:paraId="49CD2970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4A62538B" w14:textId="77777777" w:rsidTr="00A57E08">
        <w:tc>
          <w:tcPr>
            <w:tcW w:w="704" w:type="dxa"/>
          </w:tcPr>
          <w:p w14:paraId="5CC96683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356EA45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6" w:type="dxa"/>
          </w:tcPr>
          <w:p w14:paraId="70A3043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7" w:type="dxa"/>
          </w:tcPr>
          <w:p w14:paraId="38E528FD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10084407" w14:textId="77777777" w:rsidTr="00A57E08">
        <w:tc>
          <w:tcPr>
            <w:tcW w:w="704" w:type="dxa"/>
          </w:tcPr>
          <w:p w14:paraId="392BC8F9" w14:textId="2BB9E464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…</w:t>
            </w:r>
          </w:p>
        </w:tc>
        <w:tc>
          <w:tcPr>
            <w:tcW w:w="3968" w:type="dxa"/>
          </w:tcPr>
          <w:p w14:paraId="5FC9CB40" w14:textId="63226366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Защита курсового проекта</w:t>
            </w:r>
          </w:p>
        </w:tc>
        <w:tc>
          <w:tcPr>
            <w:tcW w:w="2336" w:type="dxa"/>
          </w:tcPr>
          <w:p w14:paraId="5B874B70" w14:textId="64AD6FBB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01.06.2022</w:t>
            </w:r>
          </w:p>
        </w:tc>
        <w:tc>
          <w:tcPr>
            <w:tcW w:w="2337" w:type="dxa"/>
          </w:tcPr>
          <w:p w14:paraId="7065E4D2" w14:textId="4FA7BFFE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01.06.2022</w:t>
            </w:r>
          </w:p>
        </w:tc>
      </w:tr>
    </w:tbl>
    <w:p w14:paraId="3F1B4CE2" w14:textId="77777777" w:rsidR="00A57E08" w:rsidRPr="00567643" w:rsidRDefault="00A57E08" w:rsidP="00567643">
      <w:pPr>
        <w:spacing w:after="0"/>
        <w:ind w:firstLine="709"/>
        <w:rPr>
          <w:rFonts w:cs="Times New Roman"/>
          <w:szCs w:val="24"/>
        </w:rPr>
      </w:pPr>
    </w:p>
    <w:sectPr w:rsidR="00A57E08" w:rsidRPr="0056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7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9"/>
    <w:rsid w:val="00000E57"/>
    <w:rsid w:val="000D7F18"/>
    <w:rsid w:val="000F7B5B"/>
    <w:rsid w:val="00104BD2"/>
    <w:rsid w:val="00144B7D"/>
    <w:rsid w:val="002C3F46"/>
    <w:rsid w:val="00352E51"/>
    <w:rsid w:val="00362D22"/>
    <w:rsid w:val="00460939"/>
    <w:rsid w:val="00480463"/>
    <w:rsid w:val="0051519C"/>
    <w:rsid w:val="00567643"/>
    <w:rsid w:val="005B2E2E"/>
    <w:rsid w:val="005F4F52"/>
    <w:rsid w:val="006074CE"/>
    <w:rsid w:val="006156DD"/>
    <w:rsid w:val="0063112F"/>
    <w:rsid w:val="00661257"/>
    <w:rsid w:val="0067754A"/>
    <w:rsid w:val="006C3073"/>
    <w:rsid w:val="007477C9"/>
    <w:rsid w:val="007E06E3"/>
    <w:rsid w:val="008B0285"/>
    <w:rsid w:val="0094540E"/>
    <w:rsid w:val="009C74ED"/>
    <w:rsid w:val="00A57E08"/>
    <w:rsid w:val="00B65511"/>
    <w:rsid w:val="00C279FB"/>
    <w:rsid w:val="00D43DB3"/>
    <w:rsid w:val="00E66494"/>
    <w:rsid w:val="00E761E0"/>
    <w:rsid w:val="00F941B9"/>
    <w:rsid w:val="00F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F145"/>
  <w15:chartTrackingRefBased/>
  <w15:docId w15:val="{C844C4E0-EF52-47AD-A40A-F7273DD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40E"/>
    <w:pPr>
      <w:suppressAutoHyphens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F688-68BB-43CE-BE89-FFF082C6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danilaeg</dc:creator>
  <cp:keywords/>
  <dc:description/>
  <cp:lastModifiedBy>Иван Келемен</cp:lastModifiedBy>
  <cp:revision>20</cp:revision>
  <dcterms:created xsi:type="dcterms:W3CDTF">2021-11-21T10:06:00Z</dcterms:created>
  <dcterms:modified xsi:type="dcterms:W3CDTF">2023-06-06T19:23:00Z</dcterms:modified>
</cp:coreProperties>
</file>