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C4FA84E" w:rsidP="584EB651" w:rsidRDefault="6C4FA84E" w14:paraId="53D714EA" w14:textId="1B4288F7">
      <w:pPr>
        <w:spacing w:before="240" w:beforeAutospacing="off" w:after="240" w:afterAutospacing="off"/>
      </w:pPr>
      <w:r w:rsidRPr="584EB651" w:rsidR="6C4FA84E">
        <w:rPr>
          <w:rFonts w:ascii="Aptos" w:hAnsi="Aptos" w:eastAsia="Aptos" w:cs="Aptos"/>
          <w:b w:val="1"/>
          <w:bCs w:val="1"/>
          <w:noProof w:val="0"/>
          <w:sz w:val="24"/>
          <w:szCs w:val="24"/>
          <w:lang w:val="en-US"/>
        </w:rPr>
        <w:t>MyPremierPlans Membership Cancellation and Refund Policy</w:t>
      </w:r>
    </w:p>
    <w:p w:rsidR="6C4FA84E" w:rsidP="584EB651" w:rsidRDefault="6C4FA84E" w14:paraId="1D221E61" w14:textId="57C0711B">
      <w:pPr>
        <w:spacing w:before="240" w:beforeAutospacing="off" w:after="240" w:afterAutospacing="off"/>
      </w:pPr>
      <w:r w:rsidRPr="584EB651" w:rsidR="6C4FA84E">
        <w:rPr>
          <w:rFonts w:ascii="Aptos" w:hAnsi="Aptos" w:eastAsia="Aptos" w:cs="Aptos"/>
          <w:b w:val="1"/>
          <w:bCs w:val="1"/>
          <w:noProof w:val="0"/>
          <w:sz w:val="24"/>
          <w:szCs w:val="24"/>
          <w:lang w:val="en-US"/>
        </w:rPr>
        <w:t>Cancellation Process</w:t>
      </w:r>
    </w:p>
    <w:p w:rsidR="6C4FA84E" w:rsidP="584EB651" w:rsidRDefault="6C4FA84E" w14:paraId="1436BBE6" w14:textId="6536F015">
      <w:pPr>
        <w:spacing w:before="240" w:beforeAutospacing="off" w:after="240" w:afterAutospacing="off"/>
      </w:pPr>
      <w:r w:rsidRPr="584EB651" w:rsidR="6C4FA84E">
        <w:rPr>
          <w:rFonts w:ascii="Aptos" w:hAnsi="Aptos" w:eastAsia="Aptos" w:cs="Aptos"/>
          <w:b w:val="1"/>
          <w:bCs w:val="1"/>
          <w:noProof w:val="0"/>
          <w:sz w:val="24"/>
          <w:szCs w:val="24"/>
          <w:lang w:val="en-US"/>
        </w:rPr>
        <w:t>Agent-Assisted Process Required</w:t>
      </w:r>
    </w:p>
    <w:p w:rsidR="6C4FA84E" w:rsidP="584EB651" w:rsidRDefault="6C4FA84E" w14:paraId="2908B500" w14:textId="04CCD128">
      <w:pPr>
        <w:spacing w:before="240" w:beforeAutospacing="off" w:after="240" w:afterAutospacing="off"/>
      </w:pPr>
      <w:r w:rsidRPr="584EB651" w:rsidR="6C4FA84E">
        <w:rPr>
          <w:rFonts w:ascii="Aptos" w:hAnsi="Aptos" w:eastAsia="Aptos" w:cs="Aptos"/>
          <w:noProof w:val="0"/>
          <w:sz w:val="24"/>
          <w:szCs w:val="24"/>
          <w:lang w:val="en-US"/>
        </w:rPr>
        <w:t>MyPremierPlans operates an agent-assisted membership model for both enrollment and cancellation to ensure proper plan selection, compliance with Direct Primary Care regulations, and accurate processing of membership benefits. Just as enrollment requires agent consultation to ensure appropriate plan selection and regulatory compliance, cancellations require agent verification to properly process benefits termination, final billing adjustments, and ensure complete account closure.</w:t>
      </w:r>
    </w:p>
    <w:p w:rsidR="6C4FA84E" w:rsidP="584EB651" w:rsidRDefault="6C4FA84E" w14:paraId="27071108" w14:textId="1B7FE7A0">
      <w:pPr>
        <w:spacing w:before="240" w:beforeAutospacing="off" w:after="240" w:afterAutospacing="off"/>
      </w:pPr>
      <w:r w:rsidRPr="584EB651" w:rsidR="6C4FA84E">
        <w:rPr>
          <w:rFonts w:ascii="Aptos" w:hAnsi="Aptos" w:eastAsia="Aptos" w:cs="Aptos"/>
          <w:b w:val="1"/>
          <w:bCs w:val="1"/>
          <w:noProof w:val="0"/>
          <w:sz w:val="24"/>
          <w:szCs w:val="24"/>
          <w:lang w:val="en-US"/>
        </w:rPr>
        <w:t>Written Notice Requirement</w:t>
      </w:r>
    </w:p>
    <w:p w:rsidR="6C4FA84E" w:rsidP="584EB651" w:rsidRDefault="6C4FA84E" w14:paraId="5E1FBBA0" w14:textId="5F15C3D7">
      <w:pPr>
        <w:spacing w:before="240" w:beforeAutospacing="off" w:after="240" w:afterAutospacing="off"/>
      </w:pPr>
      <w:r w:rsidRPr="584EB651" w:rsidR="6C4FA84E">
        <w:rPr>
          <w:rFonts w:ascii="Aptos" w:hAnsi="Aptos" w:eastAsia="Aptos" w:cs="Aptos"/>
          <w:noProof w:val="0"/>
          <w:sz w:val="24"/>
          <w:szCs w:val="24"/>
          <w:lang w:val="en-US"/>
        </w:rPr>
        <w:t>All membership cancellations must be submitted through one of the following methods:</w:t>
      </w:r>
    </w:p>
    <w:p w:rsidR="6C4FA84E" w:rsidP="584EB651" w:rsidRDefault="6C4FA84E" w14:paraId="70D99656" w14:textId="7EFBFB14">
      <w:pPr>
        <w:pStyle w:val="ListParagraph"/>
        <w:numPr>
          <w:ilvl w:val="0"/>
          <w:numId w:val="30"/>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Phone:</w:t>
      </w:r>
      <w:r w:rsidRPr="584EB651" w:rsidR="6C4FA84E">
        <w:rPr>
          <w:rFonts w:ascii="Aptos" w:hAnsi="Aptos" w:eastAsia="Aptos" w:cs="Aptos"/>
          <w:noProof w:val="0"/>
          <w:sz w:val="24"/>
          <w:szCs w:val="24"/>
          <w:lang w:val="en-US"/>
        </w:rPr>
        <w:t xml:space="preserve"> Call our toll-free number at 1-888-346-9372 during business hours to speak with an agent and follow up with written confirmation</w:t>
      </w:r>
    </w:p>
    <w:p w:rsidR="6C4FA84E" w:rsidP="584EB651" w:rsidRDefault="6C4FA84E" w14:paraId="5AF2C47C" w14:textId="13DF3A9E">
      <w:pPr>
        <w:pStyle w:val="ListParagraph"/>
        <w:numPr>
          <w:ilvl w:val="0"/>
          <w:numId w:val="30"/>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Email:</w:t>
      </w:r>
      <w:r w:rsidRPr="584EB651" w:rsidR="6C4FA84E">
        <w:rPr>
          <w:rFonts w:ascii="Aptos" w:hAnsi="Aptos" w:eastAsia="Aptos" w:cs="Aptos"/>
          <w:noProof w:val="0"/>
          <w:sz w:val="24"/>
          <w:szCs w:val="24"/>
          <w:lang w:val="en-US"/>
        </w:rPr>
        <w:t xml:space="preserve"> </w:t>
      </w:r>
      <w:hyperlink r:id="R0dd70a70e7c24fdd">
        <w:r w:rsidRPr="584EB651" w:rsidR="6C4FA84E">
          <w:rPr>
            <w:rStyle w:val="Hyperlink"/>
            <w:rFonts w:ascii="Aptos" w:hAnsi="Aptos" w:eastAsia="Aptos" w:cs="Aptos"/>
            <w:noProof w:val="0"/>
            <w:sz w:val="24"/>
            <w:szCs w:val="24"/>
            <w:lang w:val="en-US"/>
          </w:rPr>
          <w:t>cancellations@mypremierplans.com</w:t>
        </w:r>
      </w:hyperlink>
      <w:r w:rsidRPr="584EB651" w:rsidR="6C4FA84E">
        <w:rPr>
          <w:rFonts w:ascii="Aptos" w:hAnsi="Aptos" w:eastAsia="Aptos" w:cs="Aptos"/>
          <w:noProof w:val="0"/>
          <w:sz w:val="24"/>
          <w:szCs w:val="24"/>
          <w:lang w:val="en-US"/>
        </w:rPr>
        <w:t xml:space="preserve"> (agent will follow up for verification)</w:t>
      </w:r>
    </w:p>
    <w:p w:rsidR="6C4FA84E" w:rsidP="584EB651" w:rsidRDefault="6C4FA84E" w14:paraId="409A748C" w14:textId="7D3A5300">
      <w:pPr>
        <w:pStyle w:val="ListParagraph"/>
        <w:numPr>
          <w:ilvl w:val="0"/>
          <w:numId w:val="30"/>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Mail:</w:t>
      </w:r>
      <w:r w:rsidRPr="584EB651" w:rsidR="6C4FA84E">
        <w:rPr>
          <w:rFonts w:ascii="Aptos" w:hAnsi="Aptos" w:eastAsia="Aptos" w:cs="Aptos"/>
          <w:noProof w:val="0"/>
          <w:sz w:val="24"/>
          <w:szCs w:val="24"/>
          <w:lang w:val="en-US"/>
        </w:rPr>
        <w:t xml:space="preserve"> Certified mail to My Premier Plans LLC, 22211 W. I-10, San Antonio, TX 78253, Bldg. 1 Ste. 1206</w:t>
      </w:r>
    </w:p>
    <w:p w:rsidR="6C4FA84E" w:rsidP="584EB651" w:rsidRDefault="6C4FA84E" w14:paraId="471708FC" w14:textId="7BF22007">
      <w:pPr>
        <w:spacing w:before="240" w:beforeAutospacing="off" w:after="240" w:afterAutospacing="off"/>
      </w:pPr>
      <w:r w:rsidRPr="584EB651" w:rsidR="6C4FA84E">
        <w:rPr>
          <w:rFonts w:ascii="Aptos" w:hAnsi="Aptos" w:eastAsia="Aptos" w:cs="Aptos"/>
          <w:b w:val="1"/>
          <w:bCs w:val="1"/>
          <w:noProof w:val="0"/>
          <w:sz w:val="24"/>
          <w:szCs w:val="24"/>
          <w:lang w:val="en-US"/>
        </w:rPr>
        <w:t>Required Information</w:t>
      </w:r>
    </w:p>
    <w:p w:rsidR="6C4FA84E" w:rsidP="584EB651" w:rsidRDefault="6C4FA84E" w14:paraId="562C1AAF" w14:textId="7BBE8645">
      <w:pPr>
        <w:spacing w:before="240" w:beforeAutospacing="off" w:after="240" w:afterAutospacing="off"/>
      </w:pPr>
      <w:r w:rsidRPr="584EB651" w:rsidR="6C4FA84E">
        <w:rPr>
          <w:rFonts w:ascii="Aptos" w:hAnsi="Aptos" w:eastAsia="Aptos" w:cs="Aptos"/>
          <w:noProof w:val="0"/>
          <w:sz w:val="24"/>
          <w:szCs w:val="24"/>
          <w:lang w:val="en-US"/>
        </w:rPr>
        <w:t>Your cancellation request must include:</w:t>
      </w:r>
    </w:p>
    <w:p w:rsidR="6C4FA84E" w:rsidP="584EB651" w:rsidRDefault="6C4FA84E" w14:paraId="78A98BEB" w14:textId="66212256">
      <w:pPr>
        <w:pStyle w:val="ListParagraph"/>
        <w:numPr>
          <w:ilvl w:val="0"/>
          <w:numId w:val="31"/>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Full name and member ID</w:t>
      </w:r>
    </w:p>
    <w:p w:rsidR="6C4FA84E" w:rsidP="584EB651" w:rsidRDefault="6C4FA84E" w14:paraId="0FA241B9" w14:textId="13CC6913">
      <w:pPr>
        <w:pStyle w:val="ListParagraph"/>
        <w:numPr>
          <w:ilvl w:val="0"/>
          <w:numId w:val="31"/>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Email address associated with the account</w:t>
      </w:r>
    </w:p>
    <w:p w:rsidR="6C4FA84E" w:rsidP="584EB651" w:rsidRDefault="6C4FA84E" w14:paraId="1B85C930" w14:textId="77F93CF7">
      <w:pPr>
        <w:pStyle w:val="ListParagraph"/>
        <w:numPr>
          <w:ilvl w:val="0"/>
          <w:numId w:val="31"/>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Effective date requested for cancellation</w:t>
      </w:r>
    </w:p>
    <w:p w:rsidR="6C4FA84E" w:rsidP="584EB651" w:rsidRDefault="6C4FA84E" w14:paraId="6672414C" w14:textId="3EE36F0A">
      <w:pPr>
        <w:pStyle w:val="ListParagraph"/>
        <w:numPr>
          <w:ilvl w:val="0"/>
          <w:numId w:val="31"/>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Reason for cancellation (optional but appreciated for service improvement)</w:t>
      </w:r>
    </w:p>
    <w:p w:rsidR="6C4FA84E" w:rsidP="584EB651" w:rsidRDefault="6C4FA84E" w14:paraId="7A333D67" w14:textId="1950C9F9">
      <w:pPr>
        <w:spacing w:before="240" w:beforeAutospacing="off" w:after="240" w:afterAutospacing="off"/>
      </w:pPr>
      <w:r w:rsidRPr="584EB651" w:rsidR="6C4FA84E">
        <w:rPr>
          <w:rFonts w:ascii="Aptos" w:hAnsi="Aptos" w:eastAsia="Aptos" w:cs="Aptos"/>
          <w:b w:val="1"/>
          <w:bCs w:val="1"/>
          <w:noProof w:val="0"/>
          <w:sz w:val="24"/>
          <w:szCs w:val="24"/>
          <w:lang w:val="en-US"/>
        </w:rPr>
        <w:t>Refund Policy</w:t>
      </w:r>
    </w:p>
    <w:p w:rsidR="6C4FA84E" w:rsidP="584EB651" w:rsidRDefault="6C4FA84E" w14:paraId="40CE7D4D" w14:textId="51A64582">
      <w:pPr>
        <w:spacing w:before="240" w:beforeAutospacing="off" w:after="240" w:afterAutospacing="off"/>
      </w:pPr>
      <w:r w:rsidRPr="584EB651" w:rsidR="6C4FA84E">
        <w:rPr>
          <w:rFonts w:ascii="Aptos" w:hAnsi="Aptos" w:eastAsia="Aptos" w:cs="Aptos"/>
          <w:b w:val="1"/>
          <w:bCs w:val="1"/>
          <w:noProof w:val="0"/>
          <w:sz w:val="24"/>
          <w:szCs w:val="24"/>
          <w:lang w:val="en-US"/>
        </w:rPr>
        <w:t>Initial 14-Day Period</w:t>
      </w:r>
    </w:p>
    <w:p w:rsidR="6C4FA84E" w:rsidP="584EB651" w:rsidRDefault="6C4FA84E" w14:paraId="73BB1EEC" w14:textId="5270D515">
      <w:pPr>
        <w:spacing w:before="240" w:beforeAutospacing="off" w:after="240" w:afterAutospacing="off"/>
      </w:pPr>
      <w:r w:rsidRPr="584EB651" w:rsidR="6C4FA84E">
        <w:rPr>
          <w:rFonts w:ascii="Aptos" w:hAnsi="Aptos" w:eastAsia="Aptos" w:cs="Aptos"/>
          <w:b w:val="1"/>
          <w:bCs w:val="1"/>
          <w:noProof w:val="0"/>
          <w:sz w:val="24"/>
          <w:szCs w:val="24"/>
          <w:lang w:val="en-US"/>
        </w:rPr>
        <w:t>Full Refund Available:</w:t>
      </w:r>
    </w:p>
    <w:p w:rsidR="6C4FA84E" w:rsidP="584EB651" w:rsidRDefault="6C4FA84E" w14:paraId="4BAEAA2D" w14:textId="4EABBCA8">
      <w:pPr>
        <w:pStyle w:val="ListParagraph"/>
        <w:numPr>
          <w:ilvl w:val="0"/>
          <w:numId w:val="32"/>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If you cancel within the first 14 days of membership AND have not used any services, you will receive a full refund of all fees paid.</w:t>
      </w:r>
    </w:p>
    <w:p w:rsidR="6C4FA84E" w:rsidP="584EB651" w:rsidRDefault="6C4FA84E" w14:paraId="374C52BC" w14:textId="2F90617B">
      <w:pPr>
        <w:spacing w:before="240" w:beforeAutospacing="off" w:after="240" w:afterAutospacing="off"/>
      </w:pPr>
      <w:r w:rsidRPr="584EB651" w:rsidR="6C4FA84E">
        <w:rPr>
          <w:rFonts w:ascii="Aptos" w:hAnsi="Aptos" w:eastAsia="Aptos" w:cs="Aptos"/>
          <w:b w:val="1"/>
          <w:bCs w:val="1"/>
          <w:noProof w:val="0"/>
          <w:sz w:val="24"/>
          <w:szCs w:val="24"/>
          <w:lang w:val="en-US"/>
        </w:rPr>
        <w:t>No Refund:</w:t>
      </w:r>
    </w:p>
    <w:p w:rsidR="6C4FA84E" w:rsidP="584EB651" w:rsidRDefault="6C4FA84E" w14:paraId="22E7E7BF" w14:textId="40DBC9FA">
      <w:pPr>
        <w:pStyle w:val="ListParagraph"/>
        <w:numPr>
          <w:ilvl w:val="0"/>
          <w:numId w:val="33"/>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If you cancel within the first 14 days of membership AND have used any covered services (including consultations, telehealth visits, or any other membership benefits), no refund will be provided.</w:t>
      </w:r>
    </w:p>
    <w:p w:rsidR="6C4FA84E" w:rsidP="584EB651" w:rsidRDefault="6C4FA84E" w14:paraId="2198C237" w14:textId="18FDC809">
      <w:pPr>
        <w:spacing w:before="240" w:beforeAutospacing="off" w:after="240" w:afterAutospacing="off"/>
      </w:pPr>
      <w:r w:rsidRPr="584EB651" w:rsidR="6C4FA84E">
        <w:rPr>
          <w:rFonts w:ascii="Aptos" w:hAnsi="Aptos" w:eastAsia="Aptos" w:cs="Aptos"/>
          <w:b w:val="1"/>
          <w:bCs w:val="1"/>
          <w:noProof w:val="0"/>
          <w:sz w:val="24"/>
          <w:szCs w:val="24"/>
          <w:lang w:val="en-US"/>
        </w:rPr>
        <w:t>What Constitutes "Service Usage":</w:t>
      </w:r>
    </w:p>
    <w:p w:rsidR="6C4FA84E" w:rsidP="584EB651" w:rsidRDefault="6C4FA84E" w14:paraId="74E84900" w14:textId="2949CBC7">
      <w:pPr>
        <w:pStyle w:val="ListParagraph"/>
        <w:numPr>
          <w:ilvl w:val="0"/>
          <w:numId w:val="3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Any scheduled or completed appointment (in-person or telehealth)</w:t>
      </w:r>
    </w:p>
    <w:p w:rsidR="6C4FA84E" w:rsidP="584EB651" w:rsidRDefault="6C4FA84E" w14:paraId="7C37FF40" w14:textId="49FB8929">
      <w:pPr>
        <w:pStyle w:val="ListParagraph"/>
        <w:numPr>
          <w:ilvl w:val="0"/>
          <w:numId w:val="3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Any consultation via phone, email, or messaging platform</w:t>
      </w:r>
    </w:p>
    <w:p w:rsidR="6C4FA84E" w:rsidP="584EB651" w:rsidRDefault="6C4FA84E" w14:paraId="295AC44C" w14:textId="46E207C2">
      <w:pPr>
        <w:pStyle w:val="ListParagraph"/>
        <w:numPr>
          <w:ilvl w:val="0"/>
          <w:numId w:val="3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Access to member-only resources or platforms</w:t>
      </w:r>
    </w:p>
    <w:p w:rsidR="6C4FA84E" w:rsidP="584EB651" w:rsidRDefault="6C4FA84E" w14:paraId="226AB9CF" w14:textId="1551B9E8">
      <w:pPr>
        <w:pStyle w:val="ListParagraph"/>
        <w:numPr>
          <w:ilvl w:val="0"/>
          <w:numId w:val="3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Use of any covered medical services or benefits</w:t>
      </w:r>
    </w:p>
    <w:p w:rsidR="6C4FA84E" w:rsidP="584EB651" w:rsidRDefault="6C4FA84E" w14:paraId="21DF4BBD" w14:textId="54AEF371">
      <w:pPr>
        <w:spacing w:before="240" w:beforeAutospacing="off" w:after="240" w:afterAutospacing="off"/>
      </w:pPr>
      <w:r w:rsidRPr="584EB651" w:rsidR="6C4FA84E">
        <w:rPr>
          <w:rFonts w:ascii="Aptos" w:hAnsi="Aptos" w:eastAsia="Aptos" w:cs="Aptos"/>
          <w:b w:val="1"/>
          <w:bCs w:val="1"/>
          <w:noProof w:val="0"/>
          <w:sz w:val="24"/>
          <w:szCs w:val="24"/>
          <w:lang w:val="en-US"/>
        </w:rPr>
        <w:t>After 14-Day Period</w:t>
      </w:r>
    </w:p>
    <w:p w:rsidR="6C4FA84E" w:rsidP="584EB651" w:rsidRDefault="6C4FA84E" w14:paraId="20919E39" w14:textId="0D16366F">
      <w:pPr>
        <w:spacing w:before="240" w:beforeAutospacing="off" w:after="240" w:afterAutospacing="off"/>
      </w:pPr>
      <w:r w:rsidRPr="584EB651" w:rsidR="6C4FA84E">
        <w:rPr>
          <w:rFonts w:ascii="Aptos" w:hAnsi="Aptos" w:eastAsia="Aptos" w:cs="Aptos"/>
          <w:b w:val="1"/>
          <w:bCs w:val="1"/>
          <w:noProof w:val="0"/>
          <w:sz w:val="24"/>
          <w:szCs w:val="24"/>
          <w:lang w:val="en-US"/>
        </w:rPr>
        <w:t>No Refunds:</w:t>
      </w:r>
    </w:p>
    <w:p w:rsidR="6C4FA84E" w:rsidP="584EB651" w:rsidRDefault="6C4FA84E" w14:paraId="72CDCB51" w14:textId="4A94CE79">
      <w:pPr>
        <w:pStyle w:val="ListParagraph"/>
        <w:numPr>
          <w:ilvl w:val="0"/>
          <w:numId w:val="35"/>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After the initial 14-day period, all membership fees are non-refundable.</w:t>
      </w:r>
    </w:p>
    <w:p w:rsidR="6C4FA84E" w:rsidP="584EB651" w:rsidRDefault="6C4FA84E" w14:paraId="21D571BC" w14:textId="3B48FBD0">
      <w:pPr>
        <w:pStyle w:val="ListParagraph"/>
        <w:numPr>
          <w:ilvl w:val="0"/>
          <w:numId w:val="35"/>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You may cancel your membership at any time with 14 days' written notice.</w:t>
      </w:r>
    </w:p>
    <w:p w:rsidR="6C4FA84E" w:rsidP="584EB651" w:rsidRDefault="6C4FA84E" w14:paraId="7CEE3B66" w14:textId="15A10E19">
      <w:pPr>
        <w:spacing w:before="240" w:beforeAutospacing="off" w:after="240" w:afterAutospacing="off"/>
      </w:pPr>
      <w:r w:rsidRPr="584EB651" w:rsidR="6C4FA84E">
        <w:rPr>
          <w:rFonts w:ascii="Aptos" w:hAnsi="Aptos" w:eastAsia="Aptos" w:cs="Aptos"/>
          <w:b w:val="1"/>
          <w:bCs w:val="1"/>
          <w:noProof w:val="0"/>
          <w:sz w:val="24"/>
          <w:szCs w:val="24"/>
          <w:lang w:val="en-US"/>
        </w:rPr>
        <w:t>Cancellation Terms</w:t>
      </w:r>
    </w:p>
    <w:p w:rsidR="6C4FA84E" w:rsidP="584EB651" w:rsidRDefault="6C4FA84E" w14:paraId="4C562835" w14:textId="68BE24C9">
      <w:pPr>
        <w:spacing w:before="240" w:beforeAutospacing="off" w:after="240" w:afterAutospacing="off"/>
      </w:pPr>
      <w:r w:rsidRPr="584EB651" w:rsidR="6C4FA84E">
        <w:rPr>
          <w:rFonts w:ascii="Aptos" w:hAnsi="Aptos" w:eastAsia="Aptos" w:cs="Aptos"/>
          <w:b w:val="1"/>
          <w:bCs w:val="1"/>
          <w:noProof w:val="0"/>
          <w:sz w:val="24"/>
          <w:szCs w:val="24"/>
          <w:lang w:val="en-US"/>
        </w:rPr>
        <w:t>Notice Period</w:t>
      </w:r>
    </w:p>
    <w:p w:rsidR="6C4FA84E" w:rsidP="584EB651" w:rsidRDefault="6C4FA84E" w14:paraId="029B2C7A" w14:textId="6FE42A41">
      <w:pPr>
        <w:pStyle w:val="ListParagraph"/>
        <w:numPr>
          <w:ilvl w:val="0"/>
          <w:numId w:val="36"/>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14-Day Written Notice Required:</w:t>
      </w:r>
      <w:r w:rsidRPr="584EB651" w:rsidR="6C4FA84E">
        <w:rPr>
          <w:rFonts w:ascii="Aptos" w:hAnsi="Aptos" w:eastAsia="Aptos" w:cs="Aptos"/>
          <w:noProof w:val="0"/>
          <w:sz w:val="24"/>
          <w:szCs w:val="24"/>
          <w:lang w:val="en-US"/>
        </w:rPr>
        <w:t xml:space="preserve"> To avoid being charged for the subsequent billing period, you must provide written notice at least 14 days before your next billing date.</w:t>
      </w:r>
    </w:p>
    <w:p w:rsidR="6C4FA84E" w:rsidP="584EB651" w:rsidRDefault="6C4FA84E" w14:paraId="1CB2F99D" w14:textId="56A74702">
      <w:pPr>
        <w:pStyle w:val="ListParagraph"/>
        <w:numPr>
          <w:ilvl w:val="0"/>
          <w:numId w:val="36"/>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Effective Date:</w:t>
      </w:r>
      <w:r w:rsidRPr="584EB651" w:rsidR="6C4FA84E">
        <w:rPr>
          <w:rFonts w:ascii="Aptos" w:hAnsi="Aptos" w:eastAsia="Aptos" w:cs="Aptos"/>
          <w:noProof w:val="0"/>
          <w:sz w:val="24"/>
          <w:szCs w:val="24"/>
          <w:lang w:val="en-US"/>
        </w:rPr>
        <w:t xml:space="preserve"> Cancellations become effective at the end of your current billing period, provided proper notice was given.</w:t>
      </w:r>
    </w:p>
    <w:p w:rsidR="6C4FA84E" w:rsidP="584EB651" w:rsidRDefault="6C4FA84E" w14:paraId="738C1698" w14:textId="1CEBE8EC">
      <w:pPr>
        <w:pStyle w:val="ListParagraph"/>
        <w:numPr>
          <w:ilvl w:val="0"/>
          <w:numId w:val="36"/>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Insufficient Notice:</w:t>
      </w:r>
      <w:r w:rsidRPr="584EB651" w:rsidR="6C4FA84E">
        <w:rPr>
          <w:rFonts w:ascii="Aptos" w:hAnsi="Aptos" w:eastAsia="Aptos" w:cs="Aptos"/>
          <w:noProof w:val="0"/>
          <w:sz w:val="24"/>
          <w:szCs w:val="24"/>
          <w:lang w:val="en-US"/>
        </w:rPr>
        <w:t xml:space="preserve"> If less than 14 days' notice is provided, you will be charged for one additional billing period.</w:t>
      </w:r>
    </w:p>
    <w:p w:rsidR="6C4FA84E" w:rsidP="584EB651" w:rsidRDefault="6C4FA84E" w14:paraId="0BE40542" w14:textId="55292B62">
      <w:pPr>
        <w:spacing w:before="240" w:beforeAutospacing="off" w:after="240" w:afterAutospacing="off"/>
      </w:pPr>
      <w:r w:rsidRPr="584EB651" w:rsidR="6C4FA84E">
        <w:rPr>
          <w:rFonts w:ascii="Aptos" w:hAnsi="Aptos" w:eastAsia="Aptos" w:cs="Aptos"/>
          <w:b w:val="1"/>
          <w:bCs w:val="1"/>
          <w:noProof w:val="0"/>
          <w:sz w:val="24"/>
          <w:szCs w:val="24"/>
          <w:lang w:val="en-US"/>
        </w:rPr>
        <w:t>Billing After Cancellation</w:t>
      </w:r>
    </w:p>
    <w:p w:rsidR="6C4FA84E" w:rsidP="584EB651" w:rsidRDefault="6C4FA84E" w14:paraId="3FDDACBD" w14:textId="132D238E">
      <w:pPr>
        <w:pStyle w:val="ListParagraph"/>
        <w:numPr>
          <w:ilvl w:val="0"/>
          <w:numId w:val="37"/>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Final Billing:</w:t>
      </w:r>
      <w:r w:rsidRPr="584EB651" w:rsidR="6C4FA84E">
        <w:rPr>
          <w:rFonts w:ascii="Aptos" w:hAnsi="Aptos" w:eastAsia="Aptos" w:cs="Aptos"/>
          <w:noProof w:val="0"/>
          <w:sz w:val="24"/>
          <w:szCs w:val="24"/>
          <w:lang w:val="en-US"/>
        </w:rPr>
        <w:t xml:space="preserve"> Your membership will remain active until the end of your current billing period.</w:t>
      </w:r>
    </w:p>
    <w:p w:rsidR="6C4FA84E" w:rsidP="584EB651" w:rsidRDefault="6C4FA84E" w14:paraId="4A93FE7F" w14:textId="6E37A464">
      <w:pPr>
        <w:pStyle w:val="ListParagraph"/>
        <w:numPr>
          <w:ilvl w:val="0"/>
          <w:numId w:val="37"/>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Billing Cessation:</w:t>
      </w:r>
      <w:r w:rsidRPr="584EB651" w:rsidR="6C4FA84E">
        <w:rPr>
          <w:rFonts w:ascii="Aptos" w:hAnsi="Aptos" w:eastAsia="Aptos" w:cs="Aptos"/>
          <w:noProof w:val="0"/>
          <w:sz w:val="24"/>
          <w:szCs w:val="24"/>
          <w:lang w:val="en-US"/>
        </w:rPr>
        <w:t xml:space="preserve"> We will cease billing on the effective cancellation date, provided the 14-day notice requirement is met and does not coincide with your next scheduled billing date.</w:t>
      </w:r>
    </w:p>
    <w:p w:rsidR="6C4FA84E" w:rsidP="584EB651" w:rsidRDefault="6C4FA84E" w14:paraId="41EE6A04" w14:textId="41434636">
      <w:pPr>
        <w:pStyle w:val="ListParagraph"/>
        <w:numPr>
          <w:ilvl w:val="0"/>
          <w:numId w:val="37"/>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Access Termination:</w:t>
      </w:r>
      <w:r w:rsidRPr="584EB651" w:rsidR="6C4FA84E">
        <w:rPr>
          <w:rFonts w:ascii="Aptos" w:hAnsi="Aptos" w:eastAsia="Aptos" w:cs="Aptos"/>
          <w:noProof w:val="0"/>
          <w:sz w:val="24"/>
          <w:szCs w:val="24"/>
          <w:lang w:val="en-US"/>
        </w:rPr>
        <w:t xml:space="preserve"> Access to services will terminate at 11:59 PM on the last day of your final billing period.</w:t>
      </w:r>
    </w:p>
    <w:p w:rsidR="6C4FA84E" w:rsidP="584EB651" w:rsidRDefault="6C4FA84E" w14:paraId="2DBC101D" w14:textId="689C853D">
      <w:pPr>
        <w:pStyle w:val="ListParagraph"/>
        <w:numPr>
          <w:ilvl w:val="0"/>
          <w:numId w:val="37"/>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No Proration:</w:t>
      </w:r>
      <w:r w:rsidRPr="584EB651" w:rsidR="6C4FA84E">
        <w:rPr>
          <w:rFonts w:ascii="Aptos" w:hAnsi="Aptos" w:eastAsia="Aptos" w:cs="Aptos"/>
          <w:noProof w:val="0"/>
          <w:sz w:val="24"/>
          <w:szCs w:val="24"/>
          <w:lang w:val="en-US"/>
        </w:rPr>
        <w:t xml:space="preserve"> Partial month refunds are not provided regardless of when during the billing period cancellation becomes effective.</w:t>
      </w:r>
    </w:p>
    <w:p w:rsidR="6C4FA84E" w:rsidP="584EB651" w:rsidRDefault="6C4FA84E" w14:paraId="5208E82F" w14:textId="7A79A139">
      <w:pPr>
        <w:spacing w:before="240" w:beforeAutospacing="off" w:after="240" w:afterAutospacing="off"/>
      </w:pPr>
      <w:r w:rsidRPr="584EB651" w:rsidR="6C4FA84E">
        <w:rPr>
          <w:rFonts w:ascii="Aptos" w:hAnsi="Aptos" w:eastAsia="Aptos" w:cs="Aptos"/>
          <w:b w:val="1"/>
          <w:bCs w:val="1"/>
          <w:noProof w:val="0"/>
          <w:sz w:val="24"/>
          <w:szCs w:val="24"/>
          <w:lang w:val="en-US"/>
        </w:rPr>
        <w:t>Cancellation Confirmation</w:t>
      </w:r>
    </w:p>
    <w:p w:rsidR="6C4FA84E" w:rsidP="584EB651" w:rsidRDefault="6C4FA84E" w14:paraId="602FDB74" w14:textId="10D72B31">
      <w:pPr>
        <w:spacing w:before="240" w:beforeAutospacing="off" w:after="240" w:afterAutospacing="off"/>
      </w:pPr>
      <w:r w:rsidRPr="584EB651" w:rsidR="6C4FA84E">
        <w:rPr>
          <w:rFonts w:ascii="Aptos" w:hAnsi="Aptos" w:eastAsia="Aptos" w:cs="Aptos"/>
          <w:noProof w:val="0"/>
          <w:sz w:val="24"/>
          <w:szCs w:val="24"/>
          <w:lang w:val="en-US"/>
        </w:rPr>
        <w:t>Upon receipt of your cancellation request, you will receive:</w:t>
      </w:r>
    </w:p>
    <w:p w:rsidR="6C4FA84E" w:rsidP="584EB651" w:rsidRDefault="6C4FA84E" w14:paraId="2E7B1436" w14:textId="59450619">
      <w:pPr>
        <w:pStyle w:val="ListParagraph"/>
        <w:numPr>
          <w:ilvl w:val="0"/>
          <w:numId w:val="38"/>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Email confirmation</w:t>
      </w:r>
      <w:r w:rsidRPr="584EB651" w:rsidR="6C4FA84E">
        <w:rPr>
          <w:rFonts w:ascii="Aptos" w:hAnsi="Aptos" w:eastAsia="Aptos" w:cs="Aptos"/>
          <w:noProof w:val="0"/>
          <w:sz w:val="24"/>
          <w:szCs w:val="24"/>
          <w:lang w:val="en-US"/>
        </w:rPr>
        <w:t xml:space="preserve"> acknowledging receipt of your cancellation request</w:t>
      </w:r>
    </w:p>
    <w:p w:rsidR="6C4FA84E" w:rsidP="584EB651" w:rsidRDefault="6C4FA84E" w14:paraId="7689D3AB" w14:textId="17365E44">
      <w:pPr>
        <w:pStyle w:val="ListParagraph"/>
        <w:numPr>
          <w:ilvl w:val="0"/>
          <w:numId w:val="38"/>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Phone call</w:t>
      </w:r>
      <w:r w:rsidRPr="584EB651" w:rsidR="6C4FA84E">
        <w:rPr>
          <w:rFonts w:ascii="Aptos" w:hAnsi="Aptos" w:eastAsia="Aptos" w:cs="Aptos"/>
          <w:noProof w:val="0"/>
          <w:sz w:val="24"/>
          <w:szCs w:val="24"/>
          <w:lang w:val="en-US"/>
        </w:rPr>
        <w:t xml:space="preserve"> to verify and confirm cancellation details</w:t>
      </w:r>
    </w:p>
    <w:p w:rsidR="6C4FA84E" w:rsidP="584EB651" w:rsidRDefault="6C4FA84E" w14:paraId="75E1B4F5" w14:textId="3AD01149">
      <w:pPr>
        <w:pStyle w:val="ListParagraph"/>
        <w:numPr>
          <w:ilvl w:val="0"/>
          <w:numId w:val="38"/>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Written letter</w:t>
      </w:r>
      <w:r w:rsidRPr="584EB651" w:rsidR="6C4FA84E">
        <w:rPr>
          <w:rFonts w:ascii="Aptos" w:hAnsi="Aptos" w:eastAsia="Aptos" w:cs="Aptos"/>
          <w:noProof w:val="0"/>
          <w:sz w:val="24"/>
          <w:szCs w:val="24"/>
          <w:lang w:val="en-US"/>
        </w:rPr>
        <w:t xml:space="preserve"> confirming membership cancellation, including effective date of cancellation and last day benefits remain active</w:t>
      </w:r>
    </w:p>
    <w:p w:rsidR="6C4FA84E" w:rsidP="584EB651" w:rsidRDefault="6C4FA84E" w14:paraId="51811A4F" w14:textId="3C8D28DB">
      <w:pPr>
        <w:spacing w:before="240" w:beforeAutospacing="off" w:after="240" w:afterAutospacing="off"/>
      </w:pPr>
      <w:r w:rsidRPr="584EB651" w:rsidR="6C4FA84E">
        <w:rPr>
          <w:rFonts w:ascii="Aptos" w:hAnsi="Aptos" w:eastAsia="Aptos" w:cs="Aptos"/>
          <w:b w:val="1"/>
          <w:bCs w:val="1"/>
          <w:noProof w:val="0"/>
          <w:sz w:val="24"/>
          <w:szCs w:val="24"/>
          <w:lang w:val="en-US"/>
        </w:rPr>
        <w:t>Important Information</w:t>
      </w:r>
    </w:p>
    <w:p w:rsidR="6C4FA84E" w:rsidP="584EB651" w:rsidRDefault="6C4FA84E" w14:paraId="061A5750" w14:textId="62D0DE47">
      <w:pPr>
        <w:spacing w:before="240" w:beforeAutospacing="off" w:after="240" w:afterAutospacing="off"/>
      </w:pPr>
      <w:r w:rsidRPr="584EB651" w:rsidR="6C4FA84E">
        <w:rPr>
          <w:rFonts w:ascii="Aptos" w:hAnsi="Aptos" w:eastAsia="Aptos" w:cs="Aptos"/>
          <w:b w:val="1"/>
          <w:bCs w:val="1"/>
          <w:noProof w:val="0"/>
          <w:sz w:val="24"/>
          <w:szCs w:val="24"/>
          <w:lang w:val="en-US"/>
        </w:rPr>
        <w:t>Automatic Renewal</w:t>
      </w:r>
    </w:p>
    <w:p w:rsidR="6C4FA84E" w:rsidP="584EB651" w:rsidRDefault="6C4FA84E" w14:paraId="7020B72A" w14:textId="2BA3489A">
      <w:pPr>
        <w:pStyle w:val="ListParagraph"/>
        <w:numPr>
          <w:ilvl w:val="0"/>
          <w:numId w:val="39"/>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Memberships automatically renew monthly unless cancelled according to this policy.</w:t>
      </w:r>
    </w:p>
    <w:p w:rsidR="6C4FA84E" w:rsidP="584EB651" w:rsidRDefault="6C4FA84E" w14:paraId="3B9483A3" w14:textId="35E1A7DA">
      <w:pPr>
        <w:pStyle w:val="ListParagraph"/>
        <w:numPr>
          <w:ilvl w:val="0"/>
          <w:numId w:val="39"/>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You will receive email notification of upcoming renewals.</w:t>
      </w:r>
    </w:p>
    <w:p w:rsidR="6C4FA84E" w:rsidP="584EB651" w:rsidRDefault="6C4FA84E" w14:paraId="0598D293" w14:textId="00C089CC">
      <w:pPr>
        <w:spacing w:before="240" w:beforeAutospacing="off" w:after="240" w:afterAutospacing="off"/>
      </w:pPr>
      <w:r w:rsidRPr="584EB651" w:rsidR="6C4FA84E">
        <w:rPr>
          <w:rFonts w:ascii="Aptos" w:hAnsi="Aptos" w:eastAsia="Aptos" w:cs="Aptos"/>
          <w:b w:val="1"/>
          <w:bCs w:val="1"/>
          <w:noProof w:val="0"/>
          <w:sz w:val="24"/>
          <w:szCs w:val="24"/>
          <w:lang w:val="en-US"/>
        </w:rPr>
        <w:t>Re-enrollment</w:t>
      </w:r>
    </w:p>
    <w:p w:rsidR="6C4FA84E" w:rsidP="584EB651" w:rsidRDefault="6C4FA84E" w14:paraId="762709CA" w14:textId="77831834">
      <w:pPr>
        <w:pStyle w:val="ListParagraph"/>
        <w:numPr>
          <w:ilvl w:val="0"/>
          <w:numId w:val="40"/>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Former members may re-enroll at any time, subject to current rates and terms.</w:t>
      </w:r>
    </w:p>
    <w:p w:rsidR="6C4FA84E" w:rsidP="584EB651" w:rsidRDefault="6C4FA84E" w14:paraId="2968170E" w14:textId="6CE6DEEA">
      <w:pPr>
        <w:pStyle w:val="ListParagraph"/>
        <w:numPr>
          <w:ilvl w:val="0"/>
          <w:numId w:val="40"/>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Previous cancellation history does not affect eligibility for re-enrollment.</w:t>
      </w:r>
    </w:p>
    <w:p w:rsidR="6C4FA84E" w:rsidP="584EB651" w:rsidRDefault="6C4FA84E" w14:paraId="738BD30C" w14:textId="3096B9AC">
      <w:pPr>
        <w:spacing w:before="240" w:beforeAutospacing="off" w:after="240" w:afterAutospacing="off"/>
      </w:pPr>
      <w:r w:rsidRPr="584EB651" w:rsidR="6C4FA84E">
        <w:rPr>
          <w:rFonts w:ascii="Aptos" w:hAnsi="Aptos" w:eastAsia="Aptos" w:cs="Aptos"/>
          <w:b w:val="1"/>
          <w:bCs w:val="1"/>
          <w:noProof w:val="0"/>
          <w:sz w:val="24"/>
          <w:szCs w:val="24"/>
          <w:lang w:val="en-US"/>
        </w:rPr>
        <w:t>Payment Processing</w:t>
      </w:r>
    </w:p>
    <w:p w:rsidR="6C4FA84E" w:rsidP="584EB651" w:rsidRDefault="6C4FA84E" w14:paraId="2F257563" w14:textId="2106D6E8">
      <w:pPr>
        <w:pStyle w:val="ListParagraph"/>
        <w:numPr>
          <w:ilvl w:val="0"/>
          <w:numId w:val="41"/>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Refunds, when applicable, will be processed within 5-10 business days.</w:t>
      </w:r>
    </w:p>
    <w:p w:rsidR="6C4FA84E" w:rsidP="584EB651" w:rsidRDefault="6C4FA84E" w14:paraId="1F776B77" w14:textId="7CBBE5B3">
      <w:pPr>
        <w:pStyle w:val="ListParagraph"/>
        <w:numPr>
          <w:ilvl w:val="0"/>
          <w:numId w:val="41"/>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Refunds will be issued to the original payment method used for the membership fee.</w:t>
      </w:r>
    </w:p>
    <w:p w:rsidR="6C4FA84E" w:rsidP="584EB651" w:rsidRDefault="6C4FA84E" w14:paraId="0F751E3C" w14:textId="7370E34F">
      <w:pPr>
        <w:pStyle w:val="ListParagraph"/>
        <w:numPr>
          <w:ilvl w:val="0"/>
          <w:numId w:val="41"/>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Processing times may vary based on your financial institution.</w:t>
      </w:r>
    </w:p>
    <w:p w:rsidR="6C4FA84E" w:rsidP="584EB651" w:rsidRDefault="6C4FA84E" w14:paraId="126F0A3B" w14:textId="37029CC5">
      <w:pPr>
        <w:spacing w:before="240" w:beforeAutospacing="off" w:after="240" w:afterAutospacing="off"/>
      </w:pPr>
      <w:r w:rsidRPr="584EB651" w:rsidR="6C4FA84E">
        <w:rPr>
          <w:rFonts w:ascii="Aptos" w:hAnsi="Aptos" w:eastAsia="Aptos" w:cs="Aptos"/>
          <w:b w:val="1"/>
          <w:bCs w:val="1"/>
          <w:noProof w:val="0"/>
          <w:sz w:val="24"/>
          <w:szCs w:val="24"/>
          <w:lang w:val="en-US"/>
        </w:rPr>
        <w:t>Contact Information</w:t>
      </w:r>
    </w:p>
    <w:p w:rsidR="6C4FA84E" w:rsidP="584EB651" w:rsidRDefault="6C4FA84E" w14:paraId="5694CCD0" w14:textId="25D1B375">
      <w:pPr>
        <w:spacing w:before="240" w:beforeAutospacing="off" w:after="240" w:afterAutospacing="off"/>
      </w:pPr>
      <w:r w:rsidRPr="584EB651" w:rsidR="6C4FA84E">
        <w:rPr>
          <w:rFonts w:ascii="Aptos" w:hAnsi="Aptos" w:eastAsia="Aptos" w:cs="Aptos"/>
          <w:noProof w:val="0"/>
          <w:sz w:val="24"/>
          <w:szCs w:val="24"/>
          <w:lang w:val="en-US"/>
        </w:rPr>
        <w:t>For questions about cancellations or this policy:</w:t>
      </w:r>
    </w:p>
    <w:p w:rsidR="6C4FA84E" w:rsidP="584EB651" w:rsidRDefault="6C4FA84E" w14:paraId="23C70D76" w14:textId="688CCB7C">
      <w:pPr>
        <w:pStyle w:val="ListParagraph"/>
        <w:numPr>
          <w:ilvl w:val="0"/>
          <w:numId w:val="42"/>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Toll-Free:</w:t>
      </w:r>
      <w:r w:rsidRPr="584EB651" w:rsidR="6C4FA84E">
        <w:rPr>
          <w:rFonts w:ascii="Aptos" w:hAnsi="Aptos" w:eastAsia="Aptos" w:cs="Aptos"/>
          <w:noProof w:val="0"/>
          <w:sz w:val="24"/>
          <w:szCs w:val="24"/>
          <w:lang w:val="en-US"/>
        </w:rPr>
        <w:t xml:space="preserve"> 1-888-346-9372</w:t>
      </w:r>
    </w:p>
    <w:p w:rsidR="6C4FA84E" w:rsidP="584EB651" w:rsidRDefault="6C4FA84E" w14:paraId="051E46A5" w14:textId="1681E1F1">
      <w:pPr>
        <w:pStyle w:val="ListParagraph"/>
        <w:numPr>
          <w:ilvl w:val="0"/>
          <w:numId w:val="42"/>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Email:</w:t>
      </w:r>
      <w:r w:rsidRPr="584EB651" w:rsidR="6C4FA84E">
        <w:rPr>
          <w:rFonts w:ascii="Aptos" w:hAnsi="Aptos" w:eastAsia="Aptos" w:cs="Aptos"/>
          <w:noProof w:val="0"/>
          <w:sz w:val="24"/>
          <w:szCs w:val="24"/>
          <w:lang w:val="en-US"/>
        </w:rPr>
        <w:t xml:space="preserve"> </w:t>
      </w:r>
      <w:hyperlink r:id="Ref1305c6202f4aa9">
        <w:r w:rsidRPr="584EB651" w:rsidR="6C4FA84E">
          <w:rPr>
            <w:rStyle w:val="Hyperlink"/>
            <w:rFonts w:ascii="Aptos" w:hAnsi="Aptos" w:eastAsia="Aptos" w:cs="Aptos"/>
            <w:noProof w:val="0"/>
            <w:sz w:val="24"/>
            <w:szCs w:val="24"/>
            <w:lang w:val="en-US"/>
          </w:rPr>
          <w:t>support@mypremierplans.com</w:t>
        </w:r>
      </w:hyperlink>
    </w:p>
    <w:p w:rsidR="6C4FA84E" w:rsidP="584EB651" w:rsidRDefault="6C4FA84E" w14:paraId="110D664A" w14:textId="6AC630FA">
      <w:pPr>
        <w:pStyle w:val="ListParagraph"/>
        <w:numPr>
          <w:ilvl w:val="0"/>
          <w:numId w:val="42"/>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b w:val="1"/>
          <w:bCs w:val="1"/>
          <w:noProof w:val="0"/>
          <w:sz w:val="24"/>
          <w:szCs w:val="24"/>
          <w:lang w:val="en-US"/>
        </w:rPr>
        <w:t>Business Hours:</w:t>
      </w:r>
      <w:r w:rsidRPr="584EB651" w:rsidR="6C4FA84E">
        <w:rPr>
          <w:rFonts w:ascii="Aptos" w:hAnsi="Aptos" w:eastAsia="Aptos" w:cs="Aptos"/>
          <w:noProof w:val="0"/>
          <w:sz w:val="24"/>
          <w:szCs w:val="24"/>
          <w:lang w:val="en-US"/>
        </w:rPr>
        <w:t xml:space="preserve"> Monday-Friday 9:00 AM - 6:00 PM CT</w:t>
      </w:r>
    </w:p>
    <w:p w:rsidR="6C4FA84E" w:rsidP="584EB651" w:rsidRDefault="6C4FA84E" w14:paraId="6C8973FB" w14:textId="144B6AEC">
      <w:pPr>
        <w:spacing w:before="240" w:beforeAutospacing="off" w:after="240" w:afterAutospacing="off"/>
      </w:pPr>
      <w:r w:rsidRPr="584EB651" w:rsidR="6C4FA84E">
        <w:rPr>
          <w:rFonts w:ascii="Aptos" w:hAnsi="Aptos" w:eastAsia="Aptos" w:cs="Aptos"/>
          <w:b w:val="1"/>
          <w:bCs w:val="1"/>
          <w:noProof w:val="0"/>
          <w:sz w:val="24"/>
          <w:szCs w:val="24"/>
          <w:lang w:val="en-US"/>
        </w:rPr>
        <w:t>Legal Compliance</w:t>
      </w:r>
    </w:p>
    <w:p w:rsidR="6C4FA84E" w:rsidP="584EB651" w:rsidRDefault="6C4FA84E" w14:paraId="0CC38221" w14:textId="7B0DAF4D">
      <w:pPr>
        <w:spacing w:before="240" w:beforeAutospacing="off" w:after="240" w:afterAutospacing="off"/>
      </w:pPr>
      <w:r w:rsidRPr="584EB651" w:rsidR="6C4FA84E">
        <w:rPr>
          <w:rFonts w:ascii="Aptos" w:hAnsi="Aptos" w:eastAsia="Aptos" w:cs="Aptos"/>
          <w:noProof w:val="0"/>
          <w:sz w:val="24"/>
          <w:szCs w:val="24"/>
          <w:lang w:val="en-US"/>
        </w:rPr>
        <w:t>This policy complies with:</w:t>
      </w:r>
    </w:p>
    <w:p w:rsidR="6C4FA84E" w:rsidP="584EB651" w:rsidRDefault="6C4FA84E" w14:paraId="55B6BF72" w14:textId="1A22F4BC">
      <w:pPr>
        <w:pStyle w:val="ListParagraph"/>
        <w:numPr>
          <w:ilvl w:val="0"/>
          <w:numId w:val="43"/>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Federal Trade Commission regulations including the Negative Option Rule</w:t>
      </w:r>
    </w:p>
    <w:p w:rsidR="6C4FA84E" w:rsidP="584EB651" w:rsidRDefault="6C4FA84E" w14:paraId="362C3191" w14:textId="2E762651">
      <w:pPr>
        <w:pStyle w:val="ListParagraph"/>
        <w:numPr>
          <w:ilvl w:val="0"/>
          <w:numId w:val="43"/>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State of Texas consumer protection laws</w:t>
      </w:r>
    </w:p>
    <w:p w:rsidR="6C4FA84E" w:rsidP="584EB651" w:rsidRDefault="6C4FA84E" w14:paraId="3453C2C0" w14:textId="4BF4FCE0">
      <w:pPr>
        <w:pStyle w:val="ListParagraph"/>
        <w:numPr>
          <w:ilvl w:val="0"/>
          <w:numId w:val="43"/>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Payment processor requirements for recurring billing services</w:t>
      </w:r>
    </w:p>
    <w:p w:rsidR="6C4FA84E" w:rsidP="584EB651" w:rsidRDefault="6C4FA84E" w14:paraId="7279EF78" w14:textId="5A2A14E9">
      <w:pPr>
        <w:pStyle w:val="ListParagraph"/>
        <w:numPr>
          <w:ilvl w:val="0"/>
          <w:numId w:val="43"/>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Direct Primary Care regulatory requirements</w:t>
      </w:r>
    </w:p>
    <w:p w:rsidR="6C4FA84E" w:rsidP="584EB651" w:rsidRDefault="6C4FA84E" w14:paraId="6D0D2F8E" w14:textId="506E2B0E">
      <w:pPr>
        <w:spacing w:before="240" w:beforeAutospacing="off" w:after="240" w:afterAutospacing="off"/>
      </w:pPr>
      <w:r w:rsidRPr="584EB651" w:rsidR="6C4FA84E">
        <w:rPr>
          <w:rFonts w:ascii="Aptos" w:hAnsi="Aptos" w:eastAsia="Aptos" w:cs="Aptos"/>
          <w:b w:val="1"/>
          <w:bCs w:val="1"/>
          <w:noProof w:val="0"/>
          <w:sz w:val="24"/>
          <w:szCs w:val="24"/>
          <w:lang w:val="en-US"/>
        </w:rPr>
        <w:t>Effective Date:</w:t>
      </w:r>
      <w:r w:rsidRPr="584EB651" w:rsidR="6C4FA84E">
        <w:rPr>
          <w:rFonts w:ascii="Aptos" w:hAnsi="Aptos" w:eastAsia="Aptos" w:cs="Aptos"/>
          <w:noProof w:val="0"/>
          <w:sz w:val="24"/>
          <w:szCs w:val="24"/>
          <w:lang w:val="en-US"/>
        </w:rPr>
        <w:t xml:space="preserve"> January 1, 2025</w:t>
      </w:r>
      <w:r>
        <w:br/>
      </w:r>
      <w:r w:rsidRPr="584EB651" w:rsidR="6C4FA84E">
        <w:rPr>
          <w:rFonts w:ascii="Aptos" w:hAnsi="Aptos" w:eastAsia="Aptos" w:cs="Aptos"/>
          <w:noProof w:val="0"/>
          <w:sz w:val="24"/>
          <w:szCs w:val="24"/>
          <w:lang w:val="en-US"/>
        </w:rPr>
        <w:t xml:space="preserve"> </w:t>
      </w:r>
      <w:r w:rsidRPr="584EB651" w:rsidR="6C4FA84E">
        <w:rPr>
          <w:rFonts w:ascii="Aptos" w:hAnsi="Aptos" w:eastAsia="Aptos" w:cs="Aptos"/>
          <w:b w:val="1"/>
          <w:bCs w:val="1"/>
          <w:noProof w:val="0"/>
          <w:sz w:val="24"/>
          <w:szCs w:val="24"/>
          <w:lang w:val="en-US"/>
        </w:rPr>
        <w:t>Last Updated:</w:t>
      </w:r>
      <w:r w:rsidRPr="584EB651" w:rsidR="6C4FA84E">
        <w:rPr>
          <w:rFonts w:ascii="Aptos" w:hAnsi="Aptos" w:eastAsia="Aptos" w:cs="Aptos"/>
          <w:noProof w:val="0"/>
          <w:sz w:val="24"/>
          <w:szCs w:val="24"/>
          <w:lang w:val="en-US"/>
        </w:rPr>
        <w:t xml:space="preserve"> January 31, 2025</w:t>
      </w:r>
    </w:p>
    <w:p w:rsidR="6C4FA84E" w:rsidP="584EB651" w:rsidRDefault="6C4FA84E" w14:paraId="3886BC82" w14:textId="1663ACFA">
      <w:pPr>
        <w:spacing w:before="240" w:beforeAutospacing="off" w:after="240" w:afterAutospacing="off"/>
      </w:pPr>
      <w:r w:rsidRPr="584EB651" w:rsidR="6C4FA84E">
        <w:rPr>
          <w:rFonts w:ascii="Aptos" w:hAnsi="Aptos" w:eastAsia="Aptos" w:cs="Aptos"/>
          <w:i w:val="1"/>
          <w:iCs w:val="1"/>
          <w:noProof w:val="0"/>
          <w:sz w:val="24"/>
          <w:szCs w:val="24"/>
          <w:lang w:val="en-US"/>
        </w:rPr>
        <w:t>This policy is subject to change with 30 days' notice to active members. Changes will not affect pending cancellation requests submitted before the policy change.</w:t>
      </w:r>
    </w:p>
    <w:p w:rsidR="6C4FA84E" w:rsidP="584EB651" w:rsidRDefault="6C4FA84E" w14:paraId="491BB90F" w14:textId="567341C5">
      <w:pPr>
        <w:spacing w:before="240" w:beforeAutospacing="off" w:after="240" w:afterAutospacing="off"/>
      </w:pPr>
      <w:r w:rsidRPr="584EB651" w:rsidR="6C4FA84E">
        <w:rPr>
          <w:rFonts w:ascii="Aptos" w:hAnsi="Aptos" w:eastAsia="Aptos" w:cs="Aptos"/>
          <w:b w:val="1"/>
          <w:bCs w:val="1"/>
          <w:noProof w:val="0"/>
          <w:sz w:val="24"/>
          <w:szCs w:val="24"/>
          <w:lang w:val="en-US"/>
        </w:rPr>
        <w:t>Dispute Resolution</w:t>
      </w:r>
    </w:p>
    <w:p w:rsidR="6C4FA84E" w:rsidP="584EB651" w:rsidRDefault="6C4FA84E" w14:paraId="58E3E731" w14:textId="679EBCF8">
      <w:pPr>
        <w:spacing w:before="240" w:beforeAutospacing="off" w:after="240" w:afterAutospacing="off"/>
      </w:pPr>
      <w:r w:rsidRPr="584EB651" w:rsidR="6C4FA84E">
        <w:rPr>
          <w:rFonts w:ascii="Aptos" w:hAnsi="Aptos" w:eastAsia="Aptos" w:cs="Aptos"/>
          <w:noProof w:val="0"/>
          <w:sz w:val="24"/>
          <w:szCs w:val="24"/>
          <w:lang w:val="en-US"/>
        </w:rPr>
        <w:t>If you believe this cancellation policy has not been properly applied to your account:</w:t>
      </w:r>
    </w:p>
    <w:p w:rsidR="6C4FA84E" w:rsidP="584EB651" w:rsidRDefault="6C4FA84E" w14:paraId="144E688A" w14:textId="568B1DD6">
      <w:pPr>
        <w:pStyle w:val="ListParagraph"/>
        <w:numPr>
          <w:ilvl w:val="0"/>
          <w:numId w:val="4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Contact our member services team within 30 days</w:t>
      </w:r>
    </w:p>
    <w:p w:rsidR="6C4FA84E" w:rsidP="584EB651" w:rsidRDefault="6C4FA84E" w14:paraId="2C28D185" w14:textId="326DB2BC">
      <w:pPr>
        <w:pStyle w:val="ListParagraph"/>
        <w:numPr>
          <w:ilvl w:val="0"/>
          <w:numId w:val="4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Provide documentation supporting your position</w:t>
      </w:r>
    </w:p>
    <w:p w:rsidR="6C4FA84E" w:rsidP="584EB651" w:rsidRDefault="6C4FA84E" w14:paraId="0A2A6637" w14:textId="774CA1AF">
      <w:pPr>
        <w:pStyle w:val="ListParagraph"/>
        <w:numPr>
          <w:ilvl w:val="0"/>
          <w:numId w:val="4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We will review and respond within 5 business days</w:t>
      </w:r>
    </w:p>
    <w:p w:rsidR="6C4FA84E" w:rsidP="584EB651" w:rsidRDefault="6C4FA84E" w14:paraId="545D503B" w14:textId="52E026E2">
      <w:pPr>
        <w:pStyle w:val="ListParagraph"/>
        <w:numPr>
          <w:ilvl w:val="0"/>
          <w:numId w:val="44"/>
        </w:numPr>
        <w:spacing w:before="0" w:beforeAutospacing="off" w:after="0" w:afterAutospacing="off"/>
        <w:rPr>
          <w:rFonts w:ascii="Aptos" w:hAnsi="Aptos" w:eastAsia="Aptos" w:cs="Aptos"/>
          <w:noProof w:val="0"/>
          <w:sz w:val="24"/>
          <w:szCs w:val="24"/>
          <w:lang w:val="en-US"/>
        </w:rPr>
      </w:pPr>
      <w:r w:rsidRPr="584EB651" w:rsidR="6C4FA84E">
        <w:rPr>
          <w:rFonts w:ascii="Aptos" w:hAnsi="Aptos" w:eastAsia="Aptos" w:cs="Aptos"/>
          <w:noProof w:val="0"/>
          <w:sz w:val="24"/>
          <w:szCs w:val="24"/>
          <w:lang w:val="en-US"/>
        </w:rPr>
        <w:t>Final decisions may be appealed to management within 10 days</w:t>
      </w:r>
    </w:p>
    <w:p w:rsidR="6C4FA84E" w:rsidP="584EB651" w:rsidRDefault="6C4FA84E" w14:paraId="4E08D2A1" w14:textId="718C5D34">
      <w:pPr>
        <w:spacing w:before="240" w:beforeAutospacing="off" w:after="240" w:afterAutospacing="off"/>
      </w:pPr>
      <w:r w:rsidRPr="584EB651" w:rsidR="6C4FA84E">
        <w:rPr>
          <w:rFonts w:ascii="Aptos" w:hAnsi="Aptos" w:eastAsia="Aptos" w:cs="Aptos"/>
          <w:b w:val="1"/>
          <w:bCs w:val="1"/>
          <w:noProof w:val="0"/>
          <w:sz w:val="24"/>
          <w:szCs w:val="24"/>
          <w:lang w:val="en-US"/>
        </w:rPr>
        <w:t>Note:</w:t>
      </w:r>
      <w:r w:rsidRPr="584EB651" w:rsidR="6C4FA84E">
        <w:rPr>
          <w:rFonts w:ascii="Aptos" w:hAnsi="Aptos" w:eastAsia="Aptos" w:cs="Aptos"/>
          <w:noProof w:val="0"/>
          <w:sz w:val="24"/>
          <w:szCs w:val="24"/>
          <w:lang w:val="en-US"/>
        </w:rPr>
        <w:t xml:space="preserve"> This policy operates independently of any insurance coverage or third-party payment arrangements you may have. MyPremierPlans is a direct-pay membership service and does not bill insurance companies.</w:t>
      </w:r>
    </w:p>
    <w:p w:rsidR="584EB651" w:rsidRDefault="584EB651" w14:paraId="276603F2" w14:textId="55FFAE84"/>
    <w:sectPr w:rsidR="00B56B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3">
    <w:nsid w:val="38fd73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4796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97d1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f57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9f0b0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144a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fb0b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3c9b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233e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6aab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54db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a6f8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7cd4f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5c90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ebef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46a37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7455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3872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4c8d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fcf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c2ac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a4f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e72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d6f3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44c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ea0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7731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8da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d63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db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826D26"/>
    <w:multiLevelType w:val="multilevel"/>
    <w:tmpl w:val="16F40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333048"/>
    <w:multiLevelType w:val="multilevel"/>
    <w:tmpl w:val="E8F6A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6F62FD"/>
    <w:multiLevelType w:val="multilevel"/>
    <w:tmpl w:val="B6520E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A5501B"/>
    <w:multiLevelType w:val="multilevel"/>
    <w:tmpl w:val="D92E37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DF25D8"/>
    <w:multiLevelType w:val="multilevel"/>
    <w:tmpl w:val="251290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A02103"/>
    <w:multiLevelType w:val="multilevel"/>
    <w:tmpl w:val="30A0CA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0D34955"/>
    <w:multiLevelType w:val="multilevel"/>
    <w:tmpl w:val="248A2E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58463F4"/>
    <w:multiLevelType w:val="multilevel"/>
    <w:tmpl w:val="B0F40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8962862"/>
    <w:multiLevelType w:val="multilevel"/>
    <w:tmpl w:val="EEA82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D45333A"/>
    <w:multiLevelType w:val="multilevel"/>
    <w:tmpl w:val="CE30B5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DAE73D3"/>
    <w:multiLevelType w:val="multilevel"/>
    <w:tmpl w:val="537AF1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18B2CE0"/>
    <w:multiLevelType w:val="multilevel"/>
    <w:tmpl w:val="6CCE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668D8"/>
    <w:multiLevelType w:val="multilevel"/>
    <w:tmpl w:val="001E0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FB170C7"/>
    <w:multiLevelType w:val="multilevel"/>
    <w:tmpl w:val="8C60CD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1379936367">
    <w:abstractNumId w:val="4"/>
  </w:num>
  <w:num w:numId="2" w16cid:durableId="2095779742">
    <w:abstractNumId w:val="12"/>
  </w:num>
  <w:num w:numId="3" w16cid:durableId="1603681016">
    <w:abstractNumId w:val="8"/>
  </w:num>
  <w:num w:numId="4" w16cid:durableId="1606576422">
    <w:abstractNumId w:val="9"/>
  </w:num>
  <w:num w:numId="5" w16cid:durableId="926503064">
    <w:abstractNumId w:val="2"/>
  </w:num>
  <w:num w:numId="6" w16cid:durableId="1602297925">
    <w:abstractNumId w:val="1"/>
  </w:num>
  <w:num w:numId="7" w16cid:durableId="414399274">
    <w:abstractNumId w:val="6"/>
  </w:num>
  <w:num w:numId="8" w16cid:durableId="735974441">
    <w:abstractNumId w:val="13"/>
  </w:num>
  <w:num w:numId="9" w16cid:durableId="1386295212">
    <w:abstractNumId w:val="3"/>
  </w:num>
  <w:num w:numId="10" w16cid:durableId="457798799">
    <w:abstractNumId w:val="0"/>
  </w:num>
  <w:num w:numId="11" w16cid:durableId="650646392">
    <w:abstractNumId w:val="7"/>
  </w:num>
  <w:num w:numId="12" w16cid:durableId="1312439128">
    <w:abstractNumId w:val="5"/>
  </w:num>
  <w:num w:numId="13" w16cid:durableId="870532753">
    <w:abstractNumId w:val="10"/>
  </w:num>
  <w:num w:numId="14" w16cid:durableId="1279292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46"/>
    <w:rsid w:val="00175446"/>
    <w:rsid w:val="008D651B"/>
    <w:rsid w:val="00B56B14"/>
    <w:rsid w:val="00CC0AD8"/>
    <w:rsid w:val="4DFD5670"/>
    <w:rsid w:val="50F92E83"/>
    <w:rsid w:val="584EB651"/>
    <w:rsid w:val="5968C3A1"/>
    <w:rsid w:val="6C4FA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0C98"/>
  <w15:chartTrackingRefBased/>
  <w15:docId w15:val="{80E545E7-352F-40F1-9B26-45A1557F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7544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44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44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544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7544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7544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7544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7544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7544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7544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7544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75446"/>
    <w:rPr>
      <w:rFonts w:eastAsiaTheme="majorEastAsia" w:cstheme="majorBidi"/>
      <w:color w:val="272727" w:themeColor="text1" w:themeTint="D8"/>
    </w:rPr>
  </w:style>
  <w:style w:type="paragraph" w:styleId="Title">
    <w:name w:val="Title"/>
    <w:basedOn w:val="Normal"/>
    <w:next w:val="Normal"/>
    <w:link w:val="TitleChar"/>
    <w:uiPriority w:val="10"/>
    <w:qFormat/>
    <w:rsid w:val="0017544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7544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7544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75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446"/>
    <w:pPr>
      <w:spacing w:before="160"/>
      <w:jc w:val="center"/>
    </w:pPr>
    <w:rPr>
      <w:i/>
      <w:iCs/>
      <w:color w:val="404040" w:themeColor="text1" w:themeTint="BF"/>
    </w:rPr>
  </w:style>
  <w:style w:type="character" w:styleId="QuoteChar" w:customStyle="1">
    <w:name w:val="Quote Char"/>
    <w:basedOn w:val="DefaultParagraphFont"/>
    <w:link w:val="Quote"/>
    <w:uiPriority w:val="29"/>
    <w:rsid w:val="00175446"/>
    <w:rPr>
      <w:i/>
      <w:iCs/>
      <w:color w:val="404040" w:themeColor="text1" w:themeTint="BF"/>
    </w:rPr>
  </w:style>
  <w:style w:type="paragraph" w:styleId="ListParagraph">
    <w:name w:val="List Paragraph"/>
    <w:basedOn w:val="Normal"/>
    <w:uiPriority w:val="34"/>
    <w:qFormat/>
    <w:rsid w:val="00175446"/>
    <w:pPr>
      <w:ind w:left="720"/>
      <w:contextualSpacing/>
    </w:pPr>
  </w:style>
  <w:style w:type="character" w:styleId="IntenseEmphasis">
    <w:name w:val="Intense Emphasis"/>
    <w:basedOn w:val="DefaultParagraphFont"/>
    <w:uiPriority w:val="21"/>
    <w:qFormat/>
    <w:rsid w:val="00175446"/>
    <w:rPr>
      <w:i/>
      <w:iCs/>
      <w:color w:val="0F4761" w:themeColor="accent1" w:themeShade="BF"/>
    </w:rPr>
  </w:style>
  <w:style w:type="paragraph" w:styleId="IntenseQuote">
    <w:name w:val="Intense Quote"/>
    <w:basedOn w:val="Normal"/>
    <w:next w:val="Normal"/>
    <w:link w:val="IntenseQuoteChar"/>
    <w:uiPriority w:val="30"/>
    <w:qFormat/>
    <w:rsid w:val="0017544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75446"/>
    <w:rPr>
      <w:i/>
      <w:iCs/>
      <w:color w:val="0F4761" w:themeColor="accent1" w:themeShade="BF"/>
    </w:rPr>
  </w:style>
  <w:style w:type="character" w:styleId="IntenseReference">
    <w:name w:val="Intense Reference"/>
    <w:basedOn w:val="DefaultParagraphFont"/>
    <w:uiPriority w:val="32"/>
    <w:qFormat/>
    <w:rsid w:val="00175446"/>
    <w:rPr>
      <w:b/>
      <w:bCs/>
      <w:smallCaps/>
      <w:color w:val="0F4761" w:themeColor="accent1" w:themeShade="BF"/>
      <w:spacing w:val="5"/>
    </w:rPr>
  </w:style>
  <w:style w:type="character" w:styleId="Hyperlink">
    <w:uiPriority w:val="99"/>
    <w:name w:val="Hyperlink"/>
    <w:basedOn w:val="DefaultParagraphFont"/>
    <w:unhideWhenUsed/>
    <w:rsid w:val="584EB65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cancellations@mypremierplans.com" TargetMode="External" Id="R0dd70a70e7c24fdd" /><Relationship Type="http://schemas.openxmlformats.org/officeDocument/2006/relationships/hyperlink" Target="mailto:support@mypremierplans.com" TargetMode="External" Id="Ref1305c6202f4aa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Keener</dc:creator>
  <keywords/>
  <dc:description/>
  <lastModifiedBy>Michael Keener</lastModifiedBy>
  <revision>2</revision>
  <dcterms:created xsi:type="dcterms:W3CDTF">2025-08-13T20:29:00.0000000Z</dcterms:created>
  <dcterms:modified xsi:type="dcterms:W3CDTF">2025-08-14T20:10:57.4194423Z</dcterms:modified>
</coreProperties>
</file>