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74ACB5B6" w14:textId="77777777" w:rsidR="009A492D" w:rsidRDefault="009A492D" w:rsidP="0068316E">
      <w:pPr>
        <w:spacing w:line="360" w:lineRule="auto"/>
        <w:jc w:val="center"/>
      </w:pPr>
    </w:p>
    <w:p w14:paraId="16F898FA" w14:textId="77777777" w:rsidR="009A492D" w:rsidRDefault="009A492D" w:rsidP="0068316E">
      <w:pPr>
        <w:spacing w:line="360" w:lineRule="auto"/>
        <w:jc w:val="center"/>
      </w:pPr>
    </w:p>
    <w:p w14:paraId="6853AB03" w14:textId="77777777" w:rsidR="009A492D" w:rsidRDefault="009A492D" w:rsidP="0068316E">
      <w:pPr>
        <w:spacing w:line="360" w:lineRule="auto"/>
        <w:jc w:val="center"/>
      </w:pPr>
    </w:p>
    <w:p w14:paraId="2EC9DDC7" w14:textId="77777777" w:rsidR="009A492D" w:rsidRDefault="009A492D" w:rsidP="0068316E">
      <w:pPr>
        <w:spacing w:line="360" w:lineRule="auto"/>
        <w:jc w:val="center"/>
      </w:pPr>
    </w:p>
    <w:p w14:paraId="747D4525" w14:textId="77777777" w:rsidR="009A492D" w:rsidRDefault="009A492D" w:rsidP="0068316E">
      <w:pPr>
        <w:spacing w:line="360" w:lineRule="auto"/>
        <w:jc w:val="center"/>
      </w:pPr>
    </w:p>
    <w:p w14:paraId="1D044C62" w14:textId="77777777" w:rsidR="009A492D" w:rsidRDefault="009A492D" w:rsidP="0068316E">
      <w:pPr>
        <w:spacing w:line="360" w:lineRule="auto"/>
        <w:jc w:val="center"/>
      </w:pPr>
    </w:p>
    <w:p w14:paraId="2F3E7C46" w14:textId="77777777" w:rsidR="009A492D" w:rsidRDefault="009A492D" w:rsidP="0068316E">
      <w:pPr>
        <w:spacing w:line="360" w:lineRule="auto"/>
        <w:jc w:val="center"/>
      </w:pPr>
    </w:p>
    <w:p w14:paraId="233D2C19" w14:textId="77777777" w:rsidR="009A492D" w:rsidRDefault="009A492D" w:rsidP="0068316E">
      <w:pPr>
        <w:spacing w:line="360" w:lineRule="auto"/>
        <w:jc w:val="center"/>
      </w:pPr>
    </w:p>
    <w:p w14:paraId="0E569E67" w14:textId="77777777" w:rsidR="009A492D" w:rsidRDefault="009A492D" w:rsidP="0068316E">
      <w:pPr>
        <w:spacing w:line="360" w:lineRule="auto"/>
        <w:jc w:val="center"/>
      </w:pPr>
    </w:p>
    <w:p w14:paraId="62481148" w14:textId="77777777" w:rsidR="009A492D" w:rsidRDefault="009A492D" w:rsidP="0068316E">
      <w:pPr>
        <w:spacing w:line="360" w:lineRule="auto"/>
        <w:jc w:val="center"/>
      </w:pPr>
    </w:p>
    <w:p w14:paraId="10B0491E" w14:textId="083953E5" w:rsidR="009A492D" w:rsidRDefault="009A492D" w:rsidP="00E85D68">
      <w:pPr>
        <w:spacing w:line="360" w:lineRule="auto"/>
        <w:jc w:val="center"/>
      </w:pPr>
      <w:r>
        <w:rPr>
          <w:rFonts w:hint="eastAsia"/>
        </w:rPr>
        <w:t>2026</w:t>
      </w:r>
      <w:r>
        <w:rPr>
          <w:rFonts w:hint="eastAsia"/>
        </w:rPr>
        <w:t>上海</w:t>
      </w:r>
      <w:r w:rsidR="0068316E">
        <w:t>SISMU Ki</w:t>
      </w:r>
      <w:r>
        <w:rPr>
          <w:rFonts w:hint="eastAsia"/>
        </w:rPr>
        <w:t>d</w:t>
      </w:r>
      <w:r w:rsidR="0068316E">
        <w:t>K</w:t>
      </w:r>
      <w:r>
        <w:rPr>
          <w:rFonts w:hint="eastAsia"/>
        </w:rPr>
        <w:t xml:space="preserve">ing </w:t>
      </w:r>
      <w:r>
        <w:rPr>
          <w:rFonts w:hint="eastAsia"/>
        </w:rPr>
        <w:t>音乐节赞助书</w:t>
      </w:r>
      <w:r>
        <w:br w:type="page"/>
      </w:r>
    </w:p>
    <w:p w14:paraId="30568073" w14:textId="5615F9F8" w:rsidR="009A492D" w:rsidRDefault="009A492D" w:rsidP="0025250D">
      <w:pPr>
        <w:spacing w:line="360" w:lineRule="auto"/>
        <w:jc w:val="center"/>
      </w:pPr>
      <w:r>
        <w:rPr>
          <w:rFonts w:hint="eastAsia"/>
        </w:rPr>
        <w:lastRenderedPageBreak/>
        <w:t>目录</w:t>
      </w:r>
    </w:p>
    <w:p w14:paraId="38CDC2D9" w14:textId="77777777" w:rsidR="009A492D" w:rsidRDefault="009A492D" w:rsidP="0068316E">
      <w:pPr>
        <w:spacing w:line="360" w:lineRule="auto"/>
      </w:pPr>
    </w:p>
    <w:p w14:paraId="78541D9D" w14:textId="77777777" w:rsidR="009A492D" w:rsidRDefault="009A492D" w:rsidP="0068316E">
      <w:pPr>
        <w:spacing w:line="360" w:lineRule="auto"/>
      </w:pPr>
    </w:p>
    <w:p w14:paraId="28B8E078" w14:textId="77777777" w:rsidR="00A5759C" w:rsidRPr="009A492D" w:rsidRDefault="00A5759C" w:rsidP="0068316E">
      <w:pPr>
        <w:spacing w:line="360" w:lineRule="auto"/>
      </w:pPr>
    </w:p>
    <w:p w14:paraId="4E00F843" w14:textId="7FD63234" w:rsidR="009A492D" w:rsidRPr="009A492D" w:rsidRDefault="009A492D" w:rsidP="003C284F">
      <w:pPr>
        <w:numPr>
          <w:ilvl w:val="0"/>
          <w:numId w:val="1"/>
        </w:numPr>
        <w:spacing w:line="360" w:lineRule="auto"/>
      </w:pPr>
      <w:r w:rsidRPr="009A492D">
        <w:rPr>
          <w:rFonts w:hint="eastAsia"/>
        </w:rPr>
        <w:t>组织介绍</w:t>
      </w:r>
      <w:r w:rsidR="00135FA4">
        <w:rPr>
          <w:rFonts w:hint="eastAsia"/>
        </w:rPr>
        <w:t xml:space="preserve"> </w:t>
      </w:r>
      <w:r w:rsidR="00135FA4">
        <w:tab/>
      </w:r>
      <w:r w:rsidR="00135FA4">
        <w:tab/>
        <w:t xml:space="preserve"> </w:t>
      </w:r>
      <w:r w:rsidR="00135FA4">
        <w:tab/>
      </w:r>
      <w:r w:rsidR="00135FA4">
        <w:tab/>
      </w:r>
      <w:r w:rsidR="00135FA4">
        <w:tab/>
      </w:r>
      <w:r w:rsidR="00135FA4">
        <w:tab/>
      </w:r>
      <w:r w:rsidR="00135FA4">
        <w:tab/>
      </w:r>
      <w:r w:rsidR="00135FA4">
        <w:tab/>
      </w:r>
      <w:r w:rsidR="00135FA4">
        <w:tab/>
      </w:r>
      <w:r w:rsidR="00135FA4">
        <w:tab/>
      </w:r>
    </w:p>
    <w:p w14:paraId="1640EF4B" w14:textId="0BCF5937" w:rsidR="009A492D" w:rsidRPr="009A492D" w:rsidRDefault="003C284F" w:rsidP="0068316E">
      <w:pPr>
        <w:numPr>
          <w:ilvl w:val="0"/>
          <w:numId w:val="1"/>
        </w:numPr>
        <w:spacing w:line="360" w:lineRule="auto"/>
      </w:pPr>
      <w:r>
        <w:rPr>
          <w:rFonts w:hint="eastAsia"/>
        </w:rPr>
        <w:t>本届</w:t>
      </w:r>
      <w:r w:rsidR="009A492D" w:rsidRPr="009A492D">
        <w:rPr>
          <w:rFonts w:hint="eastAsia"/>
        </w:rPr>
        <w:t>项目概览</w:t>
      </w:r>
      <w:r w:rsidR="009A492D" w:rsidRPr="009A492D">
        <w:t xml:space="preserve"> </w:t>
      </w:r>
      <w:r>
        <w:rPr>
          <w:rFonts w:hint="eastAsia"/>
        </w:rPr>
        <w:t xml:space="preserve">&amp; </w:t>
      </w:r>
      <w:r w:rsidR="009A492D" w:rsidRPr="009A492D">
        <w:rPr>
          <w:rFonts w:hint="eastAsia"/>
        </w:rPr>
        <w:t>亮点</w:t>
      </w:r>
    </w:p>
    <w:p w14:paraId="5428D8A0" w14:textId="413418DF" w:rsidR="009A492D" w:rsidRPr="009A492D" w:rsidRDefault="009A492D" w:rsidP="0068316E">
      <w:pPr>
        <w:numPr>
          <w:ilvl w:val="0"/>
          <w:numId w:val="1"/>
        </w:numPr>
        <w:spacing w:line="360" w:lineRule="auto"/>
      </w:pPr>
      <w:r w:rsidRPr="009A492D">
        <w:rPr>
          <w:rFonts w:hint="eastAsia"/>
        </w:rPr>
        <w:t>市场价值</w:t>
      </w:r>
      <w:r w:rsidRPr="009A492D">
        <w:t xml:space="preserve"> &amp; </w:t>
      </w:r>
      <w:r w:rsidRPr="009A492D">
        <w:rPr>
          <w:rFonts w:hint="eastAsia"/>
        </w:rPr>
        <w:t>观众画像</w:t>
      </w:r>
    </w:p>
    <w:p w14:paraId="3E0B5DCC" w14:textId="06AAF117" w:rsidR="009A492D" w:rsidRPr="009A492D" w:rsidRDefault="009A492D" w:rsidP="0068316E">
      <w:pPr>
        <w:numPr>
          <w:ilvl w:val="0"/>
          <w:numId w:val="1"/>
        </w:numPr>
        <w:spacing w:line="360" w:lineRule="auto"/>
      </w:pPr>
      <w:r w:rsidRPr="009A492D">
        <w:rPr>
          <w:rFonts w:hint="eastAsia"/>
        </w:rPr>
        <w:t>合作机会</w:t>
      </w:r>
      <w:r w:rsidRPr="009A492D">
        <w:t xml:space="preserve"> &amp; </w:t>
      </w:r>
      <w:r w:rsidRPr="009A492D">
        <w:rPr>
          <w:rFonts w:hint="eastAsia"/>
        </w:rPr>
        <w:t>为什么选择独家物料赞助</w:t>
      </w:r>
    </w:p>
    <w:p w14:paraId="551A359F" w14:textId="77777777" w:rsidR="009A492D" w:rsidRPr="009A492D" w:rsidRDefault="009A492D" w:rsidP="0068316E">
      <w:pPr>
        <w:numPr>
          <w:ilvl w:val="0"/>
          <w:numId w:val="1"/>
        </w:numPr>
        <w:spacing w:line="360" w:lineRule="auto"/>
      </w:pPr>
      <w:r w:rsidRPr="009A492D">
        <w:rPr>
          <w:rFonts w:hint="eastAsia"/>
        </w:rPr>
        <w:t>权益方案</w:t>
      </w:r>
    </w:p>
    <w:p w14:paraId="6987FEC8" w14:textId="16391535" w:rsidR="009A492D" w:rsidRPr="009A492D" w:rsidRDefault="009A492D" w:rsidP="0068316E">
      <w:pPr>
        <w:numPr>
          <w:ilvl w:val="0"/>
          <w:numId w:val="1"/>
        </w:numPr>
        <w:spacing w:line="360" w:lineRule="auto"/>
      </w:pPr>
      <w:r w:rsidRPr="009A492D">
        <w:rPr>
          <w:rFonts w:hint="eastAsia"/>
        </w:rPr>
        <w:t>成本透明</w:t>
      </w:r>
      <w:r w:rsidRPr="009A492D">
        <w:t xml:space="preserve"> &amp; </w:t>
      </w:r>
      <w:r w:rsidRPr="009A492D">
        <w:rPr>
          <w:rFonts w:hint="eastAsia"/>
        </w:rPr>
        <w:t>预算说明</w:t>
      </w:r>
    </w:p>
    <w:p w14:paraId="21463FAF" w14:textId="6E6BC4FF" w:rsidR="009A492D" w:rsidRPr="009A492D" w:rsidRDefault="009A492D" w:rsidP="0068316E">
      <w:pPr>
        <w:numPr>
          <w:ilvl w:val="0"/>
          <w:numId w:val="1"/>
        </w:numPr>
        <w:spacing w:line="360" w:lineRule="auto"/>
      </w:pPr>
      <w:r w:rsidRPr="009A492D">
        <w:rPr>
          <w:rFonts w:hint="eastAsia"/>
        </w:rPr>
        <w:t>过往案例</w:t>
      </w:r>
      <w:r w:rsidRPr="009A492D">
        <w:t xml:space="preserve"> &amp; </w:t>
      </w:r>
      <w:r w:rsidRPr="009A492D">
        <w:rPr>
          <w:rFonts w:hint="eastAsia"/>
        </w:rPr>
        <w:t>成功回顾</w:t>
      </w:r>
      <w:r w:rsidR="006C0411">
        <w:t xml:space="preserve"> </w:t>
      </w:r>
      <w:r w:rsidR="006C0411">
        <w:rPr>
          <w:rFonts w:hint="eastAsia"/>
        </w:rPr>
        <w:t>（有待商议</w:t>
      </w:r>
      <w:r w:rsidR="00AF7507">
        <w:rPr>
          <w:rFonts w:hint="eastAsia"/>
        </w:rPr>
        <w:t>；如参考价值不大就不写</w:t>
      </w:r>
      <w:r w:rsidR="006C0411">
        <w:rPr>
          <w:rFonts w:hint="eastAsia"/>
        </w:rPr>
        <w:t>）</w:t>
      </w:r>
    </w:p>
    <w:p w14:paraId="72803CA4" w14:textId="0D393574" w:rsidR="002174C4" w:rsidRDefault="009A492D" w:rsidP="0068316E">
      <w:pPr>
        <w:spacing w:line="360" w:lineRule="auto"/>
      </w:pPr>
      <w:r>
        <w:rPr>
          <w:rFonts w:hint="eastAsia"/>
        </w:rPr>
        <w:t xml:space="preserve">       8.    </w:t>
      </w:r>
      <w:r w:rsidRPr="009A492D">
        <w:rPr>
          <w:rFonts w:hint="eastAsia"/>
        </w:rPr>
        <w:t>联系方式</w:t>
      </w:r>
      <w:r w:rsidRPr="009A492D">
        <w:t xml:space="preserve"> </w:t>
      </w:r>
    </w:p>
    <w:p w14:paraId="2BE96FF8" w14:textId="77777777" w:rsidR="002174C4" w:rsidRDefault="002174C4">
      <w:r>
        <w:br w:type="page"/>
      </w:r>
    </w:p>
    <w:p w14:paraId="29A97658" w14:textId="4435D71B" w:rsidR="009A492D" w:rsidRDefault="007E4F63" w:rsidP="007E4F63">
      <w:pPr>
        <w:spacing w:line="360" w:lineRule="auto"/>
        <w:jc w:val="center"/>
      </w:pPr>
      <w:r>
        <w:rPr>
          <w:rFonts w:hint="eastAsia"/>
        </w:rPr>
        <w:lastRenderedPageBreak/>
        <w:t>关于</w:t>
      </w:r>
      <w:r>
        <w:rPr>
          <w:rFonts w:hint="eastAsia"/>
        </w:rPr>
        <w:t>SISMU</w:t>
      </w:r>
    </w:p>
    <w:p w14:paraId="29F7247A" w14:textId="608A0657" w:rsidR="002174C4" w:rsidRDefault="00DC6A70" w:rsidP="002174C4">
      <w:pPr>
        <w:spacing w:line="360" w:lineRule="auto"/>
      </w:pPr>
      <w:r>
        <w:rPr>
          <w:noProof/>
        </w:rPr>
        <w:drawing>
          <wp:anchor distT="0" distB="0" distL="114300" distR="114300" simplePos="0" relativeHeight="251662336" behindDoc="1" locked="0" layoutInCell="1" allowOverlap="1" wp14:anchorId="7011D282" wp14:editId="2BBF3245">
            <wp:simplePos x="0" y="0"/>
            <wp:positionH relativeFrom="column">
              <wp:posOffset>3340100</wp:posOffset>
            </wp:positionH>
            <wp:positionV relativeFrom="paragraph">
              <wp:posOffset>365446</wp:posOffset>
            </wp:positionV>
            <wp:extent cx="2941955" cy="2610485"/>
            <wp:effectExtent l="0" t="0" r="4445" b="5715"/>
            <wp:wrapSquare wrapText="bothSides"/>
            <wp:docPr id="2023251428" name="Picture 8"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51428" name="Picture 8" descr="A black and white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41955" cy="2610485"/>
                    </a:xfrm>
                    <a:prstGeom prst="rect">
                      <a:avLst/>
                    </a:prstGeom>
                  </pic:spPr>
                </pic:pic>
              </a:graphicData>
            </a:graphic>
            <wp14:sizeRelH relativeFrom="page">
              <wp14:pctWidth>0</wp14:pctWidth>
            </wp14:sizeRelH>
            <wp14:sizeRelV relativeFrom="page">
              <wp14:pctHeight>0</wp14:pctHeight>
            </wp14:sizeRelV>
          </wp:anchor>
        </w:drawing>
      </w:r>
    </w:p>
    <w:p w14:paraId="353BC3A4" w14:textId="77777777" w:rsidR="00DC6A70" w:rsidRDefault="00DC6A70" w:rsidP="002174C4">
      <w:pPr>
        <w:spacing w:line="360" w:lineRule="auto"/>
      </w:pPr>
    </w:p>
    <w:p w14:paraId="093F16D8" w14:textId="5E927FC0" w:rsidR="002174C4" w:rsidRDefault="002174C4" w:rsidP="002174C4">
      <w:pPr>
        <w:spacing w:line="360" w:lineRule="auto"/>
      </w:pPr>
      <w:r w:rsidRPr="009A492D">
        <w:rPr>
          <w:rFonts w:hint="eastAsia"/>
        </w:rPr>
        <w:t>上海国际生音乐联盟（</w:t>
      </w:r>
      <w:r w:rsidRPr="009A492D">
        <w:t>Shanghai International Students Music Union</w:t>
      </w:r>
      <w:r w:rsidRPr="009A492D">
        <w:rPr>
          <w:rFonts w:hint="eastAsia"/>
        </w:rPr>
        <w:t>），简称</w:t>
      </w:r>
      <w:r w:rsidRPr="009A492D">
        <w:t>SISMU</w:t>
      </w:r>
      <w:r w:rsidRPr="009A492D">
        <w:rPr>
          <w:rFonts w:hint="eastAsia"/>
        </w:rPr>
        <w:t>。我们是一个独立的第三方非盈利组织，旨在链接上海各大国际学校的音乐爱好者，为国际生提供音乐表演和交流平台。</w:t>
      </w:r>
    </w:p>
    <w:p w14:paraId="13E95DA6" w14:textId="77777777" w:rsidR="002174C4" w:rsidRDefault="002174C4" w:rsidP="002174C4">
      <w:pPr>
        <w:spacing w:line="360" w:lineRule="auto"/>
      </w:pPr>
    </w:p>
    <w:p w14:paraId="74BE9AA3" w14:textId="7745F68A" w:rsidR="007E4F63" w:rsidRDefault="00DC6A70" w:rsidP="002174C4">
      <w:pPr>
        <w:spacing w:line="360" w:lineRule="auto"/>
      </w:pPr>
      <w:r>
        <w:rPr>
          <w:noProof/>
        </w:rPr>
        <w:drawing>
          <wp:anchor distT="0" distB="0" distL="114300" distR="114300" simplePos="0" relativeHeight="251663360" behindDoc="0" locked="0" layoutInCell="1" allowOverlap="1" wp14:anchorId="11C9698B" wp14:editId="7ABED02A">
            <wp:simplePos x="0" y="0"/>
            <wp:positionH relativeFrom="column">
              <wp:posOffset>3337365</wp:posOffset>
            </wp:positionH>
            <wp:positionV relativeFrom="paragraph">
              <wp:posOffset>270510</wp:posOffset>
            </wp:positionV>
            <wp:extent cx="2999740" cy="3843020"/>
            <wp:effectExtent l="0" t="0" r="0" b="0"/>
            <wp:wrapSquare wrapText="bothSides"/>
            <wp:docPr id="1440158983"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58983" name="Picture 9" descr="A screenshot of a cell phon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9740" cy="3843020"/>
                    </a:xfrm>
                    <a:prstGeom prst="rect">
                      <a:avLst/>
                    </a:prstGeom>
                  </pic:spPr>
                </pic:pic>
              </a:graphicData>
            </a:graphic>
            <wp14:sizeRelH relativeFrom="page">
              <wp14:pctWidth>0</wp14:pctWidth>
            </wp14:sizeRelH>
            <wp14:sizeRelV relativeFrom="page">
              <wp14:pctHeight>0</wp14:pctHeight>
            </wp14:sizeRelV>
          </wp:anchor>
        </w:drawing>
      </w:r>
    </w:p>
    <w:p w14:paraId="4B2F2294" w14:textId="77777777" w:rsidR="00DC6A70" w:rsidRDefault="00DC6A70" w:rsidP="002174C4">
      <w:pPr>
        <w:spacing w:line="360" w:lineRule="auto"/>
      </w:pPr>
    </w:p>
    <w:p w14:paraId="5ABE7798" w14:textId="77777777" w:rsidR="00DC6A70" w:rsidRDefault="00DC6A70" w:rsidP="002174C4">
      <w:pPr>
        <w:spacing w:line="360" w:lineRule="auto"/>
      </w:pPr>
    </w:p>
    <w:p w14:paraId="466BE1B0" w14:textId="2226AEEE" w:rsidR="002174C4" w:rsidRDefault="002174C4" w:rsidP="002174C4">
      <w:pPr>
        <w:spacing w:line="360" w:lineRule="auto"/>
      </w:pPr>
      <w:r w:rsidRPr="009A492D">
        <w:t>SISMU</w:t>
      </w:r>
      <w:r w:rsidRPr="009A492D">
        <w:rPr>
          <w:rFonts w:hint="eastAsia"/>
        </w:rPr>
        <w:t>秉持非盈利、学生自主运营、国际文化交流的核心定位，通过音乐这一纽带，促进</w:t>
      </w:r>
      <w:r w:rsidRPr="009A492D">
        <w:t>Z</w:t>
      </w:r>
      <w:r w:rsidRPr="009A492D">
        <w:rPr>
          <w:rFonts w:hint="eastAsia"/>
        </w:rPr>
        <w:t>时代青年思想碰撞与跨校合作。我们的职责涵盖音乐文化交流、新生代音乐推广、上海国际学校间音乐联系构建，以及一年一度的</w:t>
      </w:r>
      <w:r w:rsidRPr="009A492D">
        <w:t>KK</w:t>
      </w:r>
      <w:r w:rsidRPr="009A492D">
        <w:rPr>
          <w:rFonts w:hint="eastAsia"/>
        </w:rPr>
        <w:t>音乐节主办。</w:t>
      </w:r>
    </w:p>
    <w:p w14:paraId="7B6B0CE6" w14:textId="7137730F" w:rsidR="00DC6A70" w:rsidRDefault="00DC6A70" w:rsidP="002174C4">
      <w:pPr>
        <w:spacing w:line="360" w:lineRule="auto"/>
      </w:pPr>
    </w:p>
    <w:p w14:paraId="5A8BF611" w14:textId="5CDEC02D" w:rsidR="002174C4" w:rsidRPr="009A492D" w:rsidRDefault="002174C4" w:rsidP="002174C4">
      <w:pPr>
        <w:spacing w:line="360" w:lineRule="auto"/>
      </w:pPr>
    </w:p>
    <w:p w14:paraId="644C9453" w14:textId="7ABB754C" w:rsidR="009A492D" w:rsidRDefault="009A492D" w:rsidP="0068316E">
      <w:pPr>
        <w:spacing w:line="360" w:lineRule="auto"/>
      </w:pPr>
      <w:r>
        <w:br w:type="page"/>
      </w:r>
    </w:p>
    <w:p w14:paraId="1745392E" w14:textId="16FA14D2" w:rsidR="009A492D" w:rsidRPr="009A492D" w:rsidRDefault="009A492D" w:rsidP="004D395F">
      <w:pPr>
        <w:spacing w:line="360" w:lineRule="auto"/>
        <w:jc w:val="center"/>
      </w:pPr>
      <w:r w:rsidRPr="009A492D">
        <w:rPr>
          <w:rFonts w:hint="eastAsia"/>
        </w:rPr>
        <w:lastRenderedPageBreak/>
        <w:t>关于</w:t>
      </w:r>
      <w:r w:rsidR="007E4F63">
        <w:t>KK</w:t>
      </w:r>
    </w:p>
    <w:p w14:paraId="55AF4DEF" w14:textId="5B1E04F9" w:rsidR="009A492D" w:rsidRPr="009A492D" w:rsidRDefault="009A492D" w:rsidP="0068316E">
      <w:pPr>
        <w:spacing w:line="360" w:lineRule="auto"/>
      </w:pPr>
    </w:p>
    <w:p w14:paraId="57D3D735" w14:textId="68DA4D19" w:rsidR="002174C4" w:rsidRDefault="002174C4" w:rsidP="002174C4">
      <w:pPr>
        <w:spacing w:line="360" w:lineRule="auto"/>
      </w:pPr>
      <w:r>
        <w:rPr>
          <w:noProof/>
        </w:rPr>
        <w:drawing>
          <wp:anchor distT="0" distB="0" distL="114300" distR="114300" simplePos="0" relativeHeight="251659264" behindDoc="1" locked="0" layoutInCell="1" allowOverlap="1" wp14:anchorId="6C7E2191" wp14:editId="20C32B17">
            <wp:simplePos x="0" y="0"/>
            <wp:positionH relativeFrom="column">
              <wp:posOffset>2940685</wp:posOffset>
            </wp:positionH>
            <wp:positionV relativeFrom="paragraph">
              <wp:posOffset>106308</wp:posOffset>
            </wp:positionV>
            <wp:extent cx="3347720" cy="2510790"/>
            <wp:effectExtent l="0" t="0" r="5080" b="3810"/>
            <wp:wrapTight wrapText="bothSides">
              <wp:wrapPolygon edited="0">
                <wp:start x="0" y="0"/>
                <wp:lineTo x="0" y="21524"/>
                <wp:lineTo x="21551" y="21524"/>
                <wp:lineTo x="21551" y="0"/>
                <wp:lineTo x="0" y="0"/>
              </wp:wrapPolygon>
            </wp:wrapTight>
            <wp:docPr id="163682712" name="Picture 2" descr="A group of people on a st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2712" name="Picture 2" descr="A group of people on a stag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47720" cy="2510790"/>
                    </a:xfrm>
                    <a:prstGeom prst="rect">
                      <a:avLst/>
                    </a:prstGeom>
                  </pic:spPr>
                </pic:pic>
              </a:graphicData>
            </a:graphic>
            <wp14:sizeRelH relativeFrom="page">
              <wp14:pctWidth>0</wp14:pctWidth>
            </wp14:sizeRelH>
            <wp14:sizeRelV relativeFrom="page">
              <wp14:pctHeight>0</wp14:pctHeight>
            </wp14:sizeRelV>
          </wp:anchor>
        </w:drawing>
      </w:r>
      <w:r w:rsidRPr="009A492D">
        <w:t>KK</w:t>
      </w:r>
      <w:r w:rsidRPr="009A492D">
        <w:rPr>
          <w:rFonts w:hint="eastAsia"/>
        </w:rPr>
        <w:t>音乐节（全称</w:t>
      </w:r>
      <w:r w:rsidRPr="009A492D">
        <w:t>Kid King</w:t>
      </w:r>
      <w:r w:rsidRPr="009A492D">
        <w:rPr>
          <w:rFonts w:hint="eastAsia"/>
        </w:rPr>
        <w:t>音乐节）创办于</w:t>
      </w:r>
      <w:r w:rsidRPr="009A492D">
        <w:t>2021</w:t>
      </w:r>
      <w:r w:rsidRPr="009A492D">
        <w:rPr>
          <w:rFonts w:hint="eastAsia"/>
        </w:rPr>
        <w:t>年。首届活动在疫情初期举办，即集结</w:t>
      </w:r>
      <w:r w:rsidRPr="009A492D">
        <w:t>10</w:t>
      </w:r>
      <w:r w:rsidRPr="009A492D">
        <w:rPr>
          <w:rFonts w:hint="eastAsia"/>
        </w:rPr>
        <w:t>余组乐手，吸引现场观众</w:t>
      </w:r>
      <w:r w:rsidRPr="009A492D">
        <w:t>1200</w:t>
      </w:r>
      <w:r w:rsidRPr="009A492D">
        <w:rPr>
          <w:rFonts w:hint="eastAsia"/>
        </w:rPr>
        <w:t>人次。</w:t>
      </w:r>
      <w:r w:rsidRPr="009A492D">
        <w:t>2022</w:t>
      </w:r>
      <w:r w:rsidRPr="009A492D">
        <w:rPr>
          <w:rFonts w:hint="eastAsia"/>
        </w:rPr>
        <w:t>年因疫情防控政策暂停。</w:t>
      </w:r>
      <w:r w:rsidRPr="009A492D">
        <w:t>2023</w:t>
      </w:r>
      <w:r w:rsidRPr="009A492D">
        <w:rPr>
          <w:rFonts w:hint="eastAsia"/>
        </w:rPr>
        <w:t>年恢复举办第二届，现场人数再次突破</w:t>
      </w:r>
      <w:r w:rsidRPr="009A492D">
        <w:t>1200</w:t>
      </w:r>
      <w:r w:rsidRPr="009A492D">
        <w:rPr>
          <w:rFonts w:hint="eastAsia"/>
        </w:rPr>
        <w:t>人。</w:t>
      </w:r>
      <w:r w:rsidRPr="009A492D">
        <w:t>2024</w:t>
      </w:r>
      <w:r w:rsidRPr="009A492D">
        <w:rPr>
          <w:rFonts w:hint="eastAsia"/>
        </w:rPr>
        <w:t>年第三届继续保持高热度，并新增三楼</w:t>
      </w:r>
      <w:r w:rsidRPr="009A492D">
        <w:t>VIP</w:t>
      </w:r>
      <w:r w:rsidRPr="009A492D">
        <w:rPr>
          <w:rFonts w:hint="eastAsia"/>
        </w:rPr>
        <w:t>吧台区域，进一步提升观众体验。至</w:t>
      </w:r>
      <w:r w:rsidRPr="009A492D">
        <w:t>2025</w:t>
      </w:r>
      <w:r w:rsidRPr="009A492D">
        <w:rPr>
          <w:rFonts w:hint="eastAsia"/>
        </w:rPr>
        <w:t>年，我们即将举办第四届“飓风重燃”音乐节。</w:t>
      </w:r>
      <w:r>
        <w:rPr>
          <w:rFonts w:hint="eastAsia"/>
        </w:rPr>
        <w:t xml:space="preserve">   </w:t>
      </w:r>
      <w:r>
        <w:tab/>
      </w:r>
      <w:r>
        <w:tab/>
      </w:r>
      <w:r>
        <w:tab/>
      </w:r>
      <w:r>
        <w:tab/>
      </w:r>
      <w:r>
        <w:tab/>
      </w:r>
      <w:r>
        <w:tab/>
      </w:r>
      <w:r>
        <w:rPr>
          <w:rFonts w:hint="eastAsia"/>
        </w:rPr>
        <w:t xml:space="preserve">    </w:t>
      </w:r>
      <w:r>
        <w:tab/>
      </w:r>
      <w:r>
        <w:rPr>
          <w:rFonts w:hint="eastAsia"/>
        </w:rPr>
        <w:t xml:space="preserve">      </w:t>
      </w:r>
      <w:r w:rsidRPr="004D395F">
        <w:rPr>
          <w:sz w:val="18"/>
          <w:szCs w:val="18"/>
        </w:rPr>
        <w:t xml:space="preserve"> </w:t>
      </w:r>
      <w:r w:rsidRPr="004D395F">
        <w:rPr>
          <w:rFonts w:hint="eastAsia"/>
          <w:sz w:val="18"/>
          <w:szCs w:val="18"/>
        </w:rPr>
        <w:t xml:space="preserve">  </w:t>
      </w:r>
      <w:r>
        <w:rPr>
          <w:rFonts w:hint="eastAsia"/>
          <w:sz w:val="18"/>
          <w:szCs w:val="18"/>
        </w:rPr>
        <w:t xml:space="preserve">           </w:t>
      </w:r>
      <w:r w:rsidRPr="004D395F">
        <w:rPr>
          <w:rFonts w:hint="eastAsia"/>
          <w:sz w:val="18"/>
          <w:szCs w:val="18"/>
        </w:rPr>
        <w:t xml:space="preserve">  </w:t>
      </w:r>
      <w:r>
        <w:rPr>
          <w:sz w:val="18"/>
          <w:szCs w:val="18"/>
        </w:rPr>
        <w:tab/>
      </w:r>
      <w:r>
        <w:rPr>
          <w:sz w:val="18"/>
          <w:szCs w:val="18"/>
        </w:rPr>
        <w:tab/>
      </w:r>
      <w:r w:rsidR="00A45F37">
        <w:rPr>
          <w:sz w:val="18"/>
          <w:szCs w:val="18"/>
        </w:rPr>
        <w:tab/>
      </w:r>
      <w:r w:rsidR="00A45F37">
        <w:rPr>
          <w:rFonts w:hint="eastAsia"/>
          <w:sz w:val="18"/>
          <w:szCs w:val="18"/>
        </w:rPr>
        <w:t xml:space="preserve">     </w:t>
      </w:r>
      <w:r w:rsidRPr="004D395F">
        <w:rPr>
          <w:rFonts w:hint="eastAsia"/>
          <w:sz w:val="18"/>
          <w:szCs w:val="18"/>
        </w:rPr>
        <w:t xml:space="preserve">  </w:t>
      </w:r>
      <w:r w:rsidRPr="004D395F">
        <w:rPr>
          <w:sz w:val="18"/>
          <w:szCs w:val="18"/>
        </w:rPr>
        <w:t>2025</w:t>
      </w:r>
      <w:r>
        <w:rPr>
          <w:sz w:val="18"/>
          <w:szCs w:val="18"/>
        </w:rPr>
        <w:t xml:space="preserve"> </w:t>
      </w:r>
      <w:r w:rsidRPr="004D395F">
        <w:rPr>
          <w:rFonts w:hint="eastAsia"/>
          <w:sz w:val="18"/>
          <w:szCs w:val="18"/>
        </w:rPr>
        <w:t>K</w:t>
      </w:r>
      <w:r>
        <w:rPr>
          <w:rFonts w:hint="eastAsia"/>
          <w:sz w:val="18"/>
          <w:szCs w:val="18"/>
        </w:rPr>
        <w:t>K</w:t>
      </w:r>
      <w:r w:rsidRPr="004D395F">
        <w:rPr>
          <w:rFonts w:hint="eastAsia"/>
          <w:sz w:val="18"/>
          <w:szCs w:val="18"/>
        </w:rPr>
        <w:t>团队</w:t>
      </w:r>
    </w:p>
    <w:p w14:paraId="181034B8" w14:textId="08A50EF3" w:rsidR="002174C4" w:rsidRDefault="002174C4" w:rsidP="002174C4">
      <w:pPr>
        <w:spacing w:line="360" w:lineRule="auto"/>
      </w:pPr>
      <w:r w:rsidRPr="009A492D">
        <w:rPr>
          <w:rFonts w:hint="eastAsia"/>
        </w:rPr>
        <w:t>如今，</w:t>
      </w:r>
      <w:r w:rsidRPr="009A492D">
        <w:t>SISMU</w:t>
      </w:r>
      <w:r w:rsidRPr="009A492D">
        <w:rPr>
          <w:rFonts w:hint="eastAsia"/>
        </w:rPr>
        <w:t>团队已扩充至</w:t>
      </w:r>
      <w:r w:rsidRPr="009A492D">
        <w:t>60</w:t>
      </w:r>
      <w:r w:rsidRPr="009A492D">
        <w:rPr>
          <w:rFonts w:hint="eastAsia"/>
        </w:rPr>
        <w:t>余人。成员既包括在读国际高中生，也涵盖已步入大学的青年，其中部分核心成员来自哈佛大学、布朗大学、杜克大学、南加州大学、纽约大学、约翰霍普金斯大学及伯克利音乐学院。我们以专业态度与严谨执行力，持续打造高质量、非商业化的学生音乐平台。</w:t>
      </w:r>
    </w:p>
    <w:p w14:paraId="59862683" w14:textId="7589B93A" w:rsidR="004D395F" w:rsidRDefault="004D395F" w:rsidP="004D395F">
      <w:pPr>
        <w:spacing w:line="360" w:lineRule="auto"/>
      </w:pPr>
      <w:r>
        <w:rPr>
          <w:noProof/>
        </w:rPr>
        <w:drawing>
          <wp:anchor distT="0" distB="0" distL="114300" distR="114300" simplePos="0" relativeHeight="251658240" behindDoc="0" locked="0" layoutInCell="1" allowOverlap="1" wp14:anchorId="211A3060" wp14:editId="34209EA0">
            <wp:simplePos x="0" y="0"/>
            <wp:positionH relativeFrom="column">
              <wp:posOffset>-516441</wp:posOffset>
            </wp:positionH>
            <wp:positionV relativeFrom="paragraph">
              <wp:posOffset>380365</wp:posOffset>
            </wp:positionV>
            <wp:extent cx="3445510" cy="2296160"/>
            <wp:effectExtent l="0" t="0" r="0" b="2540"/>
            <wp:wrapSquare wrapText="bothSides"/>
            <wp:docPr id="1683760565" name="Picture 1"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60565" name="Picture 1" descr="A group of people posing for a photo&#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45510" cy="22961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4F9B6C0D" wp14:editId="256F2664">
            <wp:simplePos x="0" y="0"/>
            <wp:positionH relativeFrom="column">
              <wp:posOffset>3108661</wp:posOffset>
            </wp:positionH>
            <wp:positionV relativeFrom="paragraph">
              <wp:posOffset>381000</wp:posOffset>
            </wp:positionV>
            <wp:extent cx="3454400" cy="2302510"/>
            <wp:effectExtent l="0" t="0" r="0" b="0"/>
            <wp:wrapTight wrapText="bothSides">
              <wp:wrapPolygon edited="0">
                <wp:start x="0" y="0"/>
                <wp:lineTo x="0" y="21445"/>
                <wp:lineTo x="21521" y="21445"/>
                <wp:lineTo x="21521" y="0"/>
                <wp:lineTo x="0" y="0"/>
              </wp:wrapPolygon>
            </wp:wrapTight>
            <wp:docPr id="1684552655" name="Picture 3" descr="A group of people on a st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52655" name="Picture 3" descr="A group of people on a stag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54400" cy="2302510"/>
                    </a:xfrm>
                    <a:prstGeom prst="rect">
                      <a:avLst/>
                    </a:prstGeom>
                  </pic:spPr>
                </pic:pic>
              </a:graphicData>
            </a:graphic>
            <wp14:sizeRelH relativeFrom="page">
              <wp14:pctWidth>0</wp14:pctWidth>
            </wp14:sizeRelH>
            <wp14:sizeRelV relativeFrom="page">
              <wp14:pctHeight>0</wp14:pctHeight>
            </wp14:sizeRelV>
          </wp:anchor>
        </w:drawing>
      </w:r>
    </w:p>
    <w:p w14:paraId="370857F8" w14:textId="230C27E2" w:rsidR="002174C4" w:rsidRDefault="004D395F" w:rsidP="00671B32">
      <w:pPr>
        <w:spacing w:line="360" w:lineRule="auto"/>
        <w:rPr>
          <w:sz w:val="18"/>
          <w:szCs w:val="18"/>
        </w:rPr>
      </w:pPr>
      <w:r>
        <w:rPr>
          <w:rFonts w:hint="eastAsia"/>
          <w:sz w:val="18"/>
          <w:szCs w:val="18"/>
        </w:rPr>
        <w:t xml:space="preserve">   </w:t>
      </w:r>
      <w:r>
        <w:rPr>
          <w:sz w:val="18"/>
          <w:szCs w:val="18"/>
        </w:rPr>
        <w:tab/>
      </w:r>
      <w:r>
        <w:rPr>
          <w:sz w:val="18"/>
          <w:szCs w:val="18"/>
        </w:rPr>
        <w:tab/>
      </w:r>
      <w:r w:rsidRPr="004D395F">
        <w:rPr>
          <w:rFonts w:hint="eastAsia"/>
          <w:sz w:val="18"/>
          <w:szCs w:val="18"/>
        </w:rPr>
        <w:t>2023 KK</w:t>
      </w:r>
      <w:r w:rsidRPr="004D395F">
        <w:rPr>
          <w:rFonts w:hint="eastAsia"/>
          <w:sz w:val="18"/>
          <w:szCs w:val="18"/>
        </w:rPr>
        <w:t>团队</w:t>
      </w:r>
      <w:r>
        <w:rPr>
          <w:rFonts w:hint="eastAsia"/>
          <w:sz w:val="18"/>
          <w:szCs w:val="18"/>
        </w:rPr>
        <w:t xml:space="preserve">  </w:t>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rFonts w:hint="eastAsia"/>
          <w:sz w:val="18"/>
          <w:szCs w:val="18"/>
        </w:rPr>
        <w:t xml:space="preserve">   </w:t>
      </w:r>
      <w:r>
        <w:rPr>
          <w:sz w:val="18"/>
          <w:szCs w:val="18"/>
        </w:rPr>
        <w:tab/>
      </w:r>
      <w:r>
        <w:rPr>
          <w:rFonts w:hint="eastAsia"/>
          <w:sz w:val="18"/>
          <w:szCs w:val="18"/>
        </w:rPr>
        <w:t xml:space="preserve"> 2024 KK </w:t>
      </w:r>
      <w:r>
        <w:rPr>
          <w:rFonts w:hint="eastAsia"/>
          <w:sz w:val="18"/>
          <w:szCs w:val="18"/>
        </w:rPr>
        <w:t>团</w:t>
      </w:r>
      <w:r w:rsidR="005E6FC8">
        <w:rPr>
          <w:rFonts w:hint="eastAsia"/>
          <w:sz w:val="18"/>
          <w:szCs w:val="18"/>
        </w:rPr>
        <w:t>队</w:t>
      </w:r>
    </w:p>
    <w:p w14:paraId="47324DD3" w14:textId="7EAF87B3" w:rsidR="00671B32" w:rsidRPr="00671B32" w:rsidRDefault="00631FF4" w:rsidP="00671B32">
      <w:pPr>
        <w:spacing w:line="360" w:lineRule="auto"/>
        <w:rPr>
          <w:sz w:val="18"/>
          <w:szCs w:val="18"/>
        </w:rPr>
      </w:pPr>
      <w:r>
        <w:rPr>
          <w:noProof/>
          <w:sz w:val="18"/>
          <w:szCs w:val="18"/>
        </w:rPr>
        <w:lastRenderedPageBreak/>
        <w:drawing>
          <wp:anchor distT="0" distB="0" distL="114300" distR="114300" simplePos="0" relativeHeight="251670528" behindDoc="1" locked="0" layoutInCell="1" allowOverlap="1" wp14:anchorId="7DC4F332" wp14:editId="1BB6CFA3">
            <wp:simplePos x="0" y="0"/>
            <wp:positionH relativeFrom="column">
              <wp:posOffset>322580</wp:posOffset>
            </wp:positionH>
            <wp:positionV relativeFrom="paragraph">
              <wp:posOffset>0</wp:posOffset>
            </wp:positionV>
            <wp:extent cx="5244465" cy="3495675"/>
            <wp:effectExtent l="0" t="0" r="635" b="0"/>
            <wp:wrapTight wrapText="bothSides">
              <wp:wrapPolygon edited="0">
                <wp:start x="0" y="0"/>
                <wp:lineTo x="0" y="21502"/>
                <wp:lineTo x="21550" y="21502"/>
                <wp:lineTo x="21550" y="0"/>
                <wp:lineTo x="0" y="0"/>
              </wp:wrapPolygon>
            </wp:wrapTight>
            <wp:docPr id="2078383199" name="Picture 18" descr="A group of people on st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83199" name="Picture 18" descr="A group of people on stag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44465" cy="3495675"/>
                    </a:xfrm>
                    <a:prstGeom prst="rect">
                      <a:avLst/>
                    </a:prstGeom>
                  </pic:spPr>
                </pic:pic>
              </a:graphicData>
            </a:graphic>
            <wp14:sizeRelH relativeFrom="page">
              <wp14:pctWidth>0</wp14:pctWidth>
            </wp14:sizeRelH>
            <wp14:sizeRelV relativeFrom="page">
              <wp14:pctHeight>0</wp14:pctHeight>
            </wp14:sizeRelV>
          </wp:anchor>
        </w:drawing>
      </w:r>
    </w:p>
    <w:p w14:paraId="53D15C94" w14:textId="58738EB9" w:rsidR="00671B32" w:rsidRDefault="00671B32" w:rsidP="00671B32">
      <w:pPr>
        <w:spacing w:line="360" w:lineRule="auto"/>
        <w:jc w:val="center"/>
        <w:rPr>
          <w:sz w:val="18"/>
          <w:szCs w:val="18"/>
        </w:rPr>
      </w:pPr>
    </w:p>
    <w:p w14:paraId="31C409FC" w14:textId="2ACB5ADA" w:rsidR="00671B32" w:rsidRDefault="00671B32" w:rsidP="00671B32">
      <w:pPr>
        <w:spacing w:line="360" w:lineRule="auto"/>
        <w:jc w:val="center"/>
        <w:rPr>
          <w:sz w:val="18"/>
          <w:szCs w:val="18"/>
        </w:rPr>
      </w:pPr>
    </w:p>
    <w:p w14:paraId="03FDE5E9" w14:textId="61BE637E" w:rsidR="00671B32" w:rsidRDefault="00671B32" w:rsidP="00671B32">
      <w:pPr>
        <w:spacing w:line="360" w:lineRule="auto"/>
        <w:jc w:val="center"/>
        <w:rPr>
          <w:sz w:val="18"/>
          <w:szCs w:val="18"/>
        </w:rPr>
      </w:pPr>
    </w:p>
    <w:p w14:paraId="798CA8D7" w14:textId="51BDF010" w:rsidR="00671B32" w:rsidRDefault="00671B32" w:rsidP="00671B32">
      <w:pPr>
        <w:spacing w:line="360" w:lineRule="auto"/>
        <w:jc w:val="center"/>
        <w:rPr>
          <w:sz w:val="18"/>
          <w:szCs w:val="18"/>
        </w:rPr>
      </w:pPr>
    </w:p>
    <w:p w14:paraId="4E5C9EBE" w14:textId="77777777" w:rsidR="00671B32" w:rsidRDefault="00671B32" w:rsidP="00671B32">
      <w:pPr>
        <w:spacing w:line="360" w:lineRule="auto"/>
        <w:jc w:val="center"/>
        <w:rPr>
          <w:sz w:val="18"/>
          <w:szCs w:val="18"/>
        </w:rPr>
      </w:pPr>
    </w:p>
    <w:p w14:paraId="68050210" w14:textId="77777777" w:rsidR="00671B32" w:rsidRDefault="00671B32" w:rsidP="00671B32">
      <w:pPr>
        <w:spacing w:line="360" w:lineRule="auto"/>
        <w:jc w:val="center"/>
        <w:rPr>
          <w:sz w:val="18"/>
          <w:szCs w:val="18"/>
        </w:rPr>
      </w:pPr>
    </w:p>
    <w:p w14:paraId="12664B55" w14:textId="4E8551C3" w:rsidR="00671B32" w:rsidRDefault="00671B32" w:rsidP="00671B32">
      <w:pPr>
        <w:spacing w:line="360" w:lineRule="auto"/>
        <w:jc w:val="center"/>
        <w:rPr>
          <w:sz w:val="18"/>
          <w:szCs w:val="18"/>
        </w:rPr>
      </w:pPr>
    </w:p>
    <w:p w14:paraId="2523F931" w14:textId="77777777" w:rsidR="00671B32" w:rsidRDefault="00671B32" w:rsidP="00671B32">
      <w:pPr>
        <w:spacing w:line="360" w:lineRule="auto"/>
        <w:jc w:val="center"/>
        <w:rPr>
          <w:sz w:val="18"/>
          <w:szCs w:val="18"/>
        </w:rPr>
      </w:pPr>
    </w:p>
    <w:p w14:paraId="6CE954DF" w14:textId="0AE1C47F" w:rsidR="00671B32" w:rsidRDefault="00671B32" w:rsidP="00671B32">
      <w:pPr>
        <w:spacing w:line="360" w:lineRule="auto"/>
        <w:jc w:val="center"/>
        <w:rPr>
          <w:sz w:val="18"/>
          <w:szCs w:val="18"/>
        </w:rPr>
      </w:pPr>
    </w:p>
    <w:p w14:paraId="50922829" w14:textId="1D633E65" w:rsidR="00671B32" w:rsidRDefault="00671B32" w:rsidP="00671B32">
      <w:pPr>
        <w:spacing w:line="360" w:lineRule="auto"/>
        <w:jc w:val="center"/>
        <w:rPr>
          <w:sz w:val="18"/>
          <w:szCs w:val="18"/>
        </w:rPr>
      </w:pPr>
    </w:p>
    <w:p w14:paraId="4338210D" w14:textId="1FDAE7CD" w:rsidR="00671B32" w:rsidRDefault="00671B32" w:rsidP="00671B32">
      <w:pPr>
        <w:spacing w:line="360" w:lineRule="auto"/>
        <w:jc w:val="center"/>
        <w:rPr>
          <w:sz w:val="18"/>
          <w:szCs w:val="18"/>
        </w:rPr>
      </w:pPr>
    </w:p>
    <w:p w14:paraId="5E630705" w14:textId="472F92F3" w:rsidR="00671B32" w:rsidRPr="00671B32" w:rsidRDefault="00671B32" w:rsidP="00671B32">
      <w:pPr>
        <w:spacing w:line="360" w:lineRule="auto"/>
        <w:jc w:val="center"/>
        <w:rPr>
          <w:sz w:val="18"/>
          <w:szCs w:val="18"/>
        </w:rPr>
      </w:pPr>
      <w:r w:rsidRPr="00671B32">
        <w:rPr>
          <w:rFonts w:hint="eastAsia"/>
          <w:sz w:val="18"/>
          <w:szCs w:val="18"/>
        </w:rPr>
        <w:t>202</w:t>
      </w:r>
      <w:r>
        <w:rPr>
          <w:rFonts w:hint="eastAsia"/>
          <w:sz w:val="18"/>
          <w:szCs w:val="18"/>
        </w:rPr>
        <w:t>3</w:t>
      </w:r>
      <w:r w:rsidRPr="00671B32">
        <w:rPr>
          <w:rFonts w:hint="eastAsia"/>
          <w:sz w:val="18"/>
          <w:szCs w:val="18"/>
        </w:rPr>
        <w:t xml:space="preserve"> </w:t>
      </w:r>
      <w:r>
        <w:rPr>
          <w:sz w:val="18"/>
          <w:szCs w:val="18"/>
        </w:rPr>
        <w:t>KK</w:t>
      </w:r>
      <w:r w:rsidRPr="00671B32">
        <w:rPr>
          <w:rFonts w:hint="eastAsia"/>
          <w:sz w:val="18"/>
          <w:szCs w:val="18"/>
        </w:rPr>
        <w:t>到场的观众</w:t>
      </w:r>
    </w:p>
    <w:p w14:paraId="578BFDEE" w14:textId="4A820FD3" w:rsidR="00A30052" w:rsidRDefault="007F5B2E" w:rsidP="000A589A">
      <w:pPr>
        <w:spacing w:line="360" w:lineRule="auto"/>
        <w:rPr>
          <w:sz w:val="18"/>
          <w:szCs w:val="18"/>
        </w:rPr>
      </w:pPr>
      <w:r>
        <w:rPr>
          <w:rFonts w:hint="eastAsia"/>
          <w:noProof/>
        </w:rPr>
        <w:drawing>
          <wp:anchor distT="0" distB="0" distL="114300" distR="114300" simplePos="0" relativeHeight="251661312" behindDoc="1" locked="0" layoutInCell="1" allowOverlap="1" wp14:anchorId="749CE9A3" wp14:editId="17662CE8">
            <wp:simplePos x="0" y="0"/>
            <wp:positionH relativeFrom="column">
              <wp:posOffset>-348615</wp:posOffset>
            </wp:positionH>
            <wp:positionV relativeFrom="paragraph">
              <wp:posOffset>1318318</wp:posOffset>
            </wp:positionV>
            <wp:extent cx="3276600" cy="2185035"/>
            <wp:effectExtent l="0" t="0" r="0" b="0"/>
            <wp:wrapTight wrapText="bothSides">
              <wp:wrapPolygon edited="0">
                <wp:start x="0" y="0"/>
                <wp:lineTo x="0" y="21468"/>
                <wp:lineTo x="21516" y="21468"/>
                <wp:lineTo x="21516" y="0"/>
                <wp:lineTo x="0" y="0"/>
              </wp:wrapPolygon>
            </wp:wrapTight>
            <wp:docPr id="303950971" name="Picture 5" descr="A group of people in a crow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50971" name="Picture 5" descr="A group of people in a crow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76600" cy="2185035"/>
                    </a:xfrm>
                    <a:prstGeom prst="rect">
                      <a:avLst/>
                    </a:prstGeom>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69504" behindDoc="1" locked="0" layoutInCell="1" allowOverlap="1" wp14:anchorId="1C4B7588" wp14:editId="7E32F7B1">
            <wp:simplePos x="0" y="0"/>
            <wp:positionH relativeFrom="column">
              <wp:posOffset>3163570</wp:posOffset>
            </wp:positionH>
            <wp:positionV relativeFrom="paragraph">
              <wp:posOffset>1318816</wp:posOffset>
            </wp:positionV>
            <wp:extent cx="3277870" cy="2185035"/>
            <wp:effectExtent l="0" t="0" r="0" b="0"/>
            <wp:wrapTight wrapText="bothSides">
              <wp:wrapPolygon edited="0">
                <wp:start x="0" y="0"/>
                <wp:lineTo x="0" y="21468"/>
                <wp:lineTo x="21508" y="21468"/>
                <wp:lineTo x="21508" y="0"/>
                <wp:lineTo x="0" y="0"/>
              </wp:wrapPolygon>
            </wp:wrapTight>
            <wp:docPr id="124084259" name="Picture 6" descr="A group of people sitting on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4259" name="Picture 6" descr="A group of people sitting on chair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77870" cy="2185035"/>
                    </a:xfrm>
                    <a:prstGeom prst="rect">
                      <a:avLst/>
                    </a:prstGeom>
                  </pic:spPr>
                </pic:pic>
              </a:graphicData>
            </a:graphic>
            <wp14:sizeRelH relativeFrom="page">
              <wp14:pctWidth>0</wp14:pctWidth>
            </wp14:sizeRelH>
            <wp14:sizeRelV relativeFrom="page">
              <wp14:pctHeight>0</wp14:pctHeight>
            </wp14:sizeRelV>
          </wp:anchor>
        </w:drawing>
      </w:r>
      <w:r w:rsidR="009A492D" w:rsidRPr="009A492D">
        <w:rPr>
          <w:rFonts w:hint="eastAsia"/>
        </w:rPr>
        <w:t>每一届</w:t>
      </w:r>
      <w:r w:rsidR="009A492D" w:rsidRPr="009A492D">
        <w:t>KK</w:t>
      </w:r>
      <w:r w:rsidR="009A492D" w:rsidRPr="009A492D">
        <w:rPr>
          <w:rFonts w:hint="eastAsia"/>
        </w:rPr>
        <w:t>音乐节现场观众人数均超过</w:t>
      </w:r>
      <w:r w:rsidR="00CB5D8B">
        <w:t>500</w:t>
      </w:r>
      <w:r w:rsidR="009A492D" w:rsidRPr="009A492D">
        <w:rPr>
          <w:rFonts w:hint="eastAsia"/>
        </w:rPr>
        <w:t>人次，登台乐手</w:t>
      </w:r>
      <w:r w:rsidR="00925676">
        <w:rPr>
          <w:rFonts w:hint="eastAsia"/>
        </w:rPr>
        <w:t>累计</w:t>
      </w:r>
      <w:r w:rsidR="009A492D" w:rsidRPr="009A492D">
        <w:rPr>
          <w:rFonts w:hint="eastAsia"/>
        </w:rPr>
        <w:t>超过</w:t>
      </w:r>
      <w:r w:rsidR="00393B4F">
        <w:rPr>
          <w:rFonts w:hint="eastAsia"/>
        </w:rPr>
        <w:t>9</w:t>
      </w:r>
      <w:r w:rsidR="009A492D" w:rsidRPr="009A492D">
        <w:t>0</w:t>
      </w:r>
      <w:r w:rsidR="009A492D" w:rsidRPr="009A492D">
        <w:rPr>
          <w:rFonts w:hint="eastAsia"/>
        </w:rPr>
        <w:t>人次，线上曝光量达</w:t>
      </w:r>
      <w:r w:rsidR="00B53EF4">
        <w:rPr>
          <w:rFonts w:hint="eastAsia"/>
        </w:rPr>
        <w:t>10</w:t>
      </w:r>
      <w:r w:rsidR="009A492D" w:rsidRPr="009A492D">
        <w:t>0000+</w:t>
      </w:r>
      <w:r w:rsidR="009A492D" w:rsidRPr="009A492D">
        <w:rPr>
          <w:rFonts w:hint="eastAsia"/>
        </w:rPr>
        <w:t>，</w:t>
      </w:r>
      <w:r w:rsidR="00B53EF4">
        <w:rPr>
          <w:rFonts w:hint="eastAsia"/>
        </w:rPr>
        <w:t>门票</w:t>
      </w:r>
      <w:r w:rsidR="009A492D" w:rsidRPr="009A492D">
        <w:rPr>
          <w:rFonts w:hint="eastAsia"/>
        </w:rPr>
        <w:t>累计售卖已超过</w:t>
      </w:r>
      <w:r w:rsidR="00B53EF4">
        <w:rPr>
          <w:rFonts w:hint="eastAsia"/>
        </w:rPr>
        <w:t>30000</w:t>
      </w:r>
      <w:r w:rsidR="009A492D" w:rsidRPr="009A492D">
        <w:rPr>
          <w:rFonts w:hint="eastAsia"/>
        </w:rPr>
        <w:t>元。我们自主运营公众号、抖音、小红书等多平台，并通过</w:t>
      </w:r>
      <w:r w:rsidR="00CB4F49">
        <w:rPr>
          <w:rFonts w:hint="eastAsia"/>
        </w:rPr>
        <w:t>75</w:t>
      </w:r>
      <w:r w:rsidR="009A492D" w:rsidRPr="009A492D">
        <w:t>+</w:t>
      </w:r>
      <w:r w:rsidR="009A492D" w:rsidRPr="009A492D">
        <w:rPr>
          <w:rFonts w:hint="eastAsia"/>
        </w:rPr>
        <w:t>校园</w:t>
      </w:r>
      <w:r w:rsidR="009A492D" w:rsidRPr="009A492D">
        <w:t>KOL</w:t>
      </w:r>
      <w:r w:rsidR="009A492D" w:rsidRPr="009A492D">
        <w:rPr>
          <w:rFonts w:hint="eastAsia"/>
        </w:rPr>
        <w:t>和线下进校宣传，覆盖上海</w:t>
      </w:r>
      <w:r w:rsidR="00925676">
        <w:rPr>
          <w:rFonts w:hint="eastAsia"/>
        </w:rPr>
        <w:t>4</w:t>
      </w:r>
      <w:r w:rsidR="009A492D" w:rsidRPr="009A492D">
        <w:t>0+</w:t>
      </w:r>
      <w:r w:rsidR="009A492D" w:rsidRPr="009A492D">
        <w:rPr>
          <w:rFonts w:hint="eastAsia"/>
        </w:rPr>
        <w:t>所国际学校</w:t>
      </w:r>
      <w:r w:rsidR="00CF7312">
        <w:rPr>
          <w:rFonts w:hint="eastAsia"/>
        </w:rPr>
        <w:t>（</w:t>
      </w:r>
      <w:r w:rsidR="009F338F">
        <w:rPr>
          <w:rFonts w:hint="eastAsia"/>
        </w:rPr>
        <w:t>预计</w:t>
      </w:r>
      <w:r w:rsidR="00CF7312">
        <w:rPr>
          <w:rFonts w:hint="eastAsia"/>
        </w:rPr>
        <w:t>2</w:t>
      </w:r>
      <w:r w:rsidR="001B2835">
        <w:rPr>
          <w:rFonts w:hint="eastAsia"/>
        </w:rPr>
        <w:t>0</w:t>
      </w:r>
      <w:r w:rsidR="00CF7312">
        <w:rPr>
          <w:rFonts w:hint="eastAsia"/>
        </w:rPr>
        <w:t>+</w:t>
      </w:r>
      <w:r w:rsidR="00CF7312">
        <w:rPr>
          <w:rFonts w:hint="eastAsia"/>
        </w:rPr>
        <w:t>普高）</w:t>
      </w:r>
      <w:r w:rsidR="009A492D" w:rsidRPr="009A492D">
        <w:rPr>
          <w:rFonts w:hint="eastAsia"/>
        </w:rPr>
        <w:t>，形成稳定且精准的青年影响力网络。</w:t>
      </w:r>
      <w:r w:rsidR="00671B32">
        <w:rPr>
          <w:rFonts w:hint="eastAsia"/>
        </w:rPr>
        <w:t xml:space="preserve">   </w:t>
      </w:r>
      <w:r w:rsidR="00671B32">
        <w:tab/>
      </w:r>
      <w:r w:rsidR="00671B32">
        <w:tab/>
      </w:r>
      <w:r w:rsidR="00671B32">
        <w:tab/>
      </w:r>
    </w:p>
    <w:p w14:paraId="6587FBEC" w14:textId="6CD1E009" w:rsidR="00D51089" w:rsidRPr="00412D1D" w:rsidRDefault="00A30052" w:rsidP="00412D1D">
      <w:pPr>
        <w:spacing w:line="360" w:lineRule="auto"/>
        <w:rPr>
          <w:sz w:val="18"/>
          <w:szCs w:val="18"/>
        </w:rPr>
      </w:pPr>
      <w:r>
        <w:rPr>
          <w:rFonts w:hint="eastAsia"/>
          <w:sz w:val="18"/>
          <w:szCs w:val="18"/>
        </w:rPr>
        <w:t xml:space="preserve">     </w:t>
      </w:r>
      <w:r>
        <w:rPr>
          <w:sz w:val="18"/>
          <w:szCs w:val="18"/>
        </w:rPr>
        <w:tab/>
      </w:r>
      <w:r>
        <w:rPr>
          <w:rFonts w:hint="eastAsia"/>
          <w:sz w:val="18"/>
          <w:szCs w:val="18"/>
        </w:rPr>
        <w:t xml:space="preserve">             </w:t>
      </w:r>
      <w:r w:rsidRPr="00671B32">
        <w:rPr>
          <w:rFonts w:hint="eastAsia"/>
          <w:sz w:val="18"/>
          <w:szCs w:val="18"/>
        </w:rPr>
        <w:t>202</w:t>
      </w:r>
      <w:r>
        <w:rPr>
          <w:rFonts w:hint="eastAsia"/>
          <w:sz w:val="18"/>
          <w:szCs w:val="18"/>
        </w:rPr>
        <w:t>3</w:t>
      </w:r>
      <w:r w:rsidRPr="00671B32">
        <w:rPr>
          <w:rFonts w:hint="eastAsia"/>
          <w:sz w:val="18"/>
          <w:szCs w:val="18"/>
        </w:rPr>
        <w:t xml:space="preserve"> </w:t>
      </w:r>
      <w:r>
        <w:rPr>
          <w:sz w:val="18"/>
          <w:szCs w:val="18"/>
        </w:rPr>
        <w:t>KK</w:t>
      </w:r>
      <w:r w:rsidRPr="00671B32">
        <w:rPr>
          <w:rFonts w:hint="eastAsia"/>
          <w:sz w:val="18"/>
          <w:szCs w:val="18"/>
        </w:rPr>
        <w:t>到场的观众</w:t>
      </w:r>
      <w:r>
        <w:rPr>
          <w:rFonts w:hint="eastAsia"/>
          <w:sz w:val="18"/>
          <w:szCs w:val="18"/>
        </w:rPr>
        <w:t xml:space="preserve">    </w:t>
      </w:r>
      <w:r>
        <w:rPr>
          <w:sz w:val="18"/>
          <w:szCs w:val="18"/>
        </w:rPr>
        <w:tab/>
      </w:r>
      <w:r>
        <w:rPr>
          <w:sz w:val="18"/>
          <w:szCs w:val="18"/>
        </w:rPr>
        <w:tab/>
      </w:r>
      <w:r>
        <w:rPr>
          <w:sz w:val="18"/>
          <w:szCs w:val="18"/>
        </w:rPr>
        <w:tab/>
      </w:r>
      <w:r>
        <w:rPr>
          <w:sz w:val="18"/>
          <w:szCs w:val="18"/>
        </w:rPr>
        <w:tab/>
      </w:r>
      <w:r>
        <w:rPr>
          <w:sz w:val="18"/>
          <w:szCs w:val="18"/>
        </w:rPr>
        <w:tab/>
      </w:r>
      <w:r>
        <w:rPr>
          <w:rFonts w:hint="eastAsia"/>
          <w:sz w:val="18"/>
          <w:szCs w:val="18"/>
        </w:rPr>
        <w:t xml:space="preserve">        2024 KK </w:t>
      </w:r>
      <w:r>
        <w:rPr>
          <w:rFonts w:hint="eastAsia"/>
          <w:sz w:val="18"/>
          <w:szCs w:val="18"/>
        </w:rPr>
        <w:t>到场的观众</w:t>
      </w:r>
    </w:p>
    <w:p w14:paraId="475FB7F9" w14:textId="77777777" w:rsidR="00CE4892" w:rsidRDefault="00CE4892" w:rsidP="006956C0">
      <w:pPr>
        <w:spacing w:line="360" w:lineRule="auto"/>
        <w:jc w:val="center"/>
      </w:pPr>
    </w:p>
    <w:p w14:paraId="540A2AAC" w14:textId="60CD8477" w:rsidR="00A45F37" w:rsidRPr="00755F11" w:rsidRDefault="00755F11" w:rsidP="006956C0">
      <w:pPr>
        <w:spacing w:line="360" w:lineRule="auto"/>
        <w:jc w:val="center"/>
      </w:pPr>
      <w:r w:rsidRPr="00755F11">
        <w:rPr>
          <w:rFonts w:hint="eastAsia"/>
        </w:rPr>
        <w:lastRenderedPageBreak/>
        <w:t xml:space="preserve">2026 </w:t>
      </w:r>
      <w:r>
        <w:rPr>
          <w:rFonts w:hint="eastAsia"/>
        </w:rPr>
        <w:t>KK</w:t>
      </w:r>
      <w:r>
        <w:rPr>
          <w:rFonts w:hint="eastAsia"/>
        </w:rPr>
        <w:t>演出概览</w:t>
      </w:r>
    </w:p>
    <w:p w14:paraId="56B9E0DE" w14:textId="77777777" w:rsidR="00671B32" w:rsidRDefault="00671B32" w:rsidP="0068316E">
      <w:pPr>
        <w:spacing w:line="360" w:lineRule="auto"/>
      </w:pPr>
    </w:p>
    <w:p w14:paraId="7B63A4B4" w14:textId="2715730C" w:rsidR="00A45F37" w:rsidRDefault="00A45F37" w:rsidP="00A45F37">
      <w:pPr>
        <w:spacing w:line="360" w:lineRule="auto"/>
      </w:pPr>
      <w:r w:rsidRPr="00A45F37">
        <w:rPr>
          <w:rFonts w:hint="eastAsia"/>
        </w:rPr>
        <w:t>时间：</w:t>
      </w:r>
      <w:r w:rsidRPr="00A45F37">
        <w:t xml:space="preserve"> </w:t>
      </w:r>
      <w:r w:rsidR="00175168">
        <w:rPr>
          <w:rFonts w:hint="eastAsia"/>
        </w:rPr>
        <w:t>2026</w:t>
      </w:r>
      <w:r w:rsidR="00A4789C">
        <w:rPr>
          <w:rFonts w:hint="eastAsia"/>
        </w:rPr>
        <w:t>年</w:t>
      </w:r>
      <w:r w:rsidR="00A4789C">
        <w:rPr>
          <w:rFonts w:hint="eastAsia"/>
        </w:rPr>
        <w:t>8</w:t>
      </w:r>
      <w:r w:rsidR="00A4789C">
        <w:rPr>
          <w:rFonts w:hint="eastAsia"/>
        </w:rPr>
        <w:t>月</w:t>
      </w:r>
      <w:r w:rsidR="00A4789C">
        <w:rPr>
          <w:rFonts w:hint="eastAsia"/>
        </w:rPr>
        <w:t>8</w:t>
      </w:r>
      <w:r w:rsidR="00A4789C">
        <w:rPr>
          <w:rFonts w:hint="eastAsia"/>
        </w:rPr>
        <w:t>日</w:t>
      </w:r>
      <w:r w:rsidR="00B82D9D">
        <w:rPr>
          <w:rFonts w:hint="eastAsia"/>
        </w:rPr>
        <w:t xml:space="preserve"> </w:t>
      </w:r>
      <w:r w:rsidR="00B82D9D">
        <w:rPr>
          <w:rFonts w:hint="eastAsia"/>
        </w:rPr>
        <w:t>（周六）</w:t>
      </w:r>
    </w:p>
    <w:p w14:paraId="18F686E9" w14:textId="77777777" w:rsidR="00EE3962" w:rsidRPr="00A45F37" w:rsidRDefault="00EE3962" w:rsidP="00A45F37">
      <w:pPr>
        <w:spacing w:line="360" w:lineRule="auto"/>
      </w:pPr>
    </w:p>
    <w:p w14:paraId="38B282F4" w14:textId="6574C476" w:rsidR="00A45F37" w:rsidRDefault="00A45F37" w:rsidP="00A45F37">
      <w:pPr>
        <w:spacing w:line="360" w:lineRule="auto"/>
      </w:pPr>
      <w:r w:rsidRPr="00A45F37">
        <w:t>地点</w:t>
      </w:r>
      <w:r>
        <w:rPr>
          <w:rFonts w:hint="eastAsia"/>
        </w:rPr>
        <w:t>：</w:t>
      </w:r>
      <w:r w:rsidR="008463F5">
        <w:rPr>
          <w:rFonts w:hint="eastAsia"/>
        </w:rPr>
        <w:t>「待定」</w:t>
      </w:r>
    </w:p>
    <w:p w14:paraId="4D4EA8CF" w14:textId="77777777" w:rsidR="00EE3962" w:rsidRPr="00A45F37" w:rsidRDefault="00EE3962" w:rsidP="00A45F37">
      <w:pPr>
        <w:spacing w:line="360" w:lineRule="auto"/>
      </w:pPr>
    </w:p>
    <w:p w14:paraId="3356A455" w14:textId="3E372EDD" w:rsidR="00A45F37" w:rsidRDefault="00A45F37" w:rsidP="00A45F37">
      <w:pPr>
        <w:spacing w:line="360" w:lineRule="auto"/>
      </w:pPr>
      <w:r w:rsidRPr="00A45F37">
        <w:t>主题</w:t>
      </w:r>
      <w:r>
        <w:rPr>
          <w:rFonts w:hint="eastAsia"/>
        </w:rPr>
        <w:t>：</w:t>
      </w:r>
      <w:r w:rsidR="008463F5">
        <w:rPr>
          <w:rFonts w:hint="eastAsia"/>
        </w:rPr>
        <w:t>「待定」</w:t>
      </w:r>
    </w:p>
    <w:p w14:paraId="1E20DEAF" w14:textId="77777777" w:rsidR="00EE3962" w:rsidRPr="00705F03" w:rsidRDefault="00EE3962" w:rsidP="00A45F37">
      <w:pPr>
        <w:spacing w:line="360" w:lineRule="auto"/>
      </w:pPr>
    </w:p>
    <w:p w14:paraId="525A538C" w14:textId="77777777" w:rsidR="00556210" w:rsidRDefault="00A45F37" w:rsidP="00A36629">
      <w:pPr>
        <w:spacing w:line="360" w:lineRule="auto"/>
      </w:pPr>
      <w:r w:rsidRPr="00705F03">
        <w:t>目标人群画像</w:t>
      </w:r>
      <w:r w:rsidRPr="00705F03">
        <w:rPr>
          <w:rFonts w:hint="eastAsia"/>
        </w:rPr>
        <w:t>：</w:t>
      </w:r>
    </w:p>
    <w:p w14:paraId="1505B6DF" w14:textId="4DDB62D8" w:rsidR="00A36629" w:rsidRPr="00705F03" w:rsidRDefault="00A36629" w:rsidP="00490B38">
      <w:pPr>
        <w:spacing w:line="360" w:lineRule="auto"/>
      </w:pPr>
      <w:r w:rsidRPr="00705F03">
        <w:t>本届</w:t>
      </w:r>
      <w:r w:rsidRPr="00705F03">
        <w:t>KK</w:t>
      </w:r>
      <w:r w:rsidRPr="00705F03">
        <w:t>音乐节精准覆盖上海</w:t>
      </w:r>
      <w:r w:rsidRPr="00705F03">
        <w:t>40+</w:t>
      </w:r>
      <w:r w:rsidRPr="00705F03">
        <w:t>所国际及双语学校，包括</w:t>
      </w:r>
      <w:r w:rsidR="00815AEB" w:rsidRPr="00705F03">
        <w:t>WLSA</w:t>
      </w:r>
      <w:r w:rsidR="00815AEB" w:rsidRPr="00705F03">
        <w:t>上海学校</w:t>
      </w:r>
      <w:r w:rsidR="00815AEB">
        <w:rPr>
          <w:rFonts w:hint="eastAsia"/>
        </w:rPr>
        <w:t>、</w:t>
      </w:r>
      <w:r w:rsidRPr="00705F03">
        <w:t>上海美国学校（</w:t>
      </w:r>
      <w:r w:rsidRPr="00705F03">
        <w:t>SAS</w:t>
      </w:r>
      <w:r w:rsidRPr="00705F03">
        <w:t>）、协和国际学校、上海德威学校、哈罗国际学校、上中国际学校、平和双语学校、世外学校、领科教育、上海英国学校等沪上知名度最高的</w:t>
      </w:r>
      <w:r w:rsidRPr="00705F03">
        <w:t>10</w:t>
      </w:r>
      <w:r w:rsidRPr="00705F03">
        <w:t>所国际学校，以及上海外国语大学附属中学国际部、七宝德怀特高级中学、复旦大学附属中学国际部、交大附中国际部、华师大二附中国际部等知名普高国际部。</w:t>
      </w:r>
    </w:p>
    <w:p w14:paraId="1745391E" w14:textId="77777777" w:rsidR="00A36629" w:rsidRPr="00A36629" w:rsidRDefault="00A36629" w:rsidP="00490B38">
      <w:pPr>
        <w:spacing w:line="360" w:lineRule="auto"/>
      </w:pPr>
      <w:r w:rsidRPr="00A36629">
        <w:t>目标观众以国际高中生（</w:t>
      </w:r>
      <w:r w:rsidRPr="00A36629">
        <w:t>60%</w:t>
      </w:r>
      <w:r w:rsidRPr="00A36629">
        <w:t>）和大学生（</w:t>
      </w:r>
      <w:r w:rsidRPr="00A36629">
        <w:t>15%</w:t>
      </w:r>
      <w:r w:rsidRPr="00A36629">
        <w:t>）为主。该群体具备显著高消费潜力（月均零用</w:t>
      </w:r>
      <w:r w:rsidRPr="00A36629">
        <w:t>≥5000</w:t>
      </w:r>
      <w:r w:rsidRPr="00A36629">
        <w:t>元），社交传播力极强，且正处于留学决策核心年龄段，其家庭成员（家长）亦为现场重要组成部分。通过本次活动，品牌可直接触达上海最核心的</w:t>
      </w:r>
      <w:r w:rsidRPr="00A36629">
        <w:t>15-20</w:t>
      </w:r>
      <w:r w:rsidRPr="00A36629">
        <w:t>岁高净值国际生群体及留学决策家庭，实现精准前置布局与战略影响力构建。</w:t>
      </w:r>
    </w:p>
    <w:p w14:paraId="1DEB149E" w14:textId="55ACFEE7" w:rsidR="006B5137" w:rsidRDefault="006B5137" w:rsidP="00A45F37">
      <w:pPr>
        <w:spacing w:line="360" w:lineRule="auto"/>
      </w:pPr>
    </w:p>
    <w:p w14:paraId="41533B15" w14:textId="78B0F799" w:rsidR="000A589A" w:rsidRPr="000A589A" w:rsidRDefault="000A589A" w:rsidP="000A589A">
      <w:pPr>
        <w:jc w:val="center"/>
      </w:pPr>
      <w:r>
        <w:br w:type="page"/>
      </w:r>
      <w:r w:rsidRPr="00553142">
        <w:rPr>
          <w:rFonts w:hint="eastAsia"/>
        </w:rPr>
        <w:lastRenderedPageBreak/>
        <w:t xml:space="preserve">2026 KK </w:t>
      </w:r>
      <w:r w:rsidRPr="00553142">
        <w:rPr>
          <w:rFonts w:hint="eastAsia"/>
        </w:rPr>
        <w:t>筹备时间线</w:t>
      </w:r>
    </w:p>
    <w:p w14:paraId="310E5D63" w14:textId="77777777" w:rsidR="000A589A" w:rsidRPr="00553142" w:rsidRDefault="000A589A" w:rsidP="000A589A">
      <w:pPr>
        <w:spacing w:line="360" w:lineRule="auto"/>
      </w:pPr>
      <w:r w:rsidRPr="00553142">
        <w:t>为确保</w:t>
      </w:r>
      <w:r w:rsidRPr="00553142">
        <w:t>2026 KK</w:t>
      </w:r>
      <w:r w:rsidRPr="00553142">
        <w:t>音乐节高质量、专业化落地，我们已制定完整、透明、可执行的筹备时间线。以下为</w:t>
      </w:r>
      <w:r w:rsidRPr="00553142">
        <w:t>3-4</w:t>
      </w:r>
      <w:r w:rsidRPr="00553142">
        <w:t>月核心启动与规划阶段的关键节点，所有工作均责任到人、每周例会跟进，并通过实地调研、数据收集与跨部门协作实现</w:t>
      </w:r>
      <w:r w:rsidRPr="00553142">
        <w:t>100%</w:t>
      </w:r>
      <w:r w:rsidRPr="00553142">
        <w:t>可控执行。</w:t>
      </w:r>
    </w:p>
    <w:p w14:paraId="0F2160C1" w14:textId="77777777" w:rsidR="000A589A" w:rsidRPr="00553142" w:rsidRDefault="000A589A" w:rsidP="000A589A">
      <w:pPr>
        <w:spacing w:line="360" w:lineRule="auto"/>
      </w:pPr>
      <w:r w:rsidRPr="00553142">
        <w:t>202</w:t>
      </w:r>
      <w:r>
        <w:rPr>
          <w:rFonts w:hint="eastAsia"/>
        </w:rPr>
        <w:t>6</w:t>
      </w:r>
      <w:r w:rsidRPr="00553142">
        <w:t>年</w:t>
      </w:r>
      <w:r w:rsidRPr="00553142">
        <w:t>3</w:t>
      </w:r>
      <w:r w:rsidRPr="00553142">
        <w:t>月</w:t>
      </w:r>
    </w:p>
    <w:p w14:paraId="0E899206" w14:textId="77777777" w:rsidR="000A589A" w:rsidRPr="00553142" w:rsidRDefault="000A589A" w:rsidP="000A589A">
      <w:pPr>
        <w:spacing w:line="360" w:lineRule="auto"/>
        <w:ind w:left="720"/>
      </w:pPr>
      <w:r w:rsidRPr="00553142">
        <w:t>3</w:t>
      </w:r>
      <w:r w:rsidRPr="00553142">
        <w:t>月第一周：项目正式启动周。集结上一届核心策划成员，组建本届统筹核心团队，同时启动新成员招募策划。</w:t>
      </w:r>
    </w:p>
    <w:p w14:paraId="4EB3B5B6" w14:textId="77777777" w:rsidR="000A589A" w:rsidRPr="00553142" w:rsidRDefault="000A589A" w:rsidP="000A589A">
      <w:pPr>
        <w:spacing w:line="360" w:lineRule="auto"/>
        <w:ind w:left="720"/>
      </w:pPr>
      <w:r w:rsidRPr="00553142">
        <w:t>3</w:t>
      </w:r>
      <w:r w:rsidRPr="00553142">
        <w:t>月中旬：完成第一轮招募，成功吸纳</w:t>
      </w:r>
      <w:r w:rsidRPr="00553142">
        <w:t>10</w:t>
      </w:r>
      <w:r w:rsidRPr="00553142">
        <w:t>名新成员加入</w:t>
      </w:r>
      <w:r w:rsidRPr="00553142">
        <w:t>2026 KK</w:t>
      </w:r>
      <w:r w:rsidRPr="00553142">
        <w:t>工作组。</w:t>
      </w:r>
    </w:p>
    <w:p w14:paraId="5F4EF689" w14:textId="77777777" w:rsidR="000A589A" w:rsidRPr="00553142" w:rsidRDefault="000A589A" w:rsidP="000A589A">
      <w:pPr>
        <w:spacing w:line="360" w:lineRule="auto"/>
        <w:ind w:left="720"/>
      </w:pPr>
      <w:r w:rsidRPr="00553142">
        <w:t>全月每周日上午：召开固定</w:t>
      </w:r>
      <w:r w:rsidRPr="00553142">
        <w:t>KK</w:t>
      </w:r>
      <w:r w:rsidRPr="00553142">
        <w:t>例会，由各部门负责人汇报上周任务进展、统一信息、公布新任务，并共同解决现有问题，确保全组信息同步与高效协作。</w:t>
      </w:r>
    </w:p>
    <w:p w14:paraId="7354C36D" w14:textId="77777777" w:rsidR="000A589A" w:rsidRPr="00553142" w:rsidRDefault="000A589A" w:rsidP="000A589A">
      <w:pPr>
        <w:spacing w:line="360" w:lineRule="auto"/>
        <w:ind w:left="720"/>
      </w:pPr>
      <w:r w:rsidRPr="00553142">
        <w:t>3</w:t>
      </w:r>
      <w:r w:rsidRPr="00553142">
        <w:t>月第四周：</w:t>
      </w:r>
    </w:p>
    <w:p w14:paraId="15DA2EC0" w14:textId="77777777" w:rsidR="000A589A" w:rsidRPr="00553142" w:rsidRDefault="000A589A" w:rsidP="000A589A">
      <w:pPr>
        <w:spacing w:line="360" w:lineRule="auto"/>
        <w:ind w:left="1440"/>
      </w:pPr>
      <w:r w:rsidRPr="00553142">
        <w:t>开启</w:t>
      </w:r>
      <w:r w:rsidRPr="00553142">
        <w:t>KOL</w:t>
      </w:r>
      <w:r w:rsidRPr="00553142">
        <w:t>招募（每个国际学校精准招募</w:t>
      </w:r>
      <w:r w:rsidRPr="00553142">
        <w:t>1-2</w:t>
      </w:r>
      <w:r w:rsidRPr="00553142">
        <w:t>名校园</w:t>
      </w:r>
      <w:r w:rsidRPr="00553142">
        <w:t>KK</w:t>
      </w:r>
      <w:r w:rsidRPr="00553142">
        <w:t>宣传大使）。</w:t>
      </w:r>
    </w:p>
    <w:p w14:paraId="6E4042DB" w14:textId="77777777" w:rsidR="000A589A" w:rsidRPr="00553142" w:rsidRDefault="000A589A" w:rsidP="000A589A">
      <w:pPr>
        <w:spacing w:line="360" w:lineRule="auto"/>
        <w:ind w:left="1440"/>
      </w:pPr>
      <w:r w:rsidRPr="00553142">
        <w:t>启动校园</w:t>
      </w:r>
      <w:r w:rsidRPr="00553142">
        <w:t>vlog</w:t>
      </w:r>
      <w:r w:rsidRPr="00553142">
        <w:t>拍摄计划，目标在</w:t>
      </w:r>
      <w:r w:rsidRPr="00553142">
        <w:t>4</w:t>
      </w:r>
      <w:r w:rsidRPr="00553142">
        <w:t>月底前产出</w:t>
      </w:r>
      <w:r w:rsidRPr="00553142">
        <w:t>5-7</w:t>
      </w:r>
      <w:r w:rsidRPr="00553142">
        <w:t>条高质量视频并通过公众号持续发布，用于早期品牌预热。</w:t>
      </w:r>
    </w:p>
    <w:p w14:paraId="3251B3DC" w14:textId="77777777" w:rsidR="000A589A" w:rsidRPr="00553142" w:rsidRDefault="000A589A" w:rsidP="000A589A">
      <w:pPr>
        <w:spacing w:line="360" w:lineRule="auto"/>
        <w:ind w:left="720"/>
      </w:pPr>
      <w:r w:rsidRPr="00553142">
        <w:t>3</w:t>
      </w:r>
      <w:r w:rsidRPr="00553142">
        <w:t>月最后一个周末：完成</w:t>
      </w:r>
      <w:r w:rsidRPr="00553142">
        <w:t>2026 KK</w:t>
      </w:r>
      <w:r w:rsidRPr="00553142">
        <w:t>具体时间与场地最终敲定。</w:t>
      </w:r>
    </w:p>
    <w:p w14:paraId="036DD2C5" w14:textId="77777777" w:rsidR="000A589A" w:rsidRPr="00553142" w:rsidRDefault="000A589A" w:rsidP="000A589A">
      <w:pPr>
        <w:spacing w:line="360" w:lineRule="auto"/>
        <w:ind w:left="1440"/>
      </w:pPr>
      <w:r w:rsidRPr="00553142">
        <w:t>实地走访多家</w:t>
      </w:r>
      <w:r w:rsidRPr="00553142">
        <w:t>Livehouse</w:t>
      </w:r>
      <w:r w:rsidRPr="00553142">
        <w:t>，与店长进行深度谈判并完成可行性分析。</w:t>
      </w:r>
    </w:p>
    <w:p w14:paraId="273B8CDC" w14:textId="77777777" w:rsidR="000A589A" w:rsidRPr="00553142" w:rsidRDefault="000A589A" w:rsidP="000A589A">
      <w:pPr>
        <w:spacing w:line="360" w:lineRule="auto"/>
        <w:ind w:left="1440"/>
      </w:pPr>
      <w:r w:rsidRPr="00553142">
        <w:t>通过问卷调研上海市国际高中生及大学生对时间安排与放假时间的偏好，为最终档期提供数据支撑。</w:t>
      </w:r>
    </w:p>
    <w:p w14:paraId="32979DBA" w14:textId="77777777" w:rsidR="000A589A" w:rsidRPr="00553142" w:rsidRDefault="000A589A" w:rsidP="000A589A">
      <w:pPr>
        <w:spacing w:line="360" w:lineRule="auto"/>
        <w:ind w:left="1440"/>
      </w:pPr>
      <w:r w:rsidRPr="00553142">
        <w:t>同步启动</w:t>
      </w:r>
      <w:r w:rsidRPr="00553142">
        <w:t>2026 KK</w:t>
      </w:r>
      <w:r w:rsidRPr="00553142">
        <w:t>赞助方案书的撰写工作。</w:t>
      </w:r>
    </w:p>
    <w:p w14:paraId="7D8ABF2F" w14:textId="77777777" w:rsidR="000A589A" w:rsidRPr="00553142" w:rsidRDefault="000A589A" w:rsidP="000A589A">
      <w:pPr>
        <w:spacing w:line="360" w:lineRule="auto"/>
      </w:pPr>
      <w:r w:rsidRPr="00553142">
        <w:t>202</w:t>
      </w:r>
      <w:r>
        <w:rPr>
          <w:rFonts w:hint="eastAsia"/>
        </w:rPr>
        <w:t>6</w:t>
      </w:r>
      <w:r w:rsidRPr="00553142">
        <w:t>年</w:t>
      </w:r>
      <w:r w:rsidRPr="00553142">
        <w:t>4</w:t>
      </w:r>
      <w:r w:rsidRPr="00553142">
        <w:t>月</w:t>
      </w:r>
    </w:p>
    <w:p w14:paraId="4ED56D60" w14:textId="77777777" w:rsidR="000A589A" w:rsidRPr="00553142" w:rsidRDefault="000A589A" w:rsidP="000A589A">
      <w:pPr>
        <w:spacing w:line="360" w:lineRule="auto"/>
        <w:ind w:left="720"/>
      </w:pPr>
      <w:r w:rsidRPr="00553142">
        <w:t>4</w:t>
      </w:r>
      <w:r w:rsidRPr="00553142">
        <w:t>月第一个周末：完成所有潜在赞助商的统一梳理。每一家目标甲方均配备专属定制赞助方案书。</w:t>
      </w:r>
    </w:p>
    <w:p w14:paraId="6CD1ED17" w14:textId="77777777" w:rsidR="000A589A" w:rsidRPr="00553142" w:rsidRDefault="000A589A" w:rsidP="000A589A">
      <w:pPr>
        <w:spacing w:line="360" w:lineRule="auto"/>
        <w:ind w:left="720"/>
      </w:pPr>
      <w:r w:rsidRPr="00553142">
        <w:lastRenderedPageBreak/>
        <w:t>4</w:t>
      </w:r>
      <w:r w:rsidRPr="00553142">
        <w:t>月末前：完成</w:t>
      </w:r>
      <w:r w:rsidRPr="00553142">
        <w:t>2026 KK</w:t>
      </w:r>
      <w:r w:rsidRPr="00553142">
        <w:t>赞助商最终确定，确保本届全部物料与现场支出得到全面覆盖。</w:t>
      </w:r>
    </w:p>
    <w:p w14:paraId="4C8176CD" w14:textId="77777777" w:rsidR="000A589A" w:rsidRPr="00553142" w:rsidRDefault="000A589A" w:rsidP="000A589A">
      <w:pPr>
        <w:spacing w:line="360" w:lineRule="auto"/>
        <w:ind w:left="720"/>
      </w:pPr>
      <w:r w:rsidRPr="00553142">
        <w:t>4</w:t>
      </w:r>
      <w:r w:rsidRPr="00553142">
        <w:t>月第二周：</w:t>
      </w:r>
    </w:p>
    <w:p w14:paraId="1DB78272" w14:textId="77777777" w:rsidR="000A589A" w:rsidRPr="00553142" w:rsidRDefault="000A589A" w:rsidP="000A589A">
      <w:pPr>
        <w:spacing w:line="360" w:lineRule="auto"/>
        <w:ind w:left="1440"/>
      </w:pPr>
      <w:r w:rsidRPr="00553142">
        <w:t>举办</w:t>
      </w:r>
      <w:r w:rsidRPr="00553142">
        <w:t>2026 KK</w:t>
      </w:r>
      <w:r w:rsidRPr="00553142">
        <w:t>全组线下</w:t>
      </w:r>
      <w:r w:rsidRPr="00553142">
        <w:t>Crew Meeting</w:t>
      </w:r>
      <w:r w:rsidRPr="00553142">
        <w:t>，所有成员首次线下见面，巩固团队关系并明确后续分工。</w:t>
      </w:r>
    </w:p>
    <w:p w14:paraId="24141F71" w14:textId="77777777" w:rsidR="000A589A" w:rsidRPr="00553142" w:rsidRDefault="000A589A" w:rsidP="000A589A">
      <w:pPr>
        <w:spacing w:line="360" w:lineRule="auto"/>
        <w:ind w:left="1440"/>
      </w:pPr>
      <w:r w:rsidRPr="00553142">
        <w:t>会议重点议程包括：决定</w:t>
      </w:r>
      <w:r w:rsidRPr="00553142">
        <w:t>2026 KK</w:t>
      </w:r>
      <w:r w:rsidRPr="00553142">
        <w:t>周边产品设计与售卖方案；统计三月第四周以来已招募的</w:t>
      </w:r>
      <w:r w:rsidRPr="00553142">
        <w:t>KOL</w:t>
      </w:r>
      <w:r w:rsidRPr="00553142">
        <w:t>人数，为后续宣传计划提供精准数据支撑。</w:t>
      </w:r>
    </w:p>
    <w:p w14:paraId="3306E53A" w14:textId="77777777" w:rsidR="000A589A" w:rsidRDefault="000A589A" w:rsidP="000A589A">
      <w:pPr>
        <w:spacing w:line="360" w:lineRule="auto"/>
        <w:ind w:left="1440"/>
      </w:pPr>
      <w:r w:rsidRPr="00553142">
        <w:t>完成</w:t>
      </w:r>
      <w:r w:rsidRPr="00553142">
        <w:t>2026 KK</w:t>
      </w:r>
      <w:r w:rsidRPr="00553142">
        <w:t>三版不同风格主力宣传海报的设计与定稿，作为本届核心视觉物料。</w:t>
      </w:r>
    </w:p>
    <w:p w14:paraId="2A94BE3C" w14:textId="77777777" w:rsidR="000A589A" w:rsidRDefault="000A589A" w:rsidP="000A589A">
      <w:pPr>
        <w:spacing w:line="360" w:lineRule="auto"/>
        <w:ind w:firstLine="720"/>
      </w:pPr>
      <w:r w:rsidRPr="002B484B">
        <w:t>4</w:t>
      </w:r>
      <w:r w:rsidRPr="002B484B">
        <w:t>月第三周：</w:t>
      </w:r>
    </w:p>
    <w:p w14:paraId="2752C74F" w14:textId="77777777" w:rsidR="000A589A" w:rsidRPr="007A3D32" w:rsidRDefault="000A589A" w:rsidP="000A589A">
      <w:pPr>
        <w:spacing w:line="360" w:lineRule="auto"/>
        <w:ind w:left="720" w:firstLine="720"/>
      </w:pPr>
      <w:r w:rsidRPr="002B484B">
        <w:t>开通</w:t>
      </w:r>
      <w:r w:rsidRPr="002B484B">
        <w:t>2026 KK</w:t>
      </w:r>
      <w:r w:rsidRPr="002B484B">
        <w:t>乐手招募通道，面向全中国（重点上海）学生群体招募优质投稿。</w:t>
      </w:r>
    </w:p>
    <w:p w14:paraId="2DB4EE6D" w14:textId="77777777" w:rsidR="000A589A" w:rsidRPr="00AD4704" w:rsidRDefault="000A589A" w:rsidP="000A589A">
      <w:pPr>
        <w:spacing w:line="360" w:lineRule="auto"/>
      </w:pPr>
      <w:r w:rsidRPr="00AD4704">
        <w:t>202</w:t>
      </w:r>
      <w:r>
        <w:rPr>
          <w:rFonts w:hint="eastAsia"/>
        </w:rPr>
        <w:t>6</w:t>
      </w:r>
      <w:r w:rsidRPr="00AD4704">
        <w:t>年</w:t>
      </w:r>
      <w:r w:rsidRPr="00AD4704">
        <w:t>5</w:t>
      </w:r>
      <w:r w:rsidRPr="00AD4704">
        <w:t>月</w:t>
      </w:r>
    </w:p>
    <w:p w14:paraId="112BA571" w14:textId="77777777" w:rsidR="000A589A" w:rsidRPr="00AD4704" w:rsidRDefault="000A589A" w:rsidP="000A589A">
      <w:pPr>
        <w:spacing w:line="360" w:lineRule="auto"/>
        <w:ind w:left="720"/>
      </w:pPr>
      <w:r w:rsidRPr="00AD4704">
        <w:t>5</w:t>
      </w:r>
      <w:r w:rsidRPr="00AD4704">
        <w:t>月第一周：确定</w:t>
      </w:r>
      <w:r w:rsidRPr="00AD4704">
        <w:t>2026 KK</w:t>
      </w:r>
      <w:r w:rsidRPr="00AD4704">
        <w:t>全部物料的制作生产计划。</w:t>
      </w:r>
    </w:p>
    <w:p w14:paraId="52768B5C" w14:textId="77777777" w:rsidR="000A589A" w:rsidRPr="00AD4704" w:rsidRDefault="000A589A" w:rsidP="000A589A">
      <w:pPr>
        <w:spacing w:line="360" w:lineRule="auto"/>
        <w:ind w:left="720"/>
      </w:pPr>
      <w:r w:rsidRPr="00AD4704">
        <w:t>5</w:t>
      </w:r>
      <w:r w:rsidRPr="00AD4704">
        <w:t>月第二周：开启</w:t>
      </w:r>
      <w:r w:rsidRPr="00AD4704">
        <w:t>2026 KK 1st Jam Session</w:t>
      </w:r>
      <w:r w:rsidRPr="00AD4704">
        <w:t>，面向学生群体公开招募，用于早期预热并提升</w:t>
      </w:r>
      <w:r w:rsidRPr="00AD4704">
        <w:t>SISMU</w:t>
      </w:r>
      <w:r w:rsidRPr="00AD4704">
        <w:t>曝光度。</w:t>
      </w:r>
    </w:p>
    <w:p w14:paraId="28CD21D0" w14:textId="77777777" w:rsidR="000A589A" w:rsidRPr="00AD4704" w:rsidRDefault="000A589A" w:rsidP="000A589A">
      <w:pPr>
        <w:spacing w:line="360" w:lineRule="auto"/>
        <w:ind w:left="720"/>
      </w:pPr>
      <w:r w:rsidRPr="00AD4704">
        <w:t>5</w:t>
      </w:r>
      <w:r w:rsidRPr="00AD4704">
        <w:t>月第三周结束：关闭</w:t>
      </w:r>
      <w:r w:rsidRPr="00AD4704">
        <w:t>2026 KK</w:t>
      </w:r>
      <w:r w:rsidRPr="00AD4704">
        <w:t>乐手投稿通道。</w:t>
      </w:r>
    </w:p>
    <w:p w14:paraId="6096F6C9" w14:textId="77777777" w:rsidR="000A589A" w:rsidRPr="00AD4704" w:rsidRDefault="000A589A" w:rsidP="000A589A">
      <w:pPr>
        <w:spacing w:line="360" w:lineRule="auto"/>
        <w:ind w:left="720"/>
      </w:pPr>
      <w:r w:rsidRPr="00AD4704">
        <w:t>5</w:t>
      </w:r>
      <w:r w:rsidRPr="00AD4704">
        <w:t>月底前：由团队审核成员完成一审阶段（通过投稿视频进行第一轮筛选）。</w:t>
      </w:r>
    </w:p>
    <w:p w14:paraId="1A866F23" w14:textId="77777777" w:rsidR="000A589A" w:rsidRPr="00AD4704" w:rsidRDefault="000A589A" w:rsidP="000A589A">
      <w:pPr>
        <w:spacing w:line="360" w:lineRule="auto"/>
        <w:ind w:left="720"/>
      </w:pPr>
      <w:r w:rsidRPr="00AD4704">
        <w:t>5</w:t>
      </w:r>
      <w:r w:rsidRPr="00AD4704">
        <w:t>月底：发布</w:t>
      </w:r>
      <w:r w:rsidRPr="00AD4704">
        <w:t>2026 KK</w:t>
      </w:r>
      <w:r w:rsidRPr="00AD4704">
        <w:t>线下二审通知；同时完成</w:t>
      </w:r>
      <w:r w:rsidRPr="00AD4704">
        <w:t>1st Jam Session</w:t>
      </w:r>
      <w:r w:rsidRPr="00AD4704">
        <w:t>公众号发布，并统计微信视频号、</w:t>
      </w:r>
      <w:r w:rsidRPr="00AD4704">
        <w:t>Bilibili</w:t>
      </w:r>
      <w:r w:rsidRPr="00AD4704">
        <w:t>、抖音、小红书发布数量（目标</w:t>
      </w:r>
      <w:r w:rsidRPr="00AD4704">
        <w:t>3-4</w:t>
      </w:r>
      <w:r w:rsidRPr="00AD4704">
        <w:t>条更新）。</w:t>
      </w:r>
    </w:p>
    <w:p w14:paraId="32625DB1" w14:textId="77777777" w:rsidR="000A589A" w:rsidRPr="00AD4704" w:rsidRDefault="000A589A" w:rsidP="000A589A">
      <w:pPr>
        <w:spacing w:line="360" w:lineRule="auto"/>
      </w:pPr>
      <w:r w:rsidRPr="00AD4704">
        <w:t>202</w:t>
      </w:r>
      <w:r>
        <w:rPr>
          <w:rFonts w:hint="eastAsia"/>
        </w:rPr>
        <w:t>6</w:t>
      </w:r>
      <w:r w:rsidRPr="00AD4704">
        <w:t>年</w:t>
      </w:r>
      <w:r w:rsidRPr="00AD4704">
        <w:t>6</w:t>
      </w:r>
      <w:r w:rsidRPr="00AD4704">
        <w:t>月</w:t>
      </w:r>
    </w:p>
    <w:p w14:paraId="02B13030" w14:textId="77777777" w:rsidR="000A589A" w:rsidRPr="00AD4704" w:rsidRDefault="000A589A" w:rsidP="000A589A">
      <w:pPr>
        <w:spacing w:line="360" w:lineRule="auto"/>
        <w:ind w:left="720"/>
      </w:pPr>
      <w:r w:rsidRPr="00AD4704">
        <w:t>6</w:t>
      </w:r>
      <w:r w:rsidRPr="00AD4704">
        <w:t>月第一周：决定</w:t>
      </w:r>
      <w:r w:rsidRPr="00AD4704">
        <w:t>2026 KK</w:t>
      </w:r>
      <w:r w:rsidRPr="00AD4704">
        <w:t>票务平台。</w:t>
      </w:r>
    </w:p>
    <w:p w14:paraId="62924F97" w14:textId="77777777" w:rsidR="000A589A" w:rsidRPr="00AD4704" w:rsidRDefault="000A589A" w:rsidP="000A589A">
      <w:pPr>
        <w:spacing w:line="360" w:lineRule="auto"/>
        <w:ind w:left="720"/>
      </w:pPr>
      <w:r w:rsidRPr="00AD4704">
        <w:lastRenderedPageBreak/>
        <w:t>6</w:t>
      </w:r>
      <w:r w:rsidRPr="00AD4704">
        <w:t>月第三周：召开</w:t>
      </w:r>
      <w:r w:rsidRPr="00AD4704">
        <w:t>2026 KK</w:t>
      </w:r>
      <w:r w:rsidRPr="00AD4704">
        <w:t>线下二审（召集所有通过一审的合格乐队线下表演</w:t>
      </w:r>
      <w:r w:rsidRPr="00AD4704">
        <w:t>intended</w:t>
      </w:r>
      <w:r w:rsidRPr="00AD4704">
        <w:t>演出曲目，根据实际情况进行曲目与人员必要调整）；审核结束当晚确定正式乐手阵容，第二天发布</w:t>
      </w:r>
      <w:r w:rsidRPr="00AD4704">
        <w:t>2026 KK</w:t>
      </w:r>
      <w:r w:rsidRPr="00AD4704">
        <w:t>官方阵容定档公众号。</w:t>
      </w:r>
    </w:p>
    <w:p w14:paraId="22044FDE" w14:textId="77777777" w:rsidR="000A589A" w:rsidRPr="00AD4704" w:rsidRDefault="000A589A" w:rsidP="000A589A">
      <w:pPr>
        <w:spacing w:line="360" w:lineRule="auto"/>
        <w:ind w:left="720"/>
      </w:pPr>
      <w:r w:rsidRPr="00AD4704">
        <w:t>6</w:t>
      </w:r>
      <w:r w:rsidRPr="00AD4704">
        <w:t>月第四周：全面启动票务平台售卖，为期</w:t>
      </w:r>
      <w:r w:rsidRPr="00AD4704">
        <w:t>40</w:t>
      </w:r>
      <w:r w:rsidRPr="00AD4704">
        <w:t>天</w:t>
      </w:r>
      <w:r w:rsidRPr="00AD4704">
        <w:t>+</w:t>
      </w:r>
      <w:r w:rsidRPr="00AD4704">
        <w:t>的售票窗口正式开启；同时召开</w:t>
      </w:r>
      <w:r w:rsidRPr="00AD4704">
        <w:t>2026 KK 2nd Jam Session</w:t>
      </w:r>
      <w:r w:rsidRPr="00AD4704">
        <w:t>，并统计微信视频号、</w:t>
      </w:r>
      <w:r w:rsidRPr="00AD4704">
        <w:t>Bilibili</w:t>
      </w:r>
      <w:r w:rsidRPr="00AD4704">
        <w:t>、抖音、小红书发布数量（目标</w:t>
      </w:r>
      <w:r w:rsidRPr="00AD4704">
        <w:t>3-4</w:t>
      </w:r>
      <w:r w:rsidRPr="00AD4704">
        <w:t>条更新）。</w:t>
      </w:r>
    </w:p>
    <w:p w14:paraId="1A78B35E" w14:textId="77777777" w:rsidR="000A589A" w:rsidRPr="00AD4704" w:rsidRDefault="000A589A" w:rsidP="000A589A">
      <w:pPr>
        <w:spacing w:line="360" w:lineRule="auto"/>
        <w:ind w:left="720"/>
      </w:pPr>
      <w:r w:rsidRPr="00AD4704">
        <w:t>6</w:t>
      </w:r>
      <w:r w:rsidRPr="00AD4704">
        <w:t>月第四周：启动网红线上口播及宣传合作，扩大线上曝光率。</w:t>
      </w:r>
    </w:p>
    <w:p w14:paraId="2385EE13" w14:textId="77777777" w:rsidR="000A589A" w:rsidRPr="00AD4704" w:rsidRDefault="000A589A" w:rsidP="000A589A">
      <w:pPr>
        <w:spacing w:line="360" w:lineRule="auto"/>
      </w:pPr>
      <w:r w:rsidRPr="00AD4704">
        <w:t>202</w:t>
      </w:r>
      <w:r>
        <w:rPr>
          <w:rFonts w:hint="eastAsia"/>
        </w:rPr>
        <w:t>6</w:t>
      </w:r>
      <w:r w:rsidRPr="00AD4704">
        <w:t>年</w:t>
      </w:r>
      <w:r w:rsidRPr="00AD4704">
        <w:t>7</w:t>
      </w:r>
      <w:r w:rsidRPr="00AD4704">
        <w:t>月</w:t>
      </w:r>
    </w:p>
    <w:p w14:paraId="640B08F8" w14:textId="77777777" w:rsidR="000A589A" w:rsidRPr="00AD4704" w:rsidRDefault="000A589A" w:rsidP="000A589A">
      <w:pPr>
        <w:spacing w:line="360" w:lineRule="auto"/>
        <w:ind w:left="720"/>
      </w:pPr>
      <w:r w:rsidRPr="00AD4704">
        <w:t>7</w:t>
      </w:r>
      <w:r w:rsidRPr="00AD4704">
        <w:t>月第一周：前往线下唱片店、乐器店、排练室等音乐相关场所张贴海报，与店铺进行谈判，邀请其共同宣传；同时完成</w:t>
      </w:r>
      <w:r w:rsidRPr="00AD4704">
        <w:t>2nd Jam Session</w:t>
      </w:r>
      <w:r w:rsidRPr="00AD4704">
        <w:t>公众号发布。</w:t>
      </w:r>
    </w:p>
    <w:p w14:paraId="16640988" w14:textId="77777777" w:rsidR="000A589A" w:rsidRPr="00AD4704" w:rsidRDefault="000A589A" w:rsidP="000A589A">
      <w:pPr>
        <w:spacing w:line="360" w:lineRule="auto"/>
        <w:ind w:left="720"/>
      </w:pPr>
      <w:r w:rsidRPr="00AD4704">
        <w:t>7</w:t>
      </w:r>
      <w:r w:rsidRPr="00AD4704">
        <w:t>月第二周：收到所有</w:t>
      </w:r>
      <w:r w:rsidRPr="00AD4704">
        <w:t>2026 KK</w:t>
      </w:r>
      <w:r w:rsidRPr="00AD4704">
        <w:t>官方物料，开始线上售卖。</w:t>
      </w:r>
    </w:p>
    <w:p w14:paraId="16CE6E6A" w14:textId="77777777" w:rsidR="000A589A" w:rsidRPr="00AD4704" w:rsidRDefault="000A589A" w:rsidP="000A589A">
      <w:pPr>
        <w:spacing w:line="360" w:lineRule="auto"/>
        <w:ind w:left="720"/>
      </w:pPr>
      <w:r w:rsidRPr="00AD4704">
        <w:t>最晚</w:t>
      </w:r>
      <w:r w:rsidRPr="00AD4704">
        <w:t>7</w:t>
      </w:r>
      <w:r w:rsidRPr="00AD4704">
        <w:t>月第三周：准备好所有赞助商所需物料，确保品牌权益全部到位。</w:t>
      </w:r>
    </w:p>
    <w:p w14:paraId="086EA158" w14:textId="77777777" w:rsidR="000A589A" w:rsidRPr="00AD4704" w:rsidRDefault="000A589A" w:rsidP="000A589A">
      <w:pPr>
        <w:spacing w:line="360" w:lineRule="auto"/>
        <w:ind w:left="720"/>
      </w:pPr>
      <w:r w:rsidRPr="00AD4704">
        <w:t>7</w:t>
      </w:r>
      <w:r w:rsidRPr="00AD4704">
        <w:t>月第四周：发布预热公众号内容。</w:t>
      </w:r>
    </w:p>
    <w:p w14:paraId="17304F5D" w14:textId="77777777" w:rsidR="000A589A" w:rsidRPr="00AD4704" w:rsidRDefault="000A589A" w:rsidP="000A589A">
      <w:pPr>
        <w:spacing w:line="360" w:lineRule="auto"/>
      </w:pPr>
      <w:r w:rsidRPr="00AD4704">
        <w:t>202</w:t>
      </w:r>
      <w:r>
        <w:rPr>
          <w:rFonts w:hint="eastAsia"/>
        </w:rPr>
        <w:t>6</w:t>
      </w:r>
      <w:r w:rsidRPr="00AD4704">
        <w:t>年</w:t>
      </w:r>
      <w:r w:rsidRPr="00AD4704">
        <w:t>8</w:t>
      </w:r>
      <w:r w:rsidRPr="00AD4704">
        <w:t>月</w:t>
      </w:r>
    </w:p>
    <w:p w14:paraId="33616493" w14:textId="77777777" w:rsidR="000A589A" w:rsidRPr="00AD4704" w:rsidRDefault="000A589A" w:rsidP="000A589A">
      <w:pPr>
        <w:spacing w:line="360" w:lineRule="auto"/>
        <w:ind w:left="720"/>
      </w:pPr>
      <w:r w:rsidRPr="00AD4704">
        <w:t>8</w:t>
      </w:r>
      <w:r w:rsidRPr="00AD4704">
        <w:t>月第一周：发布</w:t>
      </w:r>
      <w:r w:rsidRPr="00AD4704">
        <w:t>2026 KK</w:t>
      </w:r>
      <w:r w:rsidRPr="00AD4704">
        <w:t>倒计时系列公众号内容；同时启动现场工作组分组，开展排练预演，确保演出当天所有职位与流程</w:t>
      </w:r>
      <w:r w:rsidRPr="00AD4704">
        <w:t>100%</w:t>
      </w:r>
      <w:r w:rsidRPr="00AD4704">
        <w:t>就绪。</w:t>
      </w:r>
    </w:p>
    <w:p w14:paraId="3A5C2150" w14:textId="77777777" w:rsidR="000A589A" w:rsidRPr="00AD4704" w:rsidRDefault="000A589A" w:rsidP="000A589A">
      <w:pPr>
        <w:spacing w:line="360" w:lineRule="auto"/>
      </w:pPr>
    </w:p>
    <w:p w14:paraId="7922A650" w14:textId="7B76BF98" w:rsidR="000A589A" w:rsidRDefault="000A589A"/>
    <w:p w14:paraId="49D92A3E" w14:textId="77777777" w:rsidR="006152AE" w:rsidRDefault="006152AE"/>
    <w:p w14:paraId="63D34EFF" w14:textId="77777777" w:rsidR="006152AE" w:rsidRDefault="006152AE"/>
    <w:p w14:paraId="7395E157" w14:textId="77777777" w:rsidR="00C40E61" w:rsidRDefault="00C40E61"/>
    <w:p w14:paraId="24AF8650" w14:textId="77777777" w:rsidR="006152AE" w:rsidRPr="000A589A" w:rsidRDefault="006152AE"/>
    <w:p w14:paraId="4C1F7D3C" w14:textId="77777777" w:rsidR="006B5137" w:rsidRDefault="006B5137"/>
    <w:p w14:paraId="3EE528D9" w14:textId="5B50ECB1" w:rsidR="006B5137" w:rsidRDefault="00DF6F91" w:rsidP="006956C0">
      <w:pPr>
        <w:spacing w:line="360" w:lineRule="auto"/>
        <w:jc w:val="center"/>
      </w:pPr>
      <w:r>
        <w:rPr>
          <w:rFonts w:hint="eastAsia"/>
        </w:rPr>
        <w:lastRenderedPageBreak/>
        <w:t>KK</w:t>
      </w:r>
      <w:r w:rsidR="006B5137" w:rsidRPr="006B5137">
        <w:t>往期演出内容亮点</w:t>
      </w:r>
    </w:p>
    <w:p w14:paraId="378F0713" w14:textId="77777777" w:rsidR="00472D60" w:rsidRDefault="00472D60" w:rsidP="006B5137">
      <w:pPr>
        <w:spacing w:line="360" w:lineRule="auto"/>
      </w:pPr>
    </w:p>
    <w:p w14:paraId="49CE6B97" w14:textId="32C3F58B" w:rsidR="00472D60" w:rsidRPr="00F1023A" w:rsidRDefault="00F1023A" w:rsidP="00F1023A">
      <w:pPr>
        <w:spacing w:line="360" w:lineRule="auto"/>
        <w:jc w:val="center"/>
        <w:rPr>
          <w:sz w:val="18"/>
          <w:szCs w:val="18"/>
        </w:rPr>
      </w:pPr>
      <w:r>
        <w:rPr>
          <w:noProof/>
        </w:rPr>
        <w:drawing>
          <wp:inline distT="0" distB="0" distL="0" distR="0" wp14:anchorId="5CAC9A97" wp14:editId="22AFA3F3">
            <wp:extent cx="5943600" cy="4457700"/>
            <wp:effectExtent l="0" t="0" r="0" b="0"/>
            <wp:docPr id="916770662" name="Picture 12" descr="A person on stage with a micro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70662" name="Picture 12" descr="A person on stage with a microphon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sidRPr="00F1023A">
        <w:rPr>
          <w:rFonts w:hint="eastAsia"/>
          <w:sz w:val="18"/>
          <w:szCs w:val="18"/>
        </w:rPr>
        <w:t xml:space="preserve">2025 KK </w:t>
      </w:r>
      <w:r w:rsidRPr="00F1023A">
        <w:rPr>
          <w:rFonts w:hint="eastAsia"/>
          <w:sz w:val="18"/>
          <w:szCs w:val="18"/>
        </w:rPr>
        <w:t>舞台</w:t>
      </w:r>
    </w:p>
    <w:p w14:paraId="698070BE" w14:textId="77777777" w:rsidR="002826FA" w:rsidRDefault="006B5137" w:rsidP="006B5137">
      <w:pPr>
        <w:spacing w:line="360" w:lineRule="auto"/>
      </w:pPr>
      <w:r w:rsidRPr="006B5137">
        <w:t>KK</w:t>
      </w:r>
      <w:r w:rsidRPr="006B5137">
        <w:t>音乐节自</w:t>
      </w:r>
      <w:r w:rsidRPr="006B5137">
        <w:t>2021</w:t>
      </w:r>
      <w:r w:rsidRPr="006B5137">
        <w:t>年创办以来，每一届均由国际高中生团队自主策划，已连续举办四届，积累了稳定且高质量的演出传统。</w:t>
      </w:r>
    </w:p>
    <w:p w14:paraId="7876EB52" w14:textId="18F48BFB" w:rsidR="002826FA" w:rsidRDefault="00D25A81" w:rsidP="006B5137">
      <w:pPr>
        <w:spacing w:line="360" w:lineRule="auto"/>
      </w:pPr>
      <w:r>
        <w:rPr>
          <w:rFonts w:hint="eastAsia"/>
        </w:rPr>
        <w:t>KK</w:t>
      </w:r>
      <w:r>
        <w:rPr>
          <w:rFonts w:hint="eastAsia"/>
        </w:rPr>
        <w:t>的</w:t>
      </w:r>
      <w:r w:rsidR="006B5137" w:rsidRPr="006B5137">
        <w:t xml:space="preserve"> </w:t>
      </w:r>
      <w:r w:rsidR="006B5137" w:rsidRPr="006B5137">
        <w:t>主舞台阵容始终保持</w:t>
      </w:r>
      <w:r w:rsidR="00EB703D">
        <w:rPr>
          <w:rFonts w:hint="eastAsia"/>
        </w:rPr>
        <w:t>10+</w:t>
      </w:r>
      <w:r w:rsidR="006B5137" w:rsidRPr="006B5137">
        <w:t>组学生乐队</w:t>
      </w:r>
      <w:r w:rsidR="006B5137" w:rsidRPr="006B5137">
        <w:t>/</w:t>
      </w:r>
      <w:r w:rsidR="006B5137" w:rsidRPr="006B5137">
        <w:t>歌手，涵盖摇滚、流行、爵士、世界音乐等多种风格，并特别设置彩蛋环节，邀请往届优秀乐队返场或神秘</w:t>
      </w:r>
      <w:r w:rsidR="006B5137" w:rsidRPr="006B5137">
        <w:rPr>
          <w:rFonts w:hint="eastAsia"/>
        </w:rPr>
        <w:t>嘉</w:t>
      </w:r>
      <w:r w:rsidR="006B5137" w:rsidRPr="006B5137">
        <w:t>宾助阵。</w:t>
      </w:r>
    </w:p>
    <w:p w14:paraId="64BE2812" w14:textId="1A59CAF4" w:rsidR="006B5137" w:rsidRDefault="006B5137" w:rsidP="006B5137">
      <w:pPr>
        <w:spacing w:line="360" w:lineRule="auto"/>
      </w:pPr>
      <w:r w:rsidRPr="006B5137">
        <w:t xml:space="preserve"> </w:t>
      </w:r>
      <w:r w:rsidRPr="006B5137">
        <w:t>每一届</w:t>
      </w:r>
      <w:r w:rsidR="00D25A81">
        <w:rPr>
          <w:rFonts w:hint="eastAsia"/>
        </w:rPr>
        <w:t>KK</w:t>
      </w:r>
      <w:r w:rsidRPr="006B5137">
        <w:t>现场均呈现专业水准的音乐表达与多元文化碰撞，为观众带来高品质、非商业化的音乐体验，也为合作伙伴提供了极具感染力的品牌植入场景。</w:t>
      </w:r>
    </w:p>
    <w:p w14:paraId="29512237" w14:textId="77777777" w:rsidR="00472D60" w:rsidRDefault="00472D60" w:rsidP="006B5137">
      <w:pPr>
        <w:spacing w:line="360" w:lineRule="auto"/>
      </w:pPr>
    </w:p>
    <w:p w14:paraId="460DADFB" w14:textId="61903DA5" w:rsidR="00472D60" w:rsidRDefault="003D6670" w:rsidP="007D4F4E">
      <w:pPr>
        <w:spacing w:line="360" w:lineRule="auto"/>
        <w:jc w:val="center"/>
      </w:pPr>
      <w:r>
        <w:rPr>
          <w:rFonts w:hint="eastAsia"/>
        </w:rPr>
        <w:lastRenderedPageBreak/>
        <w:t>市场价值</w:t>
      </w:r>
    </w:p>
    <w:p w14:paraId="7054F079" w14:textId="435D78B3" w:rsidR="003D6670" w:rsidRPr="003D6670" w:rsidRDefault="001226C6" w:rsidP="006B5137">
      <w:pPr>
        <w:spacing w:line="360" w:lineRule="auto"/>
      </w:pPr>
      <w:r w:rsidRPr="0070798E">
        <w:rPr>
          <w:noProof/>
        </w:rPr>
        <w:drawing>
          <wp:anchor distT="0" distB="0" distL="114300" distR="114300" simplePos="0" relativeHeight="251666432" behindDoc="1" locked="0" layoutInCell="1" allowOverlap="1" wp14:anchorId="3C118F37" wp14:editId="4BF85C14">
            <wp:simplePos x="0" y="0"/>
            <wp:positionH relativeFrom="column">
              <wp:posOffset>3159760</wp:posOffset>
            </wp:positionH>
            <wp:positionV relativeFrom="paragraph">
              <wp:posOffset>143510</wp:posOffset>
            </wp:positionV>
            <wp:extent cx="3147695" cy="3615690"/>
            <wp:effectExtent l="0" t="0" r="0" b="3810"/>
            <wp:wrapTight wrapText="bothSides">
              <wp:wrapPolygon edited="0">
                <wp:start x="7146" y="0"/>
                <wp:lineTo x="2092" y="228"/>
                <wp:lineTo x="349" y="531"/>
                <wp:lineTo x="174" y="3793"/>
                <wp:lineTo x="174" y="19574"/>
                <wp:lineTo x="697" y="21092"/>
                <wp:lineTo x="1656" y="21395"/>
                <wp:lineTo x="2702" y="21547"/>
                <wp:lineTo x="15251" y="21547"/>
                <wp:lineTo x="18563" y="21395"/>
                <wp:lineTo x="20916" y="21168"/>
                <wp:lineTo x="21003" y="20788"/>
                <wp:lineTo x="21439" y="19954"/>
                <wp:lineTo x="21352" y="379"/>
                <wp:lineTo x="19086" y="228"/>
                <wp:lineTo x="7495" y="0"/>
                <wp:lineTo x="7146" y="0"/>
              </wp:wrapPolygon>
            </wp:wrapTight>
            <wp:docPr id="66239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9099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47695" cy="3615690"/>
                    </a:xfrm>
                    <a:prstGeom prst="rect">
                      <a:avLst/>
                    </a:prstGeom>
                  </pic:spPr>
                </pic:pic>
              </a:graphicData>
            </a:graphic>
            <wp14:sizeRelH relativeFrom="page">
              <wp14:pctWidth>0</wp14:pctWidth>
            </wp14:sizeRelH>
            <wp14:sizeRelV relativeFrom="page">
              <wp14:pctHeight>0</wp14:pctHeight>
            </wp14:sizeRelV>
          </wp:anchor>
        </w:drawing>
      </w:r>
    </w:p>
    <w:p w14:paraId="694B0921" w14:textId="5FF71409" w:rsidR="007D4F4E" w:rsidRDefault="007D4F4E" w:rsidP="003D6670">
      <w:pPr>
        <w:spacing w:line="360" w:lineRule="auto"/>
      </w:pPr>
    </w:p>
    <w:p w14:paraId="3E935E3C" w14:textId="26F92016" w:rsidR="003D6670" w:rsidRDefault="00544F3A" w:rsidP="003D6670">
      <w:pPr>
        <w:spacing w:line="360" w:lineRule="auto"/>
      </w:pPr>
      <w:r>
        <w:rPr>
          <w:noProof/>
        </w:rPr>
        <w:drawing>
          <wp:anchor distT="0" distB="0" distL="114300" distR="114300" simplePos="0" relativeHeight="251667456" behindDoc="1" locked="0" layoutInCell="1" allowOverlap="1" wp14:anchorId="675B34B7" wp14:editId="56F8513E">
            <wp:simplePos x="0" y="0"/>
            <wp:positionH relativeFrom="column">
              <wp:posOffset>3480367</wp:posOffset>
            </wp:positionH>
            <wp:positionV relativeFrom="paragraph">
              <wp:posOffset>2745740</wp:posOffset>
            </wp:positionV>
            <wp:extent cx="2351405" cy="2607945"/>
            <wp:effectExtent l="0" t="0" r="0" b="0"/>
            <wp:wrapTight wrapText="bothSides">
              <wp:wrapPolygon edited="0">
                <wp:start x="0" y="0"/>
                <wp:lineTo x="0" y="21458"/>
                <wp:lineTo x="21466" y="21458"/>
                <wp:lineTo x="21466" y="0"/>
                <wp:lineTo x="0" y="0"/>
              </wp:wrapPolygon>
            </wp:wrapTight>
            <wp:docPr id="1163574406" name="Picture 16" descr="A screenshot of a group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74406" name="Picture 16" descr="A screenshot of a group cha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51405" cy="2607945"/>
                    </a:xfrm>
                    <a:prstGeom prst="rect">
                      <a:avLst/>
                    </a:prstGeom>
                  </pic:spPr>
                </pic:pic>
              </a:graphicData>
            </a:graphic>
            <wp14:sizeRelH relativeFrom="page">
              <wp14:pctWidth>0</wp14:pctWidth>
            </wp14:sizeRelH>
            <wp14:sizeRelV relativeFrom="page">
              <wp14:pctHeight>0</wp14:pctHeight>
            </wp14:sizeRelV>
          </wp:anchor>
        </w:drawing>
      </w:r>
      <w:r w:rsidR="00365F00">
        <w:rPr>
          <w:rFonts w:hint="eastAsia"/>
          <w:noProof/>
        </w:rPr>
        <w:drawing>
          <wp:anchor distT="0" distB="0" distL="114300" distR="114300" simplePos="0" relativeHeight="251668480" behindDoc="1" locked="0" layoutInCell="1" allowOverlap="1" wp14:anchorId="0F88FEF3" wp14:editId="7C4451D8">
            <wp:simplePos x="0" y="0"/>
            <wp:positionH relativeFrom="column">
              <wp:posOffset>208915</wp:posOffset>
            </wp:positionH>
            <wp:positionV relativeFrom="paragraph">
              <wp:posOffset>2536190</wp:posOffset>
            </wp:positionV>
            <wp:extent cx="3126105" cy="2070735"/>
            <wp:effectExtent l="0" t="0" r="0" b="0"/>
            <wp:wrapTight wrapText="bothSides">
              <wp:wrapPolygon edited="0">
                <wp:start x="0" y="0"/>
                <wp:lineTo x="0" y="21461"/>
                <wp:lineTo x="21499" y="21461"/>
                <wp:lineTo x="21499" y="0"/>
                <wp:lineTo x="0" y="0"/>
              </wp:wrapPolygon>
            </wp:wrapTight>
            <wp:docPr id="1011279300" name="Picture 1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79300" name="Picture 17" descr="A screenshot of a phon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26105" cy="2070735"/>
                    </a:xfrm>
                    <a:prstGeom prst="rect">
                      <a:avLst/>
                    </a:prstGeom>
                  </pic:spPr>
                </pic:pic>
              </a:graphicData>
            </a:graphic>
            <wp14:sizeRelH relativeFrom="page">
              <wp14:pctWidth>0</wp14:pctWidth>
            </wp14:sizeRelH>
            <wp14:sizeRelV relativeFrom="page">
              <wp14:pctHeight>0</wp14:pctHeight>
            </wp14:sizeRelV>
          </wp:anchor>
        </w:drawing>
      </w:r>
      <w:r w:rsidR="003D6670" w:rsidRPr="003D6670">
        <w:t>数据支撑</w:t>
      </w:r>
      <w:r w:rsidR="003D6670" w:rsidRPr="003D6670">
        <w:t xml:space="preserve"> KK</w:t>
      </w:r>
      <w:r w:rsidR="003D6670" w:rsidRPr="003D6670">
        <w:t>音乐节已连续举办四届，是上海国际生圈层最具稳定影响力的学生自主音乐平台。每届现场观众人数均超过</w:t>
      </w:r>
      <w:r w:rsidR="007D4F4E">
        <w:rPr>
          <w:rFonts w:hint="eastAsia"/>
        </w:rPr>
        <w:t>5</w:t>
      </w:r>
      <w:r w:rsidR="003D6670" w:rsidRPr="003D6670">
        <w:t>00</w:t>
      </w:r>
      <w:r w:rsidR="003D6670" w:rsidRPr="003D6670">
        <w:t>人次，线上总曝光量达</w:t>
      </w:r>
      <w:r w:rsidR="003D6670" w:rsidRPr="003D6670">
        <w:t>30,000+</w:t>
      </w:r>
      <w:r w:rsidR="003D6670" w:rsidRPr="003D6670">
        <w:t>。本届活动精准覆盖上海</w:t>
      </w:r>
      <w:r w:rsidR="003D6670" w:rsidRPr="003D6670">
        <w:t>20+</w:t>
      </w:r>
      <w:r w:rsidR="003D6670" w:rsidRPr="003D6670">
        <w:t>所国际学校，并</w:t>
      </w:r>
      <w:r w:rsidR="00482EAF">
        <w:rPr>
          <w:rFonts w:hint="eastAsia"/>
        </w:rPr>
        <w:t>在五年内</w:t>
      </w:r>
      <w:r w:rsidR="003D6670" w:rsidRPr="003D6670">
        <w:t>招募</w:t>
      </w:r>
      <w:r w:rsidR="007F34FB">
        <w:rPr>
          <w:rFonts w:hint="eastAsia"/>
        </w:rPr>
        <w:t>7</w:t>
      </w:r>
      <w:r w:rsidR="0070197E">
        <w:rPr>
          <w:rFonts w:hint="eastAsia"/>
        </w:rPr>
        <w:t>5</w:t>
      </w:r>
      <w:r w:rsidR="003D6670" w:rsidRPr="003D6670">
        <w:t>+</w:t>
      </w:r>
      <w:r w:rsidR="003D6670" w:rsidRPr="003D6670">
        <w:t>校园宣传大使（每个学校设置</w:t>
      </w:r>
      <w:r w:rsidR="003D6670" w:rsidRPr="003D6670">
        <w:t>1-2</w:t>
      </w:r>
      <w:r w:rsidR="003D6670" w:rsidRPr="003D6670">
        <w:t>位），通过线下进校宣传、海报张贴、社群转发及</w:t>
      </w:r>
      <w:r w:rsidR="007D4F4E">
        <w:rPr>
          <w:rFonts w:hint="eastAsia"/>
        </w:rPr>
        <w:t>250</w:t>
      </w:r>
      <w:r w:rsidR="003D6670" w:rsidRPr="003D6670">
        <w:t>+</w:t>
      </w:r>
      <w:r w:rsidR="003D6670" w:rsidRPr="003D6670">
        <w:t>人预热微信群，实现高效校内传播与病毒式扩散。</w:t>
      </w:r>
    </w:p>
    <w:p w14:paraId="1B5BC196" w14:textId="293F9941" w:rsidR="00EF5F8B" w:rsidRDefault="00EF5F8B" w:rsidP="00365F00">
      <w:pPr>
        <w:spacing w:line="360" w:lineRule="auto"/>
      </w:pPr>
    </w:p>
    <w:p w14:paraId="252014FE" w14:textId="27F7222D" w:rsidR="001226C6" w:rsidRDefault="001226C6" w:rsidP="001226C6">
      <w:pPr>
        <w:spacing w:line="360" w:lineRule="auto"/>
      </w:pPr>
      <w:r w:rsidRPr="001226C6">
        <w:t>根据</w:t>
      </w:r>
      <w:r w:rsidRPr="001226C6">
        <w:t>2025</w:t>
      </w:r>
      <w:r w:rsidRPr="001226C6">
        <w:t>胡润百学</w:t>
      </w:r>
      <w:r w:rsidRPr="001226C6">
        <w:t>·</w:t>
      </w:r>
      <w:r w:rsidRPr="001226C6">
        <w:t>中国国际化学校排行榜，上海以</w:t>
      </w:r>
      <w:r w:rsidRPr="001226C6">
        <w:t>40</w:t>
      </w:r>
      <w:r w:rsidRPr="001226C6">
        <w:t>所国际化学校上榜数量位居全国第一（其中中国国际化学校</w:t>
      </w:r>
      <w:r w:rsidRPr="001226C6">
        <w:t>28</w:t>
      </w:r>
      <w:r w:rsidRPr="001226C6">
        <w:t>所、外籍人员子女学校</w:t>
      </w:r>
      <w:r w:rsidRPr="001226C6">
        <w:t>12</w:t>
      </w:r>
      <w:r w:rsidRPr="001226C6">
        <w:t>所），远超北京（</w:t>
      </w:r>
      <w:r w:rsidRPr="001226C6">
        <w:t>35</w:t>
      </w:r>
      <w:r w:rsidRPr="001226C6">
        <w:t>所）。全国国际课程在读学生总人数达</w:t>
      </w:r>
      <w:r w:rsidRPr="001226C6">
        <w:t>9.5</w:t>
      </w:r>
      <w:r w:rsidRPr="001226C6">
        <w:t>万人（平均每校近</w:t>
      </w:r>
      <w:r w:rsidRPr="001226C6">
        <w:t>900</w:t>
      </w:r>
      <w:r w:rsidRPr="001226C6">
        <w:t>人），上海作为国际化教育高地，为</w:t>
      </w:r>
      <w:r w:rsidRPr="001226C6">
        <w:t>KK</w:t>
      </w:r>
      <w:r w:rsidRPr="001226C6">
        <w:t>音乐节提供了得天独厚的精准受众基础。</w:t>
      </w:r>
    </w:p>
    <w:p w14:paraId="767E20A3" w14:textId="5EA036C6" w:rsidR="001226C6" w:rsidRDefault="001226C6" w:rsidP="001226C6">
      <w:pPr>
        <w:spacing w:line="360" w:lineRule="auto"/>
      </w:pPr>
      <w:r w:rsidRPr="001226C6">
        <w:t>合作伙伴可借此一次性触达上海最活跃、最集中的国际青年群体，实现高效转化。</w:t>
      </w:r>
    </w:p>
    <w:p w14:paraId="7259BF95" w14:textId="3FE5800F" w:rsidR="001226C6" w:rsidRPr="00425769" w:rsidRDefault="001226C6" w:rsidP="00425769">
      <w:pPr>
        <w:spacing w:line="360" w:lineRule="auto"/>
        <w:jc w:val="center"/>
      </w:pPr>
      <w:r w:rsidRPr="00425769">
        <w:rPr>
          <w:rFonts w:hint="eastAsia"/>
        </w:rPr>
        <w:lastRenderedPageBreak/>
        <w:t>观众画像</w:t>
      </w:r>
    </w:p>
    <w:p w14:paraId="4045D09C" w14:textId="77777777" w:rsidR="001226C6" w:rsidRPr="00425769" w:rsidRDefault="001226C6" w:rsidP="001226C6">
      <w:pPr>
        <w:spacing w:line="360" w:lineRule="auto"/>
      </w:pPr>
    </w:p>
    <w:p w14:paraId="7A945C5F" w14:textId="62D510F2" w:rsidR="001226C6" w:rsidRPr="001226C6" w:rsidRDefault="001226C6" w:rsidP="001226C6">
      <w:pPr>
        <w:spacing w:line="360" w:lineRule="auto"/>
      </w:pPr>
      <w:r w:rsidRPr="001226C6">
        <w:t>核心观众由国际高中生（</w:t>
      </w:r>
      <w:r w:rsidRPr="001226C6">
        <w:t>60%</w:t>
      </w:r>
      <w:r w:rsidRPr="001226C6">
        <w:t>）和大学生（</w:t>
      </w:r>
      <w:r w:rsidRPr="001226C6">
        <w:t>15%</w:t>
      </w:r>
      <w:r w:rsidRPr="001226C6">
        <w:t>）构成，其余为家长及家庭成员。该群体家庭经济实力雄厚</w:t>
      </w:r>
      <w:r w:rsidRPr="001226C6">
        <w:t>——</w:t>
      </w:r>
      <w:r w:rsidRPr="001226C6">
        <w:t>上海国际学校年学费普遍在</w:t>
      </w:r>
      <w:r w:rsidR="00247A7A">
        <w:rPr>
          <w:rFonts w:hint="eastAsia"/>
        </w:rPr>
        <w:t>18</w:t>
      </w:r>
      <w:r w:rsidRPr="001226C6">
        <w:t>-35</w:t>
      </w:r>
      <w:r w:rsidRPr="001226C6">
        <w:t>万元之间，直接支撑学生具备显著高消费潜力（月均零用</w:t>
      </w:r>
      <w:r w:rsidRPr="001226C6">
        <w:t>≥5000</w:t>
      </w:r>
      <w:r w:rsidRPr="001226C6">
        <w:t>元）。</w:t>
      </w:r>
    </w:p>
    <w:p w14:paraId="4DA6EA9C" w14:textId="77777777" w:rsidR="001226C6" w:rsidRPr="00425769" w:rsidRDefault="001226C6" w:rsidP="001226C6">
      <w:pPr>
        <w:spacing w:line="360" w:lineRule="auto"/>
      </w:pPr>
      <w:r w:rsidRPr="001226C6">
        <w:t>他们正处于留学决策关键年龄段（主要集中在</w:t>
      </w:r>
      <w:r w:rsidRPr="001226C6">
        <w:t>1</w:t>
      </w:r>
      <w:r w:rsidRPr="00425769">
        <w:rPr>
          <w:rFonts w:hint="eastAsia"/>
        </w:rPr>
        <w:t>5</w:t>
      </w:r>
      <w:r w:rsidRPr="001226C6">
        <w:t>-2</w:t>
      </w:r>
      <w:r w:rsidRPr="00425769">
        <w:rPr>
          <w:rFonts w:hint="eastAsia"/>
        </w:rPr>
        <w:t>0</w:t>
      </w:r>
      <w:r w:rsidRPr="001226C6">
        <w:t>岁，本科及硕士阶段为留学主力），是中国未来海外留学主力军。未来出国留学、境外支付、国际生活方式消费是他们及家庭的核心需求。</w:t>
      </w:r>
    </w:p>
    <w:p w14:paraId="28A8AD36" w14:textId="316CB257" w:rsidR="001226C6" w:rsidRDefault="001226C6" w:rsidP="001226C6">
      <w:pPr>
        <w:spacing w:line="360" w:lineRule="auto"/>
      </w:pPr>
      <w:r w:rsidRPr="001226C6">
        <w:t>同时，该群体社交影响力极强：根据麦肯锡中国消费者研究，</w:t>
      </w:r>
      <w:r w:rsidRPr="001226C6">
        <w:t>Z</w:t>
      </w:r>
      <w:r w:rsidRPr="001226C6">
        <w:t>世代消费决策中逾</w:t>
      </w:r>
      <w:r w:rsidRPr="001226C6">
        <w:t>75%</w:t>
      </w:r>
      <w:r w:rsidRPr="001226C6">
        <w:t>受线上评论影响，</w:t>
      </w:r>
      <w:r w:rsidRPr="001226C6">
        <w:t>44%</w:t>
      </w:r>
      <w:r w:rsidRPr="001226C6">
        <w:t>受</w:t>
      </w:r>
      <w:r w:rsidRPr="001226C6">
        <w:t>KOL/</w:t>
      </w:r>
      <w:r w:rsidRPr="001226C6">
        <w:t>网红意见驱动（高于其他世代）。通过我们</w:t>
      </w:r>
      <w:r w:rsidR="007F34FB">
        <w:rPr>
          <w:rFonts w:hint="eastAsia"/>
        </w:rPr>
        <w:t>75</w:t>
      </w:r>
      <w:r w:rsidRPr="001226C6">
        <w:t>+</w:t>
      </w:r>
      <w:r w:rsidRPr="001226C6">
        <w:t>校园宣传大使网络，可实现高效的校内传播与裂变转化。</w:t>
      </w:r>
    </w:p>
    <w:p w14:paraId="5B68727A" w14:textId="77777777" w:rsidR="005A6DA4" w:rsidRPr="00425769" w:rsidRDefault="005A6DA4" w:rsidP="001226C6">
      <w:pPr>
        <w:spacing w:line="360" w:lineRule="auto"/>
      </w:pPr>
    </w:p>
    <w:p w14:paraId="5173893C" w14:textId="77777777" w:rsidR="00516E37" w:rsidRPr="00425769" w:rsidRDefault="00516E37" w:rsidP="001226C6">
      <w:pPr>
        <w:spacing w:line="360" w:lineRule="auto"/>
      </w:pPr>
    </w:p>
    <w:p w14:paraId="51CB6ADC" w14:textId="0765BF85" w:rsidR="00516E37" w:rsidRPr="00425769" w:rsidRDefault="00516E37" w:rsidP="00516E37">
      <w:pPr>
        <w:spacing w:line="360" w:lineRule="auto"/>
      </w:pPr>
      <w:r w:rsidRPr="00516E37">
        <w:t>KK</w:t>
      </w:r>
      <w:r w:rsidRPr="00516E37">
        <w:t>音乐节与</w:t>
      </w:r>
      <w:r w:rsidR="001B2E3A">
        <w:rPr>
          <w:rFonts w:hint="eastAsia"/>
        </w:rPr>
        <w:t>甲方</w:t>
      </w:r>
      <w:r w:rsidRPr="00516E37">
        <w:t>核心战略高度匹配</w:t>
      </w:r>
      <w:r w:rsidR="00C76D65">
        <w:rPr>
          <w:rFonts w:hint="eastAsia"/>
        </w:rPr>
        <w:t xml:space="preserve"> </w:t>
      </w:r>
      <w:r w:rsidR="00C76D65" w:rsidRPr="00B56826">
        <w:rPr>
          <w:rFonts w:hint="eastAsia"/>
          <w:b/>
          <w:bCs/>
          <w:i/>
          <w:iCs/>
        </w:rPr>
        <w:t>（根据甲方实际情况修改）</w:t>
      </w:r>
    </w:p>
    <w:p w14:paraId="0B75C8EC" w14:textId="77777777" w:rsidR="00516E37" w:rsidRPr="00425769" w:rsidRDefault="00516E37" w:rsidP="00516E37">
      <w:pPr>
        <w:spacing w:line="360" w:lineRule="auto"/>
      </w:pPr>
      <w:r w:rsidRPr="00516E37">
        <w:t>Z</w:t>
      </w:r>
      <w:r w:rsidRPr="00516E37">
        <w:t>世代心智占领：提前锁定未来高消费潜力人群，建立长期品牌认知与忠诚度。</w:t>
      </w:r>
      <w:r w:rsidRPr="00516E37">
        <w:t xml:space="preserve"> </w:t>
      </w:r>
    </w:p>
    <w:p w14:paraId="01418335" w14:textId="77777777" w:rsidR="00516E37" w:rsidRPr="00425769" w:rsidRDefault="00516E37" w:rsidP="00516E37">
      <w:pPr>
        <w:spacing w:line="360" w:lineRule="auto"/>
      </w:pPr>
      <w:r w:rsidRPr="00425769">
        <w:rPr>
          <w:rFonts w:hint="eastAsia"/>
        </w:rPr>
        <w:t>品</w:t>
      </w:r>
      <w:r w:rsidRPr="00516E37">
        <w:t>牌年轻化：通过支持学生自主音乐文化活动，展现品牌活力与创新形象。</w:t>
      </w:r>
      <w:r w:rsidRPr="00516E37">
        <w:t xml:space="preserve"> </w:t>
      </w:r>
    </w:p>
    <w:p w14:paraId="03F97DC2" w14:textId="6CC5F47E" w:rsidR="00516E37" w:rsidRPr="00516E37" w:rsidRDefault="00516E37" w:rsidP="00516E37">
      <w:pPr>
        <w:spacing w:line="360" w:lineRule="auto"/>
      </w:pPr>
      <w:r w:rsidRPr="00516E37">
        <w:t>CSR</w:t>
      </w:r>
      <w:r w:rsidRPr="00516E37">
        <w:t>价值：助力中国国际青年音乐文化交流与成长，显著强化企业在教育支持、青年发展和国际文化交流领域的社会责任形象，为品牌长期声誉与资产积累提供高价值战略背书。</w:t>
      </w:r>
    </w:p>
    <w:p w14:paraId="70915B43" w14:textId="77777777" w:rsidR="00F9087E" w:rsidRDefault="00F9087E" w:rsidP="001226C6">
      <w:pPr>
        <w:spacing w:line="360" w:lineRule="auto"/>
      </w:pPr>
    </w:p>
    <w:p w14:paraId="1C4B73FC" w14:textId="752701C7" w:rsidR="005F1A27" w:rsidRPr="001226C6" w:rsidRDefault="005F1A27" w:rsidP="001226C6">
      <w:pPr>
        <w:spacing w:line="360" w:lineRule="auto"/>
      </w:pPr>
      <w:r>
        <w:rPr>
          <w:rFonts w:hint="eastAsia"/>
        </w:rPr>
        <w:t>「各位负责赞助的小伙伴可以自行去准备甲方有关的备案，在</w:t>
      </w:r>
      <w:r w:rsidR="00524D70">
        <w:rPr>
          <w:rFonts w:hint="eastAsia"/>
        </w:rPr>
        <w:t>高度匹配下</w:t>
      </w:r>
      <w:r>
        <w:rPr>
          <w:rFonts w:hint="eastAsia"/>
        </w:rPr>
        <w:t>中穿插图片</w:t>
      </w:r>
      <w:r>
        <w:rPr>
          <w:rFonts w:hint="eastAsia"/>
        </w:rPr>
        <w:t>+</w:t>
      </w:r>
      <w:r>
        <w:rPr>
          <w:rFonts w:hint="eastAsia"/>
        </w:rPr>
        <w:t>数据来佐证</w:t>
      </w:r>
      <w:r>
        <w:rPr>
          <w:rFonts w:hint="eastAsia"/>
        </w:rPr>
        <w:t>KK</w:t>
      </w:r>
      <w:r>
        <w:rPr>
          <w:rFonts w:hint="eastAsia"/>
        </w:rPr>
        <w:t>与甲方的契合」</w:t>
      </w:r>
    </w:p>
    <w:p w14:paraId="38B26ED5" w14:textId="20B5745A" w:rsidR="00BB505A" w:rsidRPr="00CF768F" w:rsidRDefault="00CF768F" w:rsidP="00BB505A">
      <w:pPr>
        <w:spacing w:line="360" w:lineRule="auto"/>
      </w:pPr>
      <w:r>
        <w:rPr>
          <w:rFonts w:hint="eastAsia"/>
        </w:rPr>
        <w:lastRenderedPageBreak/>
        <w:t xml:space="preserve"> </w:t>
      </w:r>
    </w:p>
    <w:p w14:paraId="25D5F8F1" w14:textId="7685A360" w:rsidR="00487021" w:rsidRDefault="00BB505A" w:rsidP="00487021">
      <w:pPr>
        <w:spacing w:line="360" w:lineRule="auto"/>
        <w:jc w:val="center"/>
      </w:pPr>
      <w:r w:rsidRPr="00BB505A">
        <w:t>合作机会</w:t>
      </w:r>
    </w:p>
    <w:p w14:paraId="55FC50D9" w14:textId="243FD77D" w:rsidR="00487021" w:rsidRDefault="00487021" w:rsidP="00487021">
      <w:pPr>
        <w:spacing w:line="360" w:lineRule="auto"/>
      </w:pPr>
      <w:r>
        <w:rPr>
          <w:rFonts w:hint="eastAsia"/>
        </w:rPr>
        <w:t>「根据具体对应公司一一列出」</w:t>
      </w:r>
    </w:p>
    <w:p w14:paraId="511C4256" w14:textId="1C4141DD" w:rsidR="00BB505A" w:rsidRDefault="00BB505A" w:rsidP="00C12F6D">
      <w:r>
        <w:br w:type="page"/>
      </w:r>
      <w:r w:rsidR="00453BB9">
        <w:rPr>
          <w:rFonts w:hint="eastAsia"/>
        </w:rPr>
        <w:lastRenderedPageBreak/>
        <w:t>为何选择</w:t>
      </w:r>
      <w:r w:rsidRPr="00BB505A">
        <w:t>独家物料赞助</w:t>
      </w:r>
      <w:r w:rsidR="00C12F6D">
        <w:rPr>
          <w:rFonts w:hint="eastAsia"/>
        </w:rPr>
        <w:t>？</w:t>
      </w:r>
    </w:p>
    <w:p w14:paraId="02968AC1" w14:textId="77777777" w:rsidR="00487021" w:rsidRDefault="00487021" w:rsidP="00487021">
      <w:pPr>
        <w:spacing w:line="360" w:lineRule="auto"/>
      </w:pPr>
      <w:r>
        <w:rPr>
          <w:rFonts w:hint="eastAsia"/>
        </w:rPr>
        <w:t>「根据具体对应公司一一列出」</w:t>
      </w:r>
    </w:p>
    <w:p w14:paraId="6A1D56C4" w14:textId="77777777" w:rsidR="00487021" w:rsidRPr="00BB505A" w:rsidRDefault="00487021" w:rsidP="00C12F6D"/>
    <w:p w14:paraId="06ED1327" w14:textId="78540E04" w:rsidR="00E125C9" w:rsidRDefault="00E125C9" w:rsidP="0068316E">
      <w:pPr>
        <w:spacing w:line="360" w:lineRule="auto"/>
      </w:pPr>
    </w:p>
    <w:p w14:paraId="4BAAB247" w14:textId="77777777" w:rsidR="00E125C9" w:rsidRDefault="00E125C9">
      <w:r>
        <w:br w:type="page"/>
      </w:r>
    </w:p>
    <w:p w14:paraId="7664E7FE" w14:textId="1824FA94" w:rsidR="00E125C9" w:rsidRDefault="00E125C9" w:rsidP="00E125C9">
      <w:pPr>
        <w:spacing w:line="360" w:lineRule="auto"/>
        <w:jc w:val="center"/>
      </w:pPr>
      <w:r w:rsidRPr="00E125C9">
        <w:lastRenderedPageBreak/>
        <w:t>权益方案</w:t>
      </w:r>
    </w:p>
    <w:p w14:paraId="7F80899F" w14:textId="3819F3E3" w:rsidR="00182254" w:rsidRPr="00182254" w:rsidRDefault="00182254" w:rsidP="00182254">
      <w:pPr>
        <w:spacing w:line="360" w:lineRule="auto"/>
      </w:pPr>
      <w:r w:rsidRPr="00182254">
        <w:rPr>
          <w:rFonts w:hint="eastAsia"/>
        </w:rPr>
        <w:t>注：本方案为本次</w:t>
      </w:r>
      <w:r w:rsidRPr="00182254">
        <w:t>KK</w:t>
      </w:r>
      <w:r w:rsidRPr="00182254">
        <w:rPr>
          <w:rFonts w:hint="eastAsia"/>
        </w:rPr>
        <w:t>音乐节最高级别独家权益，一家赞助方即可覆盖全部物料制作与印刷成本（含海报、门票、工牌、易拉宝、舞台背景、周边产品等）。所有实物权益均按市场公允价值折算并计入总赞助金额。我们作为非盈利学生组织，承诺公开全部成本结构，并为赞助方提供最高规格的品牌露出、深度互动及数据支持。</w:t>
      </w:r>
    </w:p>
    <w:p w14:paraId="71053C93" w14:textId="77777777" w:rsidR="00182254" w:rsidRPr="00182254" w:rsidRDefault="00182254" w:rsidP="00E125C9">
      <w:pPr>
        <w:spacing w:line="360" w:lineRule="auto"/>
      </w:pPr>
    </w:p>
    <w:p w14:paraId="2506FFA1" w14:textId="56AE1FC2" w:rsidR="005564D6" w:rsidRPr="00182254" w:rsidRDefault="00E125C9" w:rsidP="00E125C9">
      <w:pPr>
        <w:spacing w:line="360" w:lineRule="auto"/>
      </w:pPr>
      <w:r w:rsidRPr="00E125C9">
        <w:t>独家物料赞助（</w:t>
      </w:r>
      <w:r w:rsidRPr="00E125C9">
        <w:t>7</w:t>
      </w:r>
      <w:r w:rsidRPr="00E125C9">
        <w:t>万）权益清单</w:t>
      </w:r>
      <w:r w:rsidRPr="00182254">
        <w:rPr>
          <w:rFonts w:hint="eastAsia"/>
        </w:rPr>
        <w:t>：</w:t>
      </w:r>
    </w:p>
    <w:p w14:paraId="59796AB5" w14:textId="77777777" w:rsidR="00182254" w:rsidRPr="00182254" w:rsidRDefault="00182254" w:rsidP="00182254">
      <w:pPr>
        <w:spacing w:line="360" w:lineRule="auto"/>
      </w:pPr>
      <w:r w:rsidRPr="00182254">
        <w:t>（一）品牌冠名权与标识露出</w:t>
      </w:r>
    </w:p>
    <w:p w14:paraId="21FF808A" w14:textId="6D96B76C" w:rsidR="00182254" w:rsidRPr="00182254" w:rsidRDefault="005968EA" w:rsidP="00182254">
      <w:pPr>
        <w:spacing w:line="360" w:lineRule="auto"/>
      </w:pPr>
      <w:r>
        <w:rPr>
          <w:rFonts w:hint="eastAsia"/>
        </w:rPr>
        <w:t xml:space="preserve">1. </w:t>
      </w:r>
      <w:r w:rsidR="00182254" w:rsidRPr="00182254">
        <w:t>本次活动正式授予赞助方冠名权，</w:t>
      </w:r>
      <w:r w:rsidR="00F503E5" w:rsidRPr="00182254">
        <w:rPr>
          <w:rFonts w:hint="eastAsia"/>
        </w:rPr>
        <w:t>官方全称为</w:t>
      </w:r>
      <w:r w:rsidR="00F503E5" w:rsidRPr="00182254">
        <w:t xml:space="preserve"> “</w:t>
      </w:r>
      <w:r w:rsidR="00182254" w:rsidRPr="00182254">
        <w:t>[</w:t>
      </w:r>
      <w:r w:rsidR="00182254" w:rsidRPr="00182254">
        <w:t>赞助方名称</w:t>
      </w:r>
      <w:r w:rsidR="00182254" w:rsidRPr="00182254">
        <w:t xml:space="preserve">] Presents </w:t>
      </w:r>
      <w:r w:rsidR="00182254" w:rsidRPr="00182254">
        <w:t>第</w:t>
      </w:r>
      <w:r w:rsidR="00182254">
        <w:rPr>
          <w:rFonts w:hint="eastAsia"/>
        </w:rPr>
        <w:t>五</w:t>
      </w:r>
      <w:r w:rsidR="00182254" w:rsidRPr="00182254">
        <w:t>届</w:t>
      </w:r>
      <w:r w:rsidR="00182254" w:rsidRPr="00182254">
        <w:t>KK</w:t>
      </w:r>
      <w:r w:rsidR="00C9376F" w:rsidRPr="00182254">
        <w:rPr>
          <w:rFonts w:hint="eastAsia"/>
        </w:rPr>
        <w:t>国际高中生音乐节</w:t>
      </w:r>
      <w:r w:rsidR="00C9376F" w:rsidRPr="00182254">
        <w:t>”</w:t>
      </w:r>
      <w:r w:rsidR="00C9376F">
        <w:t xml:space="preserve">  </w:t>
      </w:r>
      <w:r w:rsidR="001763AC">
        <w:rPr>
          <w:rFonts w:hint="eastAsia"/>
        </w:rPr>
        <w:t xml:space="preserve">  </w:t>
      </w:r>
      <w:r w:rsidR="00182254" w:rsidRPr="001763AC">
        <w:rPr>
          <w:rFonts w:hint="eastAsia"/>
          <w:i/>
          <w:iCs/>
        </w:rPr>
        <w:t>（待议，决定主题名字）</w:t>
      </w:r>
    </w:p>
    <w:p w14:paraId="61F2FF5A" w14:textId="74D08AFC" w:rsidR="00182254" w:rsidRPr="00182254" w:rsidRDefault="005968EA" w:rsidP="00182254">
      <w:pPr>
        <w:spacing w:line="360" w:lineRule="auto"/>
      </w:pPr>
      <w:r>
        <w:rPr>
          <w:rFonts w:hint="eastAsia"/>
        </w:rPr>
        <w:t xml:space="preserve">2. </w:t>
      </w:r>
      <w:r w:rsidR="00182254" w:rsidRPr="00182254">
        <w:t>赞助方</w:t>
      </w:r>
      <w:r w:rsidR="00182254" w:rsidRPr="00182254">
        <w:t>Logo</w:t>
      </w:r>
      <w:r w:rsidR="00182254" w:rsidRPr="00182254">
        <w:t>及品牌名称以首席位置出现在所有官方宣传物料及数字内容中，包括但不限于：主视觉海报、门票、节目单、工牌、易拉宝、舞台背景、入口引导标识、现场所有周边产品。</w:t>
      </w:r>
    </w:p>
    <w:p w14:paraId="423B1C00" w14:textId="4A0FA3EE" w:rsidR="00182254" w:rsidRPr="00182254" w:rsidRDefault="005968EA" w:rsidP="00182254">
      <w:pPr>
        <w:spacing w:line="360" w:lineRule="auto"/>
      </w:pPr>
      <w:r>
        <w:rPr>
          <w:rFonts w:hint="eastAsia"/>
        </w:rPr>
        <w:t xml:space="preserve">3. </w:t>
      </w:r>
      <w:r w:rsidR="00182254" w:rsidRPr="00182254">
        <w:t>所有官方发布内容（海报、推文、回顾视频）均优先展示赞助方品牌标识，并保留至少</w:t>
      </w:r>
      <w:r w:rsidR="00802CAD">
        <w:rPr>
          <w:rFonts w:hint="eastAsia"/>
        </w:rPr>
        <w:t>12</w:t>
      </w:r>
      <w:r w:rsidR="00182254" w:rsidRPr="00182254">
        <w:t>个月长尾传播权。</w:t>
      </w:r>
    </w:p>
    <w:p w14:paraId="70AE12F3" w14:textId="77777777" w:rsidR="00182254" w:rsidRPr="00182254" w:rsidRDefault="00182254" w:rsidP="00182254">
      <w:pPr>
        <w:spacing w:line="360" w:lineRule="auto"/>
      </w:pPr>
      <w:r w:rsidRPr="00182254">
        <w:t>（二）宣传环节权益</w:t>
      </w:r>
    </w:p>
    <w:p w14:paraId="6119E425" w14:textId="435D5ED6" w:rsidR="00182254" w:rsidRPr="00182254" w:rsidRDefault="00E9655D" w:rsidP="00182254">
      <w:pPr>
        <w:spacing w:line="360" w:lineRule="auto"/>
      </w:pPr>
      <w:r>
        <w:rPr>
          <w:rFonts w:hint="eastAsia"/>
        </w:rPr>
        <w:t xml:space="preserve">1. </w:t>
      </w:r>
      <w:r w:rsidR="00182254" w:rsidRPr="00182254">
        <w:t>官方多平台宣传：公众号、小红书、抖音至少</w:t>
      </w:r>
      <w:r w:rsidR="00182254" w:rsidRPr="00182254">
        <w:t>2</w:t>
      </w:r>
      <w:r w:rsidR="00182254" w:rsidRPr="00182254">
        <w:t>篇重点推文中包含赞助方品牌介绍及专属权益提及。</w:t>
      </w:r>
    </w:p>
    <w:p w14:paraId="395240A0" w14:textId="1D8ABC77" w:rsidR="00182254" w:rsidRPr="00182254" w:rsidRDefault="00E9655D" w:rsidP="00182254">
      <w:pPr>
        <w:spacing w:line="360" w:lineRule="auto"/>
      </w:pPr>
      <w:r>
        <w:rPr>
          <w:rFonts w:hint="eastAsia"/>
        </w:rPr>
        <w:t xml:space="preserve">2. </w:t>
      </w:r>
      <w:r w:rsidR="00182254" w:rsidRPr="00182254">
        <w:t>制作</w:t>
      </w:r>
      <w:r w:rsidR="00182254" w:rsidRPr="00182254">
        <w:t>1</w:t>
      </w:r>
      <w:r w:rsidR="00182254" w:rsidRPr="00182254">
        <w:t>分钟品牌宣传短片，由官方账号发布，并在现场热场、换场及回顾视频中循环播放。</w:t>
      </w:r>
    </w:p>
    <w:p w14:paraId="23860428" w14:textId="1055F4E9" w:rsidR="00182254" w:rsidRPr="00182254" w:rsidRDefault="00E9655D" w:rsidP="00182254">
      <w:pPr>
        <w:spacing w:line="360" w:lineRule="auto"/>
      </w:pPr>
      <w:r>
        <w:rPr>
          <w:rFonts w:hint="eastAsia"/>
        </w:rPr>
        <w:t xml:space="preserve">3. </w:t>
      </w:r>
      <w:r w:rsidR="004462F6">
        <w:rPr>
          <w:rFonts w:hint="eastAsia"/>
        </w:rPr>
        <w:t>7</w:t>
      </w:r>
      <w:r w:rsidR="000E06AA">
        <w:rPr>
          <w:rFonts w:hint="eastAsia"/>
        </w:rPr>
        <w:t>5</w:t>
      </w:r>
      <w:r w:rsidR="00182254" w:rsidRPr="00182254">
        <w:t>+</w:t>
      </w:r>
      <w:r w:rsidR="00182254" w:rsidRPr="00182254">
        <w:t>校园宣传大使网络（覆盖上海</w:t>
      </w:r>
      <w:r w:rsidR="00182254" w:rsidRPr="00182254">
        <w:t>20+</w:t>
      </w:r>
      <w:r w:rsidR="00182254" w:rsidRPr="00182254">
        <w:t>所国际学校）及</w:t>
      </w:r>
      <w:r w:rsidR="00182254" w:rsidRPr="00182254">
        <w:t>300+</w:t>
      </w:r>
      <w:r w:rsidR="00182254" w:rsidRPr="00182254">
        <w:t>人预热微信群实现精准校内传播，赞助方品牌可通过校园海报、张贴及社群转发获得高频曝光。</w:t>
      </w:r>
    </w:p>
    <w:p w14:paraId="675A37B0" w14:textId="1151E3A3" w:rsidR="00182254" w:rsidRDefault="00E9655D" w:rsidP="0035626E">
      <w:pPr>
        <w:spacing w:line="360" w:lineRule="auto"/>
      </w:pPr>
      <w:r>
        <w:rPr>
          <w:rFonts w:hint="eastAsia"/>
        </w:rPr>
        <w:lastRenderedPageBreak/>
        <w:t>4</w:t>
      </w:r>
      <w:r w:rsidR="00A42EDA">
        <w:rPr>
          <w:rFonts w:hint="eastAsia"/>
        </w:rPr>
        <w:t>*</w:t>
      </w:r>
      <w:r>
        <w:rPr>
          <w:rFonts w:hint="eastAsia"/>
        </w:rPr>
        <w:t xml:space="preserve">. </w:t>
      </w:r>
      <w:r w:rsidR="00182254" w:rsidRPr="00182254">
        <w:t>乐手合影及观众</w:t>
      </w:r>
      <w:r w:rsidR="00182254" w:rsidRPr="00182254">
        <w:t>repo</w:t>
      </w:r>
      <w:r w:rsidR="00182254" w:rsidRPr="00182254">
        <w:t>内容可优先植入赞助方品牌元素并上传社交媒体账号。</w:t>
      </w:r>
    </w:p>
    <w:p w14:paraId="6770FA03" w14:textId="4A07ADBC" w:rsidR="0035626E" w:rsidRPr="00182254" w:rsidRDefault="0035626E" w:rsidP="00C9376F">
      <w:pPr>
        <w:spacing w:line="360" w:lineRule="auto"/>
      </w:pPr>
      <w:r>
        <w:tab/>
      </w:r>
      <w:r w:rsidRPr="0035626E">
        <w:t>乐手合影及观众</w:t>
      </w:r>
      <w:r w:rsidRPr="0035626E">
        <w:t>repo</w:t>
      </w:r>
      <w:r w:rsidRPr="0035626E">
        <w:t>内容优先植入赞助方品牌元素：活动期间及结束后，我们将组织乐手与赞助方品牌元素的专业合影，并鼓励观众创作包含赞助方品牌的现场</w:t>
      </w:r>
      <w:r w:rsidRPr="0035626E">
        <w:t>repo</w:t>
      </w:r>
      <w:r w:rsidRPr="0035626E">
        <w:t>内容。所有相关照片与视频将由</w:t>
      </w:r>
      <w:r w:rsidRPr="0035626E">
        <w:t>KK</w:t>
      </w:r>
      <w:r w:rsidRPr="0035626E">
        <w:t>官方团队协助优化品牌呈现，并通过乐手个人账号、观众账号及</w:t>
      </w:r>
      <w:r w:rsidRPr="0035626E">
        <w:t>KK</w:t>
      </w:r>
      <w:r w:rsidRPr="0035626E">
        <w:t>官方多平台（公众号、小红书、抖音）进行发布，实现真实、高黏性的长尾品牌曝光。</w:t>
      </w:r>
    </w:p>
    <w:p w14:paraId="0B174DE2" w14:textId="77777777" w:rsidR="00182254" w:rsidRPr="00182254" w:rsidRDefault="00182254" w:rsidP="00182254">
      <w:pPr>
        <w:spacing w:line="360" w:lineRule="auto"/>
      </w:pPr>
      <w:r w:rsidRPr="00182254">
        <w:t>（三）演出现场权益</w:t>
      </w:r>
    </w:p>
    <w:p w14:paraId="18137CA5" w14:textId="4B8EF9E3" w:rsidR="00182254" w:rsidRPr="00182254" w:rsidRDefault="000E06AA" w:rsidP="00182254">
      <w:pPr>
        <w:spacing w:line="360" w:lineRule="auto"/>
      </w:pPr>
      <w:r>
        <w:rPr>
          <w:rFonts w:hint="eastAsia"/>
        </w:rPr>
        <w:t xml:space="preserve">1. </w:t>
      </w:r>
      <w:r w:rsidR="00182254" w:rsidRPr="00182254">
        <w:t>主入口及核心区域：赞助方品牌背景墙</w:t>
      </w:r>
      <w:r w:rsidR="00182254" w:rsidRPr="00182254">
        <w:t>/</w:t>
      </w:r>
      <w:r w:rsidR="00182254" w:rsidRPr="00182254">
        <w:t>巨型易拉宝置于观众主入口及</w:t>
      </w:r>
      <w:r w:rsidR="00182254" w:rsidRPr="00182254">
        <w:t>VIP</w:t>
      </w:r>
      <w:r w:rsidR="00182254" w:rsidRPr="00182254">
        <w:t>区域。</w:t>
      </w:r>
    </w:p>
    <w:p w14:paraId="3EA1797E" w14:textId="648360E0" w:rsidR="00182254" w:rsidRPr="00182254" w:rsidRDefault="000E06AA" w:rsidP="00182254">
      <w:pPr>
        <w:spacing w:line="360" w:lineRule="auto"/>
      </w:pPr>
      <w:r>
        <w:rPr>
          <w:rFonts w:hint="eastAsia"/>
        </w:rPr>
        <w:t xml:space="preserve">2. </w:t>
      </w:r>
      <w:r w:rsidR="00182254" w:rsidRPr="00182254">
        <w:t>舞台区域：舞台侧屏、</w:t>
      </w:r>
      <w:r w:rsidR="00182254" w:rsidRPr="00182254">
        <w:t>LED</w:t>
      </w:r>
      <w:r w:rsidR="00182254" w:rsidRPr="00182254">
        <w:t>大屏及换场期间循环播放赞助方品牌视觉或短视频</w:t>
      </w:r>
      <w:r w:rsidR="00A57F64">
        <w:rPr>
          <w:rFonts w:hint="eastAsia"/>
        </w:rPr>
        <w:t>；主屏幕</w:t>
      </w:r>
      <w:r w:rsidR="00182254" w:rsidRPr="00182254">
        <w:t>在开场及结束时进行</w:t>
      </w:r>
      <w:r w:rsidR="00AC75F3">
        <w:rPr>
          <w:rFonts w:hint="eastAsia"/>
        </w:rPr>
        <w:t>2</w:t>
      </w:r>
      <w:r w:rsidR="00182254" w:rsidRPr="00182254">
        <w:t>次以上品牌鸣谢及介绍。</w:t>
      </w:r>
    </w:p>
    <w:p w14:paraId="53BEAF6A" w14:textId="5628B827" w:rsidR="00182254" w:rsidRPr="00182254" w:rsidRDefault="000E06AA" w:rsidP="00182254">
      <w:pPr>
        <w:spacing w:line="360" w:lineRule="auto"/>
      </w:pPr>
      <w:r>
        <w:rPr>
          <w:rFonts w:hint="eastAsia"/>
        </w:rPr>
        <w:t xml:space="preserve">3. </w:t>
      </w:r>
      <w:r w:rsidR="00182254" w:rsidRPr="00182254">
        <w:t>专属体验区：在</w:t>
      </w:r>
      <w:r w:rsidR="001E36B2">
        <w:rPr>
          <w:rFonts w:hint="eastAsia"/>
        </w:rPr>
        <w:t>入口处（演出内场外）</w:t>
      </w:r>
      <w:r w:rsidR="00182254" w:rsidRPr="00182254">
        <w:t>市集区提供优先</w:t>
      </w:r>
      <w:r w:rsidR="002041AA">
        <w:rPr>
          <w:rFonts w:hint="eastAsia"/>
        </w:rPr>
        <w:t>最显眼的</w:t>
      </w:r>
      <w:r w:rsidR="00182254" w:rsidRPr="00182254">
        <w:t>位置（</w:t>
      </w:r>
      <w:r w:rsidR="00182254" w:rsidRPr="00182254">
        <w:t>10-15</w:t>
      </w:r>
      <w:r w:rsidR="00182254" w:rsidRPr="00182254">
        <w:t>㎡），赞助方可设置品牌互动摊位或体验区</w:t>
      </w:r>
      <w:r w:rsidR="00C46BBA">
        <w:rPr>
          <w:rFonts w:hint="eastAsia"/>
        </w:rPr>
        <w:t>；</w:t>
      </w:r>
      <w:r w:rsidR="00C46BBA">
        <w:rPr>
          <w:rFonts w:hint="eastAsia"/>
        </w:rPr>
        <w:t>KK</w:t>
      </w:r>
      <w:r w:rsidR="00C46BBA">
        <w:rPr>
          <w:rFonts w:hint="eastAsia"/>
        </w:rPr>
        <w:t>工作人员会积极引导观众路过体验区并停留</w:t>
      </w:r>
      <w:r w:rsidR="00182254" w:rsidRPr="00182254">
        <w:rPr>
          <w:rFonts w:hint="eastAsia"/>
        </w:rPr>
        <w:t>。</w:t>
      </w:r>
    </w:p>
    <w:p w14:paraId="555C4AC6" w14:textId="0D3DC9CA" w:rsidR="00182254" w:rsidRPr="00182254" w:rsidRDefault="000E06AA" w:rsidP="00182254">
      <w:pPr>
        <w:spacing w:line="360" w:lineRule="auto"/>
      </w:pPr>
      <w:r>
        <w:rPr>
          <w:rFonts w:hint="eastAsia"/>
        </w:rPr>
        <w:t xml:space="preserve">4. </w:t>
      </w:r>
      <w:r w:rsidR="00182254" w:rsidRPr="00182254">
        <w:t>全场物料覆盖：所有现场物料（包括工牌、指引牌、吧台区装饰等）均包含赞助方品牌露出。</w:t>
      </w:r>
    </w:p>
    <w:p w14:paraId="50AD82E4" w14:textId="0C213740" w:rsidR="00182254" w:rsidRPr="00182254" w:rsidRDefault="000E06AA" w:rsidP="00182254">
      <w:pPr>
        <w:spacing w:line="360" w:lineRule="auto"/>
      </w:pPr>
      <w:r>
        <w:rPr>
          <w:rFonts w:hint="eastAsia"/>
        </w:rPr>
        <w:t xml:space="preserve">5. </w:t>
      </w:r>
      <w:r w:rsidR="00333C08">
        <w:rPr>
          <w:rFonts w:hint="eastAsia"/>
        </w:rPr>
        <w:t>零</w:t>
      </w:r>
      <w:r w:rsidR="00F419F7">
        <w:rPr>
          <w:rFonts w:hint="eastAsia"/>
        </w:rPr>
        <w:t>距离</w:t>
      </w:r>
      <w:r w:rsidR="00182254" w:rsidRPr="00182254">
        <w:t>权益：赞助方可派</w:t>
      </w:r>
      <w:r w:rsidR="00722651">
        <w:rPr>
          <w:rFonts w:hint="eastAsia"/>
        </w:rPr>
        <w:t>1-3</w:t>
      </w:r>
      <w:r w:rsidR="00182254" w:rsidRPr="00182254">
        <w:t>名代表到场观摩并参与互动（可</w:t>
      </w:r>
      <w:r w:rsidR="0065040C">
        <w:rPr>
          <w:rFonts w:hint="eastAsia"/>
        </w:rPr>
        <w:t>在节目中穿插</w:t>
      </w:r>
      <w:r w:rsidR="00D43BCE">
        <w:rPr>
          <w:rFonts w:hint="eastAsia"/>
        </w:rPr>
        <w:t>casual</w:t>
      </w:r>
      <w:r w:rsidR="00DC29C0">
        <w:rPr>
          <w:rFonts w:hint="eastAsia"/>
        </w:rPr>
        <w:t>上台</w:t>
      </w:r>
      <w:r w:rsidR="00C35AB0">
        <w:rPr>
          <w:rFonts w:hint="eastAsia"/>
        </w:rPr>
        <w:t>口播</w:t>
      </w:r>
      <w:r w:rsidR="00182254" w:rsidRPr="00182254">
        <w:t>环节）。</w:t>
      </w:r>
    </w:p>
    <w:p w14:paraId="2B83536D" w14:textId="7A6DE092" w:rsidR="00182254" w:rsidRPr="00182254" w:rsidRDefault="000E06AA" w:rsidP="00182254">
      <w:pPr>
        <w:spacing w:line="360" w:lineRule="auto"/>
      </w:pPr>
      <w:r>
        <w:rPr>
          <w:rFonts w:hint="eastAsia"/>
        </w:rPr>
        <w:t xml:space="preserve">6. </w:t>
      </w:r>
      <w:r w:rsidR="00182254" w:rsidRPr="00182254">
        <w:t>独立展板：活动现场可放置</w:t>
      </w:r>
      <w:r w:rsidR="00182254" w:rsidRPr="00182254">
        <w:t>1-2</w:t>
      </w:r>
      <w:r w:rsidR="00182254" w:rsidRPr="00182254">
        <w:t>块独立易拉宝</w:t>
      </w:r>
      <w:r w:rsidR="00182254" w:rsidRPr="00182254">
        <w:t>/</w:t>
      </w:r>
      <w:r w:rsidR="00182254" w:rsidRPr="00182254">
        <w:t>展板用于品牌介绍。</w:t>
      </w:r>
    </w:p>
    <w:p w14:paraId="682433F8" w14:textId="77777777" w:rsidR="00182254" w:rsidRPr="00182254" w:rsidRDefault="00182254" w:rsidP="00182254">
      <w:pPr>
        <w:spacing w:line="360" w:lineRule="auto"/>
      </w:pPr>
      <w:r w:rsidRPr="00182254">
        <w:t>（四）数据支持与长期战略价值</w:t>
      </w:r>
    </w:p>
    <w:p w14:paraId="4FEA93D9" w14:textId="742B2CD2" w:rsidR="00182254" w:rsidRPr="00182254" w:rsidRDefault="00314603" w:rsidP="00182254">
      <w:pPr>
        <w:spacing w:line="360" w:lineRule="auto"/>
      </w:pPr>
      <w:r>
        <w:rPr>
          <w:rFonts w:hint="eastAsia"/>
        </w:rPr>
        <w:t xml:space="preserve">1. </w:t>
      </w:r>
      <w:r w:rsidR="00182254" w:rsidRPr="00182254">
        <w:t>活动结束后提供完整观众画像数据报告（匿名版），包含参与人数、互动数据、留学意向比例等关键指标，助力赞助方后续精准营销。</w:t>
      </w:r>
    </w:p>
    <w:p w14:paraId="7536D51A" w14:textId="2D01F47A" w:rsidR="00182254" w:rsidRPr="00182254" w:rsidRDefault="00314603" w:rsidP="00182254">
      <w:pPr>
        <w:spacing w:line="360" w:lineRule="auto"/>
      </w:pPr>
      <w:r>
        <w:rPr>
          <w:rFonts w:hint="eastAsia"/>
        </w:rPr>
        <w:t xml:space="preserve">2. </w:t>
      </w:r>
      <w:r w:rsidR="00182254" w:rsidRPr="00182254">
        <w:t>优先建立长期合作关系，未来</w:t>
      </w:r>
      <w:r w:rsidR="00182254" w:rsidRPr="00182254">
        <w:t>KK</w:t>
      </w:r>
      <w:r w:rsidR="00182254" w:rsidRPr="00182254">
        <w:t>音乐节及</w:t>
      </w:r>
      <w:r w:rsidR="00182254" w:rsidRPr="00182254">
        <w:t>SISMU</w:t>
      </w:r>
      <w:r w:rsidR="00182254" w:rsidRPr="00182254">
        <w:t>相关活动享有优先赞助权及权益升级机会。</w:t>
      </w:r>
    </w:p>
    <w:p w14:paraId="539A4E84" w14:textId="4EB5AD0F" w:rsidR="00182254" w:rsidRPr="00182254" w:rsidRDefault="00C6060A" w:rsidP="00182254">
      <w:pPr>
        <w:spacing w:line="360" w:lineRule="auto"/>
      </w:pPr>
      <w:r>
        <w:rPr>
          <w:rFonts w:hint="eastAsia"/>
        </w:rPr>
        <w:lastRenderedPageBreak/>
        <w:t xml:space="preserve">3. </w:t>
      </w:r>
      <w:r w:rsidR="00182254" w:rsidRPr="00182254">
        <w:t>作为支持上海国际青年音乐文化交流与成长的合作伙伴，赞助方将获得显著的</w:t>
      </w:r>
      <w:r w:rsidR="00182254" w:rsidRPr="00182254">
        <w:t>CSR</w:t>
      </w:r>
      <w:r w:rsidR="00182254" w:rsidRPr="00182254">
        <w:t>（企业社会责任）形象提升，助力品牌在教育、青年发展和国际交流领域的战略布局。</w:t>
      </w:r>
    </w:p>
    <w:p w14:paraId="36C0009B" w14:textId="77777777" w:rsidR="00C6060A" w:rsidRDefault="00C6060A" w:rsidP="00182254">
      <w:pPr>
        <w:spacing w:line="360" w:lineRule="auto"/>
      </w:pPr>
    </w:p>
    <w:p w14:paraId="07F3B733" w14:textId="1F27038D" w:rsidR="00182254" w:rsidRPr="00182254" w:rsidRDefault="00182254" w:rsidP="00182254">
      <w:pPr>
        <w:spacing w:line="360" w:lineRule="auto"/>
      </w:pPr>
      <w:r w:rsidRPr="00182254">
        <w:rPr>
          <w:rFonts w:hint="eastAsia"/>
        </w:rPr>
        <w:t>此方案旨在为赞助方提供上海国际生圈层最高效、最具战略价值的品牌触达平台。我们期待与有远见的企业共同打造一场高品质、非盈利的青年音乐盛会。</w:t>
      </w:r>
    </w:p>
    <w:p w14:paraId="16DE33C8" w14:textId="77777777" w:rsidR="00182254" w:rsidRPr="00182254" w:rsidRDefault="00182254" w:rsidP="00E125C9">
      <w:pPr>
        <w:spacing w:line="360" w:lineRule="auto"/>
      </w:pPr>
    </w:p>
    <w:p w14:paraId="61023248" w14:textId="6455B0A7" w:rsidR="00E125C9" w:rsidRPr="00E125C9" w:rsidRDefault="005564D6" w:rsidP="00487021">
      <w:r>
        <w:br w:type="page"/>
      </w:r>
    </w:p>
    <w:p w14:paraId="0C6EF58C" w14:textId="1BFE2143" w:rsidR="00161601" w:rsidRDefault="005564D6" w:rsidP="005564D6">
      <w:pPr>
        <w:spacing w:line="360" w:lineRule="auto"/>
        <w:jc w:val="center"/>
      </w:pPr>
      <w:r w:rsidRPr="00E125C9">
        <w:lastRenderedPageBreak/>
        <w:t>权益方案</w:t>
      </w:r>
      <w:r>
        <w:rPr>
          <w:rFonts w:hint="eastAsia"/>
        </w:rPr>
        <w:t>（可选升级）</w:t>
      </w:r>
    </w:p>
    <w:p w14:paraId="43BEA28C" w14:textId="77777777" w:rsidR="00841B2E" w:rsidRDefault="00841B2E" w:rsidP="00841B2E">
      <w:pPr>
        <w:spacing w:line="360" w:lineRule="auto"/>
      </w:pPr>
    </w:p>
    <w:p w14:paraId="0B75A930" w14:textId="40074ADB" w:rsidR="001D7DB9" w:rsidRDefault="001D7DB9" w:rsidP="007B3F83">
      <w:pPr>
        <w:spacing w:line="360" w:lineRule="auto"/>
      </w:pPr>
      <w:r w:rsidRPr="00E125C9">
        <w:t>独家物料赞助（</w:t>
      </w:r>
      <w:r w:rsidR="00A80E93">
        <w:rPr>
          <w:rFonts w:hint="eastAsia"/>
        </w:rPr>
        <w:t>9</w:t>
      </w:r>
      <w:r w:rsidRPr="00E125C9">
        <w:t>万）</w:t>
      </w:r>
      <w:r w:rsidR="00530F2B" w:rsidRPr="0060480C">
        <w:rPr>
          <w:rFonts w:hint="eastAsia"/>
          <w:u w:val="single"/>
        </w:rPr>
        <w:t>额外</w:t>
      </w:r>
      <w:r w:rsidRPr="00E125C9">
        <w:t>权益清单</w:t>
      </w:r>
      <w:r w:rsidRPr="00182254">
        <w:rPr>
          <w:rFonts w:hint="eastAsia"/>
        </w:rPr>
        <w:t>：</w:t>
      </w:r>
    </w:p>
    <w:p w14:paraId="5680FA3B" w14:textId="77777777" w:rsidR="007B3F83" w:rsidRPr="00841B2E" w:rsidRDefault="007B3F83" w:rsidP="007B3F83">
      <w:pPr>
        <w:spacing w:line="360" w:lineRule="auto"/>
      </w:pPr>
    </w:p>
    <w:p w14:paraId="46E92971" w14:textId="5789293C" w:rsidR="00841B2E" w:rsidRPr="00841B2E" w:rsidRDefault="004B5832" w:rsidP="00841B2E">
      <w:pPr>
        <w:spacing w:line="360" w:lineRule="auto"/>
      </w:pPr>
      <w:r>
        <w:rPr>
          <w:rFonts w:hint="eastAsia"/>
        </w:rPr>
        <w:t xml:space="preserve">1. </w:t>
      </w:r>
      <w:r w:rsidR="00841B2E" w:rsidRPr="00841B2E">
        <w:t>高管致辞权：品牌代表可在开场或结束环节进行</w:t>
      </w:r>
      <w:r w:rsidR="00841B2E" w:rsidRPr="00841B2E">
        <w:t>1-2</w:t>
      </w:r>
      <w:r w:rsidR="00841B2E" w:rsidRPr="00841B2E">
        <w:t>分钟正式致辞</w:t>
      </w:r>
      <w:r w:rsidR="0002182C">
        <w:rPr>
          <w:rFonts w:hint="eastAsia"/>
        </w:rPr>
        <w:t>口播</w:t>
      </w:r>
      <w:r w:rsidR="00841B2E" w:rsidRPr="00841B2E">
        <w:t>（仪式感拉满）。</w:t>
      </w:r>
    </w:p>
    <w:p w14:paraId="23D489BC" w14:textId="714A5D4A" w:rsidR="00841B2E" w:rsidRDefault="004B5832" w:rsidP="00841B2E">
      <w:pPr>
        <w:spacing w:line="360" w:lineRule="auto"/>
      </w:pPr>
      <w:r>
        <w:rPr>
          <w:rFonts w:hint="eastAsia"/>
        </w:rPr>
        <w:t xml:space="preserve">2. </w:t>
      </w:r>
      <w:r w:rsidR="00841B2E" w:rsidRPr="00841B2E">
        <w:t>联合内容创作包：官方与品牌共创</w:t>
      </w:r>
      <w:r w:rsidR="00CF701C">
        <w:rPr>
          <w:rFonts w:hint="eastAsia"/>
        </w:rPr>
        <w:t>未来</w:t>
      </w:r>
      <w:r w:rsidR="00CF701C">
        <w:rPr>
          <w:rFonts w:hint="eastAsia"/>
        </w:rPr>
        <w:t>12</w:t>
      </w:r>
      <w:r w:rsidR="00CF701C">
        <w:rPr>
          <w:rFonts w:hint="eastAsia"/>
        </w:rPr>
        <w:t>个月内每</w:t>
      </w:r>
      <w:r w:rsidR="00CF701C">
        <w:rPr>
          <w:rFonts w:hint="eastAsia"/>
        </w:rPr>
        <w:t>50</w:t>
      </w:r>
      <w:r w:rsidR="00CF701C">
        <w:rPr>
          <w:rFonts w:hint="eastAsia"/>
        </w:rPr>
        <w:t>天发表一</w:t>
      </w:r>
      <w:r w:rsidR="00AD1BD3">
        <w:rPr>
          <w:rFonts w:hint="eastAsia"/>
        </w:rPr>
        <w:t>篇</w:t>
      </w:r>
      <w:r w:rsidR="00841B2E" w:rsidRPr="00841B2E">
        <w:rPr>
          <w:rFonts w:hint="eastAsia"/>
        </w:rPr>
        <w:t>重</w:t>
      </w:r>
      <w:r w:rsidR="00841B2E" w:rsidRPr="00841B2E">
        <w:t>点推文</w:t>
      </w:r>
      <w:r w:rsidR="00841B2E" w:rsidRPr="00841B2E">
        <w:t xml:space="preserve"> + </w:t>
      </w:r>
      <w:r w:rsidR="00841B2E" w:rsidRPr="00841B2E">
        <w:t>至少</w:t>
      </w:r>
      <w:r w:rsidR="00841B2E" w:rsidRPr="00841B2E">
        <w:t>4-5</w:t>
      </w:r>
      <w:r w:rsidR="00841B2E" w:rsidRPr="00841B2E">
        <w:t>位校园</w:t>
      </w:r>
      <w:r w:rsidR="00841B2E" w:rsidRPr="00841B2E">
        <w:t>KOL</w:t>
      </w:r>
      <w:r w:rsidR="00841B2E" w:rsidRPr="00841B2E">
        <w:t>定制</w:t>
      </w:r>
      <w:r w:rsidR="004A3B7E">
        <w:rPr>
          <w:rFonts w:hint="eastAsia"/>
        </w:rPr>
        <w:t>校园内</w:t>
      </w:r>
      <w:r w:rsidR="00841B2E" w:rsidRPr="00841B2E">
        <w:t>内容（含</w:t>
      </w:r>
      <w:r w:rsidR="00841B2E" w:rsidRPr="00841B2E">
        <w:t>KOL</w:t>
      </w:r>
      <w:r w:rsidR="00841B2E" w:rsidRPr="00841B2E">
        <w:t>寄拍视频</w:t>
      </w:r>
      <w:r w:rsidR="004445ED">
        <w:rPr>
          <w:rFonts w:hint="eastAsia"/>
        </w:rPr>
        <w:t>、格式</w:t>
      </w:r>
      <w:r w:rsidR="00151240">
        <w:rPr>
          <w:rFonts w:hint="eastAsia"/>
        </w:rPr>
        <w:t>视甲方</w:t>
      </w:r>
      <w:r w:rsidR="008E3B99">
        <w:rPr>
          <w:rFonts w:hint="eastAsia"/>
        </w:rPr>
        <w:t>要求</w:t>
      </w:r>
      <w:r w:rsidR="00841B2E" w:rsidRPr="00841B2E">
        <w:t>）。</w:t>
      </w:r>
    </w:p>
    <w:p w14:paraId="6A712F47" w14:textId="678861A4" w:rsidR="008814FB" w:rsidRPr="008814FB" w:rsidRDefault="004B5832" w:rsidP="008814FB">
      <w:pPr>
        <w:spacing w:line="360" w:lineRule="auto"/>
      </w:pPr>
      <w:r>
        <w:rPr>
          <w:rFonts w:hint="eastAsia"/>
        </w:rPr>
        <w:t xml:space="preserve">3. </w:t>
      </w:r>
      <w:r w:rsidR="008814FB" w:rsidRPr="008814FB">
        <w:t>未来两届续约优先权</w:t>
      </w:r>
      <w:r w:rsidR="008814FB" w:rsidRPr="008814FB">
        <w:t xml:space="preserve"> + </w:t>
      </w:r>
      <w:r w:rsidR="008814FB" w:rsidRPr="008814FB">
        <w:t>权益升级通道</w:t>
      </w:r>
    </w:p>
    <w:p w14:paraId="61D64738" w14:textId="77777777" w:rsidR="008814FB" w:rsidRPr="00841B2E" w:rsidRDefault="008814FB" w:rsidP="00841B2E">
      <w:pPr>
        <w:spacing w:line="360" w:lineRule="auto"/>
      </w:pPr>
    </w:p>
    <w:p w14:paraId="1ED72399" w14:textId="77777777" w:rsidR="00841B2E" w:rsidRDefault="00841B2E" w:rsidP="00841B2E">
      <w:pPr>
        <w:spacing w:line="360" w:lineRule="auto"/>
      </w:pPr>
    </w:p>
    <w:p w14:paraId="4CAC1B32" w14:textId="77777777" w:rsidR="00161601" w:rsidRDefault="00161601">
      <w:r>
        <w:br w:type="page"/>
      </w:r>
    </w:p>
    <w:p w14:paraId="062B6EDB" w14:textId="43E4F197" w:rsidR="00650A5B" w:rsidRDefault="00161601" w:rsidP="00161601">
      <w:pPr>
        <w:spacing w:line="360" w:lineRule="auto"/>
        <w:jc w:val="center"/>
      </w:pPr>
      <w:r>
        <w:rPr>
          <w:rFonts w:hint="eastAsia"/>
        </w:rPr>
        <w:lastRenderedPageBreak/>
        <w:t>成</w:t>
      </w:r>
      <w:r w:rsidR="005F2BED">
        <w:rPr>
          <w:rFonts w:hint="eastAsia"/>
        </w:rPr>
        <w:t>本</w:t>
      </w:r>
      <w:r w:rsidR="003B2690">
        <w:rPr>
          <w:rFonts w:hint="eastAsia"/>
        </w:rPr>
        <w:t>拆解</w:t>
      </w:r>
      <w:r w:rsidRPr="00161601">
        <w:t>说明</w:t>
      </w:r>
    </w:p>
    <w:p w14:paraId="185054DF" w14:textId="53FA6DB2" w:rsidR="00487021" w:rsidRDefault="00487021" w:rsidP="00487021">
      <w:pPr>
        <w:spacing w:line="360" w:lineRule="auto"/>
      </w:pPr>
      <w:r>
        <w:rPr>
          <w:rFonts w:hint="eastAsia"/>
        </w:rPr>
        <w:t>「待定」</w:t>
      </w:r>
    </w:p>
    <w:p w14:paraId="184E8BA7" w14:textId="77777777" w:rsidR="00487021" w:rsidRDefault="00487021" w:rsidP="00161601">
      <w:pPr>
        <w:spacing w:line="360" w:lineRule="auto"/>
        <w:jc w:val="center"/>
      </w:pPr>
    </w:p>
    <w:p w14:paraId="29A449B4" w14:textId="77777777" w:rsidR="00650A5B" w:rsidRDefault="00650A5B">
      <w:r>
        <w:br w:type="page"/>
      </w:r>
    </w:p>
    <w:p w14:paraId="4EF1FBF8" w14:textId="345C364E" w:rsidR="006F5F89" w:rsidRDefault="00650A5B" w:rsidP="006F5F89">
      <w:pPr>
        <w:spacing w:line="360" w:lineRule="auto"/>
        <w:jc w:val="center"/>
      </w:pPr>
      <w:r w:rsidRPr="00650A5B">
        <w:lastRenderedPageBreak/>
        <w:t>联系方式</w:t>
      </w:r>
      <w:r w:rsidRPr="00650A5B">
        <w:t xml:space="preserve"> </w:t>
      </w:r>
    </w:p>
    <w:p w14:paraId="0DAC8163" w14:textId="77777777" w:rsidR="006F5F89" w:rsidRPr="006F5F89" w:rsidRDefault="006F5F89" w:rsidP="006F5F89">
      <w:pPr>
        <w:spacing w:line="360" w:lineRule="auto"/>
        <w:jc w:val="center"/>
      </w:pPr>
    </w:p>
    <w:p w14:paraId="5B378753" w14:textId="46CABD98" w:rsidR="006F5F89" w:rsidRPr="006F5F89" w:rsidRDefault="00F657EC" w:rsidP="006F5F89">
      <w:pPr>
        <w:spacing w:line="360" w:lineRule="auto"/>
      </w:pPr>
      <w:r>
        <w:rPr>
          <w:rFonts w:hint="eastAsia"/>
        </w:rPr>
        <w:t>2026</w:t>
      </w:r>
      <w:r w:rsidR="00A74C0F">
        <w:rPr>
          <w:rFonts w:hint="eastAsia"/>
        </w:rPr>
        <w:t xml:space="preserve"> </w:t>
      </w:r>
      <w:r w:rsidR="006F5F89" w:rsidRPr="006F5F89">
        <w:t>KK</w:t>
      </w:r>
      <w:r w:rsidR="006F5F89" w:rsidRPr="006F5F89">
        <w:t>音乐节</w:t>
      </w:r>
      <w:r w:rsidR="006F5F89" w:rsidRPr="006F5F89">
        <w:rPr>
          <w:rFonts w:hint="eastAsia"/>
        </w:rPr>
        <w:t>赞助联系</w:t>
      </w:r>
      <w:r w:rsidR="006F5F89" w:rsidRPr="006F5F89">
        <w:t>主要负责人：</w:t>
      </w:r>
      <w:r w:rsidR="006F5F89" w:rsidRPr="006F5F89">
        <w:t>Arvin</w:t>
      </w:r>
    </w:p>
    <w:p w14:paraId="7C4F68EB" w14:textId="3DF8B347" w:rsidR="006F5F89" w:rsidRPr="006F5F89" w:rsidRDefault="006F5F89" w:rsidP="006F5F89">
      <w:pPr>
        <w:spacing w:line="360" w:lineRule="auto"/>
      </w:pPr>
      <w:r w:rsidRPr="006F5F89">
        <w:t>邮箱：</w:t>
      </w:r>
      <w:r>
        <w:t>13917312445@163.com</w:t>
      </w:r>
      <w:r>
        <w:tab/>
      </w:r>
      <w:r w:rsidRPr="006F5F89">
        <w:t>微信号：</w:t>
      </w:r>
      <w:r>
        <w:t>x07090</w:t>
      </w:r>
      <w:r w:rsidR="0015376F">
        <w:t xml:space="preserve">7     </w:t>
      </w:r>
      <w:r>
        <w:rPr>
          <w:rFonts w:hint="eastAsia"/>
        </w:rPr>
        <w:t xml:space="preserve"> </w:t>
      </w:r>
      <w:r>
        <w:rPr>
          <w:rFonts w:hint="eastAsia"/>
        </w:rPr>
        <w:t>手机号：</w:t>
      </w:r>
      <w:r>
        <w:rPr>
          <w:rFonts w:hint="eastAsia"/>
        </w:rPr>
        <w:t>13917312445</w:t>
      </w:r>
    </w:p>
    <w:p w14:paraId="0D79038C" w14:textId="494B81C8" w:rsidR="006F5F89" w:rsidRPr="006F5F89" w:rsidRDefault="006F5F89" w:rsidP="006F5F89">
      <w:pPr>
        <w:spacing w:line="360" w:lineRule="auto"/>
      </w:pPr>
      <w:r w:rsidRPr="006F5F89">
        <w:t>（欢迎通过以上任一方式添加联系，我们将在</w:t>
      </w:r>
      <w:r w:rsidRPr="006F5F89">
        <w:t>24</w:t>
      </w:r>
      <w:r w:rsidRPr="006F5F89">
        <w:t>小时内回复</w:t>
      </w:r>
      <w:r w:rsidR="002D6E43">
        <w:rPr>
          <w:rFonts w:hint="eastAsia"/>
        </w:rPr>
        <w:t>您</w:t>
      </w:r>
      <w:r w:rsidRPr="006F5F89">
        <w:rPr>
          <w:rFonts w:hint="eastAsia"/>
        </w:rPr>
        <w:t>）</w:t>
      </w:r>
    </w:p>
    <w:p w14:paraId="11849A9C" w14:textId="156BD9A3" w:rsidR="006F5F89" w:rsidRDefault="006F5F89" w:rsidP="006F5F89">
      <w:pPr>
        <w:spacing w:line="360" w:lineRule="auto"/>
      </w:pPr>
    </w:p>
    <w:p w14:paraId="7C824DA9" w14:textId="6D296013" w:rsidR="009318D5" w:rsidRPr="0040171F" w:rsidRDefault="009318D5" w:rsidP="006F5F89">
      <w:pPr>
        <w:spacing w:line="360" w:lineRule="auto"/>
        <w:rPr>
          <w:b/>
          <w:bCs/>
          <w:i/>
          <w:iCs/>
        </w:rPr>
      </w:pPr>
      <w:r w:rsidRPr="0040171F">
        <w:rPr>
          <w:rFonts w:hint="eastAsia"/>
          <w:b/>
          <w:bCs/>
          <w:i/>
          <w:iCs/>
        </w:rPr>
        <w:t>「此页不同品牌负责人自行修改个人联系方式」</w:t>
      </w:r>
    </w:p>
    <w:p w14:paraId="25865C74" w14:textId="77777777" w:rsidR="00397347" w:rsidRPr="00E125C9" w:rsidRDefault="00397347" w:rsidP="00397347">
      <w:pPr>
        <w:spacing w:line="360" w:lineRule="auto"/>
      </w:pPr>
    </w:p>
    <w:p w14:paraId="4B362C73" w14:textId="77777777" w:rsidR="001226C6" w:rsidRPr="006B5137" w:rsidRDefault="001226C6" w:rsidP="0068316E">
      <w:pPr>
        <w:spacing w:line="360" w:lineRule="auto"/>
      </w:pPr>
    </w:p>
    <w:p w14:paraId="43CB7DD6" w14:textId="77777777" w:rsidR="00671B32" w:rsidRPr="009A492D" w:rsidRDefault="00671B32" w:rsidP="0068316E">
      <w:pPr>
        <w:spacing w:line="360" w:lineRule="auto"/>
      </w:pPr>
    </w:p>
    <w:p w14:paraId="5817AFE9" w14:textId="77777777" w:rsidR="0068316E" w:rsidRDefault="0068316E" w:rsidP="0068316E">
      <w:pPr>
        <w:spacing w:line="360" w:lineRule="auto"/>
      </w:pPr>
    </w:p>
    <w:p w14:paraId="4D7C1DC4" w14:textId="77777777" w:rsidR="0068316E" w:rsidRDefault="0068316E" w:rsidP="0068316E">
      <w:pPr>
        <w:spacing w:line="360" w:lineRule="auto"/>
      </w:pPr>
    </w:p>
    <w:p w14:paraId="07B4AACC" w14:textId="77777777" w:rsidR="0068316E" w:rsidRPr="009A492D" w:rsidRDefault="0068316E" w:rsidP="0068316E">
      <w:pPr>
        <w:spacing w:line="360" w:lineRule="auto"/>
      </w:pPr>
    </w:p>
    <w:p w14:paraId="001CB7EA" w14:textId="3908FE4B" w:rsidR="009A492D" w:rsidRPr="00832189" w:rsidRDefault="009A492D" w:rsidP="0068316E">
      <w:pPr>
        <w:spacing w:line="360" w:lineRule="auto"/>
      </w:pPr>
    </w:p>
    <w:sectPr w:rsidR="009A492D" w:rsidRPr="00832189">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D521E" w14:textId="77777777" w:rsidR="00B469E9" w:rsidRDefault="00B469E9" w:rsidP="00832189">
      <w:pPr>
        <w:spacing w:after="0" w:line="240" w:lineRule="auto"/>
      </w:pPr>
      <w:r>
        <w:separator/>
      </w:r>
    </w:p>
  </w:endnote>
  <w:endnote w:type="continuationSeparator" w:id="0">
    <w:p w14:paraId="5391740B" w14:textId="77777777" w:rsidR="00B469E9" w:rsidRDefault="00B469E9" w:rsidP="00832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5276593"/>
      <w:docPartObj>
        <w:docPartGallery w:val="Page Numbers (Bottom of Page)"/>
        <w:docPartUnique/>
      </w:docPartObj>
    </w:sdtPr>
    <w:sdtContent>
      <w:p w14:paraId="60FFEF4A" w14:textId="71A076AE" w:rsidR="00DB3FC2" w:rsidRDefault="00DB3FC2" w:rsidP="00EB39B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5F283C" w14:textId="77777777" w:rsidR="00832189" w:rsidRDefault="008321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4668235"/>
      <w:docPartObj>
        <w:docPartGallery w:val="Page Numbers (Bottom of Page)"/>
        <w:docPartUnique/>
      </w:docPartObj>
    </w:sdtPr>
    <w:sdtContent>
      <w:p w14:paraId="1A54646A" w14:textId="24FA584C" w:rsidR="00DB3FC2" w:rsidRDefault="00DB3FC2" w:rsidP="00EB39B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375D3EE9" w14:textId="0F435401" w:rsidR="00DB3FC2" w:rsidRDefault="00DB3F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812AC" w14:textId="77777777" w:rsidR="00E85D68" w:rsidRDefault="00E85D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2D3AC" w14:textId="77777777" w:rsidR="00B469E9" w:rsidRDefault="00B469E9" w:rsidP="00832189">
      <w:pPr>
        <w:spacing w:after="0" w:line="240" w:lineRule="auto"/>
      </w:pPr>
      <w:r>
        <w:separator/>
      </w:r>
    </w:p>
  </w:footnote>
  <w:footnote w:type="continuationSeparator" w:id="0">
    <w:p w14:paraId="40C6BAEC" w14:textId="77777777" w:rsidR="00B469E9" w:rsidRDefault="00B469E9" w:rsidP="00832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990A4" w14:textId="77777777" w:rsidR="00832189" w:rsidRDefault="008321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5C3DD" w14:textId="77777777" w:rsidR="00832189" w:rsidRDefault="008321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6E724" w14:textId="77777777" w:rsidR="00832189" w:rsidRDefault="008321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76233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isplayBackgroundShape/>
  <w:bordersDoNotSurroundHeader/>
  <w:bordersDoNotSurroundFooter/>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BBB"/>
    <w:rsid w:val="00004E14"/>
    <w:rsid w:val="0002182C"/>
    <w:rsid w:val="00036293"/>
    <w:rsid w:val="00072B1A"/>
    <w:rsid w:val="00092B5B"/>
    <w:rsid w:val="000A589A"/>
    <w:rsid w:val="000B0C19"/>
    <w:rsid w:val="000E06AA"/>
    <w:rsid w:val="000F64C1"/>
    <w:rsid w:val="001226C6"/>
    <w:rsid w:val="00135FA4"/>
    <w:rsid w:val="00151240"/>
    <w:rsid w:val="0015376F"/>
    <w:rsid w:val="00155132"/>
    <w:rsid w:val="00161601"/>
    <w:rsid w:val="00175168"/>
    <w:rsid w:val="001763AC"/>
    <w:rsid w:val="001768CB"/>
    <w:rsid w:val="001806C2"/>
    <w:rsid w:val="00182254"/>
    <w:rsid w:val="001B2835"/>
    <w:rsid w:val="001B2E3A"/>
    <w:rsid w:val="001D7DB9"/>
    <w:rsid w:val="001E36B2"/>
    <w:rsid w:val="00203C5B"/>
    <w:rsid w:val="002041AA"/>
    <w:rsid w:val="002069A3"/>
    <w:rsid w:val="002174C4"/>
    <w:rsid w:val="002217BB"/>
    <w:rsid w:val="00245116"/>
    <w:rsid w:val="00247A7A"/>
    <w:rsid w:val="0025250D"/>
    <w:rsid w:val="00271A13"/>
    <w:rsid w:val="002826FA"/>
    <w:rsid w:val="00282B93"/>
    <w:rsid w:val="00297714"/>
    <w:rsid w:val="002B484B"/>
    <w:rsid w:val="002C2D14"/>
    <w:rsid w:val="002D6E43"/>
    <w:rsid w:val="00314603"/>
    <w:rsid w:val="00333C08"/>
    <w:rsid w:val="0035626E"/>
    <w:rsid w:val="00365F00"/>
    <w:rsid w:val="00382B15"/>
    <w:rsid w:val="00393B4F"/>
    <w:rsid w:val="00397347"/>
    <w:rsid w:val="003B21DA"/>
    <w:rsid w:val="003B2690"/>
    <w:rsid w:val="003C0146"/>
    <w:rsid w:val="003C284F"/>
    <w:rsid w:val="003D6670"/>
    <w:rsid w:val="003D7044"/>
    <w:rsid w:val="0040171F"/>
    <w:rsid w:val="00412D1D"/>
    <w:rsid w:val="00425769"/>
    <w:rsid w:val="00440CC1"/>
    <w:rsid w:val="004445ED"/>
    <w:rsid w:val="004462F6"/>
    <w:rsid w:val="00453BB9"/>
    <w:rsid w:val="00472D60"/>
    <w:rsid w:val="00480D9E"/>
    <w:rsid w:val="00481C3A"/>
    <w:rsid w:val="00482EAF"/>
    <w:rsid w:val="004843E1"/>
    <w:rsid w:val="00487021"/>
    <w:rsid w:val="00490B38"/>
    <w:rsid w:val="00490DC2"/>
    <w:rsid w:val="004A21B1"/>
    <w:rsid w:val="004A3B7E"/>
    <w:rsid w:val="004A6123"/>
    <w:rsid w:val="004B5832"/>
    <w:rsid w:val="004D395F"/>
    <w:rsid w:val="004D6081"/>
    <w:rsid w:val="004E26FC"/>
    <w:rsid w:val="004F75AC"/>
    <w:rsid w:val="005061E8"/>
    <w:rsid w:val="00516E37"/>
    <w:rsid w:val="00524D70"/>
    <w:rsid w:val="00530F2B"/>
    <w:rsid w:val="00544F3A"/>
    <w:rsid w:val="00553142"/>
    <w:rsid w:val="00556210"/>
    <w:rsid w:val="005564D6"/>
    <w:rsid w:val="005754FE"/>
    <w:rsid w:val="0057641D"/>
    <w:rsid w:val="005968EA"/>
    <w:rsid w:val="005A3533"/>
    <w:rsid w:val="005A6DA4"/>
    <w:rsid w:val="005B0804"/>
    <w:rsid w:val="005E6FC8"/>
    <w:rsid w:val="005E7E24"/>
    <w:rsid w:val="005F1A27"/>
    <w:rsid w:val="005F2BED"/>
    <w:rsid w:val="005F541F"/>
    <w:rsid w:val="0060480C"/>
    <w:rsid w:val="006152AE"/>
    <w:rsid w:val="0062056C"/>
    <w:rsid w:val="00630BBB"/>
    <w:rsid w:val="00631FF4"/>
    <w:rsid w:val="006376B1"/>
    <w:rsid w:val="0065040C"/>
    <w:rsid w:val="00650A5B"/>
    <w:rsid w:val="00671B32"/>
    <w:rsid w:val="0068316E"/>
    <w:rsid w:val="00692BE7"/>
    <w:rsid w:val="006956C0"/>
    <w:rsid w:val="006A40AF"/>
    <w:rsid w:val="006A6D67"/>
    <w:rsid w:val="006A7C8A"/>
    <w:rsid w:val="006B5137"/>
    <w:rsid w:val="006B56C1"/>
    <w:rsid w:val="006C0411"/>
    <w:rsid w:val="006C2BA9"/>
    <w:rsid w:val="006F16FC"/>
    <w:rsid w:val="006F5F89"/>
    <w:rsid w:val="00700216"/>
    <w:rsid w:val="0070197E"/>
    <w:rsid w:val="00705F03"/>
    <w:rsid w:val="0070798E"/>
    <w:rsid w:val="00710219"/>
    <w:rsid w:val="007118E4"/>
    <w:rsid w:val="00722651"/>
    <w:rsid w:val="00744887"/>
    <w:rsid w:val="00755F11"/>
    <w:rsid w:val="00760EB4"/>
    <w:rsid w:val="007644C6"/>
    <w:rsid w:val="00793E1E"/>
    <w:rsid w:val="00796EBA"/>
    <w:rsid w:val="007A3D32"/>
    <w:rsid w:val="007B3F83"/>
    <w:rsid w:val="007D4C84"/>
    <w:rsid w:val="007D4F4E"/>
    <w:rsid w:val="007E4F63"/>
    <w:rsid w:val="007F34FB"/>
    <w:rsid w:val="007F5B2E"/>
    <w:rsid w:val="00802CAD"/>
    <w:rsid w:val="00814E5E"/>
    <w:rsid w:val="00815AEB"/>
    <w:rsid w:val="00832189"/>
    <w:rsid w:val="00835435"/>
    <w:rsid w:val="00841B2E"/>
    <w:rsid w:val="008457DA"/>
    <w:rsid w:val="008463F5"/>
    <w:rsid w:val="00851A86"/>
    <w:rsid w:val="00854937"/>
    <w:rsid w:val="00856637"/>
    <w:rsid w:val="008814FB"/>
    <w:rsid w:val="008B2E47"/>
    <w:rsid w:val="008E3B99"/>
    <w:rsid w:val="00907FD0"/>
    <w:rsid w:val="009168E0"/>
    <w:rsid w:val="00925676"/>
    <w:rsid w:val="009318D5"/>
    <w:rsid w:val="0093512B"/>
    <w:rsid w:val="00985EC8"/>
    <w:rsid w:val="009A492D"/>
    <w:rsid w:val="009D1542"/>
    <w:rsid w:val="009F338F"/>
    <w:rsid w:val="009F70A0"/>
    <w:rsid w:val="00A13BC1"/>
    <w:rsid w:val="00A30052"/>
    <w:rsid w:val="00A36629"/>
    <w:rsid w:val="00A42EDA"/>
    <w:rsid w:val="00A45F37"/>
    <w:rsid w:val="00A4789C"/>
    <w:rsid w:val="00A5759C"/>
    <w:rsid w:val="00A57F64"/>
    <w:rsid w:val="00A74C0F"/>
    <w:rsid w:val="00A80E93"/>
    <w:rsid w:val="00A8670D"/>
    <w:rsid w:val="00AA64E6"/>
    <w:rsid w:val="00AC75F3"/>
    <w:rsid w:val="00AC7EF5"/>
    <w:rsid w:val="00AD1BD3"/>
    <w:rsid w:val="00AD4704"/>
    <w:rsid w:val="00AE131B"/>
    <w:rsid w:val="00AF7507"/>
    <w:rsid w:val="00B35A69"/>
    <w:rsid w:val="00B469E9"/>
    <w:rsid w:val="00B53EF4"/>
    <w:rsid w:val="00B5435E"/>
    <w:rsid w:val="00B56826"/>
    <w:rsid w:val="00B82D9D"/>
    <w:rsid w:val="00B9148D"/>
    <w:rsid w:val="00BB505A"/>
    <w:rsid w:val="00BD56CF"/>
    <w:rsid w:val="00BF2C12"/>
    <w:rsid w:val="00C12F6D"/>
    <w:rsid w:val="00C35AB0"/>
    <w:rsid w:val="00C40E61"/>
    <w:rsid w:val="00C46BBA"/>
    <w:rsid w:val="00C51844"/>
    <w:rsid w:val="00C6060A"/>
    <w:rsid w:val="00C72555"/>
    <w:rsid w:val="00C76D65"/>
    <w:rsid w:val="00C9253C"/>
    <w:rsid w:val="00C9376F"/>
    <w:rsid w:val="00C9554A"/>
    <w:rsid w:val="00CB4F49"/>
    <w:rsid w:val="00CB5D8B"/>
    <w:rsid w:val="00CE4892"/>
    <w:rsid w:val="00CF0D28"/>
    <w:rsid w:val="00CF701C"/>
    <w:rsid w:val="00CF7312"/>
    <w:rsid w:val="00CF768F"/>
    <w:rsid w:val="00D07AB6"/>
    <w:rsid w:val="00D20AD4"/>
    <w:rsid w:val="00D25A81"/>
    <w:rsid w:val="00D43BCE"/>
    <w:rsid w:val="00D51089"/>
    <w:rsid w:val="00D64BBD"/>
    <w:rsid w:val="00D94140"/>
    <w:rsid w:val="00DB3FC2"/>
    <w:rsid w:val="00DB6421"/>
    <w:rsid w:val="00DC29C0"/>
    <w:rsid w:val="00DC6A70"/>
    <w:rsid w:val="00DC7BD0"/>
    <w:rsid w:val="00DF6F91"/>
    <w:rsid w:val="00DF7466"/>
    <w:rsid w:val="00E125C9"/>
    <w:rsid w:val="00E20E13"/>
    <w:rsid w:val="00E83883"/>
    <w:rsid w:val="00E85076"/>
    <w:rsid w:val="00E85D68"/>
    <w:rsid w:val="00E9655D"/>
    <w:rsid w:val="00EB3417"/>
    <w:rsid w:val="00EB703D"/>
    <w:rsid w:val="00ED2F15"/>
    <w:rsid w:val="00EE2BCC"/>
    <w:rsid w:val="00EE3962"/>
    <w:rsid w:val="00EF5F8B"/>
    <w:rsid w:val="00F1023A"/>
    <w:rsid w:val="00F419F7"/>
    <w:rsid w:val="00F503E5"/>
    <w:rsid w:val="00F6549B"/>
    <w:rsid w:val="00F657EC"/>
    <w:rsid w:val="00F9087E"/>
    <w:rsid w:val="00F97D63"/>
    <w:rsid w:val="00FA5CCF"/>
    <w:rsid w:val="00FD7072"/>
    <w:rsid w:val="00FE26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F1C57"/>
  <w15:chartTrackingRefBased/>
  <w15:docId w15:val="{91439E07-D46E-8C44-A1C1-6CC51E15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B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B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B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B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BBB"/>
    <w:rPr>
      <w:rFonts w:eastAsiaTheme="majorEastAsia" w:cstheme="majorBidi"/>
      <w:color w:val="272727" w:themeColor="text1" w:themeTint="D8"/>
    </w:rPr>
  </w:style>
  <w:style w:type="paragraph" w:styleId="Title">
    <w:name w:val="Title"/>
    <w:basedOn w:val="Normal"/>
    <w:next w:val="Normal"/>
    <w:link w:val="TitleChar"/>
    <w:uiPriority w:val="10"/>
    <w:qFormat/>
    <w:rsid w:val="00630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BBB"/>
    <w:pPr>
      <w:spacing w:before="160"/>
      <w:jc w:val="center"/>
    </w:pPr>
    <w:rPr>
      <w:i/>
      <w:iCs/>
      <w:color w:val="404040" w:themeColor="text1" w:themeTint="BF"/>
    </w:rPr>
  </w:style>
  <w:style w:type="character" w:customStyle="1" w:styleId="QuoteChar">
    <w:name w:val="Quote Char"/>
    <w:basedOn w:val="DefaultParagraphFont"/>
    <w:link w:val="Quote"/>
    <w:uiPriority w:val="29"/>
    <w:rsid w:val="00630BBB"/>
    <w:rPr>
      <w:i/>
      <w:iCs/>
      <w:color w:val="404040" w:themeColor="text1" w:themeTint="BF"/>
    </w:rPr>
  </w:style>
  <w:style w:type="paragraph" w:styleId="ListParagraph">
    <w:name w:val="List Paragraph"/>
    <w:basedOn w:val="Normal"/>
    <w:uiPriority w:val="34"/>
    <w:qFormat/>
    <w:rsid w:val="00630BBB"/>
    <w:pPr>
      <w:ind w:left="720"/>
      <w:contextualSpacing/>
    </w:pPr>
  </w:style>
  <w:style w:type="character" w:styleId="IntenseEmphasis">
    <w:name w:val="Intense Emphasis"/>
    <w:basedOn w:val="DefaultParagraphFont"/>
    <w:uiPriority w:val="21"/>
    <w:qFormat/>
    <w:rsid w:val="00630BBB"/>
    <w:rPr>
      <w:i/>
      <w:iCs/>
      <w:color w:val="0F4761" w:themeColor="accent1" w:themeShade="BF"/>
    </w:rPr>
  </w:style>
  <w:style w:type="paragraph" w:styleId="IntenseQuote">
    <w:name w:val="Intense Quote"/>
    <w:basedOn w:val="Normal"/>
    <w:next w:val="Normal"/>
    <w:link w:val="IntenseQuoteChar"/>
    <w:uiPriority w:val="30"/>
    <w:qFormat/>
    <w:rsid w:val="00630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BBB"/>
    <w:rPr>
      <w:i/>
      <w:iCs/>
      <w:color w:val="0F4761" w:themeColor="accent1" w:themeShade="BF"/>
    </w:rPr>
  </w:style>
  <w:style w:type="character" w:styleId="IntenseReference">
    <w:name w:val="Intense Reference"/>
    <w:basedOn w:val="DefaultParagraphFont"/>
    <w:uiPriority w:val="32"/>
    <w:qFormat/>
    <w:rsid w:val="00630BBB"/>
    <w:rPr>
      <w:b/>
      <w:bCs/>
      <w:smallCaps/>
      <w:color w:val="0F4761" w:themeColor="accent1" w:themeShade="BF"/>
      <w:spacing w:val="5"/>
    </w:rPr>
  </w:style>
  <w:style w:type="paragraph" w:styleId="Header">
    <w:name w:val="header"/>
    <w:basedOn w:val="Normal"/>
    <w:link w:val="HeaderChar"/>
    <w:uiPriority w:val="99"/>
    <w:unhideWhenUsed/>
    <w:rsid w:val="008321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189"/>
  </w:style>
  <w:style w:type="paragraph" w:styleId="Footer">
    <w:name w:val="footer"/>
    <w:basedOn w:val="Normal"/>
    <w:link w:val="FooterChar"/>
    <w:uiPriority w:val="99"/>
    <w:unhideWhenUsed/>
    <w:rsid w:val="008321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189"/>
  </w:style>
  <w:style w:type="character" w:styleId="PageNumber">
    <w:name w:val="page number"/>
    <w:basedOn w:val="DefaultParagraphFont"/>
    <w:uiPriority w:val="99"/>
    <w:semiHidden/>
    <w:unhideWhenUsed/>
    <w:rsid w:val="00DB3FC2"/>
  </w:style>
  <w:style w:type="character" w:styleId="Hyperlink">
    <w:name w:val="Hyperlink"/>
    <w:basedOn w:val="DefaultParagraphFont"/>
    <w:uiPriority w:val="99"/>
    <w:unhideWhenUsed/>
    <w:rsid w:val="006F5F89"/>
    <w:rPr>
      <w:color w:val="467886" w:themeColor="hyperlink"/>
      <w:u w:val="single"/>
    </w:rPr>
  </w:style>
  <w:style w:type="character" w:styleId="UnresolvedMention">
    <w:name w:val="Unresolved Mention"/>
    <w:basedOn w:val="DefaultParagraphFont"/>
    <w:uiPriority w:val="99"/>
    <w:semiHidden/>
    <w:unhideWhenUsed/>
    <w:rsid w:val="006F5F89"/>
    <w:rPr>
      <w:color w:val="605E5C"/>
      <w:shd w:val="clear" w:color="auto" w:fill="E1DFDD"/>
    </w:rPr>
  </w:style>
  <w:style w:type="paragraph" w:styleId="NormalWeb">
    <w:name w:val="Normal (Web)"/>
    <w:basedOn w:val="Normal"/>
    <w:uiPriority w:val="99"/>
    <w:semiHidden/>
    <w:unhideWhenUsed/>
    <w:rsid w:val="00A3662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7410">
      <w:bodyDiv w:val="1"/>
      <w:marLeft w:val="0"/>
      <w:marRight w:val="0"/>
      <w:marTop w:val="0"/>
      <w:marBottom w:val="0"/>
      <w:divBdr>
        <w:top w:val="none" w:sz="0" w:space="0" w:color="auto"/>
        <w:left w:val="none" w:sz="0" w:space="0" w:color="auto"/>
        <w:bottom w:val="none" w:sz="0" w:space="0" w:color="auto"/>
        <w:right w:val="none" w:sz="0" w:space="0" w:color="auto"/>
      </w:divBdr>
    </w:div>
    <w:div w:id="49576185">
      <w:bodyDiv w:val="1"/>
      <w:marLeft w:val="0"/>
      <w:marRight w:val="0"/>
      <w:marTop w:val="0"/>
      <w:marBottom w:val="0"/>
      <w:divBdr>
        <w:top w:val="none" w:sz="0" w:space="0" w:color="auto"/>
        <w:left w:val="none" w:sz="0" w:space="0" w:color="auto"/>
        <w:bottom w:val="none" w:sz="0" w:space="0" w:color="auto"/>
        <w:right w:val="none" w:sz="0" w:space="0" w:color="auto"/>
      </w:divBdr>
    </w:div>
    <w:div w:id="71778533">
      <w:bodyDiv w:val="1"/>
      <w:marLeft w:val="0"/>
      <w:marRight w:val="0"/>
      <w:marTop w:val="0"/>
      <w:marBottom w:val="0"/>
      <w:divBdr>
        <w:top w:val="none" w:sz="0" w:space="0" w:color="auto"/>
        <w:left w:val="none" w:sz="0" w:space="0" w:color="auto"/>
        <w:bottom w:val="none" w:sz="0" w:space="0" w:color="auto"/>
        <w:right w:val="none" w:sz="0" w:space="0" w:color="auto"/>
      </w:divBdr>
    </w:div>
    <w:div w:id="80182268">
      <w:bodyDiv w:val="1"/>
      <w:marLeft w:val="0"/>
      <w:marRight w:val="0"/>
      <w:marTop w:val="0"/>
      <w:marBottom w:val="0"/>
      <w:divBdr>
        <w:top w:val="none" w:sz="0" w:space="0" w:color="auto"/>
        <w:left w:val="none" w:sz="0" w:space="0" w:color="auto"/>
        <w:bottom w:val="none" w:sz="0" w:space="0" w:color="auto"/>
        <w:right w:val="none" w:sz="0" w:space="0" w:color="auto"/>
      </w:divBdr>
    </w:div>
    <w:div w:id="124395147">
      <w:bodyDiv w:val="1"/>
      <w:marLeft w:val="0"/>
      <w:marRight w:val="0"/>
      <w:marTop w:val="0"/>
      <w:marBottom w:val="0"/>
      <w:divBdr>
        <w:top w:val="none" w:sz="0" w:space="0" w:color="auto"/>
        <w:left w:val="none" w:sz="0" w:space="0" w:color="auto"/>
        <w:bottom w:val="none" w:sz="0" w:space="0" w:color="auto"/>
        <w:right w:val="none" w:sz="0" w:space="0" w:color="auto"/>
      </w:divBdr>
    </w:div>
    <w:div w:id="137260054">
      <w:bodyDiv w:val="1"/>
      <w:marLeft w:val="0"/>
      <w:marRight w:val="0"/>
      <w:marTop w:val="0"/>
      <w:marBottom w:val="0"/>
      <w:divBdr>
        <w:top w:val="none" w:sz="0" w:space="0" w:color="auto"/>
        <w:left w:val="none" w:sz="0" w:space="0" w:color="auto"/>
        <w:bottom w:val="none" w:sz="0" w:space="0" w:color="auto"/>
        <w:right w:val="none" w:sz="0" w:space="0" w:color="auto"/>
      </w:divBdr>
    </w:div>
    <w:div w:id="171338865">
      <w:bodyDiv w:val="1"/>
      <w:marLeft w:val="0"/>
      <w:marRight w:val="0"/>
      <w:marTop w:val="0"/>
      <w:marBottom w:val="0"/>
      <w:divBdr>
        <w:top w:val="none" w:sz="0" w:space="0" w:color="auto"/>
        <w:left w:val="none" w:sz="0" w:space="0" w:color="auto"/>
        <w:bottom w:val="none" w:sz="0" w:space="0" w:color="auto"/>
        <w:right w:val="none" w:sz="0" w:space="0" w:color="auto"/>
      </w:divBdr>
    </w:div>
    <w:div w:id="171645131">
      <w:bodyDiv w:val="1"/>
      <w:marLeft w:val="0"/>
      <w:marRight w:val="0"/>
      <w:marTop w:val="0"/>
      <w:marBottom w:val="0"/>
      <w:divBdr>
        <w:top w:val="none" w:sz="0" w:space="0" w:color="auto"/>
        <w:left w:val="none" w:sz="0" w:space="0" w:color="auto"/>
        <w:bottom w:val="none" w:sz="0" w:space="0" w:color="auto"/>
        <w:right w:val="none" w:sz="0" w:space="0" w:color="auto"/>
      </w:divBdr>
    </w:div>
    <w:div w:id="240876156">
      <w:bodyDiv w:val="1"/>
      <w:marLeft w:val="0"/>
      <w:marRight w:val="0"/>
      <w:marTop w:val="0"/>
      <w:marBottom w:val="0"/>
      <w:divBdr>
        <w:top w:val="none" w:sz="0" w:space="0" w:color="auto"/>
        <w:left w:val="none" w:sz="0" w:space="0" w:color="auto"/>
        <w:bottom w:val="none" w:sz="0" w:space="0" w:color="auto"/>
        <w:right w:val="none" w:sz="0" w:space="0" w:color="auto"/>
      </w:divBdr>
    </w:div>
    <w:div w:id="287247730">
      <w:bodyDiv w:val="1"/>
      <w:marLeft w:val="0"/>
      <w:marRight w:val="0"/>
      <w:marTop w:val="0"/>
      <w:marBottom w:val="0"/>
      <w:divBdr>
        <w:top w:val="none" w:sz="0" w:space="0" w:color="auto"/>
        <w:left w:val="none" w:sz="0" w:space="0" w:color="auto"/>
        <w:bottom w:val="none" w:sz="0" w:space="0" w:color="auto"/>
        <w:right w:val="none" w:sz="0" w:space="0" w:color="auto"/>
      </w:divBdr>
    </w:div>
    <w:div w:id="361829933">
      <w:bodyDiv w:val="1"/>
      <w:marLeft w:val="0"/>
      <w:marRight w:val="0"/>
      <w:marTop w:val="0"/>
      <w:marBottom w:val="0"/>
      <w:divBdr>
        <w:top w:val="none" w:sz="0" w:space="0" w:color="auto"/>
        <w:left w:val="none" w:sz="0" w:space="0" w:color="auto"/>
        <w:bottom w:val="none" w:sz="0" w:space="0" w:color="auto"/>
        <w:right w:val="none" w:sz="0" w:space="0" w:color="auto"/>
      </w:divBdr>
    </w:div>
    <w:div w:id="468939260">
      <w:bodyDiv w:val="1"/>
      <w:marLeft w:val="0"/>
      <w:marRight w:val="0"/>
      <w:marTop w:val="0"/>
      <w:marBottom w:val="0"/>
      <w:divBdr>
        <w:top w:val="none" w:sz="0" w:space="0" w:color="auto"/>
        <w:left w:val="none" w:sz="0" w:space="0" w:color="auto"/>
        <w:bottom w:val="none" w:sz="0" w:space="0" w:color="auto"/>
        <w:right w:val="none" w:sz="0" w:space="0" w:color="auto"/>
      </w:divBdr>
    </w:div>
    <w:div w:id="478615168">
      <w:bodyDiv w:val="1"/>
      <w:marLeft w:val="0"/>
      <w:marRight w:val="0"/>
      <w:marTop w:val="0"/>
      <w:marBottom w:val="0"/>
      <w:divBdr>
        <w:top w:val="none" w:sz="0" w:space="0" w:color="auto"/>
        <w:left w:val="none" w:sz="0" w:space="0" w:color="auto"/>
        <w:bottom w:val="none" w:sz="0" w:space="0" w:color="auto"/>
        <w:right w:val="none" w:sz="0" w:space="0" w:color="auto"/>
      </w:divBdr>
    </w:div>
    <w:div w:id="670185800">
      <w:bodyDiv w:val="1"/>
      <w:marLeft w:val="0"/>
      <w:marRight w:val="0"/>
      <w:marTop w:val="0"/>
      <w:marBottom w:val="0"/>
      <w:divBdr>
        <w:top w:val="none" w:sz="0" w:space="0" w:color="auto"/>
        <w:left w:val="none" w:sz="0" w:space="0" w:color="auto"/>
        <w:bottom w:val="none" w:sz="0" w:space="0" w:color="auto"/>
        <w:right w:val="none" w:sz="0" w:space="0" w:color="auto"/>
      </w:divBdr>
    </w:div>
    <w:div w:id="687609967">
      <w:bodyDiv w:val="1"/>
      <w:marLeft w:val="0"/>
      <w:marRight w:val="0"/>
      <w:marTop w:val="0"/>
      <w:marBottom w:val="0"/>
      <w:divBdr>
        <w:top w:val="none" w:sz="0" w:space="0" w:color="auto"/>
        <w:left w:val="none" w:sz="0" w:space="0" w:color="auto"/>
        <w:bottom w:val="none" w:sz="0" w:space="0" w:color="auto"/>
        <w:right w:val="none" w:sz="0" w:space="0" w:color="auto"/>
      </w:divBdr>
    </w:div>
    <w:div w:id="690103590">
      <w:bodyDiv w:val="1"/>
      <w:marLeft w:val="0"/>
      <w:marRight w:val="0"/>
      <w:marTop w:val="0"/>
      <w:marBottom w:val="0"/>
      <w:divBdr>
        <w:top w:val="none" w:sz="0" w:space="0" w:color="auto"/>
        <w:left w:val="none" w:sz="0" w:space="0" w:color="auto"/>
        <w:bottom w:val="none" w:sz="0" w:space="0" w:color="auto"/>
        <w:right w:val="none" w:sz="0" w:space="0" w:color="auto"/>
      </w:divBdr>
    </w:div>
    <w:div w:id="739062058">
      <w:bodyDiv w:val="1"/>
      <w:marLeft w:val="0"/>
      <w:marRight w:val="0"/>
      <w:marTop w:val="0"/>
      <w:marBottom w:val="0"/>
      <w:divBdr>
        <w:top w:val="none" w:sz="0" w:space="0" w:color="auto"/>
        <w:left w:val="none" w:sz="0" w:space="0" w:color="auto"/>
        <w:bottom w:val="none" w:sz="0" w:space="0" w:color="auto"/>
        <w:right w:val="none" w:sz="0" w:space="0" w:color="auto"/>
      </w:divBdr>
    </w:div>
    <w:div w:id="804272038">
      <w:bodyDiv w:val="1"/>
      <w:marLeft w:val="0"/>
      <w:marRight w:val="0"/>
      <w:marTop w:val="0"/>
      <w:marBottom w:val="0"/>
      <w:divBdr>
        <w:top w:val="none" w:sz="0" w:space="0" w:color="auto"/>
        <w:left w:val="none" w:sz="0" w:space="0" w:color="auto"/>
        <w:bottom w:val="none" w:sz="0" w:space="0" w:color="auto"/>
        <w:right w:val="none" w:sz="0" w:space="0" w:color="auto"/>
      </w:divBdr>
    </w:div>
    <w:div w:id="833758723">
      <w:bodyDiv w:val="1"/>
      <w:marLeft w:val="0"/>
      <w:marRight w:val="0"/>
      <w:marTop w:val="0"/>
      <w:marBottom w:val="0"/>
      <w:divBdr>
        <w:top w:val="none" w:sz="0" w:space="0" w:color="auto"/>
        <w:left w:val="none" w:sz="0" w:space="0" w:color="auto"/>
        <w:bottom w:val="none" w:sz="0" w:space="0" w:color="auto"/>
        <w:right w:val="none" w:sz="0" w:space="0" w:color="auto"/>
      </w:divBdr>
    </w:div>
    <w:div w:id="892348822">
      <w:bodyDiv w:val="1"/>
      <w:marLeft w:val="0"/>
      <w:marRight w:val="0"/>
      <w:marTop w:val="0"/>
      <w:marBottom w:val="0"/>
      <w:divBdr>
        <w:top w:val="none" w:sz="0" w:space="0" w:color="auto"/>
        <w:left w:val="none" w:sz="0" w:space="0" w:color="auto"/>
        <w:bottom w:val="none" w:sz="0" w:space="0" w:color="auto"/>
        <w:right w:val="none" w:sz="0" w:space="0" w:color="auto"/>
      </w:divBdr>
    </w:div>
    <w:div w:id="948510862">
      <w:bodyDiv w:val="1"/>
      <w:marLeft w:val="0"/>
      <w:marRight w:val="0"/>
      <w:marTop w:val="0"/>
      <w:marBottom w:val="0"/>
      <w:divBdr>
        <w:top w:val="none" w:sz="0" w:space="0" w:color="auto"/>
        <w:left w:val="none" w:sz="0" w:space="0" w:color="auto"/>
        <w:bottom w:val="none" w:sz="0" w:space="0" w:color="auto"/>
        <w:right w:val="none" w:sz="0" w:space="0" w:color="auto"/>
      </w:divBdr>
    </w:div>
    <w:div w:id="971204726">
      <w:bodyDiv w:val="1"/>
      <w:marLeft w:val="0"/>
      <w:marRight w:val="0"/>
      <w:marTop w:val="0"/>
      <w:marBottom w:val="0"/>
      <w:divBdr>
        <w:top w:val="none" w:sz="0" w:space="0" w:color="auto"/>
        <w:left w:val="none" w:sz="0" w:space="0" w:color="auto"/>
        <w:bottom w:val="none" w:sz="0" w:space="0" w:color="auto"/>
        <w:right w:val="none" w:sz="0" w:space="0" w:color="auto"/>
      </w:divBdr>
    </w:div>
    <w:div w:id="987587085">
      <w:bodyDiv w:val="1"/>
      <w:marLeft w:val="0"/>
      <w:marRight w:val="0"/>
      <w:marTop w:val="0"/>
      <w:marBottom w:val="0"/>
      <w:divBdr>
        <w:top w:val="none" w:sz="0" w:space="0" w:color="auto"/>
        <w:left w:val="none" w:sz="0" w:space="0" w:color="auto"/>
        <w:bottom w:val="none" w:sz="0" w:space="0" w:color="auto"/>
        <w:right w:val="none" w:sz="0" w:space="0" w:color="auto"/>
      </w:divBdr>
    </w:div>
    <w:div w:id="994577479">
      <w:bodyDiv w:val="1"/>
      <w:marLeft w:val="0"/>
      <w:marRight w:val="0"/>
      <w:marTop w:val="0"/>
      <w:marBottom w:val="0"/>
      <w:divBdr>
        <w:top w:val="none" w:sz="0" w:space="0" w:color="auto"/>
        <w:left w:val="none" w:sz="0" w:space="0" w:color="auto"/>
        <w:bottom w:val="none" w:sz="0" w:space="0" w:color="auto"/>
        <w:right w:val="none" w:sz="0" w:space="0" w:color="auto"/>
      </w:divBdr>
    </w:div>
    <w:div w:id="1005405158">
      <w:bodyDiv w:val="1"/>
      <w:marLeft w:val="0"/>
      <w:marRight w:val="0"/>
      <w:marTop w:val="0"/>
      <w:marBottom w:val="0"/>
      <w:divBdr>
        <w:top w:val="none" w:sz="0" w:space="0" w:color="auto"/>
        <w:left w:val="none" w:sz="0" w:space="0" w:color="auto"/>
        <w:bottom w:val="none" w:sz="0" w:space="0" w:color="auto"/>
        <w:right w:val="none" w:sz="0" w:space="0" w:color="auto"/>
      </w:divBdr>
    </w:div>
    <w:div w:id="1024482144">
      <w:bodyDiv w:val="1"/>
      <w:marLeft w:val="0"/>
      <w:marRight w:val="0"/>
      <w:marTop w:val="0"/>
      <w:marBottom w:val="0"/>
      <w:divBdr>
        <w:top w:val="none" w:sz="0" w:space="0" w:color="auto"/>
        <w:left w:val="none" w:sz="0" w:space="0" w:color="auto"/>
        <w:bottom w:val="none" w:sz="0" w:space="0" w:color="auto"/>
        <w:right w:val="none" w:sz="0" w:space="0" w:color="auto"/>
      </w:divBdr>
    </w:div>
    <w:div w:id="1093472449">
      <w:bodyDiv w:val="1"/>
      <w:marLeft w:val="0"/>
      <w:marRight w:val="0"/>
      <w:marTop w:val="0"/>
      <w:marBottom w:val="0"/>
      <w:divBdr>
        <w:top w:val="none" w:sz="0" w:space="0" w:color="auto"/>
        <w:left w:val="none" w:sz="0" w:space="0" w:color="auto"/>
        <w:bottom w:val="none" w:sz="0" w:space="0" w:color="auto"/>
        <w:right w:val="none" w:sz="0" w:space="0" w:color="auto"/>
      </w:divBdr>
    </w:div>
    <w:div w:id="1151599704">
      <w:bodyDiv w:val="1"/>
      <w:marLeft w:val="0"/>
      <w:marRight w:val="0"/>
      <w:marTop w:val="0"/>
      <w:marBottom w:val="0"/>
      <w:divBdr>
        <w:top w:val="none" w:sz="0" w:space="0" w:color="auto"/>
        <w:left w:val="none" w:sz="0" w:space="0" w:color="auto"/>
        <w:bottom w:val="none" w:sz="0" w:space="0" w:color="auto"/>
        <w:right w:val="none" w:sz="0" w:space="0" w:color="auto"/>
      </w:divBdr>
    </w:div>
    <w:div w:id="1253397563">
      <w:bodyDiv w:val="1"/>
      <w:marLeft w:val="0"/>
      <w:marRight w:val="0"/>
      <w:marTop w:val="0"/>
      <w:marBottom w:val="0"/>
      <w:divBdr>
        <w:top w:val="none" w:sz="0" w:space="0" w:color="auto"/>
        <w:left w:val="none" w:sz="0" w:space="0" w:color="auto"/>
        <w:bottom w:val="none" w:sz="0" w:space="0" w:color="auto"/>
        <w:right w:val="none" w:sz="0" w:space="0" w:color="auto"/>
      </w:divBdr>
    </w:div>
    <w:div w:id="1305697099">
      <w:bodyDiv w:val="1"/>
      <w:marLeft w:val="0"/>
      <w:marRight w:val="0"/>
      <w:marTop w:val="0"/>
      <w:marBottom w:val="0"/>
      <w:divBdr>
        <w:top w:val="none" w:sz="0" w:space="0" w:color="auto"/>
        <w:left w:val="none" w:sz="0" w:space="0" w:color="auto"/>
        <w:bottom w:val="none" w:sz="0" w:space="0" w:color="auto"/>
        <w:right w:val="none" w:sz="0" w:space="0" w:color="auto"/>
      </w:divBdr>
    </w:div>
    <w:div w:id="1413239211">
      <w:bodyDiv w:val="1"/>
      <w:marLeft w:val="0"/>
      <w:marRight w:val="0"/>
      <w:marTop w:val="0"/>
      <w:marBottom w:val="0"/>
      <w:divBdr>
        <w:top w:val="none" w:sz="0" w:space="0" w:color="auto"/>
        <w:left w:val="none" w:sz="0" w:space="0" w:color="auto"/>
        <w:bottom w:val="none" w:sz="0" w:space="0" w:color="auto"/>
        <w:right w:val="none" w:sz="0" w:space="0" w:color="auto"/>
      </w:divBdr>
    </w:div>
    <w:div w:id="1427967984">
      <w:bodyDiv w:val="1"/>
      <w:marLeft w:val="0"/>
      <w:marRight w:val="0"/>
      <w:marTop w:val="0"/>
      <w:marBottom w:val="0"/>
      <w:divBdr>
        <w:top w:val="none" w:sz="0" w:space="0" w:color="auto"/>
        <w:left w:val="none" w:sz="0" w:space="0" w:color="auto"/>
        <w:bottom w:val="none" w:sz="0" w:space="0" w:color="auto"/>
        <w:right w:val="none" w:sz="0" w:space="0" w:color="auto"/>
      </w:divBdr>
    </w:div>
    <w:div w:id="1454134565">
      <w:bodyDiv w:val="1"/>
      <w:marLeft w:val="0"/>
      <w:marRight w:val="0"/>
      <w:marTop w:val="0"/>
      <w:marBottom w:val="0"/>
      <w:divBdr>
        <w:top w:val="none" w:sz="0" w:space="0" w:color="auto"/>
        <w:left w:val="none" w:sz="0" w:space="0" w:color="auto"/>
        <w:bottom w:val="none" w:sz="0" w:space="0" w:color="auto"/>
        <w:right w:val="none" w:sz="0" w:space="0" w:color="auto"/>
      </w:divBdr>
    </w:div>
    <w:div w:id="1454471782">
      <w:bodyDiv w:val="1"/>
      <w:marLeft w:val="0"/>
      <w:marRight w:val="0"/>
      <w:marTop w:val="0"/>
      <w:marBottom w:val="0"/>
      <w:divBdr>
        <w:top w:val="none" w:sz="0" w:space="0" w:color="auto"/>
        <w:left w:val="none" w:sz="0" w:space="0" w:color="auto"/>
        <w:bottom w:val="none" w:sz="0" w:space="0" w:color="auto"/>
        <w:right w:val="none" w:sz="0" w:space="0" w:color="auto"/>
      </w:divBdr>
    </w:div>
    <w:div w:id="1554346378">
      <w:bodyDiv w:val="1"/>
      <w:marLeft w:val="0"/>
      <w:marRight w:val="0"/>
      <w:marTop w:val="0"/>
      <w:marBottom w:val="0"/>
      <w:divBdr>
        <w:top w:val="none" w:sz="0" w:space="0" w:color="auto"/>
        <w:left w:val="none" w:sz="0" w:space="0" w:color="auto"/>
        <w:bottom w:val="none" w:sz="0" w:space="0" w:color="auto"/>
        <w:right w:val="none" w:sz="0" w:space="0" w:color="auto"/>
      </w:divBdr>
    </w:div>
    <w:div w:id="1603222784">
      <w:bodyDiv w:val="1"/>
      <w:marLeft w:val="0"/>
      <w:marRight w:val="0"/>
      <w:marTop w:val="0"/>
      <w:marBottom w:val="0"/>
      <w:divBdr>
        <w:top w:val="none" w:sz="0" w:space="0" w:color="auto"/>
        <w:left w:val="none" w:sz="0" w:space="0" w:color="auto"/>
        <w:bottom w:val="none" w:sz="0" w:space="0" w:color="auto"/>
        <w:right w:val="none" w:sz="0" w:space="0" w:color="auto"/>
      </w:divBdr>
    </w:div>
    <w:div w:id="1674842796">
      <w:bodyDiv w:val="1"/>
      <w:marLeft w:val="0"/>
      <w:marRight w:val="0"/>
      <w:marTop w:val="0"/>
      <w:marBottom w:val="0"/>
      <w:divBdr>
        <w:top w:val="none" w:sz="0" w:space="0" w:color="auto"/>
        <w:left w:val="none" w:sz="0" w:space="0" w:color="auto"/>
        <w:bottom w:val="none" w:sz="0" w:space="0" w:color="auto"/>
        <w:right w:val="none" w:sz="0" w:space="0" w:color="auto"/>
      </w:divBdr>
    </w:div>
    <w:div w:id="1679884955">
      <w:bodyDiv w:val="1"/>
      <w:marLeft w:val="0"/>
      <w:marRight w:val="0"/>
      <w:marTop w:val="0"/>
      <w:marBottom w:val="0"/>
      <w:divBdr>
        <w:top w:val="none" w:sz="0" w:space="0" w:color="auto"/>
        <w:left w:val="none" w:sz="0" w:space="0" w:color="auto"/>
        <w:bottom w:val="none" w:sz="0" w:space="0" w:color="auto"/>
        <w:right w:val="none" w:sz="0" w:space="0" w:color="auto"/>
      </w:divBdr>
    </w:div>
    <w:div w:id="1840996844">
      <w:bodyDiv w:val="1"/>
      <w:marLeft w:val="0"/>
      <w:marRight w:val="0"/>
      <w:marTop w:val="0"/>
      <w:marBottom w:val="0"/>
      <w:divBdr>
        <w:top w:val="none" w:sz="0" w:space="0" w:color="auto"/>
        <w:left w:val="none" w:sz="0" w:space="0" w:color="auto"/>
        <w:bottom w:val="none" w:sz="0" w:space="0" w:color="auto"/>
        <w:right w:val="none" w:sz="0" w:space="0" w:color="auto"/>
      </w:divBdr>
    </w:div>
    <w:div w:id="2006779830">
      <w:bodyDiv w:val="1"/>
      <w:marLeft w:val="0"/>
      <w:marRight w:val="0"/>
      <w:marTop w:val="0"/>
      <w:marBottom w:val="0"/>
      <w:divBdr>
        <w:top w:val="none" w:sz="0" w:space="0" w:color="auto"/>
        <w:left w:val="none" w:sz="0" w:space="0" w:color="auto"/>
        <w:bottom w:val="none" w:sz="0" w:space="0" w:color="auto"/>
        <w:right w:val="none" w:sz="0" w:space="0" w:color="auto"/>
      </w:divBdr>
    </w:div>
    <w:div w:id="2081059192">
      <w:bodyDiv w:val="1"/>
      <w:marLeft w:val="0"/>
      <w:marRight w:val="0"/>
      <w:marTop w:val="0"/>
      <w:marBottom w:val="0"/>
      <w:divBdr>
        <w:top w:val="none" w:sz="0" w:space="0" w:color="auto"/>
        <w:left w:val="none" w:sz="0" w:space="0" w:color="auto"/>
        <w:bottom w:val="none" w:sz="0" w:space="0" w:color="auto"/>
        <w:right w:val="none" w:sz="0" w:space="0" w:color="auto"/>
      </w:divBdr>
    </w:div>
    <w:div w:id="2129083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3.xml"/><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886</Words>
  <Characters>5052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a93315</dc:creator>
  <cp:keywords/>
  <dc:description/>
  <cp:lastModifiedBy>怡萱 吴</cp:lastModifiedBy>
  <cp:revision>2</cp:revision>
  <cp:lastPrinted>2026-03-23T14:50:00Z</cp:lastPrinted>
  <dcterms:created xsi:type="dcterms:W3CDTF">2026-04-11T04:08:00Z</dcterms:created>
  <dcterms:modified xsi:type="dcterms:W3CDTF">2026-04-11T04:08:00Z</dcterms:modified>
</cp:coreProperties>
</file>