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81357" w14:textId="3EE122DF" w:rsidR="004D1650" w:rsidRDefault="004D1650" w:rsidP="004D1650">
      <w:pPr>
        <w:pStyle w:val="Titolo1"/>
        <w:numPr>
          <w:ilvl w:val="0"/>
          <w:numId w:val="2"/>
        </w:numPr>
        <w:spacing w:before="0" w:after="0"/>
      </w:pPr>
      <w:r>
        <w:t>Architettura del sistema proposto</w:t>
      </w:r>
    </w:p>
    <w:p w14:paraId="7159311B" w14:textId="2D573644" w:rsidR="004D1650" w:rsidRPr="004D1650" w:rsidRDefault="004D1650" w:rsidP="004D1650">
      <w:pPr>
        <w:pStyle w:val="Titolo1"/>
        <w:ind w:left="360"/>
      </w:pPr>
      <w:r>
        <w:t>2.1 Decomposizione in sottosistemi</w:t>
      </w:r>
    </w:p>
    <w:p w14:paraId="19146E73" w14:textId="53FA84A5" w:rsidR="005232FB" w:rsidRDefault="00757DBD">
      <w:r>
        <w:t>Sottosistemi usati dall’attore cliente:</w:t>
      </w:r>
    </w:p>
    <w:p w14:paraId="4CBF8CCD" w14:textId="35835897" w:rsidR="00757DBD" w:rsidRDefault="00757DBD" w:rsidP="00757DBD">
      <w:pPr>
        <w:pStyle w:val="Paragrafoelenco"/>
        <w:numPr>
          <w:ilvl w:val="0"/>
          <w:numId w:val="3"/>
        </w:numPr>
      </w:pPr>
      <w:r>
        <w:t>Carrello</w:t>
      </w:r>
    </w:p>
    <w:p w14:paraId="0680BFE9" w14:textId="3C5697F2" w:rsidR="00757DBD" w:rsidRDefault="00757DBD" w:rsidP="00757DBD">
      <w:pPr>
        <w:pStyle w:val="Paragrafoelenco"/>
        <w:numPr>
          <w:ilvl w:val="0"/>
          <w:numId w:val="3"/>
        </w:numPr>
      </w:pPr>
      <w:r>
        <w:t>Gestione ordini</w:t>
      </w:r>
    </w:p>
    <w:p w14:paraId="610FF262" w14:textId="65AA5DED" w:rsidR="00757DBD" w:rsidRDefault="00757DBD" w:rsidP="00757DBD">
      <w:pPr>
        <w:pStyle w:val="Paragrafoelenco"/>
        <w:numPr>
          <w:ilvl w:val="0"/>
          <w:numId w:val="3"/>
        </w:numPr>
      </w:pPr>
      <w:r>
        <w:t>Informazioni utente</w:t>
      </w:r>
    </w:p>
    <w:p w14:paraId="53E22F41" w14:textId="133DED05" w:rsidR="00757DBD" w:rsidRDefault="00757DBD" w:rsidP="00757DBD">
      <w:pPr>
        <w:pStyle w:val="Paragrafoelenco"/>
        <w:numPr>
          <w:ilvl w:val="0"/>
          <w:numId w:val="3"/>
        </w:numPr>
      </w:pPr>
      <w:r>
        <w:t>Autenticazione</w:t>
      </w:r>
    </w:p>
    <w:p w14:paraId="1E886720" w14:textId="047C6D92" w:rsidR="00757DBD" w:rsidRDefault="00757DBD" w:rsidP="00757DBD">
      <w:pPr>
        <w:pStyle w:val="Paragrafoelenco"/>
        <w:numPr>
          <w:ilvl w:val="0"/>
          <w:numId w:val="3"/>
        </w:numPr>
      </w:pPr>
      <w:r>
        <w:t>Catalogo</w:t>
      </w:r>
    </w:p>
    <w:p w14:paraId="29F554C6" w14:textId="6F2A41DE" w:rsidR="00757DBD" w:rsidRDefault="00757DBD" w:rsidP="00757DBD"/>
    <w:p w14:paraId="432DD869" w14:textId="0B04BE50" w:rsidR="00757DBD" w:rsidRDefault="00757DBD" w:rsidP="00757DBD">
      <w:r>
        <w:t>Sottosistemi usati dal gestore ordini:</w:t>
      </w:r>
    </w:p>
    <w:p w14:paraId="5005C393" w14:textId="3EC473FA" w:rsidR="00757DBD" w:rsidRDefault="00757DBD" w:rsidP="00757DBD">
      <w:pPr>
        <w:pStyle w:val="Paragrafoelenco"/>
        <w:numPr>
          <w:ilvl w:val="0"/>
          <w:numId w:val="3"/>
        </w:numPr>
      </w:pPr>
      <w:r>
        <w:t>Autenticazione</w:t>
      </w:r>
    </w:p>
    <w:p w14:paraId="766A0A4A" w14:textId="4BA0D336" w:rsidR="00757DBD" w:rsidRDefault="00757DBD" w:rsidP="00757DBD">
      <w:pPr>
        <w:pStyle w:val="Paragrafoelenco"/>
        <w:numPr>
          <w:ilvl w:val="0"/>
          <w:numId w:val="3"/>
        </w:numPr>
      </w:pPr>
      <w:r>
        <w:t>Gestione ordini</w:t>
      </w:r>
    </w:p>
    <w:p w14:paraId="73D3A963" w14:textId="00797E87" w:rsidR="00757DBD" w:rsidRDefault="00757DBD" w:rsidP="00757DBD"/>
    <w:p w14:paraId="4FF7BC63" w14:textId="0772438D" w:rsidR="00757DBD" w:rsidRDefault="00757DBD" w:rsidP="00757DBD">
      <w:r>
        <w:t>Sottosistemi usati dal gestore del catalogo:</w:t>
      </w:r>
    </w:p>
    <w:p w14:paraId="45963DAE" w14:textId="52CE1164" w:rsidR="00757DBD" w:rsidRDefault="00542A2C" w:rsidP="00542A2C">
      <w:pPr>
        <w:pStyle w:val="Paragrafoelenco"/>
        <w:numPr>
          <w:ilvl w:val="0"/>
          <w:numId w:val="3"/>
        </w:numPr>
      </w:pPr>
      <w:r>
        <w:t>Autenticazione</w:t>
      </w:r>
    </w:p>
    <w:p w14:paraId="467E07F6" w14:textId="5A082312" w:rsidR="00542A2C" w:rsidRDefault="00542A2C" w:rsidP="00542A2C">
      <w:pPr>
        <w:pStyle w:val="Paragrafoelenco"/>
        <w:numPr>
          <w:ilvl w:val="0"/>
          <w:numId w:val="3"/>
        </w:numPr>
      </w:pPr>
      <w:r>
        <w:t>Catalogo</w:t>
      </w:r>
    </w:p>
    <w:p w14:paraId="510F56E8" w14:textId="534AEB4A" w:rsidR="00542A2C" w:rsidRDefault="00542A2C" w:rsidP="00542A2C">
      <w:pPr>
        <w:pStyle w:val="Paragrafoelenco"/>
        <w:numPr>
          <w:ilvl w:val="0"/>
          <w:numId w:val="3"/>
        </w:numPr>
      </w:pPr>
      <w:r>
        <w:t>Magazzini</w:t>
      </w:r>
    </w:p>
    <w:p w14:paraId="7C315EB4" w14:textId="468BC2B9" w:rsidR="00B12DFB" w:rsidRDefault="00B12DFB" w:rsidP="00B12DFB"/>
    <w:p w14:paraId="7ABA0D6B" w14:textId="77BF9593" w:rsidR="00B12DFB" w:rsidRDefault="00B12DFB" w:rsidP="00B12DFB">
      <w:r>
        <w:t xml:space="preserve">Dividiamo il nostro sistema in 3 </w:t>
      </w:r>
      <w:proofErr w:type="spellStart"/>
      <w:r>
        <w:t>layer</w:t>
      </w:r>
      <w:proofErr w:type="spellEnd"/>
      <w:r>
        <w:t xml:space="preserve"> principali: presentazione, business </w:t>
      </w:r>
      <w:proofErr w:type="spellStart"/>
      <w:r>
        <w:t>logic</w:t>
      </w:r>
      <w:proofErr w:type="spellEnd"/>
      <w:r>
        <w:t xml:space="preserve"> e dati, ogni </w:t>
      </w:r>
      <w:proofErr w:type="spellStart"/>
      <w:r>
        <w:t>layer</w:t>
      </w:r>
      <w:proofErr w:type="spellEnd"/>
      <w:r>
        <w:t xml:space="preserve"> si occuperà di funzionalità diverse. Il </w:t>
      </w:r>
      <w:proofErr w:type="spellStart"/>
      <w:r>
        <w:t>layer</w:t>
      </w:r>
      <w:proofErr w:type="spellEnd"/>
      <w:r>
        <w:t xml:space="preserve"> di </w:t>
      </w:r>
      <w:r w:rsidR="00DC4E89">
        <w:t>presentazione</w:t>
      </w:r>
      <w:r>
        <w:t xml:space="preserve"> avrà la responsabilità di </w:t>
      </w:r>
      <w:r w:rsidR="00DC4E89">
        <w:t>interfacciare</w:t>
      </w:r>
      <w:r>
        <w:t xml:space="preserve"> l’utente del sistema </w:t>
      </w:r>
      <w:r w:rsidR="00DC4E89">
        <w:t>al</w:t>
      </w:r>
      <w:r>
        <w:t>le funzionalità che può utilizzare</w:t>
      </w:r>
      <w:r w:rsidR="00B1240C">
        <w:t>.</w:t>
      </w:r>
      <w:r>
        <w:t xml:space="preserve"> </w:t>
      </w:r>
      <w:r w:rsidR="00B1240C">
        <w:t>L</w:t>
      </w:r>
      <w:r w:rsidR="00DC4E89">
        <w:t>a decomposizione in sottosistemi, quindi, è stata fatta in base al ruolo dell’utente finale, dato che a ruoli diversi corrispondono funzionalità diverse.</w:t>
      </w:r>
    </w:p>
    <w:p w14:paraId="2EA72015" w14:textId="17233C28" w:rsidR="00DC4E89" w:rsidRDefault="00DC4E89" w:rsidP="00B12DFB">
      <w:r>
        <w:t xml:space="preserve">Il </w:t>
      </w:r>
      <w:proofErr w:type="spellStart"/>
      <w:r>
        <w:t>layer</w:t>
      </w:r>
      <w:proofErr w:type="spellEnd"/>
      <w:r>
        <w:t xml:space="preserve"> di business </w:t>
      </w:r>
      <w:proofErr w:type="spellStart"/>
      <w:r>
        <w:t>logic</w:t>
      </w:r>
      <w:proofErr w:type="spellEnd"/>
      <w:r>
        <w:t xml:space="preserve"> è composto dalle componenti che avranno il compito di gestire il flusso di controllo delle operazioni e di interagire con il database.</w:t>
      </w:r>
    </w:p>
    <w:p w14:paraId="3DC776E4" w14:textId="7E5A3123" w:rsidR="00DC4E89" w:rsidRDefault="00AD5CA3" w:rsidP="00B12DFB">
      <w:r>
        <w:rPr>
          <w:noProof/>
        </w:rPr>
        <w:drawing>
          <wp:anchor distT="0" distB="0" distL="114300" distR="114300" simplePos="0" relativeHeight="251658240" behindDoc="0" locked="0" layoutInCell="1" allowOverlap="1" wp14:anchorId="09DB2465" wp14:editId="651C0D7D">
            <wp:simplePos x="0" y="0"/>
            <wp:positionH relativeFrom="margin">
              <wp:align>center</wp:align>
            </wp:positionH>
            <wp:positionV relativeFrom="paragraph">
              <wp:posOffset>378939</wp:posOffset>
            </wp:positionV>
            <wp:extent cx="6564702" cy="3870845"/>
            <wp:effectExtent l="0" t="0" r="762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702" cy="387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4E89">
        <w:t xml:space="preserve">Al </w:t>
      </w:r>
      <w:proofErr w:type="spellStart"/>
      <w:r w:rsidR="00DC4E89">
        <w:t>layer</w:t>
      </w:r>
      <w:proofErr w:type="spellEnd"/>
      <w:r w:rsidR="00DC4E89">
        <w:t xml:space="preserve"> di dati invece troviamo il DBMS che dovrà gestire i dati persistenti presenti all’interno del sistema.</w:t>
      </w:r>
    </w:p>
    <w:p w14:paraId="5318B91C" w14:textId="003E6555" w:rsidR="00DC4E89" w:rsidRDefault="00DC4E89" w:rsidP="00B12DFB"/>
    <w:p w14:paraId="74C21716" w14:textId="0728F088" w:rsidR="00AD5CA3" w:rsidRDefault="0050005C" w:rsidP="0050005C">
      <w:pPr>
        <w:pStyle w:val="Titolo1"/>
      </w:pPr>
      <w:r>
        <w:lastRenderedPageBreak/>
        <w:t>2.2 Mapping Hardware/Software</w:t>
      </w:r>
    </w:p>
    <w:p w14:paraId="5811231C" w14:textId="5310ECEA" w:rsidR="00DC4E89" w:rsidRDefault="0064402F" w:rsidP="00B12DFB">
      <w:r>
        <w:t>L’architettura del sistema è Client-Server con la gestione dei dati persistenti che è stata delegata da un DBMS che può essere installato su una macchina diversa dal Server.</w:t>
      </w:r>
    </w:p>
    <w:p w14:paraId="4B5DAD84" w14:textId="44DA1B6A" w:rsidR="0064402F" w:rsidRDefault="0064402F" w:rsidP="00B12DFB">
      <w:r>
        <w:t xml:space="preserve">La comunicazione tra il Browser, sulla </w:t>
      </w:r>
      <w:proofErr w:type="spellStart"/>
      <w:r>
        <w:t>ClientMachine</w:t>
      </w:r>
      <w:proofErr w:type="spellEnd"/>
      <w:r>
        <w:t xml:space="preserve">, e il sistema, sulla </w:t>
      </w:r>
      <w:proofErr w:type="spellStart"/>
      <w:r>
        <w:t>HostMachine</w:t>
      </w:r>
      <w:proofErr w:type="spellEnd"/>
      <w:r>
        <w:t>, avviene utilizzando delle semplici richieste e risposte HTTP.</w:t>
      </w:r>
    </w:p>
    <w:p w14:paraId="55C9ECFC" w14:textId="3FF9DE6F" w:rsidR="0064402F" w:rsidRDefault="0064402F" w:rsidP="00B12DFB">
      <w:r>
        <w:t>Il sistema è distribuito su un server Apache Tomcat</w:t>
      </w:r>
      <w:r w:rsidR="000F2C8B">
        <w:t xml:space="preserve"> presente sulla </w:t>
      </w:r>
      <w:proofErr w:type="spellStart"/>
      <w:r w:rsidR="000F2C8B">
        <w:t>HostMachine</w:t>
      </w:r>
      <w:proofErr w:type="spellEnd"/>
      <w:r w:rsidR="000F2C8B">
        <w:t>, e comunica con il DBMS attraverso un driver JDBC.</w:t>
      </w:r>
    </w:p>
    <w:p w14:paraId="6FD71F63" w14:textId="356C3A79" w:rsidR="000F2C8B" w:rsidRDefault="000F2C8B" w:rsidP="00B12DFB">
      <w:r>
        <w:rPr>
          <w:noProof/>
        </w:rPr>
        <w:drawing>
          <wp:inline distT="0" distB="0" distL="0" distR="0" wp14:anchorId="3EAAFECA" wp14:editId="2843359B">
            <wp:extent cx="6120130" cy="3409315"/>
            <wp:effectExtent l="0" t="0" r="0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1285" w14:textId="38CDA67E" w:rsidR="000F2C8B" w:rsidRDefault="000F2C8B" w:rsidP="00B12DFB"/>
    <w:p w14:paraId="447901F8" w14:textId="714D6AE5" w:rsidR="000F2C8B" w:rsidRDefault="000F2C8B" w:rsidP="00B12DFB"/>
    <w:p w14:paraId="420AD14C" w14:textId="4A3DA4D0" w:rsidR="000F2C8B" w:rsidRDefault="000F2C8B" w:rsidP="000F2C8B">
      <w:pPr>
        <w:pStyle w:val="Titolo1"/>
        <w:numPr>
          <w:ilvl w:val="1"/>
          <w:numId w:val="2"/>
        </w:numPr>
      </w:pPr>
      <w:r>
        <w:t>Gestione della persistenza</w:t>
      </w:r>
    </w:p>
    <w:p w14:paraId="20A08C93" w14:textId="6C3971ED" w:rsidR="000F2C8B" w:rsidRDefault="000F2C8B" w:rsidP="000F2C8B">
      <w:r>
        <w:t>I dati del sistema che devono essere resi permanenti sono:</w:t>
      </w:r>
    </w:p>
    <w:p w14:paraId="72D4950B" w14:textId="53F82514" w:rsidR="000F2C8B" w:rsidRDefault="000F2C8B" w:rsidP="000F2C8B">
      <w:pPr>
        <w:pStyle w:val="Paragrafoelenco"/>
        <w:numPr>
          <w:ilvl w:val="0"/>
          <w:numId w:val="3"/>
        </w:numPr>
      </w:pPr>
      <w:r>
        <w:t>Le informazioni degli utenti</w:t>
      </w:r>
      <w:r w:rsidR="00C66C5C">
        <w:t xml:space="preserve"> (compresi gli indirizzi)</w:t>
      </w:r>
    </w:p>
    <w:p w14:paraId="0E9C23F0" w14:textId="3CED4E0F" w:rsidR="000F2C8B" w:rsidRDefault="000F2C8B" w:rsidP="000F2C8B">
      <w:pPr>
        <w:pStyle w:val="Paragrafoelenco"/>
        <w:numPr>
          <w:ilvl w:val="0"/>
          <w:numId w:val="3"/>
        </w:numPr>
      </w:pPr>
      <w:r>
        <w:t>Le informazioni sui prodotti</w:t>
      </w:r>
    </w:p>
    <w:p w14:paraId="76D872A8" w14:textId="7BB86ADD" w:rsidR="000F2C8B" w:rsidRDefault="000F2C8B" w:rsidP="000F2C8B">
      <w:pPr>
        <w:pStyle w:val="Paragrafoelenco"/>
        <w:numPr>
          <w:ilvl w:val="0"/>
          <w:numId w:val="3"/>
        </w:numPr>
      </w:pPr>
      <w:r>
        <w:t>Gli ordini</w:t>
      </w:r>
    </w:p>
    <w:p w14:paraId="6CE8ACEC" w14:textId="581DF87B" w:rsidR="000F2C8B" w:rsidRDefault="00C66C5C" w:rsidP="000F2C8B">
      <w:pPr>
        <w:pStyle w:val="Paragrafoelenco"/>
        <w:numPr>
          <w:ilvl w:val="0"/>
          <w:numId w:val="3"/>
        </w:numPr>
      </w:pPr>
      <w:r>
        <w:t>I magazzini</w:t>
      </w:r>
    </w:p>
    <w:p w14:paraId="10D2761B" w14:textId="182A3352" w:rsidR="00C66C5C" w:rsidRDefault="00C66C5C" w:rsidP="00C66C5C">
      <w:r>
        <w:t>Per la gestione dei dati persistenti abbiamo scelto di utilizzare un DMBS Relazionale, in particolare MySQL</w:t>
      </w:r>
    </w:p>
    <w:p w14:paraId="25FF7E92" w14:textId="564B9572" w:rsidR="00C66C5C" w:rsidRDefault="00C66C5C" w:rsidP="00C66C5C"/>
    <w:p w14:paraId="2CB12B74" w14:textId="23DCD058" w:rsidR="005D548A" w:rsidRDefault="005D548A" w:rsidP="00C66C5C"/>
    <w:p w14:paraId="69317338" w14:textId="291E0E7A" w:rsidR="005D548A" w:rsidRDefault="005D548A" w:rsidP="00C66C5C"/>
    <w:p w14:paraId="011E1DB7" w14:textId="7B669C37" w:rsidR="005D548A" w:rsidRDefault="005D548A" w:rsidP="00C66C5C"/>
    <w:p w14:paraId="2A83E6AA" w14:textId="2134D05E" w:rsidR="005D548A" w:rsidRDefault="005D548A" w:rsidP="00C66C5C"/>
    <w:p w14:paraId="022A5A01" w14:textId="2DCB8027" w:rsidR="005D548A" w:rsidRDefault="005D548A" w:rsidP="00C66C5C"/>
    <w:p w14:paraId="73001CF4" w14:textId="6663A3BD" w:rsidR="005D548A" w:rsidRDefault="005D548A" w:rsidP="00C66C5C"/>
    <w:p w14:paraId="178D8778" w14:textId="2B92B919" w:rsidR="005D548A" w:rsidRDefault="005D548A" w:rsidP="00C66C5C"/>
    <w:p w14:paraId="36D3B7E5" w14:textId="73428E6D" w:rsidR="005D548A" w:rsidRDefault="005D548A" w:rsidP="00C66C5C"/>
    <w:p w14:paraId="5B5EDB50" w14:textId="611085AB" w:rsidR="005D548A" w:rsidRDefault="005D548A" w:rsidP="00C66C5C"/>
    <w:p w14:paraId="51E4E9C1" w14:textId="77777777" w:rsidR="005D548A" w:rsidRDefault="005D548A" w:rsidP="00C66C5C"/>
    <w:p w14:paraId="15EE2A94" w14:textId="70600D70" w:rsidR="00C66C5C" w:rsidRDefault="00C66C5C" w:rsidP="00C66C5C">
      <w:pPr>
        <w:pStyle w:val="Titolo1"/>
        <w:numPr>
          <w:ilvl w:val="1"/>
          <w:numId w:val="2"/>
        </w:numPr>
      </w:pPr>
      <w:r>
        <w:lastRenderedPageBreak/>
        <w:t>Controllo degli accessi</w:t>
      </w:r>
    </w:p>
    <w:p w14:paraId="7FA4CD2C" w14:textId="518E6EDF" w:rsidR="00C66C5C" w:rsidRDefault="00C66C5C" w:rsidP="00C66C5C">
      <w:r>
        <w:t>Il controllo degli accessi è illustrato nella seguente matrice degli accessi:</w:t>
      </w:r>
    </w:p>
    <w:p w14:paraId="60403216" w14:textId="77777777" w:rsidR="00C66C5C" w:rsidRDefault="00C66C5C" w:rsidP="00C66C5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1228"/>
        <w:gridCol w:w="1605"/>
        <w:gridCol w:w="1605"/>
        <w:gridCol w:w="1605"/>
        <w:gridCol w:w="1605"/>
      </w:tblGrid>
      <w:tr w:rsidR="00C66C5C" w14:paraId="0FE587AB" w14:textId="77777777" w:rsidTr="005D548A">
        <w:tc>
          <w:tcPr>
            <w:tcW w:w="1980" w:type="dxa"/>
            <w:shd w:val="clear" w:color="auto" w:fill="8EAADB" w:themeFill="accent1" w:themeFillTint="99"/>
          </w:tcPr>
          <w:p w14:paraId="11697326" w14:textId="77777777" w:rsidR="00C66C5C" w:rsidRDefault="00C66C5C" w:rsidP="00C66C5C">
            <w:r>
              <w:t>Oggetti/</w:t>
            </w:r>
          </w:p>
          <w:p w14:paraId="12D60AC1" w14:textId="537D8523" w:rsidR="00C66C5C" w:rsidRDefault="00C66C5C" w:rsidP="00C66C5C">
            <w:r>
              <w:t>Ruoli</w:t>
            </w:r>
          </w:p>
        </w:tc>
        <w:tc>
          <w:tcPr>
            <w:tcW w:w="1228" w:type="dxa"/>
            <w:shd w:val="clear" w:color="auto" w:fill="B4C6E7" w:themeFill="accent1" w:themeFillTint="66"/>
          </w:tcPr>
          <w:p w14:paraId="38673800" w14:textId="21A69A17" w:rsidR="00C66C5C" w:rsidRDefault="005D548A" w:rsidP="00C66C5C">
            <w:r>
              <w:t>Catalogo</w:t>
            </w:r>
          </w:p>
        </w:tc>
        <w:tc>
          <w:tcPr>
            <w:tcW w:w="1605" w:type="dxa"/>
            <w:shd w:val="clear" w:color="auto" w:fill="B4C6E7" w:themeFill="accent1" w:themeFillTint="66"/>
          </w:tcPr>
          <w:p w14:paraId="6ADC2014" w14:textId="25DED141" w:rsidR="00C66C5C" w:rsidRDefault="005D548A" w:rsidP="00C66C5C">
            <w:r>
              <w:t>Ordini</w:t>
            </w:r>
          </w:p>
        </w:tc>
        <w:tc>
          <w:tcPr>
            <w:tcW w:w="1605" w:type="dxa"/>
            <w:shd w:val="clear" w:color="auto" w:fill="B4C6E7" w:themeFill="accent1" w:themeFillTint="66"/>
          </w:tcPr>
          <w:p w14:paraId="19C7956E" w14:textId="203B1029" w:rsidR="00C66C5C" w:rsidRDefault="005D548A" w:rsidP="00C66C5C">
            <w:r>
              <w:t>Indirizzi</w:t>
            </w:r>
          </w:p>
        </w:tc>
        <w:tc>
          <w:tcPr>
            <w:tcW w:w="1605" w:type="dxa"/>
            <w:shd w:val="clear" w:color="auto" w:fill="B4C6E7" w:themeFill="accent1" w:themeFillTint="66"/>
          </w:tcPr>
          <w:p w14:paraId="18BC61AC" w14:textId="7E3432BC" w:rsidR="00C66C5C" w:rsidRDefault="005D548A" w:rsidP="00C66C5C">
            <w:r>
              <w:t>Magazzini</w:t>
            </w:r>
          </w:p>
        </w:tc>
        <w:tc>
          <w:tcPr>
            <w:tcW w:w="1605" w:type="dxa"/>
            <w:shd w:val="clear" w:color="auto" w:fill="B4C6E7" w:themeFill="accent1" w:themeFillTint="66"/>
          </w:tcPr>
          <w:p w14:paraId="0DFBCC9E" w14:textId="52993B8B" w:rsidR="00C66C5C" w:rsidRDefault="005D548A" w:rsidP="00C66C5C">
            <w:r>
              <w:t>Utente</w:t>
            </w:r>
          </w:p>
        </w:tc>
      </w:tr>
      <w:tr w:rsidR="00C66C5C" w14:paraId="08BEA815" w14:textId="77777777" w:rsidTr="005D548A">
        <w:tc>
          <w:tcPr>
            <w:tcW w:w="1980" w:type="dxa"/>
            <w:shd w:val="clear" w:color="auto" w:fill="B4C6E7" w:themeFill="accent1" w:themeFillTint="66"/>
          </w:tcPr>
          <w:p w14:paraId="73925C6C" w14:textId="209719C3" w:rsidR="00C66C5C" w:rsidRDefault="00C66C5C" w:rsidP="00C66C5C">
            <w:r>
              <w:t>Cliente</w:t>
            </w:r>
          </w:p>
        </w:tc>
        <w:tc>
          <w:tcPr>
            <w:tcW w:w="1228" w:type="dxa"/>
          </w:tcPr>
          <w:p w14:paraId="50F08901" w14:textId="3D586E8B" w:rsidR="00C66C5C" w:rsidRDefault="005D548A" w:rsidP="00C66C5C">
            <w:r>
              <w:t>Visualizza</w:t>
            </w:r>
          </w:p>
        </w:tc>
        <w:tc>
          <w:tcPr>
            <w:tcW w:w="1605" w:type="dxa"/>
          </w:tcPr>
          <w:p w14:paraId="0E61BB69" w14:textId="68797FCE" w:rsidR="00C66C5C" w:rsidRDefault="005D548A" w:rsidP="00C66C5C">
            <w:r>
              <w:t>Visualizza</w:t>
            </w:r>
          </w:p>
          <w:p w14:paraId="36C4C940" w14:textId="5899ED4B" w:rsidR="005D548A" w:rsidRDefault="005D548A" w:rsidP="00C66C5C">
            <w:r>
              <w:t>Crea</w:t>
            </w:r>
          </w:p>
        </w:tc>
        <w:tc>
          <w:tcPr>
            <w:tcW w:w="1605" w:type="dxa"/>
          </w:tcPr>
          <w:p w14:paraId="38243BA4" w14:textId="77777777" w:rsidR="00C66C5C" w:rsidRDefault="005D548A" w:rsidP="00C66C5C">
            <w:r>
              <w:t>Visualizza</w:t>
            </w:r>
          </w:p>
          <w:p w14:paraId="0D549EB2" w14:textId="77777777" w:rsidR="005D548A" w:rsidRDefault="005D548A" w:rsidP="00C66C5C">
            <w:r>
              <w:t>Crea</w:t>
            </w:r>
          </w:p>
          <w:p w14:paraId="2D334C46" w14:textId="77777777" w:rsidR="005D548A" w:rsidRDefault="005D548A" w:rsidP="00C66C5C">
            <w:r>
              <w:t>Rimuovi</w:t>
            </w:r>
          </w:p>
          <w:p w14:paraId="36696694" w14:textId="72382F6A" w:rsidR="005D548A" w:rsidRDefault="005D548A" w:rsidP="00C66C5C">
            <w:r>
              <w:t>Modifica</w:t>
            </w:r>
          </w:p>
        </w:tc>
        <w:tc>
          <w:tcPr>
            <w:tcW w:w="1605" w:type="dxa"/>
          </w:tcPr>
          <w:p w14:paraId="04911CCD" w14:textId="77777777" w:rsidR="00C66C5C" w:rsidRDefault="00C66C5C" w:rsidP="00C66C5C"/>
        </w:tc>
        <w:tc>
          <w:tcPr>
            <w:tcW w:w="1605" w:type="dxa"/>
          </w:tcPr>
          <w:p w14:paraId="296E89AF" w14:textId="77777777" w:rsidR="005D548A" w:rsidRDefault="005D548A" w:rsidP="005D548A">
            <w:r>
              <w:t>Visualizza</w:t>
            </w:r>
          </w:p>
          <w:p w14:paraId="10A4BB7E" w14:textId="77777777" w:rsidR="005D548A" w:rsidRDefault="005D548A" w:rsidP="005D548A">
            <w:r>
              <w:t>Crea</w:t>
            </w:r>
          </w:p>
          <w:p w14:paraId="1AB99E1A" w14:textId="77777777" w:rsidR="005D548A" w:rsidRDefault="005D548A" w:rsidP="005D548A">
            <w:r>
              <w:t>Rimuovi</w:t>
            </w:r>
          </w:p>
          <w:p w14:paraId="4E0AA091" w14:textId="5DF3104E" w:rsidR="00C66C5C" w:rsidRDefault="005D548A" w:rsidP="005D548A">
            <w:r>
              <w:t>Modifica</w:t>
            </w:r>
          </w:p>
        </w:tc>
      </w:tr>
      <w:tr w:rsidR="00C66C5C" w14:paraId="251F9700" w14:textId="77777777" w:rsidTr="005D548A">
        <w:tc>
          <w:tcPr>
            <w:tcW w:w="1980" w:type="dxa"/>
            <w:shd w:val="clear" w:color="auto" w:fill="B4C6E7" w:themeFill="accent1" w:themeFillTint="66"/>
          </w:tcPr>
          <w:p w14:paraId="1542D319" w14:textId="1A8D65D4" w:rsidR="00C66C5C" w:rsidRDefault="00C66C5C" w:rsidP="00C66C5C">
            <w:r>
              <w:t>Gestore Ordini</w:t>
            </w:r>
          </w:p>
        </w:tc>
        <w:tc>
          <w:tcPr>
            <w:tcW w:w="1228" w:type="dxa"/>
          </w:tcPr>
          <w:p w14:paraId="3FA912AA" w14:textId="77777777" w:rsidR="00C66C5C" w:rsidRDefault="00C66C5C" w:rsidP="00C66C5C"/>
        </w:tc>
        <w:tc>
          <w:tcPr>
            <w:tcW w:w="1605" w:type="dxa"/>
          </w:tcPr>
          <w:p w14:paraId="320BAF54" w14:textId="5ABDB25D" w:rsidR="005D548A" w:rsidRDefault="005D548A" w:rsidP="005D548A">
            <w:r>
              <w:t>Visualizza</w:t>
            </w:r>
          </w:p>
          <w:p w14:paraId="0BEA30E4" w14:textId="77777777" w:rsidR="00C66C5C" w:rsidRDefault="005D548A" w:rsidP="005D548A">
            <w:r>
              <w:t>Crea</w:t>
            </w:r>
          </w:p>
          <w:p w14:paraId="543DE085" w14:textId="1B93C350" w:rsidR="005D548A" w:rsidRDefault="005D548A" w:rsidP="005D548A">
            <w:r>
              <w:t>Modifica</w:t>
            </w:r>
          </w:p>
        </w:tc>
        <w:tc>
          <w:tcPr>
            <w:tcW w:w="1605" w:type="dxa"/>
          </w:tcPr>
          <w:p w14:paraId="64DB2335" w14:textId="3D54F4DF" w:rsidR="00C66C5C" w:rsidRDefault="005D548A" w:rsidP="00C66C5C">
            <w:r>
              <w:t>Visualizza</w:t>
            </w:r>
          </w:p>
        </w:tc>
        <w:tc>
          <w:tcPr>
            <w:tcW w:w="1605" w:type="dxa"/>
          </w:tcPr>
          <w:p w14:paraId="45E2A0BD" w14:textId="77777777" w:rsidR="00C66C5C" w:rsidRDefault="00C66C5C" w:rsidP="00C66C5C"/>
        </w:tc>
        <w:tc>
          <w:tcPr>
            <w:tcW w:w="1605" w:type="dxa"/>
          </w:tcPr>
          <w:p w14:paraId="223D4F80" w14:textId="0004017B" w:rsidR="00C66C5C" w:rsidRDefault="005D548A" w:rsidP="00C66C5C">
            <w:r>
              <w:t>Visualizza</w:t>
            </w:r>
          </w:p>
        </w:tc>
      </w:tr>
      <w:tr w:rsidR="00C66C5C" w14:paraId="5AA42995" w14:textId="77777777" w:rsidTr="005D548A">
        <w:tc>
          <w:tcPr>
            <w:tcW w:w="1980" w:type="dxa"/>
            <w:shd w:val="clear" w:color="auto" w:fill="B4C6E7" w:themeFill="accent1" w:themeFillTint="66"/>
          </w:tcPr>
          <w:p w14:paraId="5BFF1E36" w14:textId="20EC6FB5" w:rsidR="00C66C5C" w:rsidRDefault="00C66C5C" w:rsidP="00C66C5C">
            <w:r>
              <w:t>Gestore Catalogo</w:t>
            </w:r>
          </w:p>
        </w:tc>
        <w:tc>
          <w:tcPr>
            <w:tcW w:w="1228" w:type="dxa"/>
          </w:tcPr>
          <w:p w14:paraId="751D7EB2" w14:textId="48EBAB36" w:rsidR="00C66C5C" w:rsidRDefault="005D548A" w:rsidP="00C66C5C">
            <w:r>
              <w:t>Visualizza</w:t>
            </w:r>
          </w:p>
          <w:p w14:paraId="0F46AB23" w14:textId="77777777" w:rsidR="005D548A" w:rsidRDefault="005D548A" w:rsidP="00C66C5C">
            <w:r>
              <w:t>Crea</w:t>
            </w:r>
          </w:p>
          <w:p w14:paraId="4E45434F" w14:textId="77777777" w:rsidR="005D548A" w:rsidRDefault="005D548A" w:rsidP="00C66C5C">
            <w:r>
              <w:t>Rimuovi</w:t>
            </w:r>
          </w:p>
          <w:p w14:paraId="6536DCD9" w14:textId="548D92F5" w:rsidR="005D548A" w:rsidRDefault="005D548A" w:rsidP="00C66C5C">
            <w:r>
              <w:t>Modifica</w:t>
            </w:r>
          </w:p>
        </w:tc>
        <w:tc>
          <w:tcPr>
            <w:tcW w:w="1605" w:type="dxa"/>
          </w:tcPr>
          <w:p w14:paraId="04C36BDE" w14:textId="77777777" w:rsidR="00C66C5C" w:rsidRDefault="00C66C5C" w:rsidP="00C66C5C"/>
        </w:tc>
        <w:tc>
          <w:tcPr>
            <w:tcW w:w="1605" w:type="dxa"/>
          </w:tcPr>
          <w:p w14:paraId="580DE0DD" w14:textId="77777777" w:rsidR="00C66C5C" w:rsidRDefault="00C66C5C" w:rsidP="00C66C5C"/>
        </w:tc>
        <w:tc>
          <w:tcPr>
            <w:tcW w:w="1605" w:type="dxa"/>
          </w:tcPr>
          <w:p w14:paraId="1C679E63" w14:textId="77777777" w:rsidR="00C66C5C" w:rsidRDefault="005D548A" w:rsidP="00C66C5C">
            <w:r>
              <w:t>Visualizza</w:t>
            </w:r>
          </w:p>
          <w:p w14:paraId="562D5C18" w14:textId="77777777" w:rsidR="005D548A" w:rsidRDefault="005D548A" w:rsidP="00C66C5C">
            <w:r>
              <w:t>Crea</w:t>
            </w:r>
          </w:p>
          <w:p w14:paraId="394BA464" w14:textId="77777777" w:rsidR="005D548A" w:rsidRDefault="005D548A" w:rsidP="00C66C5C">
            <w:r>
              <w:t>Rimuovi</w:t>
            </w:r>
          </w:p>
          <w:p w14:paraId="2778677C" w14:textId="60857E2C" w:rsidR="005D548A" w:rsidRDefault="005D548A" w:rsidP="00C66C5C">
            <w:r>
              <w:t>Modifica</w:t>
            </w:r>
          </w:p>
        </w:tc>
        <w:tc>
          <w:tcPr>
            <w:tcW w:w="1605" w:type="dxa"/>
          </w:tcPr>
          <w:p w14:paraId="5126DAC9" w14:textId="31378733" w:rsidR="00C66C5C" w:rsidRDefault="00C66C5C" w:rsidP="00C66C5C"/>
        </w:tc>
      </w:tr>
    </w:tbl>
    <w:p w14:paraId="2C3532F7" w14:textId="49EE32D2" w:rsidR="00C66C5C" w:rsidRDefault="00C66C5C" w:rsidP="00C66C5C"/>
    <w:p w14:paraId="52208245" w14:textId="4432850E" w:rsidR="00D83960" w:rsidRDefault="00D83960" w:rsidP="00C66C5C"/>
    <w:p w14:paraId="61274AD1" w14:textId="144A35A8" w:rsidR="00D83960" w:rsidRDefault="00D83960" w:rsidP="00D83960">
      <w:pPr>
        <w:pStyle w:val="Titolo1"/>
        <w:numPr>
          <w:ilvl w:val="1"/>
          <w:numId w:val="2"/>
        </w:numPr>
      </w:pPr>
      <w:r>
        <w:t>Controllo globale del Software</w:t>
      </w:r>
    </w:p>
    <w:p w14:paraId="4794032A" w14:textId="585A56B1" w:rsidR="00D83960" w:rsidRPr="00D83960" w:rsidRDefault="00D83960" w:rsidP="00D83960">
      <w:r>
        <w:t>Da chiedere al tutor, il nostro sistema è event-</w:t>
      </w:r>
      <w:proofErr w:type="spellStart"/>
      <w:r>
        <w:t>based</w:t>
      </w:r>
      <w:proofErr w:type="spellEnd"/>
      <w:r>
        <w:t xml:space="preserve"> o procedurale? </w:t>
      </w:r>
    </w:p>
    <w:sectPr w:rsidR="00D83960" w:rsidRPr="00D839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B059B"/>
    <w:multiLevelType w:val="hybridMultilevel"/>
    <w:tmpl w:val="8A1A6B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24E0D"/>
    <w:multiLevelType w:val="multilevel"/>
    <w:tmpl w:val="73D05D3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A2F51A6"/>
    <w:multiLevelType w:val="hybridMultilevel"/>
    <w:tmpl w:val="7E6ED590"/>
    <w:lvl w:ilvl="0" w:tplc="FC88799A">
      <w:start w:val="2"/>
      <w:numFmt w:val="bullet"/>
      <w:lvlText w:val="-"/>
      <w:lvlJc w:val="left"/>
      <w:pPr>
        <w:ind w:left="720" w:hanging="360"/>
      </w:pPr>
      <w:rPr>
        <w:rFonts w:ascii="Times New Roman" w:eastAsia="Lucida Sans Unicode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50"/>
    <w:rsid w:val="000F2C8B"/>
    <w:rsid w:val="00334A4B"/>
    <w:rsid w:val="004C2DDC"/>
    <w:rsid w:val="004D1650"/>
    <w:rsid w:val="0050005C"/>
    <w:rsid w:val="005232FB"/>
    <w:rsid w:val="00542A2C"/>
    <w:rsid w:val="005D548A"/>
    <w:rsid w:val="0064402F"/>
    <w:rsid w:val="00757DBD"/>
    <w:rsid w:val="00872ADA"/>
    <w:rsid w:val="009C1F70"/>
    <w:rsid w:val="00AD5CA3"/>
    <w:rsid w:val="00B1240C"/>
    <w:rsid w:val="00B12DFB"/>
    <w:rsid w:val="00C66C5C"/>
    <w:rsid w:val="00D83960"/>
    <w:rsid w:val="00DC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492C3"/>
  <w15:chartTrackingRefBased/>
  <w15:docId w15:val="{7BB0DE21-9524-430F-9711-944B5395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D548A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D1650"/>
    <w:pPr>
      <w:keepNext/>
      <w:spacing w:before="240" w:after="60"/>
      <w:jc w:val="both"/>
      <w:outlineLvl w:val="0"/>
    </w:pPr>
    <w:rPr>
      <w:rFonts w:eastAsia="Times New Roman"/>
      <w:b/>
      <w:bCs/>
      <w:kern w:val="32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1650"/>
    <w:rPr>
      <w:rFonts w:ascii="Times New Roman" w:eastAsia="Times New Roman" w:hAnsi="Times New Roman" w:cs="Times New Roman"/>
      <w:b/>
      <w:bCs/>
      <w:kern w:val="32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757DBD"/>
    <w:pPr>
      <w:ind w:left="720"/>
      <w:contextualSpacing/>
    </w:pPr>
  </w:style>
  <w:style w:type="table" w:styleId="Grigliatabella">
    <w:name w:val="Table Grid"/>
    <w:basedOn w:val="Tabellanormale"/>
    <w:uiPriority w:val="39"/>
    <w:rsid w:val="00C66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D83960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offertucci</dc:creator>
  <cp:keywords/>
  <dc:description/>
  <cp:lastModifiedBy>vincenzo offertucci</cp:lastModifiedBy>
  <cp:revision>5</cp:revision>
  <dcterms:created xsi:type="dcterms:W3CDTF">2021-12-21T14:52:00Z</dcterms:created>
  <dcterms:modified xsi:type="dcterms:W3CDTF">2021-12-23T11:07:00Z</dcterms:modified>
</cp:coreProperties>
</file>