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宋体" w:hAnsiTheme="minorHAnsi" w:cs="宋体"/>
          <w:b w:val="0"/>
          <w:color w:val="000000"/>
          <w:w w:val="101"/>
          <w:kern w:val="2"/>
          <w:sz w:val="21"/>
          <w:szCs w:val="24"/>
          <w:lang w:val="zh-CN"/>
        </w:rPr>
        <w:id w:val="812066900"/>
        <w:docPartObj>
          <w:docPartGallery w:val="Table of Contents"/>
          <w:docPartUnique/>
        </w:docPartObj>
      </w:sdtPr>
      <w:sdtEndPr>
        <w:rPr>
          <w:rFonts w:ascii="宋体" w:hAnsi="宋体"/>
          <w:szCs w:val="21"/>
        </w:rPr>
      </w:sdtEndPr>
      <w:sdtContent>
        <w:p w14:paraId="5AADC4B3" w14:textId="2A44CF17" w:rsidR="00155C65" w:rsidRPr="00505B11" w:rsidRDefault="00155C65" w:rsidP="00505B11">
          <w:pPr>
            <w:pStyle w:val="TOC"/>
            <w:jc w:val="center"/>
            <w:rPr>
              <w:color w:val="auto"/>
              <w:lang w:val="zh-CN"/>
            </w:rPr>
          </w:pPr>
          <w:r w:rsidRPr="00505B11">
            <w:rPr>
              <w:color w:val="auto"/>
              <w:lang w:val="zh-CN"/>
            </w:rPr>
            <w:t>目录</w:t>
          </w:r>
        </w:p>
        <w:p w14:paraId="2CC96D10" w14:textId="77777777" w:rsidR="00B3029F" w:rsidRPr="00B3029F" w:rsidRDefault="00B3029F" w:rsidP="00B3029F">
          <w:pPr>
            <w:rPr>
              <w:lang w:val="zh-CN"/>
            </w:rPr>
          </w:pPr>
        </w:p>
        <w:p w14:paraId="1D1D3F6F" w14:textId="7EE25BC4" w:rsidR="00CD0A09" w:rsidRPr="00505B11" w:rsidRDefault="00B3029F" w:rsidP="00505B11">
          <w:pPr>
            <w:pStyle w:val="TOC1"/>
            <w:tabs>
              <w:tab w:val="right" w:leader="dot" w:pos="8296"/>
            </w:tabs>
            <w:spacing w:line="360" w:lineRule="auto"/>
            <w:rPr>
              <w:rFonts w:ascii="宋体" w:eastAsia="宋体" w:hAnsi="宋体" w:cstheme="minorBidi"/>
              <w:b w:val="0"/>
              <w:bCs w:val="0"/>
              <w:caps w:val="0"/>
              <w:noProof/>
              <w:color w:val="auto"/>
              <w:w w:val="100"/>
              <w:sz w:val="21"/>
              <w:szCs w:val="21"/>
            </w:rPr>
          </w:pPr>
          <w:r w:rsidRPr="00505B11">
            <w:rPr>
              <w:rFonts w:ascii="宋体" w:eastAsia="宋体" w:hAnsi="宋体"/>
              <w:b w:val="0"/>
              <w:bCs w:val="0"/>
              <w:sz w:val="21"/>
              <w:szCs w:val="21"/>
            </w:rPr>
            <w:fldChar w:fldCharType="begin"/>
          </w:r>
          <w:r w:rsidRPr="00505B11">
            <w:rPr>
              <w:rFonts w:ascii="宋体" w:eastAsia="宋体" w:hAnsi="宋体"/>
              <w:b w:val="0"/>
              <w:bCs w:val="0"/>
              <w:sz w:val="21"/>
              <w:szCs w:val="21"/>
            </w:rPr>
            <w:instrText xml:space="preserve"> TOC \o "2-3" \h \z \u \t "标题 1,1" </w:instrText>
          </w:r>
          <w:r w:rsidRPr="00505B11">
            <w:rPr>
              <w:rFonts w:ascii="宋体" w:eastAsia="宋体" w:hAnsi="宋体"/>
              <w:b w:val="0"/>
              <w:bCs w:val="0"/>
              <w:sz w:val="21"/>
              <w:szCs w:val="21"/>
            </w:rPr>
            <w:fldChar w:fldCharType="separate"/>
          </w:r>
          <w:hyperlink w:anchor="_Toc157944242" w:history="1">
            <w:r w:rsidR="00CD0A09" w:rsidRPr="00505B11">
              <w:rPr>
                <w:rStyle w:val="ad"/>
                <w:rFonts w:ascii="宋体" w:eastAsia="宋体" w:hAnsi="宋体"/>
                <w:b w:val="0"/>
                <w:bCs w:val="0"/>
                <w:noProof/>
                <w:sz w:val="21"/>
                <w:szCs w:val="21"/>
              </w:rPr>
              <w:t>引言</w:t>
            </w:r>
            <w:r w:rsidR="00CD0A09" w:rsidRPr="00505B11">
              <w:rPr>
                <w:rFonts w:ascii="宋体" w:eastAsia="宋体" w:hAnsi="宋体"/>
                <w:b w:val="0"/>
                <w:bCs w:val="0"/>
                <w:noProof/>
                <w:webHidden/>
                <w:sz w:val="21"/>
                <w:szCs w:val="21"/>
              </w:rPr>
              <w:tab/>
            </w:r>
            <w:r w:rsidR="00CD0A09" w:rsidRPr="00505B11">
              <w:rPr>
                <w:rFonts w:ascii="宋体" w:eastAsia="宋体" w:hAnsi="宋体"/>
                <w:b w:val="0"/>
                <w:bCs w:val="0"/>
                <w:noProof/>
                <w:webHidden/>
                <w:sz w:val="21"/>
                <w:szCs w:val="21"/>
              </w:rPr>
              <w:fldChar w:fldCharType="begin"/>
            </w:r>
            <w:r w:rsidR="00CD0A09" w:rsidRPr="00505B11">
              <w:rPr>
                <w:rFonts w:ascii="宋体" w:eastAsia="宋体" w:hAnsi="宋体"/>
                <w:b w:val="0"/>
                <w:bCs w:val="0"/>
                <w:noProof/>
                <w:webHidden/>
                <w:sz w:val="21"/>
                <w:szCs w:val="21"/>
              </w:rPr>
              <w:instrText xml:space="preserve"> PAGEREF _Toc157944242 \h </w:instrText>
            </w:r>
            <w:r w:rsidR="00CD0A09" w:rsidRPr="00505B11">
              <w:rPr>
                <w:rFonts w:ascii="宋体" w:eastAsia="宋体" w:hAnsi="宋体"/>
                <w:b w:val="0"/>
                <w:bCs w:val="0"/>
                <w:noProof/>
                <w:webHidden/>
                <w:sz w:val="21"/>
                <w:szCs w:val="21"/>
              </w:rPr>
            </w:r>
            <w:r w:rsidR="00CD0A09" w:rsidRPr="00505B11">
              <w:rPr>
                <w:rFonts w:ascii="宋体" w:eastAsia="宋体" w:hAnsi="宋体"/>
                <w:b w:val="0"/>
                <w:bCs w:val="0"/>
                <w:noProof/>
                <w:webHidden/>
                <w:sz w:val="21"/>
                <w:szCs w:val="21"/>
              </w:rPr>
              <w:fldChar w:fldCharType="separate"/>
            </w:r>
            <w:r w:rsidR="00CD0A09" w:rsidRPr="00505B11">
              <w:rPr>
                <w:rFonts w:ascii="宋体" w:eastAsia="宋体" w:hAnsi="宋体"/>
                <w:b w:val="0"/>
                <w:bCs w:val="0"/>
                <w:noProof/>
                <w:webHidden/>
                <w:sz w:val="21"/>
                <w:szCs w:val="21"/>
              </w:rPr>
              <w:t>1</w:t>
            </w:r>
            <w:r w:rsidR="00CD0A09" w:rsidRPr="00505B11">
              <w:rPr>
                <w:rFonts w:ascii="宋体" w:eastAsia="宋体" w:hAnsi="宋体"/>
                <w:b w:val="0"/>
                <w:bCs w:val="0"/>
                <w:noProof/>
                <w:webHidden/>
                <w:sz w:val="21"/>
                <w:szCs w:val="21"/>
              </w:rPr>
              <w:fldChar w:fldCharType="end"/>
            </w:r>
          </w:hyperlink>
        </w:p>
        <w:p w14:paraId="06173C07" w14:textId="26E7CA2C" w:rsidR="00CD0A09" w:rsidRPr="00505B11" w:rsidRDefault="00DB7741" w:rsidP="00505B11">
          <w:pPr>
            <w:pStyle w:val="TOC1"/>
            <w:tabs>
              <w:tab w:val="right" w:leader="dot" w:pos="8296"/>
            </w:tabs>
            <w:spacing w:line="360" w:lineRule="auto"/>
            <w:rPr>
              <w:rFonts w:ascii="宋体" w:eastAsia="宋体" w:hAnsi="宋体" w:cstheme="minorBidi"/>
              <w:b w:val="0"/>
              <w:bCs w:val="0"/>
              <w:caps w:val="0"/>
              <w:noProof/>
              <w:color w:val="auto"/>
              <w:w w:val="100"/>
              <w:sz w:val="21"/>
              <w:szCs w:val="21"/>
            </w:rPr>
          </w:pPr>
          <w:hyperlink w:anchor="_Toc157944243" w:history="1">
            <w:r w:rsidR="00CD0A09" w:rsidRPr="00505B11">
              <w:rPr>
                <w:rStyle w:val="ad"/>
                <w:rFonts w:ascii="宋体" w:eastAsia="宋体" w:hAnsi="宋体"/>
                <w:b w:val="0"/>
                <w:bCs w:val="0"/>
                <w:noProof/>
                <w:sz w:val="21"/>
                <w:szCs w:val="21"/>
              </w:rPr>
              <w:t>1 背景</w:t>
            </w:r>
            <w:r w:rsidR="00CD0A09" w:rsidRPr="00505B11">
              <w:rPr>
                <w:rFonts w:ascii="宋体" w:eastAsia="宋体" w:hAnsi="宋体"/>
                <w:b w:val="0"/>
                <w:bCs w:val="0"/>
                <w:noProof/>
                <w:webHidden/>
                <w:sz w:val="21"/>
                <w:szCs w:val="21"/>
              </w:rPr>
              <w:tab/>
            </w:r>
            <w:r w:rsidR="00CD0A09" w:rsidRPr="00505B11">
              <w:rPr>
                <w:rFonts w:ascii="宋体" w:eastAsia="宋体" w:hAnsi="宋体"/>
                <w:b w:val="0"/>
                <w:bCs w:val="0"/>
                <w:noProof/>
                <w:webHidden/>
                <w:sz w:val="21"/>
                <w:szCs w:val="21"/>
              </w:rPr>
              <w:fldChar w:fldCharType="begin"/>
            </w:r>
            <w:r w:rsidR="00CD0A09" w:rsidRPr="00505B11">
              <w:rPr>
                <w:rFonts w:ascii="宋体" w:eastAsia="宋体" w:hAnsi="宋体"/>
                <w:b w:val="0"/>
                <w:bCs w:val="0"/>
                <w:noProof/>
                <w:webHidden/>
                <w:sz w:val="21"/>
                <w:szCs w:val="21"/>
              </w:rPr>
              <w:instrText xml:space="preserve"> PAGEREF _Toc157944243 \h </w:instrText>
            </w:r>
            <w:r w:rsidR="00CD0A09" w:rsidRPr="00505B11">
              <w:rPr>
                <w:rFonts w:ascii="宋体" w:eastAsia="宋体" w:hAnsi="宋体"/>
                <w:b w:val="0"/>
                <w:bCs w:val="0"/>
                <w:noProof/>
                <w:webHidden/>
                <w:sz w:val="21"/>
                <w:szCs w:val="21"/>
              </w:rPr>
            </w:r>
            <w:r w:rsidR="00CD0A09" w:rsidRPr="00505B11">
              <w:rPr>
                <w:rFonts w:ascii="宋体" w:eastAsia="宋体" w:hAnsi="宋体"/>
                <w:b w:val="0"/>
                <w:bCs w:val="0"/>
                <w:noProof/>
                <w:webHidden/>
                <w:sz w:val="21"/>
                <w:szCs w:val="21"/>
              </w:rPr>
              <w:fldChar w:fldCharType="separate"/>
            </w:r>
            <w:r w:rsidR="00CD0A09" w:rsidRPr="00505B11">
              <w:rPr>
                <w:rFonts w:ascii="宋体" w:eastAsia="宋体" w:hAnsi="宋体"/>
                <w:b w:val="0"/>
                <w:bCs w:val="0"/>
                <w:noProof/>
                <w:webHidden/>
                <w:sz w:val="21"/>
                <w:szCs w:val="21"/>
              </w:rPr>
              <w:t>3</w:t>
            </w:r>
            <w:r w:rsidR="00CD0A09" w:rsidRPr="00505B11">
              <w:rPr>
                <w:rFonts w:ascii="宋体" w:eastAsia="宋体" w:hAnsi="宋体"/>
                <w:b w:val="0"/>
                <w:bCs w:val="0"/>
                <w:noProof/>
                <w:webHidden/>
                <w:sz w:val="21"/>
                <w:szCs w:val="21"/>
              </w:rPr>
              <w:fldChar w:fldCharType="end"/>
            </w:r>
          </w:hyperlink>
        </w:p>
        <w:p w14:paraId="44667C95" w14:textId="262E1138" w:rsidR="00CD0A09" w:rsidRPr="00505B11" w:rsidRDefault="00DB7741" w:rsidP="00505B11">
          <w:pPr>
            <w:pStyle w:val="TOC1"/>
            <w:tabs>
              <w:tab w:val="right" w:leader="dot" w:pos="8296"/>
            </w:tabs>
            <w:spacing w:line="360" w:lineRule="auto"/>
            <w:rPr>
              <w:rFonts w:ascii="宋体" w:eastAsia="宋体" w:hAnsi="宋体" w:cstheme="minorBidi"/>
              <w:b w:val="0"/>
              <w:bCs w:val="0"/>
              <w:caps w:val="0"/>
              <w:noProof/>
              <w:color w:val="auto"/>
              <w:w w:val="100"/>
              <w:sz w:val="21"/>
              <w:szCs w:val="21"/>
            </w:rPr>
          </w:pPr>
          <w:hyperlink w:anchor="_Toc157944244" w:history="1">
            <w:r w:rsidR="00CD0A09" w:rsidRPr="00505B11">
              <w:rPr>
                <w:rStyle w:val="ad"/>
                <w:rFonts w:ascii="宋体" w:eastAsia="宋体" w:hAnsi="宋体"/>
                <w:b w:val="0"/>
                <w:bCs w:val="0"/>
                <w:noProof/>
                <w:sz w:val="21"/>
                <w:szCs w:val="21"/>
              </w:rPr>
              <w:t>2 从软件定义的角度调查细粒度的</w:t>
            </w:r>
            <w:r w:rsidR="001F2E8A">
              <w:rPr>
                <w:rStyle w:val="ad"/>
                <w:rFonts w:ascii="宋体" w:eastAsia="宋体" w:hAnsi="宋体" w:hint="eastAsia"/>
                <w:b w:val="0"/>
                <w:bCs w:val="0"/>
                <w:noProof/>
                <w:sz w:val="21"/>
                <w:szCs w:val="21"/>
              </w:rPr>
              <w:t>测</w:t>
            </w:r>
            <w:r w:rsidR="00CD0A09" w:rsidRPr="00505B11">
              <w:rPr>
                <w:rStyle w:val="ad"/>
                <w:rFonts w:ascii="宋体" w:eastAsia="宋体" w:hAnsi="宋体"/>
                <w:b w:val="0"/>
                <w:bCs w:val="0"/>
                <w:noProof/>
                <w:sz w:val="21"/>
                <w:szCs w:val="21"/>
              </w:rPr>
              <w:t>量</w:t>
            </w:r>
            <w:r w:rsidR="00CD0A09" w:rsidRPr="00505B11">
              <w:rPr>
                <w:rFonts w:ascii="宋体" w:eastAsia="宋体" w:hAnsi="宋体"/>
                <w:b w:val="0"/>
                <w:bCs w:val="0"/>
                <w:noProof/>
                <w:webHidden/>
                <w:sz w:val="21"/>
                <w:szCs w:val="21"/>
              </w:rPr>
              <w:tab/>
            </w:r>
            <w:r w:rsidR="00CD0A09" w:rsidRPr="00505B11">
              <w:rPr>
                <w:rFonts w:ascii="宋体" w:eastAsia="宋体" w:hAnsi="宋体"/>
                <w:b w:val="0"/>
                <w:bCs w:val="0"/>
                <w:noProof/>
                <w:webHidden/>
                <w:sz w:val="21"/>
                <w:szCs w:val="21"/>
              </w:rPr>
              <w:fldChar w:fldCharType="begin"/>
            </w:r>
            <w:r w:rsidR="00CD0A09" w:rsidRPr="00505B11">
              <w:rPr>
                <w:rFonts w:ascii="宋体" w:eastAsia="宋体" w:hAnsi="宋体"/>
                <w:b w:val="0"/>
                <w:bCs w:val="0"/>
                <w:noProof/>
                <w:webHidden/>
                <w:sz w:val="21"/>
                <w:szCs w:val="21"/>
              </w:rPr>
              <w:instrText xml:space="preserve"> PAGEREF _Toc157944244 \h </w:instrText>
            </w:r>
            <w:r w:rsidR="00CD0A09" w:rsidRPr="00505B11">
              <w:rPr>
                <w:rFonts w:ascii="宋体" w:eastAsia="宋体" w:hAnsi="宋体"/>
                <w:b w:val="0"/>
                <w:bCs w:val="0"/>
                <w:noProof/>
                <w:webHidden/>
                <w:sz w:val="21"/>
                <w:szCs w:val="21"/>
              </w:rPr>
            </w:r>
            <w:r w:rsidR="00CD0A09" w:rsidRPr="00505B11">
              <w:rPr>
                <w:rFonts w:ascii="宋体" w:eastAsia="宋体" w:hAnsi="宋体"/>
                <w:b w:val="0"/>
                <w:bCs w:val="0"/>
                <w:noProof/>
                <w:webHidden/>
                <w:sz w:val="21"/>
                <w:szCs w:val="21"/>
              </w:rPr>
              <w:fldChar w:fldCharType="separate"/>
            </w:r>
            <w:r w:rsidR="00CD0A09" w:rsidRPr="00505B11">
              <w:rPr>
                <w:rFonts w:ascii="宋体" w:eastAsia="宋体" w:hAnsi="宋体"/>
                <w:b w:val="0"/>
                <w:bCs w:val="0"/>
                <w:noProof/>
                <w:webHidden/>
                <w:sz w:val="21"/>
                <w:szCs w:val="21"/>
              </w:rPr>
              <w:t>6</w:t>
            </w:r>
            <w:r w:rsidR="00CD0A09" w:rsidRPr="00505B11">
              <w:rPr>
                <w:rFonts w:ascii="宋体" w:eastAsia="宋体" w:hAnsi="宋体"/>
                <w:b w:val="0"/>
                <w:bCs w:val="0"/>
                <w:noProof/>
                <w:webHidden/>
                <w:sz w:val="21"/>
                <w:szCs w:val="21"/>
              </w:rPr>
              <w:fldChar w:fldCharType="end"/>
            </w:r>
          </w:hyperlink>
        </w:p>
        <w:p w14:paraId="2AC64822" w14:textId="264B628C" w:rsidR="00CD0A09" w:rsidRPr="00505B11" w:rsidRDefault="00DB7741" w:rsidP="00505B11">
          <w:pPr>
            <w:pStyle w:val="TOC2"/>
            <w:tabs>
              <w:tab w:val="right" w:leader="dot" w:pos="8296"/>
            </w:tabs>
            <w:spacing w:line="360" w:lineRule="auto"/>
            <w:rPr>
              <w:rFonts w:ascii="宋体" w:eastAsia="宋体" w:hAnsi="宋体" w:cstheme="minorBidi"/>
              <w:smallCaps w:val="0"/>
              <w:noProof/>
              <w:color w:val="auto"/>
              <w:w w:val="100"/>
              <w:sz w:val="21"/>
              <w:szCs w:val="21"/>
            </w:rPr>
          </w:pPr>
          <w:hyperlink w:anchor="_Toc157944245" w:history="1">
            <w:r w:rsidR="00CD0A09" w:rsidRPr="00505B11">
              <w:rPr>
                <w:rStyle w:val="ad"/>
                <w:rFonts w:ascii="宋体" w:eastAsia="宋体" w:hAnsi="宋体"/>
                <w:noProof/>
                <w:sz w:val="21"/>
                <w:szCs w:val="21"/>
              </w:rPr>
              <w:t>2.1 操作层</w:t>
            </w:r>
            <w:r w:rsidR="00CD0A09" w:rsidRPr="00505B11">
              <w:rPr>
                <w:rFonts w:ascii="宋体" w:eastAsia="宋体" w:hAnsi="宋体"/>
                <w:noProof/>
                <w:webHidden/>
                <w:sz w:val="21"/>
                <w:szCs w:val="21"/>
              </w:rPr>
              <w:tab/>
            </w:r>
            <w:r w:rsidR="00CD0A09" w:rsidRPr="00505B11">
              <w:rPr>
                <w:rFonts w:ascii="宋体" w:eastAsia="宋体" w:hAnsi="宋体"/>
                <w:noProof/>
                <w:webHidden/>
                <w:sz w:val="21"/>
                <w:szCs w:val="21"/>
              </w:rPr>
              <w:fldChar w:fldCharType="begin"/>
            </w:r>
            <w:r w:rsidR="00CD0A09" w:rsidRPr="00505B11">
              <w:rPr>
                <w:rFonts w:ascii="宋体" w:eastAsia="宋体" w:hAnsi="宋体"/>
                <w:noProof/>
                <w:webHidden/>
                <w:sz w:val="21"/>
                <w:szCs w:val="21"/>
              </w:rPr>
              <w:instrText xml:space="preserve"> PAGEREF _Toc157944245 \h </w:instrText>
            </w:r>
            <w:r w:rsidR="00CD0A09" w:rsidRPr="00505B11">
              <w:rPr>
                <w:rFonts w:ascii="宋体" w:eastAsia="宋体" w:hAnsi="宋体"/>
                <w:noProof/>
                <w:webHidden/>
                <w:sz w:val="21"/>
                <w:szCs w:val="21"/>
              </w:rPr>
            </w:r>
            <w:r w:rsidR="00CD0A09" w:rsidRPr="00505B11">
              <w:rPr>
                <w:rFonts w:ascii="宋体" w:eastAsia="宋体" w:hAnsi="宋体"/>
                <w:noProof/>
                <w:webHidden/>
                <w:sz w:val="21"/>
                <w:szCs w:val="21"/>
              </w:rPr>
              <w:fldChar w:fldCharType="separate"/>
            </w:r>
            <w:r w:rsidR="00CD0A09" w:rsidRPr="00505B11">
              <w:rPr>
                <w:rFonts w:ascii="宋体" w:eastAsia="宋体" w:hAnsi="宋体"/>
                <w:noProof/>
                <w:webHidden/>
                <w:sz w:val="21"/>
                <w:szCs w:val="21"/>
              </w:rPr>
              <w:t>8</w:t>
            </w:r>
            <w:r w:rsidR="00CD0A09" w:rsidRPr="00505B11">
              <w:rPr>
                <w:rFonts w:ascii="宋体" w:eastAsia="宋体" w:hAnsi="宋体"/>
                <w:noProof/>
                <w:webHidden/>
                <w:sz w:val="21"/>
                <w:szCs w:val="21"/>
              </w:rPr>
              <w:fldChar w:fldCharType="end"/>
            </w:r>
          </w:hyperlink>
        </w:p>
        <w:p w14:paraId="13C9F853" w14:textId="06A75DDD" w:rsidR="00CD0A09" w:rsidRPr="00505B11" w:rsidRDefault="00DB7741" w:rsidP="00505B11">
          <w:pPr>
            <w:pStyle w:val="TOC3"/>
            <w:tabs>
              <w:tab w:val="right" w:leader="dot" w:pos="8296"/>
            </w:tabs>
            <w:spacing w:line="360" w:lineRule="auto"/>
            <w:rPr>
              <w:rFonts w:ascii="宋体" w:eastAsia="宋体" w:hAnsi="宋体" w:cstheme="minorBidi"/>
              <w:i w:val="0"/>
              <w:iCs w:val="0"/>
              <w:noProof/>
              <w:color w:val="auto"/>
              <w:w w:val="100"/>
              <w:sz w:val="21"/>
              <w:szCs w:val="21"/>
            </w:rPr>
          </w:pPr>
          <w:hyperlink w:anchor="_Toc157944246" w:history="1">
            <w:r w:rsidR="00CD0A09" w:rsidRPr="00505B11">
              <w:rPr>
                <w:rStyle w:val="ad"/>
                <w:rFonts w:ascii="宋体" w:eastAsia="宋体" w:hAnsi="宋体"/>
                <w:i w:val="0"/>
                <w:iCs w:val="0"/>
                <w:noProof/>
                <w:sz w:val="21"/>
                <w:szCs w:val="21"/>
              </w:rPr>
              <w:t>2.1.1 基于草图的方法</w:t>
            </w:r>
            <w:r w:rsidR="00CD0A09" w:rsidRPr="00505B11">
              <w:rPr>
                <w:rFonts w:ascii="宋体" w:eastAsia="宋体" w:hAnsi="宋体"/>
                <w:i w:val="0"/>
                <w:iCs w:val="0"/>
                <w:noProof/>
                <w:webHidden/>
                <w:sz w:val="21"/>
                <w:szCs w:val="21"/>
              </w:rPr>
              <w:tab/>
            </w:r>
            <w:r w:rsidR="00CD0A09" w:rsidRPr="00505B11">
              <w:rPr>
                <w:rFonts w:ascii="宋体" w:eastAsia="宋体" w:hAnsi="宋体"/>
                <w:i w:val="0"/>
                <w:iCs w:val="0"/>
                <w:noProof/>
                <w:webHidden/>
                <w:sz w:val="21"/>
                <w:szCs w:val="21"/>
              </w:rPr>
              <w:fldChar w:fldCharType="begin"/>
            </w:r>
            <w:r w:rsidR="00CD0A09" w:rsidRPr="00505B11">
              <w:rPr>
                <w:rFonts w:ascii="宋体" w:eastAsia="宋体" w:hAnsi="宋体"/>
                <w:i w:val="0"/>
                <w:iCs w:val="0"/>
                <w:noProof/>
                <w:webHidden/>
                <w:sz w:val="21"/>
                <w:szCs w:val="21"/>
              </w:rPr>
              <w:instrText xml:space="preserve"> PAGEREF _Toc157944246 \h </w:instrText>
            </w:r>
            <w:r w:rsidR="00CD0A09" w:rsidRPr="00505B11">
              <w:rPr>
                <w:rFonts w:ascii="宋体" w:eastAsia="宋体" w:hAnsi="宋体"/>
                <w:i w:val="0"/>
                <w:iCs w:val="0"/>
                <w:noProof/>
                <w:webHidden/>
                <w:sz w:val="21"/>
                <w:szCs w:val="21"/>
              </w:rPr>
            </w:r>
            <w:r w:rsidR="00CD0A09" w:rsidRPr="00505B11">
              <w:rPr>
                <w:rFonts w:ascii="宋体" w:eastAsia="宋体" w:hAnsi="宋体"/>
                <w:i w:val="0"/>
                <w:iCs w:val="0"/>
                <w:noProof/>
                <w:webHidden/>
                <w:sz w:val="21"/>
                <w:szCs w:val="21"/>
              </w:rPr>
              <w:fldChar w:fldCharType="separate"/>
            </w:r>
            <w:r w:rsidR="00CD0A09" w:rsidRPr="00505B11">
              <w:rPr>
                <w:rFonts w:ascii="宋体" w:eastAsia="宋体" w:hAnsi="宋体"/>
                <w:i w:val="0"/>
                <w:iCs w:val="0"/>
                <w:noProof/>
                <w:webHidden/>
                <w:sz w:val="21"/>
                <w:szCs w:val="21"/>
              </w:rPr>
              <w:t>9</w:t>
            </w:r>
            <w:r w:rsidR="00CD0A09" w:rsidRPr="00505B11">
              <w:rPr>
                <w:rFonts w:ascii="宋体" w:eastAsia="宋体" w:hAnsi="宋体"/>
                <w:i w:val="0"/>
                <w:iCs w:val="0"/>
                <w:noProof/>
                <w:webHidden/>
                <w:sz w:val="21"/>
                <w:szCs w:val="21"/>
              </w:rPr>
              <w:fldChar w:fldCharType="end"/>
            </w:r>
          </w:hyperlink>
        </w:p>
        <w:p w14:paraId="464855EE" w14:textId="356C8EDF" w:rsidR="00CD0A09" w:rsidRPr="00505B11" w:rsidRDefault="00DB7741" w:rsidP="00505B11">
          <w:pPr>
            <w:pStyle w:val="TOC3"/>
            <w:tabs>
              <w:tab w:val="right" w:leader="dot" w:pos="8296"/>
            </w:tabs>
            <w:spacing w:line="360" w:lineRule="auto"/>
            <w:rPr>
              <w:rFonts w:ascii="宋体" w:eastAsia="宋体" w:hAnsi="宋体" w:cstheme="minorBidi"/>
              <w:i w:val="0"/>
              <w:iCs w:val="0"/>
              <w:noProof/>
              <w:color w:val="auto"/>
              <w:w w:val="100"/>
              <w:sz w:val="21"/>
              <w:szCs w:val="21"/>
            </w:rPr>
          </w:pPr>
          <w:hyperlink w:anchor="_Toc157944247" w:history="1">
            <w:r w:rsidR="00CD0A09" w:rsidRPr="00505B11">
              <w:rPr>
                <w:rStyle w:val="ad"/>
                <w:rFonts w:ascii="宋体" w:eastAsia="宋体" w:hAnsi="宋体"/>
                <w:i w:val="0"/>
                <w:iCs w:val="0"/>
                <w:noProof/>
                <w:sz w:val="21"/>
                <w:szCs w:val="21"/>
              </w:rPr>
              <w:t>2.1.2 其他方法</w:t>
            </w:r>
            <w:r w:rsidR="00CD0A09" w:rsidRPr="00505B11">
              <w:rPr>
                <w:rFonts w:ascii="宋体" w:eastAsia="宋体" w:hAnsi="宋体"/>
                <w:i w:val="0"/>
                <w:iCs w:val="0"/>
                <w:noProof/>
                <w:webHidden/>
                <w:sz w:val="21"/>
                <w:szCs w:val="21"/>
              </w:rPr>
              <w:tab/>
            </w:r>
            <w:r w:rsidR="00CD0A09" w:rsidRPr="00505B11">
              <w:rPr>
                <w:rFonts w:ascii="宋体" w:eastAsia="宋体" w:hAnsi="宋体"/>
                <w:i w:val="0"/>
                <w:iCs w:val="0"/>
                <w:noProof/>
                <w:webHidden/>
                <w:sz w:val="21"/>
                <w:szCs w:val="21"/>
              </w:rPr>
              <w:fldChar w:fldCharType="begin"/>
            </w:r>
            <w:r w:rsidR="00CD0A09" w:rsidRPr="00505B11">
              <w:rPr>
                <w:rFonts w:ascii="宋体" w:eastAsia="宋体" w:hAnsi="宋体"/>
                <w:i w:val="0"/>
                <w:iCs w:val="0"/>
                <w:noProof/>
                <w:webHidden/>
                <w:sz w:val="21"/>
                <w:szCs w:val="21"/>
              </w:rPr>
              <w:instrText xml:space="preserve"> PAGEREF _Toc157944247 \h </w:instrText>
            </w:r>
            <w:r w:rsidR="00CD0A09" w:rsidRPr="00505B11">
              <w:rPr>
                <w:rFonts w:ascii="宋体" w:eastAsia="宋体" w:hAnsi="宋体"/>
                <w:i w:val="0"/>
                <w:iCs w:val="0"/>
                <w:noProof/>
                <w:webHidden/>
                <w:sz w:val="21"/>
                <w:szCs w:val="21"/>
              </w:rPr>
            </w:r>
            <w:r w:rsidR="00CD0A09" w:rsidRPr="00505B11">
              <w:rPr>
                <w:rFonts w:ascii="宋体" w:eastAsia="宋体" w:hAnsi="宋体"/>
                <w:i w:val="0"/>
                <w:iCs w:val="0"/>
                <w:noProof/>
                <w:webHidden/>
                <w:sz w:val="21"/>
                <w:szCs w:val="21"/>
              </w:rPr>
              <w:fldChar w:fldCharType="separate"/>
            </w:r>
            <w:r w:rsidR="00CD0A09" w:rsidRPr="00505B11">
              <w:rPr>
                <w:rFonts w:ascii="宋体" w:eastAsia="宋体" w:hAnsi="宋体"/>
                <w:i w:val="0"/>
                <w:iCs w:val="0"/>
                <w:noProof/>
                <w:webHidden/>
                <w:sz w:val="21"/>
                <w:szCs w:val="21"/>
              </w:rPr>
              <w:t>17</w:t>
            </w:r>
            <w:r w:rsidR="00CD0A09" w:rsidRPr="00505B11">
              <w:rPr>
                <w:rFonts w:ascii="宋体" w:eastAsia="宋体" w:hAnsi="宋体"/>
                <w:i w:val="0"/>
                <w:iCs w:val="0"/>
                <w:noProof/>
                <w:webHidden/>
                <w:sz w:val="21"/>
                <w:szCs w:val="21"/>
              </w:rPr>
              <w:fldChar w:fldCharType="end"/>
            </w:r>
          </w:hyperlink>
        </w:p>
        <w:p w14:paraId="601553C4" w14:textId="26F8F638" w:rsidR="00CD0A09" w:rsidRPr="00505B11" w:rsidRDefault="00DB7741" w:rsidP="00505B11">
          <w:pPr>
            <w:pStyle w:val="TOC2"/>
            <w:tabs>
              <w:tab w:val="right" w:leader="dot" w:pos="8296"/>
            </w:tabs>
            <w:spacing w:line="360" w:lineRule="auto"/>
            <w:rPr>
              <w:rFonts w:ascii="宋体" w:eastAsia="宋体" w:hAnsi="宋体" w:cstheme="minorBidi"/>
              <w:smallCaps w:val="0"/>
              <w:noProof/>
              <w:color w:val="auto"/>
              <w:w w:val="100"/>
              <w:sz w:val="21"/>
              <w:szCs w:val="21"/>
            </w:rPr>
          </w:pPr>
          <w:hyperlink w:anchor="_Toc157944248" w:history="1">
            <w:r w:rsidR="00CD0A09" w:rsidRPr="00505B11">
              <w:rPr>
                <w:rStyle w:val="ad"/>
                <w:rFonts w:ascii="宋体" w:eastAsia="宋体" w:hAnsi="宋体"/>
                <w:noProof/>
                <w:sz w:val="21"/>
                <w:szCs w:val="21"/>
              </w:rPr>
              <w:t>2.2 控制层</w:t>
            </w:r>
            <w:r w:rsidR="00CD0A09" w:rsidRPr="00505B11">
              <w:rPr>
                <w:rFonts w:ascii="宋体" w:eastAsia="宋体" w:hAnsi="宋体"/>
                <w:noProof/>
                <w:webHidden/>
                <w:sz w:val="21"/>
                <w:szCs w:val="21"/>
              </w:rPr>
              <w:tab/>
            </w:r>
            <w:r w:rsidR="00CD0A09" w:rsidRPr="00505B11">
              <w:rPr>
                <w:rFonts w:ascii="宋体" w:eastAsia="宋体" w:hAnsi="宋体"/>
                <w:noProof/>
                <w:webHidden/>
                <w:sz w:val="21"/>
                <w:szCs w:val="21"/>
              </w:rPr>
              <w:fldChar w:fldCharType="begin"/>
            </w:r>
            <w:r w:rsidR="00CD0A09" w:rsidRPr="00505B11">
              <w:rPr>
                <w:rFonts w:ascii="宋体" w:eastAsia="宋体" w:hAnsi="宋体"/>
                <w:noProof/>
                <w:webHidden/>
                <w:sz w:val="21"/>
                <w:szCs w:val="21"/>
              </w:rPr>
              <w:instrText xml:space="preserve"> PAGEREF _Toc157944248 \h </w:instrText>
            </w:r>
            <w:r w:rsidR="00CD0A09" w:rsidRPr="00505B11">
              <w:rPr>
                <w:rFonts w:ascii="宋体" w:eastAsia="宋体" w:hAnsi="宋体"/>
                <w:noProof/>
                <w:webHidden/>
                <w:sz w:val="21"/>
                <w:szCs w:val="21"/>
              </w:rPr>
            </w:r>
            <w:r w:rsidR="00CD0A09" w:rsidRPr="00505B11">
              <w:rPr>
                <w:rFonts w:ascii="宋体" w:eastAsia="宋体" w:hAnsi="宋体"/>
                <w:noProof/>
                <w:webHidden/>
                <w:sz w:val="21"/>
                <w:szCs w:val="21"/>
              </w:rPr>
              <w:fldChar w:fldCharType="separate"/>
            </w:r>
            <w:r w:rsidR="00CD0A09" w:rsidRPr="00505B11">
              <w:rPr>
                <w:rFonts w:ascii="宋体" w:eastAsia="宋体" w:hAnsi="宋体"/>
                <w:noProof/>
                <w:webHidden/>
                <w:sz w:val="21"/>
                <w:szCs w:val="21"/>
              </w:rPr>
              <w:t>18</w:t>
            </w:r>
            <w:r w:rsidR="00CD0A09" w:rsidRPr="00505B11">
              <w:rPr>
                <w:rFonts w:ascii="宋体" w:eastAsia="宋体" w:hAnsi="宋体"/>
                <w:noProof/>
                <w:webHidden/>
                <w:sz w:val="21"/>
                <w:szCs w:val="21"/>
              </w:rPr>
              <w:fldChar w:fldCharType="end"/>
            </w:r>
          </w:hyperlink>
        </w:p>
        <w:p w14:paraId="2D3B6AE9" w14:textId="5B15E138" w:rsidR="00CD0A09" w:rsidRPr="00505B11" w:rsidRDefault="00DB7741" w:rsidP="00505B11">
          <w:pPr>
            <w:pStyle w:val="TOC2"/>
            <w:tabs>
              <w:tab w:val="right" w:leader="dot" w:pos="8296"/>
            </w:tabs>
            <w:spacing w:line="360" w:lineRule="auto"/>
            <w:rPr>
              <w:rFonts w:ascii="宋体" w:eastAsia="宋体" w:hAnsi="宋体" w:cstheme="minorBidi"/>
              <w:smallCaps w:val="0"/>
              <w:noProof/>
              <w:color w:val="auto"/>
              <w:w w:val="100"/>
              <w:sz w:val="21"/>
              <w:szCs w:val="21"/>
            </w:rPr>
          </w:pPr>
          <w:hyperlink w:anchor="_Toc157944249" w:history="1">
            <w:r w:rsidR="00CD0A09" w:rsidRPr="00505B11">
              <w:rPr>
                <w:rStyle w:val="ad"/>
                <w:rFonts w:ascii="宋体" w:eastAsia="宋体" w:hAnsi="宋体"/>
                <w:noProof/>
                <w:sz w:val="21"/>
                <w:szCs w:val="21"/>
              </w:rPr>
              <w:t>2.3 应用层</w:t>
            </w:r>
            <w:r w:rsidR="00CD0A09" w:rsidRPr="00505B11">
              <w:rPr>
                <w:rFonts w:ascii="宋体" w:eastAsia="宋体" w:hAnsi="宋体"/>
                <w:noProof/>
                <w:webHidden/>
                <w:sz w:val="21"/>
                <w:szCs w:val="21"/>
              </w:rPr>
              <w:tab/>
            </w:r>
            <w:r w:rsidR="00CD0A09" w:rsidRPr="00505B11">
              <w:rPr>
                <w:rFonts w:ascii="宋体" w:eastAsia="宋体" w:hAnsi="宋体"/>
                <w:noProof/>
                <w:webHidden/>
                <w:sz w:val="21"/>
                <w:szCs w:val="21"/>
              </w:rPr>
              <w:fldChar w:fldCharType="begin"/>
            </w:r>
            <w:r w:rsidR="00CD0A09" w:rsidRPr="00505B11">
              <w:rPr>
                <w:rFonts w:ascii="宋体" w:eastAsia="宋体" w:hAnsi="宋体"/>
                <w:noProof/>
                <w:webHidden/>
                <w:sz w:val="21"/>
                <w:szCs w:val="21"/>
              </w:rPr>
              <w:instrText xml:space="preserve"> PAGEREF _Toc157944249 \h </w:instrText>
            </w:r>
            <w:r w:rsidR="00CD0A09" w:rsidRPr="00505B11">
              <w:rPr>
                <w:rFonts w:ascii="宋体" w:eastAsia="宋体" w:hAnsi="宋体"/>
                <w:noProof/>
                <w:webHidden/>
                <w:sz w:val="21"/>
                <w:szCs w:val="21"/>
              </w:rPr>
            </w:r>
            <w:r w:rsidR="00CD0A09" w:rsidRPr="00505B11">
              <w:rPr>
                <w:rFonts w:ascii="宋体" w:eastAsia="宋体" w:hAnsi="宋体"/>
                <w:noProof/>
                <w:webHidden/>
                <w:sz w:val="21"/>
                <w:szCs w:val="21"/>
              </w:rPr>
              <w:fldChar w:fldCharType="separate"/>
            </w:r>
            <w:r w:rsidR="00CD0A09" w:rsidRPr="00505B11">
              <w:rPr>
                <w:rFonts w:ascii="宋体" w:eastAsia="宋体" w:hAnsi="宋体"/>
                <w:noProof/>
                <w:webHidden/>
                <w:sz w:val="21"/>
                <w:szCs w:val="21"/>
              </w:rPr>
              <w:t>25</w:t>
            </w:r>
            <w:r w:rsidR="00CD0A09" w:rsidRPr="00505B11">
              <w:rPr>
                <w:rFonts w:ascii="宋体" w:eastAsia="宋体" w:hAnsi="宋体"/>
                <w:noProof/>
                <w:webHidden/>
                <w:sz w:val="21"/>
                <w:szCs w:val="21"/>
              </w:rPr>
              <w:fldChar w:fldCharType="end"/>
            </w:r>
          </w:hyperlink>
        </w:p>
        <w:p w14:paraId="5B8124EA" w14:textId="6E729B39" w:rsidR="00CD0A09" w:rsidRPr="00505B11" w:rsidRDefault="00DB7741" w:rsidP="00505B11">
          <w:pPr>
            <w:pStyle w:val="TOC1"/>
            <w:tabs>
              <w:tab w:val="right" w:leader="dot" w:pos="8296"/>
            </w:tabs>
            <w:spacing w:line="360" w:lineRule="auto"/>
            <w:rPr>
              <w:rFonts w:ascii="宋体" w:eastAsia="宋体" w:hAnsi="宋体" w:cstheme="minorBidi"/>
              <w:b w:val="0"/>
              <w:bCs w:val="0"/>
              <w:caps w:val="0"/>
              <w:noProof/>
              <w:color w:val="auto"/>
              <w:w w:val="100"/>
              <w:sz w:val="21"/>
              <w:szCs w:val="21"/>
            </w:rPr>
          </w:pPr>
          <w:hyperlink w:anchor="_Toc157944250" w:history="1">
            <w:r w:rsidR="00CD0A09" w:rsidRPr="00505B11">
              <w:rPr>
                <w:rStyle w:val="ad"/>
                <w:rFonts w:ascii="宋体" w:eastAsia="宋体" w:hAnsi="宋体"/>
                <w:b w:val="0"/>
                <w:bCs w:val="0"/>
                <w:noProof/>
                <w:sz w:val="21"/>
                <w:szCs w:val="21"/>
              </w:rPr>
              <w:t>3. 结论</w:t>
            </w:r>
            <w:r w:rsidR="00CD0A09" w:rsidRPr="00505B11">
              <w:rPr>
                <w:rFonts w:ascii="宋体" w:eastAsia="宋体" w:hAnsi="宋体"/>
                <w:b w:val="0"/>
                <w:bCs w:val="0"/>
                <w:noProof/>
                <w:webHidden/>
                <w:sz w:val="21"/>
                <w:szCs w:val="21"/>
              </w:rPr>
              <w:tab/>
            </w:r>
            <w:r w:rsidR="00CD0A09" w:rsidRPr="00505B11">
              <w:rPr>
                <w:rFonts w:ascii="宋体" w:eastAsia="宋体" w:hAnsi="宋体"/>
                <w:b w:val="0"/>
                <w:bCs w:val="0"/>
                <w:noProof/>
                <w:webHidden/>
                <w:sz w:val="21"/>
                <w:szCs w:val="21"/>
              </w:rPr>
              <w:fldChar w:fldCharType="begin"/>
            </w:r>
            <w:r w:rsidR="00CD0A09" w:rsidRPr="00505B11">
              <w:rPr>
                <w:rFonts w:ascii="宋体" w:eastAsia="宋体" w:hAnsi="宋体"/>
                <w:b w:val="0"/>
                <w:bCs w:val="0"/>
                <w:noProof/>
                <w:webHidden/>
                <w:sz w:val="21"/>
                <w:szCs w:val="21"/>
              </w:rPr>
              <w:instrText xml:space="preserve"> PAGEREF _Toc157944250 \h </w:instrText>
            </w:r>
            <w:r w:rsidR="00CD0A09" w:rsidRPr="00505B11">
              <w:rPr>
                <w:rFonts w:ascii="宋体" w:eastAsia="宋体" w:hAnsi="宋体"/>
                <w:b w:val="0"/>
                <w:bCs w:val="0"/>
                <w:noProof/>
                <w:webHidden/>
                <w:sz w:val="21"/>
                <w:szCs w:val="21"/>
              </w:rPr>
            </w:r>
            <w:r w:rsidR="00CD0A09" w:rsidRPr="00505B11">
              <w:rPr>
                <w:rFonts w:ascii="宋体" w:eastAsia="宋体" w:hAnsi="宋体"/>
                <w:b w:val="0"/>
                <w:bCs w:val="0"/>
                <w:noProof/>
                <w:webHidden/>
                <w:sz w:val="21"/>
                <w:szCs w:val="21"/>
              </w:rPr>
              <w:fldChar w:fldCharType="separate"/>
            </w:r>
            <w:r w:rsidR="00CD0A09" w:rsidRPr="00505B11">
              <w:rPr>
                <w:rFonts w:ascii="宋体" w:eastAsia="宋体" w:hAnsi="宋体"/>
                <w:b w:val="0"/>
                <w:bCs w:val="0"/>
                <w:noProof/>
                <w:webHidden/>
                <w:sz w:val="21"/>
                <w:szCs w:val="21"/>
              </w:rPr>
              <w:t>30</w:t>
            </w:r>
            <w:r w:rsidR="00CD0A09" w:rsidRPr="00505B11">
              <w:rPr>
                <w:rFonts w:ascii="宋体" w:eastAsia="宋体" w:hAnsi="宋体"/>
                <w:b w:val="0"/>
                <w:bCs w:val="0"/>
                <w:noProof/>
                <w:webHidden/>
                <w:sz w:val="21"/>
                <w:szCs w:val="21"/>
              </w:rPr>
              <w:fldChar w:fldCharType="end"/>
            </w:r>
          </w:hyperlink>
        </w:p>
        <w:p w14:paraId="04720EA9" w14:textId="2AA54DEA" w:rsidR="00CD0A09" w:rsidRPr="00505B11" w:rsidRDefault="00DB7741" w:rsidP="00505B11">
          <w:pPr>
            <w:pStyle w:val="TOC1"/>
            <w:tabs>
              <w:tab w:val="right" w:leader="dot" w:pos="8296"/>
            </w:tabs>
            <w:spacing w:line="360" w:lineRule="auto"/>
            <w:rPr>
              <w:rFonts w:ascii="宋体" w:eastAsia="宋体" w:hAnsi="宋体" w:cstheme="minorBidi"/>
              <w:b w:val="0"/>
              <w:bCs w:val="0"/>
              <w:caps w:val="0"/>
              <w:noProof/>
              <w:color w:val="auto"/>
              <w:w w:val="100"/>
              <w:sz w:val="21"/>
              <w:szCs w:val="21"/>
            </w:rPr>
          </w:pPr>
          <w:hyperlink w:anchor="_Toc157944251" w:history="1">
            <w:r w:rsidR="00CD0A09" w:rsidRPr="00505B11">
              <w:rPr>
                <w:rStyle w:val="ad"/>
                <w:rFonts w:ascii="宋体" w:eastAsia="宋体" w:hAnsi="宋体"/>
                <w:b w:val="0"/>
                <w:bCs w:val="0"/>
                <w:noProof/>
                <w:sz w:val="21"/>
                <w:szCs w:val="21"/>
              </w:rPr>
              <w:t>参考文献</w:t>
            </w:r>
            <w:r w:rsidR="00CD0A09" w:rsidRPr="00505B11">
              <w:rPr>
                <w:rFonts w:ascii="宋体" w:eastAsia="宋体" w:hAnsi="宋体"/>
                <w:b w:val="0"/>
                <w:bCs w:val="0"/>
                <w:noProof/>
                <w:webHidden/>
                <w:sz w:val="21"/>
                <w:szCs w:val="21"/>
              </w:rPr>
              <w:tab/>
            </w:r>
            <w:r w:rsidR="00CD0A09" w:rsidRPr="00505B11">
              <w:rPr>
                <w:rFonts w:ascii="宋体" w:eastAsia="宋体" w:hAnsi="宋体"/>
                <w:b w:val="0"/>
                <w:bCs w:val="0"/>
                <w:noProof/>
                <w:webHidden/>
                <w:sz w:val="21"/>
                <w:szCs w:val="21"/>
              </w:rPr>
              <w:fldChar w:fldCharType="begin"/>
            </w:r>
            <w:r w:rsidR="00CD0A09" w:rsidRPr="00505B11">
              <w:rPr>
                <w:rFonts w:ascii="宋体" w:eastAsia="宋体" w:hAnsi="宋体"/>
                <w:b w:val="0"/>
                <w:bCs w:val="0"/>
                <w:noProof/>
                <w:webHidden/>
                <w:sz w:val="21"/>
                <w:szCs w:val="21"/>
              </w:rPr>
              <w:instrText xml:space="preserve"> PAGEREF _Toc157944251 \h </w:instrText>
            </w:r>
            <w:r w:rsidR="00CD0A09" w:rsidRPr="00505B11">
              <w:rPr>
                <w:rFonts w:ascii="宋体" w:eastAsia="宋体" w:hAnsi="宋体"/>
                <w:b w:val="0"/>
                <w:bCs w:val="0"/>
                <w:noProof/>
                <w:webHidden/>
                <w:sz w:val="21"/>
                <w:szCs w:val="21"/>
              </w:rPr>
            </w:r>
            <w:r w:rsidR="00CD0A09" w:rsidRPr="00505B11">
              <w:rPr>
                <w:rFonts w:ascii="宋体" w:eastAsia="宋体" w:hAnsi="宋体"/>
                <w:b w:val="0"/>
                <w:bCs w:val="0"/>
                <w:noProof/>
                <w:webHidden/>
                <w:sz w:val="21"/>
                <w:szCs w:val="21"/>
              </w:rPr>
              <w:fldChar w:fldCharType="separate"/>
            </w:r>
            <w:r w:rsidR="00CD0A09" w:rsidRPr="00505B11">
              <w:rPr>
                <w:rFonts w:ascii="宋体" w:eastAsia="宋体" w:hAnsi="宋体"/>
                <w:b w:val="0"/>
                <w:bCs w:val="0"/>
                <w:noProof/>
                <w:webHidden/>
                <w:sz w:val="21"/>
                <w:szCs w:val="21"/>
              </w:rPr>
              <w:t>31</w:t>
            </w:r>
            <w:r w:rsidR="00CD0A09" w:rsidRPr="00505B11">
              <w:rPr>
                <w:rFonts w:ascii="宋体" w:eastAsia="宋体" w:hAnsi="宋体"/>
                <w:b w:val="0"/>
                <w:bCs w:val="0"/>
                <w:noProof/>
                <w:webHidden/>
                <w:sz w:val="21"/>
                <w:szCs w:val="21"/>
              </w:rPr>
              <w:fldChar w:fldCharType="end"/>
            </w:r>
          </w:hyperlink>
        </w:p>
        <w:p w14:paraId="575FE7FC" w14:textId="26A92138" w:rsidR="00155C65" w:rsidRPr="00505B11" w:rsidRDefault="00B3029F">
          <w:pPr>
            <w:rPr>
              <w:rFonts w:ascii="宋体" w:hAnsi="宋体"/>
              <w:szCs w:val="21"/>
            </w:rPr>
          </w:pPr>
          <w:r w:rsidRPr="00505B11">
            <w:rPr>
              <w:rFonts w:ascii="宋体" w:hAnsi="宋体"/>
              <w:szCs w:val="21"/>
            </w:rPr>
            <w:fldChar w:fldCharType="end"/>
          </w:r>
        </w:p>
      </w:sdtContent>
    </w:sdt>
    <w:p w14:paraId="7EC968AD" w14:textId="77777777" w:rsidR="00B3029F" w:rsidRDefault="00B3029F" w:rsidP="00505B11">
      <w:pPr>
        <w:spacing w:line="360" w:lineRule="auto"/>
        <w:rPr>
          <w:rFonts w:ascii="黑体" w:eastAsia="黑体" w:hAnsi="黑体"/>
          <w:sz w:val="32"/>
          <w:szCs w:val="32"/>
        </w:rPr>
        <w:sectPr w:rsidR="00B3029F" w:rsidSect="000F10E5">
          <w:footerReference w:type="default" r:id="rId8"/>
          <w:pgSz w:w="11906" w:h="16838"/>
          <w:pgMar w:top="1440" w:right="1800" w:bottom="1440" w:left="1800" w:header="851" w:footer="992" w:gutter="0"/>
          <w:pgNumType w:fmt="upperRoman"/>
          <w:cols w:space="425"/>
          <w:docGrid w:type="lines" w:linePitch="312"/>
        </w:sectPr>
      </w:pPr>
    </w:p>
    <w:p w14:paraId="3C67B79A" w14:textId="00EB13E7" w:rsidR="008706D8" w:rsidRPr="008706D8" w:rsidRDefault="008706D8" w:rsidP="00B3029F">
      <w:pPr>
        <w:spacing w:line="360" w:lineRule="auto"/>
        <w:jc w:val="center"/>
        <w:rPr>
          <w:rFonts w:ascii="黑体" w:eastAsia="黑体" w:hAnsi="黑体"/>
          <w:sz w:val="32"/>
          <w:szCs w:val="32"/>
        </w:rPr>
      </w:pPr>
      <w:r>
        <w:rPr>
          <w:rFonts w:ascii="黑体" w:eastAsia="黑体" w:hAnsi="黑体" w:hint="eastAsia"/>
          <w:sz w:val="32"/>
          <w:szCs w:val="32"/>
        </w:rPr>
        <w:lastRenderedPageBreak/>
        <w:t>插图</w:t>
      </w:r>
      <w:r w:rsidRPr="00321B90">
        <w:rPr>
          <w:rFonts w:ascii="黑体" w:eastAsia="黑体" w:hAnsi="黑体" w:hint="eastAsia"/>
          <w:sz w:val="32"/>
          <w:szCs w:val="32"/>
        </w:rPr>
        <w:t>清单</w:t>
      </w:r>
    </w:p>
    <w:p w14:paraId="59FF90ED" w14:textId="77777777" w:rsidR="008706D8" w:rsidRDefault="008706D8" w:rsidP="008706D8">
      <w:pPr>
        <w:spacing w:line="360" w:lineRule="auto"/>
        <w:jc w:val="center"/>
        <w:rPr>
          <w:rFonts w:ascii="黑体" w:eastAsia="黑体" w:hAnsi="黑体"/>
          <w:sz w:val="32"/>
          <w:szCs w:val="32"/>
        </w:rPr>
      </w:pPr>
    </w:p>
    <w:p w14:paraId="07C44E3B" w14:textId="01063E65" w:rsidR="00505B11" w:rsidRPr="00505B11" w:rsidRDefault="00505B11" w:rsidP="00505B11">
      <w:pPr>
        <w:pStyle w:val="af5"/>
        <w:tabs>
          <w:tab w:val="right" w:leader="dot" w:pos="8296"/>
        </w:tabs>
        <w:spacing w:line="360" w:lineRule="auto"/>
        <w:ind w:left="1068" w:hanging="645"/>
        <w:rPr>
          <w:rFonts w:ascii="宋体" w:hAnsi="宋体" w:cstheme="minorBidi"/>
          <w:noProof/>
          <w:color w:val="auto"/>
          <w:w w:val="100"/>
          <w:szCs w:val="22"/>
        </w:rPr>
      </w:pPr>
      <w:r>
        <w:rPr>
          <w:rFonts w:ascii="黑体" w:eastAsia="黑体" w:hAnsi="黑体"/>
          <w:sz w:val="32"/>
          <w:szCs w:val="32"/>
        </w:rPr>
        <w:fldChar w:fldCharType="begin"/>
      </w:r>
      <w:r>
        <w:rPr>
          <w:rFonts w:ascii="黑体" w:eastAsia="黑体" w:hAnsi="黑体"/>
          <w:sz w:val="32"/>
          <w:szCs w:val="32"/>
        </w:rPr>
        <w:instrText xml:space="preserve"> TOC \h \z \c "图" </w:instrText>
      </w:r>
      <w:r>
        <w:rPr>
          <w:rFonts w:ascii="黑体" w:eastAsia="黑体" w:hAnsi="黑体"/>
          <w:sz w:val="32"/>
          <w:szCs w:val="32"/>
        </w:rPr>
        <w:fldChar w:fldCharType="separate"/>
      </w:r>
      <w:hyperlink w:anchor="_Toc157944341" w:history="1">
        <w:r w:rsidRPr="00505B11">
          <w:rPr>
            <w:rStyle w:val="ad"/>
            <w:rFonts w:ascii="宋体" w:hAnsi="宋体"/>
            <w:noProof/>
          </w:rPr>
          <w:t>图 1 CM Sketch的概况图[14]</w:t>
        </w:r>
        <w:r w:rsidRPr="00505B11">
          <w:rPr>
            <w:rFonts w:ascii="宋体" w:hAnsi="宋体"/>
            <w:noProof/>
            <w:webHidden/>
          </w:rPr>
          <w:tab/>
        </w:r>
        <w:r w:rsidRPr="00505B11">
          <w:rPr>
            <w:rFonts w:ascii="宋体" w:hAnsi="宋体"/>
            <w:noProof/>
            <w:webHidden/>
          </w:rPr>
          <w:fldChar w:fldCharType="begin"/>
        </w:r>
        <w:r w:rsidRPr="00505B11">
          <w:rPr>
            <w:rFonts w:ascii="宋体" w:hAnsi="宋体"/>
            <w:noProof/>
            <w:webHidden/>
          </w:rPr>
          <w:instrText xml:space="preserve"> PAGEREF _Toc157944341 \h </w:instrText>
        </w:r>
        <w:r w:rsidRPr="00505B11">
          <w:rPr>
            <w:rFonts w:ascii="宋体" w:hAnsi="宋体"/>
            <w:noProof/>
            <w:webHidden/>
          </w:rPr>
        </w:r>
        <w:r w:rsidRPr="00505B11">
          <w:rPr>
            <w:rFonts w:ascii="宋体" w:hAnsi="宋体"/>
            <w:noProof/>
            <w:webHidden/>
          </w:rPr>
          <w:fldChar w:fldCharType="separate"/>
        </w:r>
        <w:r w:rsidRPr="00505B11">
          <w:rPr>
            <w:rFonts w:ascii="宋体" w:hAnsi="宋体"/>
            <w:noProof/>
            <w:webHidden/>
          </w:rPr>
          <w:t>6</w:t>
        </w:r>
        <w:r w:rsidRPr="00505B11">
          <w:rPr>
            <w:rFonts w:ascii="宋体" w:hAnsi="宋体"/>
            <w:noProof/>
            <w:webHidden/>
          </w:rPr>
          <w:fldChar w:fldCharType="end"/>
        </w:r>
      </w:hyperlink>
    </w:p>
    <w:p w14:paraId="10F9F3A5" w14:textId="3AD9CF51" w:rsidR="00505B11" w:rsidRPr="00505B11" w:rsidRDefault="00DB7741" w:rsidP="00505B11">
      <w:pPr>
        <w:pStyle w:val="af5"/>
        <w:tabs>
          <w:tab w:val="right" w:leader="dot" w:pos="8296"/>
        </w:tabs>
        <w:spacing w:line="360" w:lineRule="auto"/>
        <w:ind w:left="846" w:hanging="423"/>
        <w:rPr>
          <w:rFonts w:ascii="宋体" w:hAnsi="宋体" w:cstheme="minorBidi"/>
          <w:noProof/>
          <w:color w:val="auto"/>
          <w:w w:val="100"/>
          <w:szCs w:val="22"/>
        </w:rPr>
      </w:pPr>
      <w:hyperlink w:anchor="_Toc157944342" w:history="1">
        <w:r w:rsidR="00505B11" w:rsidRPr="00505B11">
          <w:rPr>
            <w:rStyle w:val="ad"/>
            <w:rFonts w:ascii="宋体" w:hAnsi="宋体"/>
            <w:noProof/>
          </w:rPr>
          <w:t>图 2 软件定义角度的细粒度测量的系统框架图</w:t>
        </w:r>
        <w:r w:rsidR="00505B11" w:rsidRPr="00505B11">
          <w:rPr>
            <w:rFonts w:ascii="宋体" w:hAnsi="宋体"/>
            <w:noProof/>
            <w:webHidden/>
          </w:rPr>
          <w:tab/>
        </w:r>
        <w:r w:rsidR="00505B11" w:rsidRPr="00505B11">
          <w:rPr>
            <w:rFonts w:ascii="宋体" w:hAnsi="宋体"/>
            <w:noProof/>
            <w:webHidden/>
          </w:rPr>
          <w:fldChar w:fldCharType="begin"/>
        </w:r>
        <w:r w:rsidR="00505B11" w:rsidRPr="00505B11">
          <w:rPr>
            <w:rFonts w:ascii="宋体" w:hAnsi="宋体"/>
            <w:noProof/>
            <w:webHidden/>
          </w:rPr>
          <w:instrText xml:space="preserve"> PAGEREF _Toc157944342 \h </w:instrText>
        </w:r>
        <w:r w:rsidR="00505B11" w:rsidRPr="00505B11">
          <w:rPr>
            <w:rFonts w:ascii="宋体" w:hAnsi="宋体"/>
            <w:noProof/>
            <w:webHidden/>
          </w:rPr>
        </w:r>
        <w:r w:rsidR="00505B11" w:rsidRPr="00505B11">
          <w:rPr>
            <w:rFonts w:ascii="宋体" w:hAnsi="宋体"/>
            <w:noProof/>
            <w:webHidden/>
          </w:rPr>
          <w:fldChar w:fldCharType="separate"/>
        </w:r>
        <w:r w:rsidR="00505B11" w:rsidRPr="00505B11">
          <w:rPr>
            <w:rFonts w:ascii="宋体" w:hAnsi="宋体"/>
            <w:noProof/>
            <w:webHidden/>
          </w:rPr>
          <w:t>7</w:t>
        </w:r>
        <w:r w:rsidR="00505B11" w:rsidRPr="00505B11">
          <w:rPr>
            <w:rFonts w:ascii="宋体" w:hAnsi="宋体"/>
            <w:noProof/>
            <w:webHidden/>
          </w:rPr>
          <w:fldChar w:fldCharType="end"/>
        </w:r>
      </w:hyperlink>
    </w:p>
    <w:p w14:paraId="6004BBFC" w14:textId="74F6A0DD" w:rsidR="00505B11" w:rsidRPr="00505B11" w:rsidRDefault="00DB7741" w:rsidP="00505B11">
      <w:pPr>
        <w:pStyle w:val="af5"/>
        <w:tabs>
          <w:tab w:val="right" w:leader="dot" w:pos="8296"/>
        </w:tabs>
        <w:spacing w:line="360" w:lineRule="auto"/>
        <w:ind w:left="846" w:hanging="423"/>
        <w:rPr>
          <w:rFonts w:ascii="宋体" w:hAnsi="宋体" w:cstheme="minorBidi"/>
          <w:noProof/>
          <w:color w:val="auto"/>
          <w:w w:val="100"/>
          <w:szCs w:val="22"/>
        </w:rPr>
      </w:pPr>
      <w:hyperlink w:anchor="_Toc157944343" w:history="1">
        <w:r w:rsidR="00505B11" w:rsidRPr="00505B11">
          <w:rPr>
            <w:rStyle w:val="ad"/>
            <w:rFonts w:ascii="宋体" w:hAnsi="宋体"/>
            <w:noProof/>
          </w:rPr>
          <w:t>图 3 测量系统的层级划分图</w:t>
        </w:r>
        <w:r w:rsidR="00505B11" w:rsidRPr="00505B11">
          <w:rPr>
            <w:rFonts w:ascii="宋体" w:hAnsi="宋体"/>
            <w:noProof/>
            <w:webHidden/>
          </w:rPr>
          <w:tab/>
        </w:r>
        <w:r w:rsidR="00505B11" w:rsidRPr="00505B11">
          <w:rPr>
            <w:rFonts w:ascii="宋体" w:hAnsi="宋体"/>
            <w:noProof/>
            <w:webHidden/>
          </w:rPr>
          <w:fldChar w:fldCharType="begin"/>
        </w:r>
        <w:r w:rsidR="00505B11" w:rsidRPr="00505B11">
          <w:rPr>
            <w:rFonts w:ascii="宋体" w:hAnsi="宋体"/>
            <w:noProof/>
            <w:webHidden/>
          </w:rPr>
          <w:instrText xml:space="preserve"> PAGEREF _Toc157944343 \h </w:instrText>
        </w:r>
        <w:r w:rsidR="00505B11" w:rsidRPr="00505B11">
          <w:rPr>
            <w:rFonts w:ascii="宋体" w:hAnsi="宋体"/>
            <w:noProof/>
            <w:webHidden/>
          </w:rPr>
        </w:r>
        <w:r w:rsidR="00505B11" w:rsidRPr="00505B11">
          <w:rPr>
            <w:rFonts w:ascii="宋体" w:hAnsi="宋体"/>
            <w:noProof/>
            <w:webHidden/>
          </w:rPr>
          <w:fldChar w:fldCharType="separate"/>
        </w:r>
        <w:r w:rsidR="00505B11" w:rsidRPr="00505B11">
          <w:rPr>
            <w:rFonts w:ascii="宋体" w:hAnsi="宋体"/>
            <w:noProof/>
            <w:webHidden/>
          </w:rPr>
          <w:t>8</w:t>
        </w:r>
        <w:r w:rsidR="00505B11" w:rsidRPr="00505B11">
          <w:rPr>
            <w:rFonts w:ascii="宋体" w:hAnsi="宋体"/>
            <w:noProof/>
            <w:webHidden/>
          </w:rPr>
          <w:fldChar w:fldCharType="end"/>
        </w:r>
      </w:hyperlink>
    </w:p>
    <w:p w14:paraId="30AC917B" w14:textId="1191D875" w:rsidR="00505B11" w:rsidRPr="00505B11" w:rsidRDefault="00DB7741" w:rsidP="00505B11">
      <w:pPr>
        <w:pStyle w:val="af5"/>
        <w:tabs>
          <w:tab w:val="right" w:leader="dot" w:pos="8296"/>
        </w:tabs>
        <w:spacing w:line="360" w:lineRule="auto"/>
        <w:ind w:left="846" w:hanging="423"/>
        <w:rPr>
          <w:rFonts w:ascii="宋体" w:hAnsi="宋体" w:cstheme="minorBidi"/>
          <w:noProof/>
          <w:color w:val="auto"/>
          <w:w w:val="100"/>
          <w:szCs w:val="22"/>
        </w:rPr>
      </w:pPr>
      <w:hyperlink w:anchor="_Toc157944344" w:history="1">
        <w:r w:rsidR="00505B11" w:rsidRPr="00505B11">
          <w:rPr>
            <w:rStyle w:val="ad"/>
            <w:rFonts w:ascii="宋体" w:hAnsi="宋体"/>
            <w:noProof/>
          </w:rPr>
          <w:t>图 4 Deltoids的查找过程[15]</w:t>
        </w:r>
        <w:r w:rsidR="00505B11" w:rsidRPr="00505B11">
          <w:rPr>
            <w:rFonts w:ascii="宋体" w:hAnsi="宋体"/>
            <w:noProof/>
            <w:webHidden/>
          </w:rPr>
          <w:tab/>
        </w:r>
        <w:r w:rsidR="00505B11" w:rsidRPr="00505B11">
          <w:rPr>
            <w:rFonts w:ascii="宋体" w:hAnsi="宋体"/>
            <w:noProof/>
            <w:webHidden/>
          </w:rPr>
          <w:fldChar w:fldCharType="begin"/>
        </w:r>
        <w:r w:rsidR="00505B11" w:rsidRPr="00505B11">
          <w:rPr>
            <w:rFonts w:ascii="宋体" w:hAnsi="宋体"/>
            <w:noProof/>
            <w:webHidden/>
          </w:rPr>
          <w:instrText xml:space="preserve"> PAGEREF _Toc157944344 \h </w:instrText>
        </w:r>
        <w:r w:rsidR="00505B11" w:rsidRPr="00505B11">
          <w:rPr>
            <w:rFonts w:ascii="宋体" w:hAnsi="宋体"/>
            <w:noProof/>
            <w:webHidden/>
          </w:rPr>
        </w:r>
        <w:r w:rsidR="00505B11" w:rsidRPr="00505B11">
          <w:rPr>
            <w:rFonts w:ascii="宋体" w:hAnsi="宋体"/>
            <w:noProof/>
            <w:webHidden/>
          </w:rPr>
          <w:fldChar w:fldCharType="separate"/>
        </w:r>
        <w:r w:rsidR="00505B11" w:rsidRPr="00505B11">
          <w:rPr>
            <w:rFonts w:ascii="宋体" w:hAnsi="宋体"/>
            <w:noProof/>
            <w:webHidden/>
          </w:rPr>
          <w:t>10</w:t>
        </w:r>
        <w:r w:rsidR="00505B11" w:rsidRPr="00505B11">
          <w:rPr>
            <w:rFonts w:ascii="宋体" w:hAnsi="宋体"/>
            <w:noProof/>
            <w:webHidden/>
          </w:rPr>
          <w:fldChar w:fldCharType="end"/>
        </w:r>
      </w:hyperlink>
    </w:p>
    <w:p w14:paraId="6755FAD7" w14:textId="0BB7B186" w:rsidR="00505B11" w:rsidRPr="00505B11" w:rsidRDefault="00DB7741" w:rsidP="00505B11">
      <w:pPr>
        <w:pStyle w:val="af5"/>
        <w:tabs>
          <w:tab w:val="right" w:leader="dot" w:pos="8296"/>
        </w:tabs>
        <w:spacing w:line="360" w:lineRule="auto"/>
        <w:ind w:left="846" w:hanging="423"/>
        <w:rPr>
          <w:rFonts w:ascii="宋体" w:hAnsi="宋体" w:cstheme="minorBidi"/>
          <w:noProof/>
          <w:color w:val="auto"/>
          <w:w w:val="100"/>
          <w:szCs w:val="22"/>
        </w:rPr>
      </w:pPr>
      <w:hyperlink w:anchor="_Toc157944345" w:history="1">
        <w:r w:rsidR="00505B11" w:rsidRPr="00505B11">
          <w:rPr>
            <w:rStyle w:val="ad"/>
            <w:rFonts w:ascii="宋体" w:hAnsi="宋体"/>
            <w:noProof/>
          </w:rPr>
          <w:t>图 5 ASketch 架构[17]</w:t>
        </w:r>
        <w:r w:rsidR="00505B11" w:rsidRPr="00505B11">
          <w:rPr>
            <w:rFonts w:ascii="宋体" w:hAnsi="宋体"/>
            <w:noProof/>
            <w:webHidden/>
          </w:rPr>
          <w:tab/>
        </w:r>
        <w:r w:rsidR="00505B11" w:rsidRPr="00505B11">
          <w:rPr>
            <w:rFonts w:ascii="宋体" w:hAnsi="宋体"/>
            <w:noProof/>
            <w:webHidden/>
          </w:rPr>
          <w:fldChar w:fldCharType="begin"/>
        </w:r>
        <w:r w:rsidR="00505B11" w:rsidRPr="00505B11">
          <w:rPr>
            <w:rFonts w:ascii="宋体" w:hAnsi="宋体"/>
            <w:noProof/>
            <w:webHidden/>
          </w:rPr>
          <w:instrText xml:space="preserve"> PAGEREF _Toc157944345 \h </w:instrText>
        </w:r>
        <w:r w:rsidR="00505B11" w:rsidRPr="00505B11">
          <w:rPr>
            <w:rFonts w:ascii="宋体" w:hAnsi="宋体"/>
            <w:noProof/>
            <w:webHidden/>
          </w:rPr>
        </w:r>
        <w:r w:rsidR="00505B11" w:rsidRPr="00505B11">
          <w:rPr>
            <w:rFonts w:ascii="宋体" w:hAnsi="宋体"/>
            <w:noProof/>
            <w:webHidden/>
          </w:rPr>
          <w:fldChar w:fldCharType="separate"/>
        </w:r>
        <w:r w:rsidR="00505B11" w:rsidRPr="00505B11">
          <w:rPr>
            <w:rFonts w:ascii="宋体" w:hAnsi="宋体"/>
            <w:noProof/>
            <w:webHidden/>
          </w:rPr>
          <w:t>11</w:t>
        </w:r>
        <w:r w:rsidR="00505B11" w:rsidRPr="00505B11">
          <w:rPr>
            <w:rFonts w:ascii="宋体" w:hAnsi="宋体"/>
            <w:noProof/>
            <w:webHidden/>
          </w:rPr>
          <w:fldChar w:fldCharType="end"/>
        </w:r>
      </w:hyperlink>
    </w:p>
    <w:p w14:paraId="6884FE2B" w14:textId="7BBEDD35" w:rsidR="00505B11" w:rsidRPr="00505B11" w:rsidRDefault="00DB7741" w:rsidP="00505B11">
      <w:pPr>
        <w:pStyle w:val="af5"/>
        <w:tabs>
          <w:tab w:val="right" w:leader="dot" w:pos="8296"/>
        </w:tabs>
        <w:spacing w:line="360" w:lineRule="auto"/>
        <w:ind w:left="846" w:hanging="423"/>
        <w:rPr>
          <w:rFonts w:ascii="宋体" w:hAnsi="宋体" w:cstheme="minorBidi"/>
          <w:noProof/>
          <w:color w:val="auto"/>
          <w:w w:val="100"/>
          <w:szCs w:val="22"/>
        </w:rPr>
      </w:pPr>
      <w:hyperlink w:anchor="_Toc157944346" w:history="1">
        <w:r w:rsidR="00505B11" w:rsidRPr="00505B11">
          <w:rPr>
            <w:rStyle w:val="ad"/>
            <w:rFonts w:ascii="宋体" w:hAnsi="宋体"/>
            <w:noProof/>
          </w:rPr>
          <w:t>图 6 Count Braids计数器的结构[59]</w:t>
        </w:r>
        <w:r w:rsidR="00505B11" w:rsidRPr="00505B11">
          <w:rPr>
            <w:rFonts w:ascii="宋体" w:hAnsi="宋体"/>
            <w:noProof/>
            <w:webHidden/>
          </w:rPr>
          <w:tab/>
        </w:r>
        <w:r w:rsidR="00505B11" w:rsidRPr="00505B11">
          <w:rPr>
            <w:rFonts w:ascii="宋体" w:hAnsi="宋体"/>
            <w:noProof/>
            <w:webHidden/>
          </w:rPr>
          <w:fldChar w:fldCharType="begin"/>
        </w:r>
        <w:r w:rsidR="00505B11" w:rsidRPr="00505B11">
          <w:rPr>
            <w:rFonts w:ascii="宋体" w:hAnsi="宋体"/>
            <w:noProof/>
            <w:webHidden/>
          </w:rPr>
          <w:instrText xml:space="preserve"> PAGEREF _Toc157944346 \h </w:instrText>
        </w:r>
        <w:r w:rsidR="00505B11" w:rsidRPr="00505B11">
          <w:rPr>
            <w:rFonts w:ascii="宋体" w:hAnsi="宋体"/>
            <w:noProof/>
            <w:webHidden/>
          </w:rPr>
        </w:r>
        <w:r w:rsidR="00505B11" w:rsidRPr="00505B11">
          <w:rPr>
            <w:rFonts w:ascii="宋体" w:hAnsi="宋体"/>
            <w:noProof/>
            <w:webHidden/>
          </w:rPr>
          <w:fldChar w:fldCharType="separate"/>
        </w:r>
        <w:r w:rsidR="00505B11" w:rsidRPr="00505B11">
          <w:rPr>
            <w:rFonts w:ascii="宋体" w:hAnsi="宋体"/>
            <w:noProof/>
            <w:webHidden/>
          </w:rPr>
          <w:t>12</w:t>
        </w:r>
        <w:r w:rsidR="00505B11" w:rsidRPr="00505B11">
          <w:rPr>
            <w:rFonts w:ascii="宋体" w:hAnsi="宋体"/>
            <w:noProof/>
            <w:webHidden/>
          </w:rPr>
          <w:fldChar w:fldCharType="end"/>
        </w:r>
      </w:hyperlink>
    </w:p>
    <w:p w14:paraId="51179F52" w14:textId="2A3E4087" w:rsidR="00505B11" w:rsidRPr="00505B11" w:rsidRDefault="00DB7741" w:rsidP="00505B11">
      <w:pPr>
        <w:pStyle w:val="af5"/>
        <w:tabs>
          <w:tab w:val="right" w:leader="dot" w:pos="8296"/>
        </w:tabs>
        <w:spacing w:line="360" w:lineRule="auto"/>
        <w:ind w:left="846" w:hanging="423"/>
        <w:rPr>
          <w:rFonts w:ascii="宋体" w:hAnsi="宋体" w:cstheme="minorBidi"/>
          <w:noProof/>
          <w:color w:val="auto"/>
          <w:w w:val="100"/>
          <w:szCs w:val="22"/>
        </w:rPr>
      </w:pPr>
      <w:hyperlink w:anchor="_Toc157944347" w:history="1">
        <w:r w:rsidR="00505B11" w:rsidRPr="00505B11">
          <w:rPr>
            <w:rStyle w:val="ad"/>
            <w:rFonts w:ascii="宋体" w:hAnsi="宋体"/>
            <w:noProof/>
          </w:rPr>
          <w:t>图 7 SketchVisor 架构图[53]</w:t>
        </w:r>
        <w:r w:rsidR="00505B11" w:rsidRPr="00505B11">
          <w:rPr>
            <w:rFonts w:ascii="宋体" w:hAnsi="宋体"/>
            <w:noProof/>
            <w:webHidden/>
          </w:rPr>
          <w:tab/>
        </w:r>
        <w:r w:rsidR="00505B11" w:rsidRPr="00505B11">
          <w:rPr>
            <w:rFonts w:ascii="宋体" w:hAnsi="宋体"/>
            <w:noProof/>
            <w:webHidden/>
          </w:rPr>
          <w:fldChar w:fldCharType="begin"/>
        </w:r>
        <w:r w:rsidR="00505B11" w:rsidRPr="00505B11">
          <w:rPr>
            <w:rFonts w:ascii="宋体" w:hAnsi="宋体"/>
            <w:noProof/>
            <w:webHidden/>
          </w:rPr>
          <w:instrText xml:space="preserve"> PAGEREF _Toc157944347 \h </w:instrText>
        </w:r>
        <w:r w:rsidR="00505B11" w:rsidRPr="00505B11">
          <w:rPr>
            <w:rFonts w:ascii="宋体" w:hAnsi="宋体"/>
            <w:noProof/>
            <w:webHidden/>
          </w:rPr>
        </w:r>
        <w:r w:rsidR="00505B11" w:rsidRPr="00505B11">
          <w:rPr>
            <w:rFonts w:ascii="宋体" w:hAnsi="宋体"/>
            <w:noProof/>
            <w:webHidden/>
          </w:rPr>
          <w:fldChar w:fldCharType="separate"/>
        </w:r>
        <w:r w:rsidR="00505B11" w:rsidRPr="00505B11">
          <w:rPr>
            <w:rFonts w:ascii="宋体" w:hAnsi="宋体"/>
            <w:noProof/>
            <w:webHidden/>
          </w:rPr>
          <w:t>13</w:t>
        </w:r>
        <w:r w:rsidR="00505B11" w:rsidRPr="00505B11">
          <w:rPr>
            <w:rFonts w:ascii="宋体" w:hAnsi="宋体"/>
            <w:noProof/>
            <w:webHidden/>
          </w:rPr>
          <w:fldChar w:fldCharType="end"/>
        </w:r>
      </w:hyperlink>
    </w:p>
    <w:p w14:paraId="1247F59E" w14:textId="0584CC88" w:rsidR="00505B11" w:rsidRPr="00505B11" w:rsidRDefault="00DB7741" w:rsidP="00505B11">
      <w:pPr>
        <w:pStyle w:val="af5"/>
        <w:tabs>
          <w:tab w:val="right" w:leader="dot" w:pos="8296"/>
        </w:tabs>
        <w:spacing w:line="360" w:lineRule="auto"/>
        <w:ind w:left="846" w:hanging="423"/>
        <w:rPr>
          <w:rFonts w:ascii="宋体" w:hAnsi="宋体" w:cstheme="minorBidi"/>
          <w:noProof/>
          <w:color w:val="auto"/>
          <w:w w:val="100"/>
          <w:szCs w:val="22"/>
        </w:rPr>
      </w:pPr>
      <w:hyperlink w:anchor="_Toc157944348" w:history="1">
        <w:r w:rsidR="00505B11" w:rsidRPr="00505B11">
          <w:rPr>
            <w:rStyle w:val="ad"/>
            <w:rFonts w:ascii="宋体" w:hAnsi="宋体"/>
            <w:noProof/>
          </w:rPr>
          <w:t>图 8 NitroSketch 框架的草图结构[61]</w:t>
        </w:r>
        <w:r w:rsidR="00505B11" w:rsidRPr="00505B11">
          <w:rPr>
            <w:rFonts w:ascii="宋体" w:hAnsi="宋体"/>
            <w:noProof/>
            <w:webHidden/>
          </w:rPr>
          <w:tab/>
        </w:r>
        <w:r w:rsidR="00505B11" w:rsidRPr="00505B11">
          <w:rPr>
            <w:rFonts w:ascii="宋体" w:hAnsi="宋体"/>
            <w:noProof/>
            <w:webHidden/>
          </w:rPr>
          <w:fldChar w:fldCharType="begin"/>
        </w:r>
        <w:r w:rsidR="00505B11" w:rsidRPr="00505B11">
          <w:rPr>
            <w:rFonts w:ascii="宋体" w:hAnsi="宋体"/>
            <w:noProof/>
            <w:webHidden/>
          </w:rPr>
          <w:instrText xml:space="preserve"> PAGEREF _Toc157944348 \h </w:instrText>
        </w:r>
        <w:r w:rsidR="00505B11" w:rsidRPr="00505B11">
          <w:rPr>
            <w:rFonts w:ascii="宋体" w:hAnsi="宋体"/>
            <w:noProof/>
            <w:webHidden/>
          </w:rPr>
        </w:r>
        <w:r w:rsidR="00505B11" w:rsidRPr="00505B11">
          <w:rPr>
            <w:rFonts w:ascii="宋体" w:hAnsi="宋体"/>
            <w:noProof/>
            <w:webHidden/>
          </w:rPr>
          <w:fldChar w:fldCharType="separate"/>
        </w:r>
        <w:r w:rsidR="00505B11" w:rsidRPr="00505B11">
          <w:rPr>
            <w:rFonts w:ascii="宋体" w:hAnsi="宋体"/>
            <w:noProof/>
            <w:webHidden/>
          </w:rPr>
          <w:t>14</w:t>
        </w:r>
        <w:r w:rsidR="00505B11" w:rsidRPr="00505B11">
          <w:rPr>
            <w:rFonts w:ascii="宋体" w:hAnsi="宋体"/>
            <w:noProof/>
            <w:webHidden/>
          </w:rPr>
          <w:fldChar w:fldCharType="end"/>
        </w:r>
      </w:hyperlink>
    </w:p>
    <w:p w14:paraId="6DA6664B" w14:textId="78AB3570" w:rsidR="00505B11" w:rsidRPr="00505B11" w:rsidRDefault="00DB7741" w:rsidP="00505B11">
      <w:pPr>
        <w:pStyle w:val="af5"/>
        <w:tabs>
          <w:tab w:val="right" w:leader="dot" w:pos="8296"/>
        </w:tabs>
        <w:spacing w:line="360" w:lineRule="auto"/>
        <w:ind w:left="846" w:hanging="423"/>
        <w:rPr>
          <w:rFonts w:ascii="宋体" w:hAnsi="宋体" w:cstheme="minorBidi"/>
          <w:noProof/>
          <w:color w:val="auto"/>
          <w:w w:val="100"/>
          <w:szCs w:val="22"/>
        </w:rPr>
      </w:pPr>
      <w:hyperlink w:anchor="_Toc157944349" w:history="1">
        <w:r w:rsidR="00505B11" w:rsidRPr="00505B11">
          <w:rPr>
            <w:rStyle w:val="ad"/>
            <w:rFonts w:ascii="宋体" w:hAnsi="宋体"/>
            <w:noProof/>
          </w:rPr>
          <w:t>图 9 DREAM 系统框架图[35]</w:t>
        </w:r>
        <w:r w:rsidR="00505B11" w:rsidRPr="00505B11">
          <w:rPr>
            <w:rFonts w:ascii="宋体" w:hAnsi="宋体"/>
            <w:noProof/>
            <w:webHidden/>
          </w:rPr>
          <w:tab/>
        </w:r>
        <w:r w:rsidR="00505B11" w:rsidRPr="00505B11">
          <w:rPr>
            <w:rFonts w:ascii="宋体" w:hAnsi="宋体"/>
            <w:noProof/>
            <w:webHidden/>
          </w:rPr>
          <w:fldChar w:fldCharType="begin"/>
        </w:r>
        <w:r w:rsidR="00505B11" w:rsidRPr="00505B11">
          <w:rPr>
            <w:rFonts w:ascii="宋体" w:hAnsi="宋体"/>
            <w:noProof/>
            <w:webHidden/>
          </w:rPr>
          <w:instrText xml:space="preserve"> PAGEREF _Toc157944349 \h </w:instrText>
        </w:r>
        <w:r w:rsidR="00505B11" w:rsidRPr="00505B11">
          <w:rPr>
            <w:rFonts w:ascii="宋体" w:hAnsi="宋体"/>
            <w:noProof/>
            <w:webHidden/>
          </w:rPr>
        </w:r>
        <w:r w:rsidR="00505B11" w:rsidRPr="00505B11">
          <w:rPr>
            <w:rFonts w:ascii="宋体" w:hAnsi="宋体"/>
            <w:noProof/>
            <w:webHidden/>
          </w:rPr>
          <w:fldChar w:fldCharType="separate"/>
        </w:r>
        <w:r w:rsidR="00505B11" w:rsidRPr="00505B11">
          <w:rPr>
            <w:rFonts w:ascii="宋体" w:hAnsi="宋体"/>
            <w:noProof/>
            <w:webHidden/>
          </w:rPr>
          <w:t>18</w:t>
        </w:r>
        <w:r w:rsidR="00505B11" w:rsidRPr="00505B11">
          <w:rPr>
            <w:rFonts w:ascii="宋体" w:hAnsi="宋体"/>
            <w:noProof/>
            <w:webHidden/>
          </w:rPr>
          <w:fldChar w:fldCharType="end"/>
        </w:r>
      </w:hyperlink>
    </w:p>
    <w:p w14:paraId="23AF386B" w14:textId="18CAFAF8" w:rsidR="00505B11" w:rsidRPr="00505B11" w:rsidRDefault="00DB7741" w:rsidP="00505B11">
      <w:pPr>
        <w:pStyle w:val="af5"/>
        <w:tabs>
          <w:tab w:val="right" w:leader="dot" w:pos="8296"/>
        </w:tabs>
        <w:spacing w:line="360" w:lineRule="auto"/>
        <w:ind w:left="846" w:hanging="423"/>
        <w:rPr>
          <w:rFonts w:ascii="宋体" w:hAnsi="宋体" w:cstheme="minorBidi"/>
          <w:noProof/>
          <w:color w:val="auto"/>
          <w:w w:val="100"/>
          <w:szCs w:val="22"/>
        </w:rPr>
      </w:pPr>
      <w:hyperlink w:anchor="_Toc157944350" w:history="1">
        <w:r w:rsidR="00505B11" w:rsidRPr="00505B11">
          <w:rPr>
            <w:rStyle w:val="ad"/>
            <w:rFonts w:ascii="宋体" w:hAnsi="宋体"/>
            <w:noProof/>
          </w:rPr>
          <w:t>图 10 OpenSketch架构图[36]</w:t>
        </w:r>
        <w:r w:rsidR="00505B11" w:rsidRPr="00505B11">
          <w:rPr>
            <w:rFonts w:ascii="宋体" w:hAnsi="宋体"/>
            <w:noProof/>
            <w:webHidden/>
          </w:rPr>
          <w:tab/>
        </w:r>
        <w:r w:rsidR="00505B11" w:rsidRPr="00505B11">
          <w:rPr>
            <w:rFonts w:ascii="宋体" w:hAnsi="宋体"/>
            <w:noProof/>
            <w:webHidden/>
          </w:rPr>
          <w:fldChar w:fldCharType="begin"/>
        </w:r>
        <w:r w:rsidR="00505B11" w:rsidRPr="00505B11">
          <w:rPr>
            <w:rFonts w:ascii="宋体" w:hAnsi="宋体"/>
            <w:noProof/>
            <w:webHidden/>
          </w:rPr>
          <w:instrText xml:space="preserve"> PAGEREF _Toc157944350 \h </w:instrText>
        </w:r>
        <w:r w:rsidR="00505B11" w:rsidRPr="00505B11">
          <w:rPr>
            <w:rFonts w:ascii="宋体" w:hAnsi="宋体"/>
            <w:noProof/>
            <w:webHidden/>
          </w:rPr>
        </w:r>
        <w:r w:rsidR="00505B11" w:rsidRPr="00505B11">
          <w:rPr>
            <w:rFonts w:ascii="宋体" w:hAnsi="宋体"/>
            <w:noProof/>
            <w:webHidden/>
          </w:rPr>
          <w:fldChar w:fldCharType="separate"/>
        </w:r>
        <w:r w:rsidR="00505B11" w:rsidRPr="00505B11">
          <w:rPr>
            <w:rFonts w:ascii="宋体" w:hAnsi="宋体"/>
            <w:noProof/>
            <w:webHidden/>
          </w:rPr>
          <w:t>21</w:t>
        </w:r>
        <w:r w:rsidR="00505B11" w:rsidRPr="00505B11">
          <w:rPr>
            <w:rFonts w:ascii="宋体" w:hAnsi="宋体"/>
            <w:noProof/>
            <w:webHidden/>
          </w:rPr>
          <w:fldChar w:fldCharType="end"/>
        </w:r>
      </w:hyperlink>
    </w:p>
    <w:p w14:paraId="14142D60" w14:textId="7F862350" w:rsidR="00505B11" w:rsidRPr="00505B11" w:rsidRDefault="00DB7741" w:rsidP="00505B11">
      <w:pPr>
        <w:pStyle w:val="af5"/>
        <w:tabs>
          <w:tab w:val="right" w:leader="dot" w:pos="8296"/>
        </w:tabs>
        <w:spacing w:line="360" w:lineRule="auto"/>
        <w:ind w:left="846" w:hanging="423"/>
        <w:rPr>
          <w:rFonts w:ascii="宋体" w:hAnsi="宋体" w:cstheme="minorBidi"/>
          <w:noProof/>
          <w:color w:val="auto"/>
          <w:w w:val="100"/>
          <w:szCs w:val="22"/>
        </w:rPr>
      </w:pPr>
      <w:hyperlink w:anchor="_Toc157944351" w:history="1">
        <w:r w:rsidR="00505B11" w:rsidRPr="00505B11">
          <w:rPr>
            <w:rStyle w:val="ad"/>
            <w:rFonts w:ascii="宋体" w:hAnsi="宋体"/>
            <w:noProof/>
          </w:rPr>
          <w:t>图 11 SCREAM框架图[55]</w:t>
        </w:r>
        <w:r w:rsidR="00505B11" w:rsidRPr="00505B11">
          <w:rPr>
            <w:rFonts w:ascii="宋体" w:hAnsi="宋体"/>
            <w:noProof/>
            <w:webHidden/>
          </w:rPr>
          <w:tab/>
        </w:r>
        <w:r w:rsidR="00505B11" w:rsidRPr="00505B11">
          <w:rPr>
            <w:rFonts w:ascii="宋体" w:hAnsi="宋体"/>
            <w:noProof/>
            <w:webHidden/>
          </w:rPr>
          <w:fldChar w:fldCharType="begin"/>
        </w:r>
        <w:r w:rsidR="00505B11" w:rsidRPr="00505B11">
          <w:rPr>
            <w:rFonts w:ascii="宋体" w:hAnsi="宋体"/>
            <w:noProof/>
            <w:webHidden/>
          </w:rPr>
          <w:instrText xml:space="preserve"> PAGEREF _Toc157944351 \h </w:instrText>
        </w:r>
        <w:r w:rsidR="00505B11" w:rsidRPr="00505B11">
          <w:rPr>
            <w:rFonts w:ascii="宋体" w:hAnsi="宋体"/>
            <w:noProof/>
            <w:webHidden/>
          </w:rPr>
        </w:r>
        <w:r w:rsidR="00505B11" w:rsidRPr="00505B11">
          <w:rPr>
            <w:rFonts w:ascii="宋体" w:hAnsi="宋体"/>
            <w:noProof/>
            <w:webHidden/>
          </w:rPr>
          <w:fldChar w:fldCharType="separate"/>
        </w:r>
        <w:r w:rsidR="00505B11" w:rsidRPr="00505B11">
          <w:rPr>
            <w:rFonts w:ascii="宋体" w:hAnsi="宋体"/>
            <w:noProof/>
            <w:webHidden/>
          </w:rPr>
          <w:t>22</w:t>
        </w:r>
        <w:r w:rsidR="00505B11" w:rsidRPr="00505B11">
          <w:rPr>
            <w:rFonts w:ascii="宋体" w:hAnsi="宋体"/>
            <w:noProof/>
            <w:webHidden/>
          </w:rPr>
          <w:fldChar w:fldCharType="end"/>
        </w:r>
      </w:hyperlink>
    </w:p>
    <w:p w14:paraId="651D80CF" w14:textId="77C131A4" w:rsidR="00505B11" w:rsidRPr="00505B11" w:rsidRDefault="00DB7741" w:rsidP="00505B11">
      <w:pPr>
        <w:pStyle w:val="af5"/>
        <w:tabs>
          <w:tab w:val="right" w:leader="dot" w:pos="8296"/>
        </w:tabs>
        <w:spacing w:line="360" w:lineRule="auto"/>
        <w:ind w:left="846" w:hanging="423"/>
        <w:rPr>
          <w:rFonts w:ascii="宋体" w:hAnsi="宋体" w:cstheme="minorBidi"/>
          <w:noProof/>
          <w:color w:val="auto"/>
          <w:w w:val="100"/>
          <w:szCs w:val="22"/>
        </w:rPr>
      </w:pPr>
      <w:hyperlink w:anchor="_Toc157944352" w:history="1">
        <w:r w:rsidR="00505B11" w:rsidRPr="00505B11">
          <w:rPr>
            <w:rStyle w:val="ad"/>
            <w:rFonts w:ascii="宋体" w:hAnsi="宋体"/>
            <w:noProof/>
          </w:rPr>
          <w:t>图 12 SCREAM框架图[55].</w:t>
        </w:r>
        <w:r w:rsidR="00505B11" w:rsidRPr="00505B11">
          <w:rPr>
            <w:rFonts w:ascii="宋体" w:hAnsi="宋体"/>
            <w:noProof/>
            <w:webHidden/>
          </w:rPr>
          <w:tab/>
        </w:r>
        <w:r w:rsidR="00505B11" w:rsidRPr="00505B11">
          <w:rPr>
            <w:rFonts w:ascii="宋体" w:hAnsi="宋体"/>
            <w:noProof/>
            <w:webHidden/>
          </w:rPr>
          <w:fldChar w:fldCharType="begin"/>
        </w:r>
        <w:r w:rsidR="00505B11" w:rsidRPr="00505B11">
          <w:rPr>
            <w:rFonts w:ascii="宋体" w:hAnsi="宋体"/>
            <w:noProof/>
            <w:webHidden/>
          </w:rPr>
          <w:instrText xml:space="preserve"> PAGEREF _Toc157944352 \h </w:instrText>
        </w:r>
        <w:r w:rsidR="00505B11" w:rsidRPr="00505B11">
          <w:rPr>
            <w:rFonts w:ascii="宋体" w:hAnsi="宋体"/>
            <w:noProof/>
            <w:webHidden/>
          </w:rPr>
        </w:r>
        <w:r w:rsidR="00505B11" w:rsidRPr="00505B11">
          <w:rPr>
            <w:rFonts w:ascii="宋体" w:hAnsi="宋体"/>
            <w:noProof/>
            <w:webHidden/>
          </w:rPr>
          <w:fldChar w:fldCharType="separate"/>
        </w:r>
        <w:r w:rsidR="00505B11" w:rsidRPr="00505B11">
          <w:rPr>
            <w:rFonts w:ascii="宋体" w:hAnsi="宋体"/>
            <w:noProof/>
            <w:webHidden/>
          </w:rPr>
          <w:t>23</w:t>
        </w:r>
        <w:r w:rsidR="00505B11" w:rsidRPr="00505B11">
          <w:rPr>
            <w:rFonts w:ascii="宋体" w:hAnsi="宋体"/>
            <w:noProof/>
            <w:webHidden/>
          </w:rPr>
          <w:fldChar w:fldCharType="end"/>
        </w:r>
      </w:hyperlink>
    </w:p>
    <w:p w14:paraId="37E3633C" w14:textId="484E72EE" w:rsidR="00505B11" w:rsidRPr="00505B11" w:rsidRDefault="00DB7741" w:rsidP="00505B11">
      <w:pPr>
        <w:pStyle w:val="af5"/>
        <w:tabs>
          <w:tab w:val="right" w:leader="dot" w:pos="8296"/>
        </w:tabs>
        <w:spacing w:line="360" w:lineRule="auto"/>
        <w:ind w:left="846" w:hanging="423"/>
        <w:rPr>
          <w:rFonts w:ascii="宋体" w:hAnsi="宋体" w:cstheme="minorBidi"/>
          <w:noProof/>
          <w:color w:val="auto"/>
          <w:w w:val="100"/>
          <w:szCs w:val="22"/>
        </w:rPr>
      </w:pPr>
      <w:hyperlink w:anchor="_Toc157944353" w:history="1">
        <w:r w:rsidR="00505B11" w:rsidRPr="00505B11">
          <w:rPr>
            <w:rStyle w:val="ad"/>
            <w:rFonts w:ascii="宋体" w:hAnsi="宋体"/>
            <w:noProof/>
          </w:rPr>
          <w:t>图 13 Frenetic查询的语法[110]</w:t>
        </w:r>
        <w:r w:rsidR="00505B11" w:rsidRPr="00505B11">
          <w:rPr>
            <w:rFonts w:ascii="宋体" w:hAnsi="宋体"/>
            <w:noProof/>
            <w:webHidden/>
          </w:rPr>
          <w:tab/>
        </w:r>
        <w:r w:rsidR="00505B11" w:rsidRPr="00505B11">
          <w:rPr>
            <w:rFonts w:ascii="宋体" w:hAnsi="宋体"/>
            <w:noProof/>
            <w:webHidden/>
          </w:rPr>
          <w:fldChar w:fldCharType="begin"/>
        </w:r>
        <w:r w:rsidR="00505B11" w:rsidRPr="00505B11">
          <w:rPr>
            <w:rFonts w:ascii="宋体" w:hAnsi="宋体"/>
            <w:noProof/>
            <w:webHidden/>
          </w:rPr>
          <w:instrText xml:space="preserve"> PAGEREF _Toc157944353 \h </w:instrText>
        </w:r>
        <w:r w:rsidR="00505B11" w:rsidRPr="00505B11">
          <w:rPr>
            <w:rFonts w:ascii="宋体" w:hAnsi="宋体"/>
            <w:noProof/>
            <w:webHidden/>
          </w:rPr>
        </w:r>
        <w:r w:rsidR="00505B11" w:rsidRPr="00505B11">
          <w:rPr>
            <w:rFonts w:ascii="宋体" w:hAnsi="宋体"/>
            <w:noProof/>
            <w:webHidden/>
          </w:rPr>
          <w:fldChar w:fldCharType="separate"/>
        </w:r>
        <w:r w:rsidR="00505B11" w:rsidRPr="00505B11">
          <w:rPr>
            <w:rFonts w:ascii="宋体" w:hAnsi="宋体"/>
            <w:noProof/>
            <w:webHidden/>
          </w:rPr>
          <w:t>26</w:t>
        </w:r>
        <w:r w:rsidR="00505B11" w:rsidRPr="00505B11">
          <w:rPr>
            <w:rFonts w:ascii="宋体" w:hAnsi="宋体"/>
            <w:noProof/>
            <w:webHidden/>
          </w:rPr>
          <w:fldChar w:fldCharType="end"/>
        </w:r>
      </w:hyperlink>
    </w:p>
    <w:p w14:paraId="2962CD10" w14:textId="66678515" w:rsidR="00505B11" w:rsidRPr="00505B11" w:rsidRDefault="00DB7741" w:rsidP="00505B11">
      <w:pPr>
        <w:pStyle w:val="af5"/>
        <w:tabs>
          <w:tab w:val="right" w:leader="dot" w:pos="8296"/>
        </w:tabs>
        <w:spacing w:line="360" w:lineRule="auto"/>
        <w:ind w:left="846" w:hanging="423"/>
        <w:rPr>
          <w:rFonts w:ascii="宋体" w:hAnsi="宋体" w:cstheme="minorBidi"/>
          <w:noProof/>
          <w:color w:val="auto"/>
          <w:w w:val="100"/>
          <w:szCs w:val="22"/>
        </w:rPr>
      </w:pPr>
      <w:hyperlink w:anchor="_Toc157944354" w:history="1">
        <w:r w:rsidR="00505B11" w:rsidRPr="00505B11">
          <w:rPr>
            <w:rStyle w:val="ad"/>
            <w:rFonts w:ascii="宋体" w:hAnsi="宋体"/>
            <w:noProof/>
          </w:rPr>
          <w:t>图 14 Path Query 的语法[111]</w:t>
        </w:r>
        <w:r w:rsidR="00505B11" w:rsidRPr="00505B11">
          <w:rPr>
            <w:rFonts w:ascii="宋体" w:hAnsi="宋体"/>
            <w:noProof/>
            <w:webHidden/>
          </w:rPr>
          <w:tab/>
        </w:r>
        <w:r w:rsidR="00505B11" w:rsidRPr="00505B11">
          <w:rPr>
            <w:rFonts w:ascii="宋体" w:hAnsi="宋体"/>
            <w:noProof/>
            <w:webHidden/>
          </w:rPr>
          <w:fldChar w:fldCharType="begin"/>
        </w:r>
        <w:r w:rsidR="00505B11" w:rsidRPr="00505B11">
          <w:rPr>
            <w:rFonts w:ascii="宋体" w:hAnsi="宋体"/>
            <w:noProof/>
            <w:webHidden/>
          </w:rPr>
          <w:instrText xml:space="preserve"> PAGEREF _Toc157944354 \h </w:instrText>
        </w:r>
        <w:r w:rsidR="00505B11" w:rsidRPr="00505B11">
          <w:rPr>
            <w:rFonts w:ascii="宋体" w:hAnsi="宋体"/>
            <w:noProof/>
            <w:webHidden/>
          </w:rPr>
        </w:r>
        <w:r w:rsidR="00505B11" w:rsidRPr="00505B11">
          <w:rPr>
            <w:rFonts w:ascii="宋体" w:hAnsi="宋体"/>
            <w:noProof/>
            <w:webHidden/>
          </w:rPr>
          <w:fldChar w:fldCharType="separate"/>
        </w:r>
        <w:r w:rsidR="00505B11" w:rsidRPr="00505B11">
          <w:rPr>
            <w:rFonts w:ascii="宋体" w:hAnsi="宋体"/>
            <w:noProof/>
            <w:webHidden/>
          </w:rPr>
          <w:t>27</w:t>
        </w:r>
        <w:r w:rsidR="00505B11" w:rsidRPr="00505B11">
          <w:rPr>
            <w:rFonts w:ascii="宋体" w:hAnsi="宋体"/>
            <w:noProof/>
            <w:webHidden/>
          </w:rPr>
          <w:fldChar w:fldCharType="end"/>
        </w:r>
      </w:hyperlink>
    </w:p>
    <w:p w14:paraId="4E61B79A" w14:textId="1819591E" w:rsidR="00505B11" w:rsidRDefault="00DB7741" w:rsidP="00505B11">
      <w:pPr>
        <w:pStyle w:val="af5"/>
        <w:tabs>
          <w:tab w:val="right" w:leader="dot" w:pos="8296"/>
        </w:tabs>
        <w:spacing w:line="360" w:lineRule="auto"/>
        <w:ind w:left="846" w:hanging="423"/>
        <w:rPr>
          <w:rFonts w:eastAsiaTheme="minorEastAsia" w:cstheme="minorBidi"/>
          <w:noProof/>
          <w:color w:val="auto"/>
          <w:w w:val="100"/>
          <w:szCs w:val="22"/>
        </w:rPr>
      </w:pPr>
      <w:hyperlink w:anchor="_Toc157944355" w:history="1">
        <w:r w:rsidR="00505B11" w:rsidRPr="00505B11">
          <w:rPr>
            <w:rStyle w:val="ad"/>
            <w:rFonts w:ascii="宋体" w:hAnsi="宋体"/>
            <w:noProof/>
          </w:rPr>
          <w:t>图 15 Sonata的概况[111]</w:t>
        </w:r>
        <w:r w:rsidR="00505B11" w:rsidRPr="00505B11">
          <w:rPr>
            <w:rFonts w:ascii="宋体" w:hAnsi="宋体"/>
            <w:noProof/>
            <w:webHidden/>
          </w:rPr>
          <w:tab/>
        </w:r>
        <w:r w:rsidR="00505B11" w:rsidRPr="00505B11">
          <w:rPr>
            <w:rFonts w:ascii="宋体" w:hAnsi="宋体"/>
            <w:noProof/>
            <w:webHidden/>
          </w:rPr>
          <w:fldChar w:fldCharType="begin"/>
        </w:r>
        <w:r w:rsidR="00505B11" w:rsidRPr="00505B11">
          <w:rPr>
            <w:rFonts w:ascii="宋体" w:hAnsi="宋体"/>
            <w:noProof/>
            <w:webHidden/>
          </w:rPr>
          <w:instrText xml:space="preserve"> PAGEREF _Toc157944355 \h </w:instrText>
        </w:r>
        <w:r w:rsidR="00505B11" w:rsidRPr="00505B11">
          <w:rPr>
            <w:rFonts w:ascii="宋体" w:hAnsi="宋体"/>
            <w:noProof/>
            <w:webHidden/>
          </w:rPr>
        </w:r>
        <w:r w:rsidR="00505B11" w:rsidRPr="00505B11">
          <w:rPr>
            <w:rFonts w:ascii="宋体" w:hAnsi="宋体"/>
            <w:noProof/>
            <w:webHidden/>
          </w:rPr>
          <w:fldChar w:fldCharType="separate"/>
        </w:r>
        <w:r w:rsidR="00505B11" w:rsidRPr="00505B11">
          <w:rPr>
            <w:rFonts w:ascii="宋体" w:hAnsi="宋体"/>
            <w:noProof/>
            <w:webHidden/>
          </w:rPr>
          <w:t>28</w:t>
        </w:r>
        <w:r w:rsidR="00505B11" w:rsidRPr="00505B11">
          <w:rPr>
            <w:rFonts w:ascii="宋体" w:hAnsi="宋体"/>
            <w:noProof/>
            <w:webHidden/>
          </w:rPr>
          <w:fldChar w:fldCharType="end"/>
        </w:r>
      </w:hyperlink>
    </w:p>
    <w:p w14:paraId="13E9F54E" w14:textId="15CD7227" w:rsidR="00B3029F" w:rsidRDefault="00505B11" w:rsidP="00B3029F">
      <w:pPr>
        <w:spacing w:line="360" w:lineRule="auto"/>
        <w:rPr>
          <w:rFonts w:ascii="黑体" w:eastAsia="黑体" w:hAnsi="黑体"/>
          <w:sz w:val="32"/>
          <w:szCs w:val="32"/>
        </w:rPr>
        <w:sectPr w:rsidR="00B3029F" w:rsidSect="000F10E5">
          <w:pgSz w:w="11906" w:h="16838"/>
          <w:pgMar w:top="1440" w:right="1800" w:bottom="1440" w:left="1800" w:header="851" w:footer="992" w:gutter="0"/>
          <w:pgNumType w:fmt="upperRoman"/>
          <w:cols w:space="425"/>
          <w:docGrid w:type="lines" w:linePitch="312"/>
        </w:sectPr>
      </w:pPr>
      <w:r>
        <w:rPr>
          <w:rFonts w:ascii="黑体" w:eastAsia="黑体" w:hAnsi="黑体"/>
          <w:sz w:val="32"/>
          <w:szCs w:val="32"/>
        </w:rPr>
        <w:fldChar w:fldCharType="end"/>
      </w:r>
    </w:p>
    <w:p w14:paraId="50090FE5" w14:textId="4A4A603E" w:rsidR="008706D8" w:rsidRDefault="008706D8" w:rsidP="00B3029F">
      <w:pPr>
        <w:spacing w:line="360" w:lineRule="auto"/>
        <w:ind w:left="648" w:firstLine="420"/>
        <w:jc w:val="center"/>
        <w:rPr>
          <w:rFonts w:ascii="黑体" w:eastAsia="黑体" w:hAnsi="黑体"/>
          <w:sz w:val="32"/>
          <w:szCs w:val="32"/>
        </w:rPr>
      </w:pPr>
      <w:r w:rsidRPr="00321B90">
        <w:rPr>
          <w:rFonts w:ascii="黑体" w:eastAsia="黑体" w:hAnsi="黑体" w:hint="eastAsia"/>
          <w:sz w:val="32"/>
          <w:szCs w:val="32"/>
        </w:rPr>
        <w:lastRenderedPageBreak/>
        <w:t>附表清单</w:t>
      </w:r>
    </w:p>
    <w:p w14:paraId="0BE2EBB1" w14:textId="77777777" w:rsidR="0084302B" w:rsidRDefault="0084302B" w:rsidP="008706D8"/>
    <w:p w14:paraId="66208A48" w14:textId="00306668" w:rsidR="00505B11" w:rsidRPr="00505B11" w:rsidRDefault="00505B11" w:rsidP="00505B11">
      <w:pPr>
        <w:pStyle w:val="af5"/>
        <w:tabs>
          <w:tab w:val="right" w:leader="dot" w:pos="8296"/>
        </w:tabs>
        <w:spacing w:line="360" w:lineRule="auto"/>
        <w:ind w:left="846" w:hanging="423"/>
        <w:rPr>
          <w:rFonts w:ascii="宋体" w:hAnsi="宋体" w:cstheme="minorBidi"/>
          <w:noProof/>
          <w:color w:val="auto"/>
          <w:w w:val="100"/>
          <w:szCs w:val="22"/>
        </w:rPr>
      </w:pPr>
      <w:r w:rsidRPr="00505B11">
        <w:rPr>
          <w:rFonts w:ascii="宋体" w:hAnsi="宋体"/>
        </w:rPr>
        <w:fldChar w:fldCharType="begin"/>
      </w:r>
      <w:r w:rsidRPr="00505B11">
        <w:rPr>
          <w:rFonts w:ascii="宋体" w:hAnsi="宋体"/>
        </w:rPr>
        <w:instrText xml:space="preserve"> </w:instrText>
      </w:r>
      <w:r w:rsidRPr="00505B11">
        <w:rPr>
          <w:rFonts w:ascii="宋体" w:hAnsi="宋体" w:hint="eastAsia"/>
        </w:rPr>
        <w:instrText>TOC \h \z \c "表格"</w:instrText>
      </w:r>
      <w:r w:rsidRPr="00505B11">
        <w:rPr>
          <w:rFonts w:ascii="宋体" w:hAnsi="宋体"/>
        </w:rPr>
        <w:instrText xml:space="preserve"> </w:instrText>
      </w:r>
      <w:r w:rsidRPr="00505B11">
        <w:rPr>
          <w:rFonts w:ascii="宋体" w:hAnsi="宋体"/>
        </w:rPr>
        <w:fldChar w:fldCharType="separate"/>
      </w:r>
      <w:hyperlink w:anchor="_Toc157944375" w:history="1">
        <w:r w:rsidRPr="00505B11">
          <w:rPr>
            <w:rStyle w:val="ad"/>
            <w:rFonts w:ascii="宋体" w:hAnsi="宋体"/>
            <w:noProof/>
          </w:rPr>
          <w:t>表格 1操作层基于草图的总结</w:t>
        </w:r>
        <w:r w:rsidRPr="00505B11">
          <w:rPr>
            <w:rFonts w:ascii="宋体" w:hAnsi="宋体"/>
            <w:noProof/>
            <w:webHidden/>
          </w:rPr>
          <w:tab/>
        </w:r>
        <w:r w:rsidRPr="00505B11">
          <w:rPr>
            <w:rFonts w:ascii="宋体" w:hAnsi="宋体"/>
            <w:noProof/>
            <w:webHidden/>
          </w:rPr>
          <w:fldChar w:fldCharType="begin"/>
        </w:r>
        <w:r w:rsidRPr="00505B11">
          <w:rPr>
            <w:rFonts w:ascii="宋体" w:hAnsi="宋体"/>
            <w:noProof/>
            <w:webHidden/>
          </w:rPr>
          <w:instrText xml:space="preserve"> PAGEREF _Toc157944375 \h </w:instrText>
        </w:r>
        <w:r w:rsidRPr="00505B11">
          <w:rPr>
            <w:rFonts w:ascii="宋体" w:hAnsi="宋体"/>
            <w:noProof/>
            <w:webHidden/>
          </w:rPr>
        </w:r>
        <w:r w:rsidRPr="00505B11">
          <w:rPr>
            <w:rFonts w:ascii="宋体" w:hAnsi="宋体"/>
            <w:noProof/>
            <w:webHidden/>
          </w:rPr>
          <w:fldChar w:fldCharType="separate"/>
        </w:r>
        <w:r w:rsidRPr="00505B11">
          <w:rPr>
            <w:rFonts w:ascii="宋体" w:hAnsi="宋体"/>
            <w:noProof/>
            <w:webHidden/>
          </w:rPr>
          <w:t>15</w:t>
        </w:r>
        <w:r w:rsidRPr="00505B11">
          <w:rPr>
            <w:rFonts w:ascii="宋体" w:hAnsi="宋体"/>
            <w:noProof/>
            <w:webHidden/>
          </w:rPr>
          <w:fldChar w:fldCharType="end"/>
        </w:r>
      </w:hyperlink>
    </w:p>
    <w:p w14:paraId="0965DA87" w14:textId="5DF85AF8" w:rsidR="00505B11" w:rsidRPr="00505B11" w:rsidRDefault="00DB7741" w:rsidP="00505B11">
      <w:pPr>
        <w:pStyle w:val="af5"/>
        <w:tabs>
          <w:tab w:val="right" w:leader="dot" w:pos="8296"/>
        </w:tabs>
        <w:spacing w:line="360" w:lineRule="auto"/>
        <w:ind w:left="846" w:hanging="423"/>
        <w:rPr>
          <w:rFonts w:ascii="宋体" w:hAnsi="宋体" w:cstheme="minorBidi"/>
          <w:noProof/>
          <w:color w:val="auto"/>
          <w:w w:val="100"/>
          <w:szCs w:val="22"/>
        </w:rPr>
      </w:pPr>
      <w:hyperlink w:anchor="_Toc157944376" w:history="1">
        <w:r w:rsidR="00505B11" w:rsidRPr="00505B11">
          <w:rPr>
            <w:rStyle w:val="ad"/>
            <w:rFonts w:ascii="宋体" w:hAnsi="宋体"/>
            <w:noProof/>
          </w:rPr>
          <w:t>表格 2 控制层测量系统的总结</w:t>
        </w:r>
        <w:r w:rsidR="00505B11" w:rsidRPr="00505B11">
          <w:rPr>
            <w:rFonts w:ascii="宋体" w:hAnsi="宋体"/>
            <w:noProof/>
            <w:webHidden/>
          </w:rPr>
          <w:tab/>
        </w:r>
        <w:r w:rsidR="00505B11" w:rsidRPr="00505B11">
          <w:rPr>
            <w:rFonts w:ascii="宋体" w:hAnsi="宋体"/>
            <w:noProof/>
            <w:webHidden/>
          </w:rPr>
          <w:fldChar w:fldCharType="begin"/>
        </w:r>
        <w:r w:rsidR="00505B11" w:rsidRPr="00505B11">
          <w:rPr>
            <w:rFonts w:ascii="宋体" w:hAnsi="宋体"/>
            <w:noProof/>
            <w:webHidden/>
          </w:rPr>
          <w:instrText xml:space="preserve"> PAGEREF _Toc157944376 \h </w:instrText>
        </w:r>
        <w:r w:rsidR="00505B11" w:rsidRPr="00505B11">
          <w:rPr>
            <w:rFonts w:ascii="宋体" w:hAnsi="宋体"/>
            <w:noProof/>
            <w:webHidden/>
          </w:rPr>
        </w:r>
        <w:r w:rsidR="00505B11" w:rsidRPr="00505B11">
          <w:rPr>
            <w:rFonts w:ascii="宋体" w:hAnsi="宋体"/>
            <w:noProof/>
            <w:webHidden/>
          </w:rPr>
          <w:fldChar w:fldCharType="separate"/>
        </w:r>
        <w:r w:rsidR="00505B11" w:rsidRPr="00505B11">
          <w:rPr>
            <w:rFonts w:ascii="宋体" w:hAnsi="宋体"/>
            <w:noProof/>
            <w:webHidden/>
          </w:rPr>
          <w:t>24</w:t>
        </w:r>
        <w:r w:rsidR="00505B11" w:rsidRPr="00505B11">
          <w:rPr>
            <w:rFonts w:ascii="宋体" w:hAnsi="宋体"/>
            <w:noProof/>
            <w:webHidden/>
          </w:rPr>
          <w:fldChar w:fldCharType="end"/>
        </w:r>
      </w:hyperlink>
    </w:p>
    <w:p w14:paraId="237D35E0" w14:textId="37AF55D0" w:rsidR="00505B11" w:rsidRPr="00505B11" w:rsidRDefault="00DB7741" w:rsidP="00505B11">
      <w:pPr>
        <w:pStyle w:val="af5"/>
        <w:tabs>
          <w:tab w:val="right" w:leader="dot" w:pos="8296"/>
        </w:tabs>
        <w:spacing w:line="360" w:lineRule="auto"/>
        <w:ind w:left="846" w:hanging="423"/>
        <w:rPr>
          <w:rFonts w:ascii="宋体" w:hAnsi="宋体" w:cstheme="minorBidi"/>
          <w:noProof/>
          <w:color w:val="auto"/>
          <w:w w:val="100"/>
          <w:szCs w:val="22"/>
        </w:rPr>
      </w:pPr>
      <w:hyperlink w:anchor="_Toc157944377" w:history="1">
        <w:r w:rsidR="00505B11" w:rsidRPr="00505B11">
          <w:rPr>
            <w:rStyle w:val="ad"/>
            <w:rFonts w:ascii="宋体" w:hAnsi="宋体"/>
            <w:noProof/>
          </w:rPr>
          <w:t>表格 3 Marple语言功能构造的总结</w:t>
        </w:r>
        <w:r w:rsidR="00505B11" w:rsidRPr="00505B11">
          <w:rPr>
            <w:rFonts w:ascii="宋体" w:hAnsi="宋体"/>
            <w:noProof/>
            <w:webHidden/>
          </w:rPr>
          <w:tab/>
        </w:r>
        <w:r w:rsidR="00505B11" w:rsidRPr="00505B11">
          <w:rPr>
            <w:rFonts w:ascii="宋体" w:hAnsi="宋体"/>
            <w:noProof/>
            <w:webHidden/>
          </w:rPr>
          <w:fldChar w:fldCharType="begin"/>
        </w:r>
        <w:r w:rsidR="00505B11" w:rsidRPr="00505B11">
          <w:rPr>
            <w:rFonts w:ascii="宋体" w:hAnsi="宋体"/>
            <w:noProof/>
            <w:webHidden/>
          </w:rPr>
          <w:instrText xml:space="preserve"> PAGEREF _Toc157944377 \h </w:instrText>
        </w:r>
        <w:r w:rsidR="00505B11" w:rsidRPr="00505B11">
          <w:rPr>
            <w:rFonts w:ascii="宋体" w:hAnsi="宋体"/>
            <w:noProof/>
            <w:webHidden/>
          </w:rPr>
        </w:r>
        <w:r w:rsidR="00505B11" w:rsidRPr="00505B11">
          <w:rPr>
            <w:rFonts w:ascii="宋体" w:hAnsi="宋体"/>
            <w:noProof/>
            <w:webHidden/>
          </w:rPr>
          <w:fldChar w:fldCharType="separate"/>
        </w:r>
        <w:r w:rsidR="00505B11" w:rsidRPr="00505B11">
          <w:rPr>
            <w:rFonts w:ascii="宋体" w:hAnsi="宋体"/>
            <w:noProof/>
            <w:webHidden/>
          </w:rPr>
          <w:t>28</w:t>
        </w:r>
        <w:r w:rsidR="00505B11" w:rsidRPr="00505B11">
          <w:rPr>
            <w:rFonts w:ascii="宋体" w:hAnsi="宋体"/>
            <w:noProof/>
            <w:webHidden/>
          </w:rPr>
          <w:fldChar w:fldCharType="end"/>
        </w:r>
      </w:hyperlink>
    </w:p>
    <w:p w14:paraId="15889B22" w14:textId="448F199D" w:rsidR="00505B11" w:rsidRPr="00505B11" w:rsidRDefault="00DB7741" w:rsidP="00505B11">
      <w:pPr>
        <w:pStyle w:val="af5"/>
        <w:tabs>
          <w:tab w:val="right" w:leader="dot" w:pos="8296"/>
        </w:tabs>
        <w:spacing w:line="360" w:lineRule="auto"/>
        <w:ind w:left="846" w:hanging="423"/>
        <w:rPr>
          <w:rFonts w:ascii="宋体" w:hAnsi="宋体" w:cstheme="minorBidi"/>
          <w:noProof/>
          <w:color w:val="auto"/>
          <w:w w:val="100"/>
          <w:szCs w:val="22"/>
        </w:rPr>
      </w:pPr>
      <w:hyperlink w:anchor="_Toc157944378" w:history="1">
        <w:r w:rsidR="00505B11" w:rsidRPr="00505B11">
          <w:rPr>
            <w:rStyle w:val="ad"/>
            <w:rFonts w:ascii="宋体" w:hAnsi="宋体"/>
            <w:noProof/>
          </w:rPr>
          <w:t>表格 4 测量语言的对比</w:t>
        </w:r>
        <w:r w:rsidR="00505B11" w:rsidRPr="00505B11">
          <w:rPr>
            <w:rFonts w:ascii="宋体" w:hAnsi="宋体"/>
            <w:noProof/>
            <w:webHidden/>
          </w:rPr>
          <w:tab/>
        </w:r>
        <w:r w:rsidR="00505B11" w:rsidRPr="00505B11">
          <w:rPr>
            <w:rFonts w:ascii="宋体" w:hAnsi="宋体"/>
            <w:noProof/>
            <w:webHidden/>
          </w:rPr>
          <w:fldChar w:fldCharType="begin"/>
        </w:r>
        <w:r w:rsidR="00505B11" w:rsidRPr="00505B11">
          <w:rPr>
            <w:rFonts w:ascii="宋体" w:hAnsi="宋体"/>
            <w:noProof/>
            <w:webHidden/>
          </w:rPr>
          <w:instrText xml:space="preserve"> PAGEREF _Toc157944378 \h </w:instrText>
        </w:r>
        <w:r w:rsidR="00505B11" w:rsidRPr="00505B11">
          <w:rPr>
            <w:rFonts w:ascii="宋体" w:hAnsi="宋体"/>
            <w:noProof/>
            <w:webHidden/>
          </w:rPr>
        </w:r>
        <w:r w:rsidR="00505B11" w:rsidRPr="00505B11">
          <w:rPr>
            <w:rFonts w:ascii="宋体" w:hAnsi="宋体"/>
            <w:noProof/>
            <w:webHidden/>
          </w:rPr>
          <w:fldChar w:fldCharType="separate"/>
        </w:r>
        <w:r w:rsidR="00505B11" w:rsidRPr="00505B11">
          <w:rPr>
            <w:rFonts w:ascii="宋体" w:hAnsi="宋体"/>
            <w:noProof/>
            <w:webHidden/>
          </w:rPr>
          <w:t>29</w:t>
        </w:r>
        <w:r w:rsidR="00505B11" w:rsidRPr="00505B11">
          <w:rPr>
            <w:rFonts w:ascii="宋体" w:hAnsi="宋体"/>
            <w:noProof/>
            <w:webHidden/>
          </w:rPr>
          <w:fldChar w:fldCharType="end"/>
        </w:r>
      </w:hyperlink>
    </w:p>
    <w:p w14:paraId="6B364973" w14:textId="34B42924" w:rsidR="00505B11" w:rsidRDefault="00505B11" w:rsidP="00505B11">
      <w:pPr>
        <w:spacing w:line="360" w:lineRule="auto"/>
        <w:sectPr w:rsidR="00505B11" w:rsidSect="000F10E5">
          <w:pgSz w:w="11906" w:h="16838"/>
          <w:pgMar w:top="1440" w:right="1800" w:bottom="1440" w:left="1800" w:header="851" w:footer="992" w:gutter="0"/>
          <w:pgNumType w:fmt="upperRoman"/>
          <w:cols w:space="425"/>
          <w:docGrid w:type="lines" w:linePitch="312"/>
        </w:sectPr>
      </w:pPr>
      <w:r w:rsidRPr="00505B11">
        <w:rPr>
          <w:rFonts w:ascii="宋体" w:hAnsi="宋体"/>
        </w:rPr>
        <w:fldChar w:fldCharType="end"/>
      </w:r>
    </w:p>
    <w:p w14:paraId="4CACB51D" w14:textId="59F22950" w:rsidR="001F1BC4" w:rsidRDefault="00F05CE2" w:rsidP="00386BF0">
      <w:pPr>
        <w:pStyle w:val="1"/>
      </w:pPr>
      <w:bookmarkStart w:id="0" w:name="_Toc157944242"/>
      <w:r>
        <w:rPr>
          <w:rFonts w:hint="eastAsia"/>
        </w:rPr>
        <w:lastRenderedPageBreak/>
        <w:t>引言</w:t>
      </w:r>
      <w:bookmarkEnd w:id="0"/>
    </w:p>
    <w:p w14:paraId="3BB0823E" w14:textId="378F470D" w:rsidR="001F1BC4" w:rsidRPr="006839F4" w:rsidRDefault="001F1BC4" w:rsidP="00813E7D">
      <w:pPr>
        <w:spacing w:line="360" w:lineRule="auto"/>
        <w:ind w:firstLineChars="200" w:firstLine="423"/>
        <w:jc w:val="left"/>
        <w:rPr>
          <w:rFonts w:ascii="宋体" w:hAnsi="宋体"/>
        </w:rPr>
      </w:pPr>
      <w:r w:rsidRPr="006839F4">
        <w:rPr>
          <w:rFonts w:ascii="宋体" w:hAnsi="宋体" w:hint="eastAsia"/>
        </w:rPr>
        <w:t>随着网络使用和流量的激增，由于网络配置不佳和恶意攻击，拥塞和异常情况变得更加常见，这会危及网络的稳定性和安全性，导致经济损失。为了</w:t>
      </w:r>
      <w:r w:rsidR="006839F4" w:rsidRPr="006839F4">
        <w:rPr>
          <w:rFonts w:ascii="宋体" w:hAnsi="宋体" w:hint="eastAsia"/>
        </w:rPr>
        <w:t>保证</w:t>
      </w:r>
      <w:r w:rsidRPr="006839F4">
        <w:rPr>
          <w:rFonts w:ascii="宋体" w:hAnsi="宋体" w:hint="eastAsia"/>
        </w:rPr>
        <w:t>网络性能，网络测量提供了一种有效的方式来从数据平面收集探测消息，从而有助于检测瓶颈和异常行为。根据最近的一项研究</w:t>
      </w:r>
      <w:r w:rsidRPr="006839F4">
        <w:rPr>
          <w:rFonts w:ascii="宋体" w:hAnsi="宋体"/>
        </w:rPr>
        <w:t>[1]，到2020年，网络流量监控和分析市场的收入预计将达到23.2亿美元，年复合增长率为24.7%。近来，像Azure[2]和Google Cloud[3]这样的主流云服务提供商已经开发出更高效和精细的网络测量工具，提高了网络的透明度，降低了性能分析和网络</w:t>
      </w:r>
      <w:r w:rsidRPr="006839F4">
        <w:rPr>
          <w:rFonts w:ascii="宋体" w:hAnsi="宋体" w:hint="eastAsia"/>
        </w:rPr>
        <w:t>优化的门槛。</w:t>
      </w:r>
    </w:p>
    <w:p w14:paraId="3E439893" w14:textId="543205DC" w:rsidR="001F1BC4" w:rsidRPr="006839F4" w:rsidRDefault="001F1BC4" w:rsidP="00813E7D">
      <w:pPr>
        <w:spacing w:line="360" w:lineRule="auto"/>
        <w:ind w:firstLineChars="200" w:firstLine="423"/>
        <w:jc w:val="left"/>
        <w:rPr>
          <w:rFonts w:ascii="宋体" w:hAnsi="宋体"/>
        </w:rPr>
      </w:pPr>
      <w:r w:rsidRPr="006839F4">
        <w:rPr>
          <w:rFonts w:ascii="宋体" w:hAnsi="宋体" w:hint="eastAsia"/>
        </w:rPr>
        <w:t>网络测量的研究始于上世纪</w:t>
      </w:r>
      <w:r w:rsidRPr="006839F4">
        <w:rPr>
          <w:rFonts w:ascii="宋体" w:hAnsi="宋体"/>
        </w:rPr>
        <w:t>80年代。网络管理员根据具体的测量任务定义监测范围和粒度，而某些测量任务（如异常检测、性能诊断）需要对网络流量进行细粒度测量。然而，计算设备和交换机的硬件限制给处理所有流量数据带来了巨大挑战。因此，网络管理员不得不对这些数据包进行采样，并仅存储采样部分的信息。这些基于采样的测量方法由于存储和计算开销较低而被广泛应用，例如NetFlow</w:t>
      </w:r>
      <w:r w:rsidR="00F05CE2" w:rsidRPr="006839F4">
        <w:rPr>
          <w:rFonts w:ascii="宋体" w:hAnsi="宋体"/>
        </w:rPr>
        <w:t>[</w:t>
      </w:r>
      <w:r w:rsidRPr="006839F4">
        <w:rPr>
          <w:rFonts w:ascii="宋体" w:hAnsi="宋体"/>
        </w:rPr>
        <w:t>4]、</w:t>
      </w:r>
      <w:proofErr w:type="spellStart"/>
      <w:r w:rsidRPr="006839F4">
        <w:rPr>
          <w:rFonts w:ascii="宋体" w:hAnsi="宋体"/>
        </w:rPr>
        <w:t>sFlow</w:t>
      </w:r>
      <w:proofErr w:type="spellEnd"/>
      <w:r w:rsidR="00F05CE2" w:rsidRPr="006839F4">
        <w:rPr>
          <w:rFonts w:ascii="宋体" w:hAnsi="宋体"/>
        </w:rPr>
        <w:t>[</w:t>
      </w:r>
      <w:r w:rsidRPr="006839F4">
        <w:rPr>
          <w:rFonts w:ascii="宋体" w:hAnsi="宋体"/>
        </w:rPr>
        <w:t>5]、sticky sampling</w:t>
      </w:r>
      <w:r w:rsidR="00F05CE2" w:rsidRPr="006839F4">
        <w:rPr>
          <w:rFonts w:ascii="宋体" w:hAnsi="宋体"/>
        </w:rPr>
        <w:t>[</w:t>
      </w:r>
      <w:r w:rsidRPr="006839F4">
        <w:rPr>
          <w:rFonts w:ascii="宋体" w:hAnsi="宋体"/>
        </w:rPr>
        <w:t>6]、sample and hold</w:t>
      </w:r>
      <w:r w:rsidR="00F05CE2" w:rsidRPr="006839F4">
        <w:rPr>
          <w:rFonts w:ascii="宋体" w:hAnsi="宋体"/>
        </w:rPr>
        <w:t>[</w:t>
      </w:r>
      <w:r w:rsidRPr="006839F4">
        <w:rPr>
          <w:rFonts w:ascii="宋体" w:hAnsi="宋体"/>
        </w:rPr>
        <w:t>7]、</w:t>
      </w:r>
      <w:proofErr w:type="spellStart"/>
      <w:r w:rsidRPr="006839F4">
        <w:rPr>
          <w:rFonts w:ascii="宋体" w:hAnsi="宋体"/>
        </w:rPr>
        <w:t>OpenWatch</w:t>
      </w:r>
      <w:proofErr w:type="spellEnd"/>
      <w:r w:rsidR="00F05CE2" w:rsidRPr="006839F4">
        <w:rPr>
          <w:rFonts w:ascii="宋体" w:hAnsi="宋体"/>
        </w:rPr>
        <w:t>[</w:t>
      </w:r>
      <w:r w:rsidRPr="006839F4">
        <w:rPr>
          <w:rFonts w:ascii="宋体" w:hAnsi="宋体"/>
        </w:rPr>
        <w:t>8]和[9]、[10]。然而，这些算法会丢失大量的流量信息，因此无法保证测量结果的准确性。因此，很难检测瞬时异常和计算流量分布。</w:t>
      </w:r>
    </w:p>
    <w:p w14:paraId="3F4A98D6" w14:textId="71A39B8E" w:rsidR="00947FB4" w:rsidRPr="006839F4" w:rsidRDefault="00947FB4" w:rsidP="00813E7D">
      <w:pPr>
        <w:spacing w:line="360" w:lineRule="auto"/>
        <w:ind w:firstLineChars="200" w:firstLine="420"/>
        <w:jc w:val="left"/>
        <w:rPr>
          <w:rFonts w:ascii="宋体" w:hAnsi="宋体"/>
          <w:w w:val="100"/>
        </w:rPr>
      </w:pPr>
      <w:r w:rsidRPr="006839F4">
        <w:rPr>
          <w:rFonts w:ascii="宋体" w:hAnsi="宋体" w:hint="eastAsia"/>
          <w:w w:val="100"/>
        </w:rPr>
        <w:t>在现代数据中心环境中，大量的网络流量需要进行有效的管理</w:t>
      </w:r>
      <w:r w:rsidRPr="006839F4">
        <w:rPr>
          <w:rFonts w:ascii="宋体" w:hAnsi="宋体"/>
          <w:w w:val="100"/>
        </w:rPr>
        <w:t>[11]，[12]，[13]，这严重依赖于高分辨率和细粒度的网络测量方法。</w:t>
      </w:r>
      <w:r w:rsidR="006839F4" w:rsidRPr="006839F4">
        <w:rPr>
          <w:rFonts w:ascii="宋体" w:hAnsi="宋体" w:hint="eastAsia"/>
          <w:w w:val="100"/>
        </w:rPr>
        <w:t>目前学者们</w:t>
      </w:r>
      <w:r w:rsidRPr="006839F4">
        <w:rPr>
          <w:rFonts w:ascii="宋体" w:hAnsi="宋体"/>
          <w:w w:val="100"/>
        </w:rPr>
        <w:t>已经提出了一些利用这些资源来实现分组级监测的方法[14]，[15]，[16]，[17]，[18]。这些方法利用设计良好的数据结构或先进的硬件功能来解决与网络状态和流量条件相关的一系列查询，从而捕捉到网络管理员感兴趣的完整情况。</w:t>
      </w:r>
    </w:p>
    <w:p w14:paraId="7B89110C" w14:textId="2FF6377A" w:rsidR="001F1BC4" w:rsidRPr="006839F4" w:rsidRDefault="00947FB4" w:rsidP="00813E7D">
      <w:pPr>
        <w:spacing w:line="360" w:lineRule="auto"/>
        <w:ind w:firstLine="420"/>
        <w:jc w:val="left"/>
        <w:rPr>
          <w:rFonts w:ascii="宋体" w:hAnsi="宋体"/>
          <w:w w:val="100"/>
        </w:rPr>
      </w:pPr>
      <w:r w:rsidRPr="006839F4">
        <w:rPr>
          <w:rFonts w:ascii="宋体" w:hAnsi="宋体" w:hint="eastAsia"/>
          <w:w w:val="100"/>
        </w:rPr>
        <w:t>最近，研究人员通过具备特定需求和改进算法的专用网络设备（例如</w:t>
      </w:r>
      <w:r w:rsidRPr="006839F4">
        <w:rPr>
          <w:rFonts w:ascii="宋体" w:hAnsi="宋体"/>
          <w:w w:val="100"/>
        </w:rPr>
        <w:t>[15]，[17]，[19]）来提升网络测量的性能。然而，供应商特定的ASIC无法支持定制化的数据包处理流水线，这阻碍了为细粒度网络测量设计的先进数据结构的部署。可编程数据包处理器（P4</w:t>
      </w:r>
      <w:r w:rsidR="00F05CE2" w:rsidRPr="006839F4">
        <w:rPr>
          <w:rFonts w:ascii="宋体" w:hAnsi="宋体"/>
          <w:w w:val="100"/>
        </w:rPr>
        <w:t>[</w:t>
      </w:r>
      <w:r w:rsidRPr="006839F4">
        <w:rPr>
          <w:rFonts w:ascii="宋体" w:hAnsi="宋体"/>
          <w:w w:val="100"/>
        </w:rPr>
        <w:t xml:space="preserve">20]）和虚拟交换机（例如Open </w:t>
      </w:r>
      <w:proofErr w:type="spellStart"/>
      <w:r w:rsidRPr="006839F4">
        <w:rPr>
          <w:rFonts w:ascii="宋体" w:hAnsi="宋体"/>
          <w:w w:val="100"/>
        </w:rPr>
        <w:t>vSwitch</w:t>
      </w:r>
      <w:proofErr w:type="spellEnd"/>
      <w:r w:rsidR="00F05CE2" w:rsidRPr="006839F4">
        <w:rPr>
          <w:rFonts w:ascii="宋体" w:hAnsi="宋体"/>
          <w:w w:val="100"/>
        </w:rPr>
        <w:t>[</w:t>
      </w:r>
      <w:r w:rsidRPr="006839F4">
        <w:rPr>
          <w:rFonts w:ascii="宋体" w:hAnsi="宋体"/>
          <w:w w:val="100"/>
        </w:rPr>
        <w:t>21]，BESS</w:t>
      </w:r>
      <w:r w:rsidR="00F05CE2" w:rsidRPr="006839F4">
        <w:rPr>
          <w:rFonts w:ascii="宋体" w:hAnsi="宋体"/>
          <w:w w:val="100"/>
        </w:rPr>
        <w:t>[</w:t>
      </w:r>
      <w:r w:rsidRPr="006839F4">
        <w:rPr>
          <w:rFonts w:ascii="宋体" w:hAnsi="宋体"/>
          <w:w w:val="100"/>
        </w:rPr>
        <w:t xml:space="preserve">22]）的出现为新的测量方法设计带来了更多选择。例如，结合P4语言和最新的可编程以太网交换机[23]，可以以每秒12.8 </w:t>
      </w:r>
      <w:proofErr w:type="spellStart"/>
      <w:r w:rsidRPr="006839F4">
        <w:rPr>
          <w:rFonts w:ascii="宋体" w:hAnsi="宋体"/>
          <w:w w:val="100"/>
        </w:rPr>
        <w:t>Tbps</w:t>
      </w:r>
      <w:proofErr w:type="spellEnd"/>
      <w:r w:rsidRPr="006839F4">
        <w:rPr>
          <w:rFonts w:ascii="宋体" w:hAnsi="宋体"/>
          <w:w w:val="100"/>
        </w:rPr>
        <w:t>的速度实现灵活性。此外，虚拟/软件交换机广泛部署在虚拟机和</w:t>
      </w:r>
      <w:r w:rsidRPr="006839F4">
        <w:rPr>
          <w:rFonts w:ascii="宋体" w:hAnsi="宋体" w:hint="eastAsia"/>
          <w:w w:val="100"/>
        </w:rPr>
        <w:t>容器环境中，用于支持虚拟机或容器的数据包转发。由于软件的灵活性，可以在网络测量中实现更复杂</w:t>
      </w:r>
      <w:r w:rsidRPr="006839F4">
        <w:rPr>
          <w:rFonts w:ascii="宋体" w:hAnsi="宋体" w:hint="eastAsia"/>
          <w:w w:val="100"/>
        </w:rPr>
        <w:lastRenderedPageBreak/>
        <w:t>的过程，并无缝地融入虚拟交换机。</w:t>
      </w:r>
      <w:r w:rsidRPr="006839F4">
        <w:rPr>
          <w:rFonts w:ascii="宋体" w:hAnsi="宋体"/>
          <w:w w:val="100"/>
        </w:rPr>
        <w:t>P4和虚拟交换机为交换机提供了额外的计算能力，并共同努力实现细粒度的网络测量。</w:t>
      </w:r>
    </w:p>
    <w:p w14:paraId="3948F104" w14:textId="77777777" w:rsidR="00947FB4" w:rsidRPr="006839F4" w:rsidRDefault="00947FB4" w:rsidP="00813E7D">
      <w:pPr>
        <w:spacing w:line="360" w:lineRule="auto"/>
        <w:ind w:firstLine="420"/>
        <w:jc w:val="left"/>
        <w:rPr>
          <w:rFonts w:ascii="宋体" w:hAnsi="宋体"/>
        </w:rPr>
      </w:pPr>
      <w:r w:rsidRPr="006839F4">
        <w:rPr>
          <w:rFonts w:ascii="宋体" w:hAnsi="宋体" w:hint="eastAsia"/>
        </w:rPr>
        <w:t>在研究界中，已经提出了许多新颖的方法和系统来进行高速网络的网络测量。根据测量粒度的不同，我们将这些方法和系统分为两类：</w:t>
      </w:r>
    </w:p>
    <w:p w14:paraId="7240FB1A" w14:textId="2C438CE8" w:rsidR="00D92810" w:rsidRPr="006839F4" w:rsidRDefault="00947FB4" w:rsidP="00813E7D">
      <w:pPr>
        <w:pStyle w:val="a8"/>
        <w:numPr>
          <w:ilvl w:val="0"/>
          <w:numId w:val="1"/>
        </w:numPr>
        <w:spacing w:line="360" w:lineRule="auto"/>
        <w:ind w:firstLineChars="0"/>
        <w:jc w:val="left"/>
        <w:rPr>
          <w:rFonts w:ascii="宋体" w:hAnsi="宋体"/>
        </w:rPr>
      </w:pPr>
      <w:r w:rsidRPr="006839F4">
        <w:rPr>
          <w:rFonts w:ascii="宋体" w:hAnsi="宋体" w:hint="eastAsia"/>
        </w:rPr>
        <w:t>粗粒度测量方法：一些测量方法，如</w:t>
      </w:r>
      <w:r w:rsidRPr="006839F4">
        <w:rPr>
          <w:rFonts w:ascii="宋体" w:hAnsi="宋体"/>
        </w:rPr>
        <w:t>NetFlow</w:t>
      </w:r>
      <w:r w:rsidR="00F05CE2" w:rsidRPr="006839F4">
        <w:rPr>
          <w:rFonts w:ascii="宋体" w:hAnsi="宋体"/>
        </w:rPr>
        <w:t>[</w:t>
      </w:r>
      <w:r w:rsidRPr="006839F4">
        <w:rPr>
          <w:rFonts w:ascii="宋体" w:hAnsi="宋体"/>
        </w:rPr>
        <w:t>4]和</w:t>
      </w:r>
      <w:proofErr w:type="spellStart"/>
      <w:r w:rsidRPr="006839F4">
        <w:rPr>
          <w:rFonts w:ascii="宋体" w:hAnsi="宋体"/>
        </w:rPr>
        <w:t>sFlow</w:t>
      </w:r>
      <w:proofErr w:type="spellEnd"/>
      <w:r w:rsidR="00F05CE2" w:rsidRPr="006839F4">
        <w:rPr>
          <w:rFonts w:ascii="宋体" w:hAnsi="宋体"/>
        </w:rPr>
        <w:t>[</w:t>
      </w:r>
      <w:r w:rsidRPr="006839F4">
        <w:rPr>
          <w:rFonts w:ascii="宋体" w:hAnsi="宋体"/>
        </w:rPr>
        <w:t>5]，采用采样策略来适应流量速度。它们记录每N</w:t>
      </w:r>
      <w:proofErr w:type="gramStart"/>
      <w:r w:rsidRPr="006839F4">
        <w:rPr>
          <w:rFonts w:ascii="宋体" w:hAnsi="宋体"/>
        </w:rPr>
        <w:t>个</w:t>
      </w:r>
      <w:proofErr w:type="gramEnd"/>
      <w:r w:rsidRPr="006839F4">
        <w:rPr>
          <w:rFonts w:ascii="宋体" w:hAnsi="宋体"/>
        </w:rPr>
        <w:t>数据包中的一个数据包，采样率可以由网络管理员进行定制。采样的数据包由远程收集器收集，并由上层应用程序进一步分析[24]，[25]，[26]。当发生流量突发时，交换机通过降低采样率来处理增加的流量规模[27]，但也更有可能错过许多小流量。尽管已经有很多研究工作致力于从采样部分推断出原始流量[28]，[29]，[30]，但由于需要保证测量操作</w:t>
      </w:r>
      <w:r w:rsidR="006839F4" w:rsidRPr="006839F4">
        <w:rPr>
          <w:rFonts w:ascii="宋体" w:hAnsi="宋体" w:hint="eastAsia"/>
        </w:rPr>
        <w:t>可以负担</w:t>
      </w:r>
      <w:r w:rsidRPr="006839F4">
        <w:rPr>
          <w:rFonts w:ascii="宋体" w:hAnsi="宋体"/>
        </w:rPr>
        <w:t>，采样率较低，因此准确性仍然有限[31]。我</w:t>
      </w:r>
      <w:r w:rsidRPr="006839F4">
        <w:rPr>
          <w:rFonts w:ascii="宋体" w:hAnsi="宋体" w:hint="eastAsia"/>
        </w:rPr>
        <w:t>们将这种方法定义为粗粒度方法，因为它们丢失了太多的流量信息，特别是对于小流量，这对于许多测量任务来说是重要的。</w:t>
      </w:r>
    </w:p>
    <w:p w14:paraId="6BD7531F" w14:textId="1C00E565" w:rsidR="00947FB4" w:rsidRPr="006839F4" w:rsidRDefault="00947FB4" w:rsidP="00813E7D">
      <w:pPr>
        <w:pStyle w:val="a8"/>
        <w:numPr>
          <w:ilvl w:val="0"/>
          <w:numId w:val="1"/>
        </w:numPr>
        <w:spacing w:line="360" w:lineRule="auto"/>
        <w:ind w:firstLineChars="0"/>
        <w:jc w:val="left"/>
        <w:rPr>
          <w:rFonts w:ascii="宋体" w:hAnsi="宋体"/>
        </w:rPr>
      </w:pPr>
      <w:r w:rsidRPr="006839F4">
        <w:rPr>
          <w:rFonts w:ascii="宋体" w:hAnsi="宋体"/>
          <w:shd w:val="clear" w:color="auto" w:fill="F7F7F7"/>
        </w:rPr>
        <w:t>细粒度测量方法</w:t>
      </w:r>
      <w:r w:rsidRPr="006839F4">
        <w:rPr>
          <w:rFonts w:ascii="宋体" w:hAnsi="宋体" w:hint="eastAsia"/>
          <w:shd w:val="clear" w:color="auto" w:fill="F7F7F7"/>
        </w:rPr>
        <w:t>：</w:t>
      </w:r>
      <w:r w:rsidRPr="006839F4">
        <w:rPr>
          <w:rFonts w:ascii="宋体" w:hAnsi="宋体"/>
          <w:shd w:val="clear" w:color="auto" w:fill="F7F7F7"/>
        </w:rPr>
        <w:t>与基于采样的方法相比，一些数据流算法对所有数据包进行单次遍历，然后生成流量特征的估计值。例如，基于</w:t>
      </w:r>
      <w:r w:rsidR="00D77A10" w:rsidRPr="006839F4">
        <w:rPr>
          <w:rFonts w:ascii="宋体" w:hAnsi="宋体" w:hint="eastAsia"/>
          <w:shd w:val="clear" w:color="auto" w:fill="F7F7F7"/>
        </w:rPr>
        <w:t>草图</w:t>
      </w:r>
      <w:r w:rsidRPr="006839F4">
        <w:rPr>
          <w:rFonts w:ascii="宋体" w:hAnsi="宋体"/>
          <w:shd w:val="clear" w:color="auto" w:fill="F7F7F7"/>
        </w:rPr>
        <w:t>的算法（如Count Sketch</w:t>
      </w:r>
      <w:r w:rsidR="00F05CE2" w:rsidRPr="006839F4">
        <w:rPr>
          <w:rFonts w:ascii="宋体" w:hAnsi="宋体"/>
          <w:shd w:val="clear" w:color="auto" w:fill="F7F7F7"/>
        </w:rPr>
        <w:t>[</w:t>
      </w:r>
      <w:r w:rsidRPr="006839F4">
        <w:rPr>
          <w:rFonts w:ascii="宋体" w:hAnsi="宋体"/>
          <w:shd w:val="clear" w:color="auto" w:fill="F7F7F7"/>
        </w:rPr>
        <w:t>32]、CU Sketch</w:t>
      </w:r>
      <w:r w:rsidR="00F05CE2" w:rsidRPr="006839F4">
        <w:rPr>
          <w:rFonts w:ascii="宋体" w:hAnsi="宋体"/>
          <w:shd w:val="clear" w:color="auto" w:fill="F7F7F7"/>
        </w:rPr>
        <w:t>[</w:t>
      </w:r>
      <w:r w:rsidRPr="006839F4">
        <w:rPr>
          <w:rFonts w:ascii="宋体" w:hAnsi="宋体"/>
          <w:shd w:val="clear" w:color="auto" w:fill="F7F7F7"/>
        </w:rPr>
        <w:t>7]、Count-Min Sketch</w:t>
      </w:r>
      <w:r w:rsidR="00F05CE2" w:rsidRPr="006839F4">
        <w:rPr>
          <w:rFonts w:ascii="宋体" w:hAnsi="宋体"/>
          <w:shd w:val="clear" w:color="auto" w:fill="F7F7F7"/>
        </w:rPr>
        <w:t>[</w:t>
      </w:r>
      <w:r w:rsidRPr="006839F4">
        <w:rPr>
          <w:rFonts w:ascii="宋体" w:hAnsi="宋体"/>
          <w:shd w:val="clear" w:color="auto" w:fill="F7F7F7"/>
        </w:rPr>
        <w:t>14]）使用</w:t>
      </w:r>
      <w:r w:rsidR="00D77A10" w:rsidRPr="006839F4">
        <w:rPr>
          <w:rFonts w:ascii="宋体" w:hAnsi="宋体" w:hint="eastAsia"/>
          <w:shd w:val="clear" w:color="auto" w:fill="F7F7F7"/>
        </w:rPr>
        <w:t>草图</w:t>
      </w:r>
      <w:r w:rsidRPr="006839F4">
        <w:rPr>
          <w:rFonts w:ascii="宋体" w:hAnsi="宋体"/>
          <w:shd w:val="clear" w:color="auto" w:fill="F7F7F7"/>
        </w:rPr>
        <w:t>对所有观测到的数据包的流量统计进行总结，这是对原始流量数据的一种有损压缩形式。虽然总结过程会导致分析的分辨率损失（由于哈希碰撞），但错误程度在理论上与可用资源的数量相关。除了基于</w:t>
      </w:r>
      <w:r w:rsidR="00D77A10" w:rsidRPr="006839F4">
        <w:rPr>
          <w:rFonts w:ascii="宋体" w:hAnsi="宋体" w:hint="eastAsia"/>
          <w:shd w:val="clear" w:color="auto" w:fill="F7F7F7"/>
        </w:rPr>
        <w:t>草图</w:t>
      </w:r>
      <w:r w:rsidRPr="006839F4">
        <w:rPr>
          <w:rFonts w:ascii="宋体" w:hAnsi="宋体"/>
          <w:shd w:val="clear" w:color="auto" w:fill="F7F7F7"/>
        </w:rPr>
        <w:t>的方法，还有许多其他方法也可以用于细粒度网络测量（如</w:t>
      </w:r>
      <w:r w:rsidR="006839F4" w:rsidRPr="006839F4">
        <w:rPr>
          <w:rFonts w:ascii="宋体" w:hAnsi="宋体"/>
        </w:rPr>
        <w:t>Frequent</w:t>
      </w:r>
      <w:r w:rsidR="00F05CE2" w:rsidRPr="006839F4">
        <w:rPr>
          <w:rFonts w:ascii="宋体" w:hAnsi="宋体"/>
          <w:shd w:val="clear" w:color="auto" w:fill="F7F7F7"/>
        </w:rPr>
        <w:t>[</w:t>
      </w:r>
      <w:r w:rsidRPr="006839F4">
        <w:rPr>
          <w:rFonts w:ascii="宋体" w:hAnsi="宋体"/>
          <w:shd w:val="clear" w:color="auto" w:fill="F7F7F7"/>
        </w:rPr>
        <w:t>33]、有损计数</w:t>
      </w:r>
      <w:r w:rsidR="00F05CE2" w:rsidRPr="006839F4">
        <w:rPr>
          <w:rFonts w:ascii="宋体" w:hAnsi="宋体"/>
          <w:shd w:val="clear" w:color="auto" w:fill="F7F7F7"/>
        </w:rPr>
        <w:t>[</w:t>
      </w:r>
      <w:r w:rsidRPr="006839F4">
        <w:rPr>
          <w:rFonts w:ascii="宋体" w:hAnsi="宋体"/>
          <w:shd w:val="clear" w:color="auto" w:fill="F7F7F7"/>
        </w:rPr>
        <w:t>34]）。我们将这些方法定义为细粒度测量方法，因为它们能够对网络流量进行计数和总结，而不会</w:t>
      </w:r>
      <w:r w:rsidR="007E21AF">
        <w:rPr>
          <w:rFonts w:ascii="宋体" w:hAnsi="宋体" w:hint="eastAsia"/>
          <w:shd w:val="clear" w:color="auto" w:fill="F7F7F7"/>
        </w:rPr>
        <w:t>丢掉</w:t>
      </w:r>
      <w:r w:rsidRPr="006839F4">
        <w:rPr>
          <w:rFonts w:ascii="宋体" w:hAnsi="宋体"/>
          <w:shd w:val="clear" w:color="auto" w:fill="F7F7F7"/>
        </w:rPr>
        <w:t>任何流量数据包。</w:t>
      </w:r>
    </w:p>
    <w:p w14:paraId="34A9C670" w14:textId="003558AF" w:rsidR="00B66B6D" w:rsidRPr="006839F4" w:rsidRDefault="00B66B6D" w:rsidP="00813E7D">
      <w:pPr>
        <w:spacing w:line="360" w:lineRule="auto"/>
        <w:ind w:firstLineChars="200" w:firstLine="423"/>
        <w:jc w:val="left"/>
        <w:rPr>
          <w:rFonts w:ascii="宋体" w:hAnsi="宋体"/>
          <w:w w:val="100"/>
        </w:rPr>
      </w:pPr>
      <w:r w:rsidRPr="006839F4">
        <w:rPr>
          <w:rFonts w:ascii="宋体" w:hAnsi="宋体"/>
        </w:rPr>
        <w:t>在本次调查中，我们明确关注细粒度的网络测量方法，因此粗粒度的方法超出了我们的研究范围，因为在高流量场景下它们会丢失太多的信息。需要注意的是，一些算法（例如Count-Min Sketch</w:t>
      </w:r>
      <w:r w:rsidR="00F05CE2" w:rsidRPr="006839F4">
        <w:rPr>
          <w:rFonts w:ascii="宋体" w:hAnsi="宋体"/>
        </w:rPr>
        <w:t>[</w:t>
      </w:r>
      <w:r w:rsidRPr="006839F4">
        <w:rPr>
          <w:rFonts w:ascii="宋体" w:hAnsi="宋体"/>
        </w:rPr>
        <w:t>14]）并非专门为网络测量而设计，但它们在当前的细粒度测量系统中扮演着重要的角色</w:t>
      </w:r>
      <w:r w:rsidR="00F05CE2" w:rsidRPr="006839F4">
        <w:rPr>
          <w:rFonts w:ascii="宋体" w:hAnsi="宋体"/>
        </w:rPr>
        <w:t>[</w:t>
      </w:r>
      <w:r w:rsidRPr="006839F4">
        <w:rPr>
          <w:rFonts w:ascii="宋体" w:hAnsi="宋体"/>
        </w:rPr>
        <w:t>35]，[36]。</w:t>
      </w:r>
    </w:p>
    <w:p w14:paraId="46936F65" w14:textId="7887CB7F" w:rsidR="00B66B6D" w:rsidRPr="006839F4" w:rsidRDefault="00B66B6D" w:rsidP="00813E7D">
      <w:pPr>
        <w:spacing w:line="360" w:lineRule="auto"/>
        <w:ind w:firstLine="420"/>
        <w:jc w:val="left"/>
        <w:rPr>
          <w:rFonts w:ascii="宋体" w:hAnsi="宋体"/>
        </w:rPr>
      </w:pPr>
      <w:r w:rsidRPr="006839F4">
        <w:rPr>
          <w:rFonts w:ascii="宋体" w:hAnsi="宋体"/>
        </w:rPr>
        <w:t>我们认为，理想的网络测量系统应具备通用性、灵活性和用户友好性。尽管现有的细粒度方法已经满足了网络测量的效率和准确性要求，但仍存在一些挑战。首先的挑战是大多数方法只支持特定的测量目标。例如，Frequent</w:t>
      </w:r>
      <w:r w:rsidR="00F05CE2" w:rsidRPr="006839F4">
        <w:rPr>
          <w:rFonts w:ascii="宋体" w:hAnsi="宋体"/>
        </w:rPr>
        <w:t>[</w:t>
      </w:r>
      <w:r w:rsidRPr="006839F4">
        <w:rPr>
          <w:rFonts w:ascii="宋体" w:hAnsi="宋体"/>
        </w:rPr>
        <w:t>33</w:t>
      </w:r>
      <w:r w:rsidR="00F05CE2" w:rsidRPr="006839F4">
        <w:rPr>
          <w:rFonts w:ascii="宋体" w:hAnsi="宋体"/>
        </w:rPr>
        <w:t>]</w:t>
      </w:r>
      <w:r w:rsidRPr="006839F4">
        <w:rPr>
          <w:rFonts w:ascii="宋体" w:hAnsi="宋体"/>
        </w:rPr>
        <w:t>只能找出所有的主要项，而无法准确计算频率。像Count-Min Sketch</w:t>
      </w:r>
      <w:r w:rsidR="00F05CE2" w:rsidRPr="006839F4">
        <w:rPr>
          <w:rFonts w:ascii="宋体" w:hAnsi="宋体"/>
        </w:rPr>
        <w:t>[</w:t>
      </w:r>
      <w:r w:rsidRPr="006839F4">
        <w:rPr>
          <w:rFonts w:ascii="宋体" w:hAnsi="宋体"/>
        </w:rPr>
        <w:t>14]这样的基于</w:t>
      </w:r>
      <w:r w:rsidR="00D77A10" w:rsidRPr="006839F4">
        <w:rPr>
          <w:rFonts w:ascii="宋体" w:hAnsi="宋体" w:hint="eastAsia"/>
        </w:rPr>
        <w:t>草图</w:t>
      </w:r>
      <w:r w:rsidRPr="006839F4">
        <w:rPr>
          <w:rFonts w:ascii="宋体" w:hAnsi="宋体"/>
        </w:rPr>
        <w:t>的算法则无法获取流的基数</w:t>
      </w:r>
      <w:r w:rsidR="00F05CE2" w:rsidRPr="006839F4">
        <w:rPr>
          <w:rFonts w:ascii="宋体" w:hAnsi="宋体"/>
        </w:rPr>
        <w:lastRenderedPageBreak/>
        <w:t>[</w:t>
      </w:r>
      <w:r w:rsidRPr="006839F4">
        <w:rPr>
          <w:rFonts w:ascii="宋体" w:hAnsi="宋体"/>
        </w:rPr>
        <w:t>37]。更重要的是，大多数测量方法并未考虑可用性。例如，基于</w:t>
      </w:r>
      <w:r w:rsidR="00D77A10" w:rsidRPr="006839F4">
        <w:rPr>
          <w:rFonts w:ascii="宋体" w:hAnsi="宋体" w:hint="eastAsia"/>
        </w:rPr>
        <w:t>草图</w:t>
      </w:r>
      <w:r w:rsidRPr="006839F4">
        <w:rPr>
          <w:rFonts w:ascii="宋体" w:hAnsi="宋体"/>
        </w:rPr>
        <w:t>的算法在实际部署中需要大量手动配置参数</w:t>
      </w:r>
      <w:r w:rsidR="00F05CE2" w:rsidRPr="006839F4">
        <w:rPr>
          <w:rFonts w:ascii="宋体" w:hAnsi="宋体"/>
        </w:rPr>
        <w:t>[</w:t>
      </w:r>
      <w:r w:rsidRPr="006839F4">
        <w:rPr>
          <w:rFonts w:ascii="宋体" w:hAnsi="宋体"/>
        </w:rPr>
        <w:t>38]。此外，一些测量目标（例如重要流量检测</w:t>
      </w:r>
      <w:r w:rsidR="00F05CE2" w:rsidRPr="006839F4">
        <w:rPr>
          <w:rFonts w:ascii="宋体" w:hAnsi="宋体"/>
        </w:rPr>
        <w:t>[</w:t>
      </w:r>
      <w:r w:rsidRPr="006839F4">
        <w:rPr>
          <w:rFonts w:ascii="宋体" w:hAnsi="宋体"/>
        </w:rPr>
        <w:t>6]）是基于阈值的。然而，现有的重要流量检测方法将阈值作为输入，而测量准确性与阈值的选择密切相关</w:t>
      </w:r>
      <w:r w:rsidR="00F05CE2" w:rsidRPr="006839F4">
        <w:rPr>
          <w:rFonts w:ascii="宋体" w:hAnsi="宋体"/>
        </w:rPr>
        <w:t>[</w:t>
      </w:r>
      <w:r w:rsidRPr="006839F4">
        <w:rPr>
          <w:rFonts w:ascii="宋体" w:hAnsi="宋体"/>
        </w:rPr>
        <w:t>38]。在本次调查中，我们将细粒度的网络测量抽象为软件定义架构。具体来说，我们将测量系统划分为三个层级：操作层、控制层和应用层。我们讨论了每个层级的职责，并将现有的细粒度测量方法和系统分类到这个架构中。像</w:t>
      </w:r>
      <w:r w:rsidR="00D77A10" w:rsidRPr="006839F4">
        <w:rPr>
          <w:rFonts w:ascii="宋体" w:hAnsi="宋体" w:hint="eastAsia"/>
        </w:rPr>
        <w:t>草图</w:t>
      </w:r>
      <w:r w:rsidRPr="006839F4">
        <w:rPr>
          <w:rFonts w:ascii="宋体" w:hAnsi="宋体"/>
        </w:rPr>
        <w:t>这样的数据流方法属于操作层，控制层</w:t>
      </w:r>
      <w:proofErr w:type="gramStart"/>
      <w:r w:rsidRPr="006839F4">
        <w:rPr>
          <w:rFonts w:ascii="宋体" w:hAnsi="宋体"/>
        </w:rPr>
        <w:t>则协调</w:t>
      </w:r>
      <w:proofErr w:type="gramEnd"/>
      <w:r w:rsidRPr="006839F4">
        <w:rPr>
          <w:rFonts w:ascii="宋体" w:hAnsi="宋体"/>
        </w:rPr>
        <w:t>现有的测量数据结构和算法来执行特定的测量任务。在应用层中，网络管理员可以通过用户友好的API定义测量应用，而无需考虑使用哪种具体的方法。</w:t>
      </w:r>
    </w:p>
    <w:p w14:paraId="1784085A" w14:textId="2717CCF2" w:rsidR="00B66B6D" w:rsidRPr="006839F4" w:rsidRDefault="00B66B6D" w:rsidP="00813E7D">
      <w:pPr>
        <w:spacing w:line="360" w:lineRule="auto"/>
        <w:ind w:firstLineChars="200" w:firstLine="423"/>
        <w:jc w:val="left"/>
        <w:rPr>
          <w:rFonts w:ascii="宋体" w:hAnsi="宋体"/>
        </w:rPr>
      </w:pPr>
      <w:r w:rsidRPr="006839F4">
        <w:rPr>
          <w:rFonts w:ascii="宋体" w:hAnsi="宋体" w:hint="eastAsia"/>
        </w:rPr>
        <w:t>需要注意的是，本</w:t>
      </w:r>
      <w:r w:rsidR="006839F4">
        <w:rPr>
          <w:rFonts w:ascii="宋体" w:hAnsi="宋体" w:hint="eastAsia"/>
        </w:rPr>
        <w:t>报告</w:t>
      </w:r>
      <w:r w:rsidRPr="006839F4">
        <w:rPr>
          <w:rFonts w:ascii="宋体" w:hAnsi="宋体" w:hint="eastAsia"/>
        </w:rPr>
        <w:t>并未在设计或实现方面对软件定义测量架构进行全面介绍。我们的</w:t>
      </w:r>
      <w:r w:rsidR="006839F4">
        <w:rPr>
          <w:rFonts w:ascii="宋体" w:hAnsi="宋体" w:hint="eastAsia"/>
        </w:rPr>
        <w:t>重点</w:t>
      </w:r>
      <w:r w:rsidRPr="006839F4">
        <w:rPr>
          <w:rFonts w:ascii="宋体" w:hAnsi="宋体" w:hint="eastAsia"/>
        </w:rPr>
        <w:t>在于对细粒度测量的各种方法和系统进行系统调查，并从软件定义的角度对其进行分类。我们希望通过这次调查和观点，能够全面了解这一领域，并激发出更多有关细粒度网络测量的新思路。</w:t>
      </w:r>
    </w:p>
    <w:p w14:paraId="419F06C2" w14:textId="25088819" w:rsidR="00B66B6D" w:rsidRPr="006839F4" w:rsidRDefault="00B66B6D" w:rsidP="00813E7D">
      <w:pPr>
        <w:spacing w:line="360" w:lineRule="auto"/>
        <w:ind w:firstLineChars="200" w:firstLine="423"/>
        <w:jc w:val="left"/>
        <w:rPr>
          <w:rFonts w:ascii="宋体" w:hAnsi="宋体"/>
        </w:rPr>
      </w:pPr>
      <w:r w:rsidRPr="006839F4">
        <w:rPr>
          <w:rFonts w:ascii="宋体" w:hAnsi="宋体" w:hint="eastAsia"/>
        </w:rPr>
        <w:t>现有文献中的大多数相关调查都集中在数据分析方面。</w:t>
      </w:r>
      <w:proofErr w:type="spellStart"/>
      <w:r w:rsidRPr="006839F4">
        <w:rPr>
          <w:rFonts w:ascii="宋体" w:hAnsi="宋体"/>
        </w:rPr>
        <w:t>Alconzo</w:t>
      </w:r>
      <w:proofErr w:type="spellEnd"/>
      <w:r w:rsidRPr="006839F4">
        <w:rPr>
          <w:rFonts w:ascii="宋体" w:hAnsi="宋体"/>
        </w:rPr>
        <w:t>等人</w:t>
      </w:r>
      <w:r w:rsidR="00F05CE2" w:rsidRPr="006839F4">
        <w:rPr>
          <w:rFonts w:ascii="宋体" w:hAnsi="宋体"/>
        </w:rPr>
        <w:t>[</w:t>
      </w:r>
      <w:r w:rsidRPr="006839F4">
        <w:rPr>
          <w:rFonts w:ascii="宋体" w:hAnsi="宋体"/>
        </w:rPr>
        <w:t>39</w:t>
      </w:r>
      <w:r w:rsidR="00F05CE2" w:rsidRPr="006839F4">
        <w:rPr>
          <w:rFonts w:ascii="宋体" w:hAnsi="宋体"/>
        </w:rPr>
        <w:t>]</w:t>
      </w:r>
      <w:r w:rsidRPr="006839F4">
        <w:rPr>
          <w:rFonts w:ascii="宋体" w:hAnsi="宋体"/>
        </w:rPr>
        <w:t>主要回顾了大数据分析中的高容量测量数据。调查</w:t>
      </w:r>
      <w:r w:rsidR="00F05CE2" w:rsidRPr="006839F4">
        <w:rPr>
          <w:rFonts w:ascii="宋体" w:hAnsi="宋体"/>
        </w:rPr>
        <w:t>[</w:t>
      </w:r>
      <w:r w:rsidRPr="006839F4">
        <w:rPr>
          <w:rFonts w:ascii="宋体" w:hAnsi="宋体"/>
        </w:rPr>
        <w:t>40</w:t>
      </w:r>
      <w:r w:rsidR="00F05CE2" w:rsidRPr="006839F4">
        <w:rPr>
          <w:rFonts w:ascii="宋体" w:hAnsi="宋体"/>
        </w:rPr>
        <w:t>]</w:t>
      </w:r>
      <w:r w:rsidRPr="006839F4">
        <w:rPr>
          <w:rFonts w:ascii="宋体" w:hAnsi="宋体"/>
        </w:rPr>
        <w:t>也侧重于大数据分析，但主要讨论网络入侵检测。我们的调查与</w:t>
      </w:r>
      <w:r w:rsidR="00F05CE2" w:rsidRPr="006839F4">
        <w:rPr>
          <w:rFonts w:ascii="宋体" w:hAnsi="宋体"/>
        </w:rPr>
        <w:t>[</w:t>
      </w:r>
      <w:r w:rsidRPr="006839F4">
        <w:rPr>
          <w:rFonts w:ascii="宋体" w:hAnsi="宋体"/>
        </w:rPr>
        <w:t>41</w:t>
      </w:r>
      <w:r w:rsidR="00F05CE2" w:rsidRPr="006839F4">
        <w:rPr>
          <w:rFonts w:ascii="宋体" w:hAnsi="宋体"/>
        </w:rPr>
        <w:t>]</w:t>
      </w:r>
      <w:r w:rsidRPr="006839F4">
        <w:rPr>
          <w:rFonts w:ascii="宋体" w:hAnsi="宋体"/>
        </w:rPr>
        <w:t>不同，后者介绍了集成网络管理工具，管理员可以直接通过图形界面操作来查看流量信息。据我们所知，这是关于高速网络细粒度测量的首次调查。</w:t>
      </w:r>
    </w:p>
    <w:p w14:paraId="0B60D13A" w14:textId="77777777" w:rsidR="00F05CE2" w:rsidRDefault="00B66B6D" w:rsidP="00813E7D">
      <w:pPr>
        <w:spacing w:line="360" w:lineRule="auto"/>
        <w:ind w:firstLineChars="200" w:firstLine="423"/>
        <w:jc w:val="left"/>
      </w:pPr>
      <w:r w:rsidRPr="006839F4">
        <w:rPr>
          <w:rFonts w:ascii="宋体" w:hAnsi="宋体" w:hint="eastAsia"/>
        </w:rPr>
        <w:t>我们在第</w:t>
      </w:r>
      <w:r w:rsidR="00F05CE2" w:rsidRPr="006839F4">
        <w:rPr>
          <w:rFonts w:ascii="宋体" w:hAnsi="宋体" w:hint="eastAsia"/>
        </w:rPr>
        <w:t>二</w:t>
      </w:r>
      <w:r w:rsidRPr="006839F4">
        <w:rPr>
          <w:rFonts w:ascii="宋体" w:hAnsi="宋体" w:hint="eastAsia"/>
        </w:rPr>
        <w:t>节开始时介绍了细粒度测量的背景知识、一些基本测量目标、三个基本算法以及我们对相关工作选择的原则。然后，我们将现有的细粒度测量方法和系统分别归类到操作层（见第</w:t>
      </w:r>
      <w:r w:rsidR="00F05CE2" w:rsidRPr="006839F4">
        <w:rPr>
          <w:rFonts w:ascii="宋体" w:hAnsi="宋体"/>
        </w:rPr>
        <w:t>2.</w:t>
      </w:r>
      <w:r w:rsidRPr="006839F4">
        <w:rPr>
          <w:rFonts w:ascii="宋体" w:hAnsi="宋体"/>
        </w:rPr>
        <w:t>1节）、控制层（见第</w:t>
      </w:r>
      <w:r w:rsidR="00F05CE2" w:rsidRPr="006839F4">
        <w:rPr>
          <w:rFonts w:ascii="宋体" w:hAnsi="宋体"/>
        </w:rPr>
        <w:t>2</w:t>
      </w:r>
      <w:r w:rsidRPr="006839F4">
        <w:rPr>
          <w:rFonts w:ascii="宋体" w:hAnsi="宋体"/>
        </w:rPr>
        <w:t>.2节）和应用层（见第</w:t>
      </w:r>
      <w:r w:rsidR="00F05CE2" w:rsidRPr="006839F4">
        <w:rPr>
          <w:rFonts w:ascii="宋体" w:hAnsi="宋体"/>
        </w:rPr>
        <w:t>2.3</w:t>
      </w:r>
      <w:r w:rsidRPr="006839F4">
        <w:rPr>
          <w:rFonts w:ascii="宋体" w:hAnsi="宋体"/>
        </w:rPr>
        <w:t>节）。最后，在第</w:t>
      </w:r>
      <w:r w:rsidR="00F05CE2" w:rsidRPr="006839F4">
        <w:rPr>
          <w:rFonts w:ascii="宋体" w:hAnsi="宋体" w:hint="eastAsia"/>
        </w:rPr>
        <w:t>三</w:t>
      </w:r>
      <w:r w:rsidRPr="006839F4">
        <w:rPr>
          <w:rFonts w:ascii="宋体" w:hAnsi="宋体"/>
        </w:rPr>
        <w:t>节中总结了全文，并讨论了细粒度网络测量的未来发展方向</w:t>
      </w:r>
      <w:r w:rsidR="0084302B" w:rsidRPr="006839F4">
        <w:rPr>
          <w:rFonts w:ascii="宋体" w:hAnsi="宋体" w:hint="eastAsia"/>
        </w:rPr>
        <w:t>。</w:t>
      </w:r>
    </w:p>
    <w:p w14:paraId="43D6D4CA" w14:textId="77777777" w:rsidR="000F10E5" w:rsidRPr="00386BF0" w:rsidRDefault="000F10E5" w:rsidP="00386BF0">
      <w:pPr>
        <w:pStyle w:val="1"/>
      </w:pPr>
      <w:bookmarkStart w:id="1" w:name="_Toc157944243"/>
      <w:r w:rsidRPr="00386BF0">
        <w:t xml:space="preserve">1 </w:t>
      </w:r>
      <w:r w:rsidRPr="00386BF0">
        <w:rPr>
          <w:rFonts w:hint="eastAsia"/>
        </w:rPr>
        <w:t>背景</w:t>
      </w:r>
      <w:bookmarkEnd w:id="1"/>
    </w:p>
    <w:p w14:paraId="23AE343C" w14:textId="3E089DEF" w:rsidR="000F10E5" w:rsidRPr="00C34372" w:rsidRDefault="000F10E5" w:rsidP="000F10E5">
      <w:pPr>
        <w:spacing w:line="360" w:lineRule="auto"/>
        <w:ind w:firstLine="420"/>
        <w:jc w:val="left"/>
        <w:rPr>
          <w:rFonts w:ascii="宋体" w:hAnsi="宋体"/>
          <w:szCs w:val="21"/>
        </w:rPr>
      </w:pPr>
      <w:r w:rsidRPr="00C34372">
        <w:rPr>
          <w:rFonts w:ascii="宋体" w:hAnsi="宋体" w:hint="eastAsia"/>
          <w:szCs w:val="21"/>
        </w:rPr>
        <w:t>在本节中，我们将简要介绍细粒度测量的背景知识。首先，我们给出了一些在本</w:t>
      </w:r>
      <w:r w:rsidR="001D7898">
        <w:rPr>
          <w:rFonts w:ascii="宋体" w:hAnsi="宋体" w:hint="eastAsia"/>
          <w:szCs w:val="21"/>
        </w:rPr>
        <w:t>报告</w:t>
      </w:r>
      <w:r w:rsidRPr="00C34372">
        <w:rPr>
          <w:rFonts w:ascii="宋体" w:hAnsi="宋体" w:hint="eastAsia"/>
          <w:szCs w:val="21"/>
        </w:rPr>
        <w:t>中广泛使用的基本术语和测量目标的定义。然后，我们介绍了对当前网络测量系统产生深远影响的三个基本算法。</w:t>
      </w:r>
    </w:p>
    <w:p w14:paraId="6D169605" w14:textId="0FD4D756" w:rsidR="000F10E5" w:rsidRPr="00C34372" w:rsidRDefault="000F10E5" w:rsidP="000F10E5">
      <w:pPr>
        <w:spacing w:line="360" w:lineRule="auto"/>
        <w:ind w:firstLine="420"/>
        <w:jc w:val="left"/>
        <w:rPr>
          <w:rFonts w:ascii="宋体" w:hAnsi="宋体"/>
          <w:szCs w:val="21"/>
        </w:rPr>
      </w:pPr>
      <w:r w:rsidRPr="00C34372">
        <w:rPr>
          <w:rFonts w:ascii="宋体" w:hAnsi="宋体" w:hint="eastAsia"/>
          <w:szCs w:val="21"/>
        </w:rPr>
        <w:t>在网络测量中，我们将收集信息的时间段定义为一个时期。考虑到存储能力的限制，交换机通常需要在短时间</w:t>
      </w:r>
      <w:proofErr w:type="gramStart"/>
      <w:r w:rsidRPr="00C34372">
        <w:rPr>
          <w:rFonts w:ascii="宋体" w:hAnsi="宋体" w:hint="eastAsia"/>
          <w:szCs w:val="21"/>
        </w:rPr>
        <w:t>内记录</w:t>
      </w:r>
      <w:proofErr w:type="gramEnd"/>
      <w:r w:rsidRPr="00C34372">
        <w:rPr>
          <w:rFonts w:ascii="宋体" w:hAnsi="宋体" w:hint="eastAsia"/>
          <w:szCs w:val="21"/>
        </w:rPr>
        <w:t>流量信息，然后将信息发送到服务器，以便交换机可以清除旧记录，为下一个小时间段腾出空间。这个小时间段被称为时期，或者称为测量时期。此外，当流的数据量明显大于大多数其他流，并且至少包含</w:t>
      </w:r>
      <m:oMath>
        <m:r>
          <w:rPr>
            <w:rFonts w:ascii="Cambria Math" w:hAnsi="Cambria Math"/>
            <w:szCs w:val="21"/>
          </w:rPr>
          <m:t>C</m:t>
        </m:r>
      </m:oMath>
      <w:proofErr w:type="gramStart"/>
      <w:r w:rsidRPr="00C34372">
        <w:rPr>
          <w:rFonts w:ascii="宋体" w:hAnsi="宋体"/>
          <w:szCs w:val="21"/>
        </w:rPr>
        <w:t>个</w:t>
      </w:r>
      <w:proofErr w:type="gramEnd"/>
      <w:r w:rsidRPr="00C34372">
        <w:rPr>
          <w:rFonts w:ascii="宋体" w:hAnsi="宋体"/>
          <w:szCs w:val="21"/>
        </w:rPr>
        <w:t>数据包时，我们将其称为</w:t>
      </w:r>
      <w:proofErr w:type="gramStart"/>
      <w:r w:rsidRPr="00C34372">
        <w:rPr>
          <w:rFonts w:ascii="宋体" w:hAnsi="宋体"/>
          <w:szCs w:val="21"/>
        </w:rPr>
        <w:lastRenderedPageBreak/>
        <w:t>重流或者</w:t>
      </w:r>
      <w:proofErr w:type="gramEnd"/>
      <w:r w:rsidRPr="00C34372">
        <w:rPr>
          <w:rFonts w:ascii="宋体" w:hAnsi="宋体"/>
          <w:szCs w:val="21"/>
        </w:rPr>
        <w:t>大流量。相反，当流的数据包少于</w:t>
      </w:r>
      <m:oMath>
        <m:r>
          <w:rPr>
            <w:rFonts w:ascii="Cambria Math" w:hAnsi="Cambria Math"/>
            <w:szCs w:val="21"/>
          </w:rPr>
          <m:t>C</m:t>
        </m:r>
      </m:oMath>
      <w:proofErr w:type="gramStart"/>
      <w:r w:rsidRPr="00C34372">
        <w:rPr>
          <w:rFonts w:ascii="宋体" w:hAnsi="宋体"/>
          <w:szCs w:val="21"/>
        </w:rPr>
        <w:t>个</w:t>
      </w:r>
      <w:proofErr w:type="gramEnd"/>
      <w:r w:rsidRPr="00C34372">
        <w:rPr>
          <w:rFonts w:ascii="宋体" w:hAnsi="宋体"/>
          <w:szCs w:val="21"/>
        </w:rPr>
        <w:t>时，我们将其称为轻</w:t>
      </w:r>
      <w:proofErr w:type="gramStart"/>
      <w:r w:rsidRPr="00C34372">
        <w:rPr>
          <w:rFonts w:ascii="宋体" w:hAnsi="宋体"/>
          <w:szCs w:val="21"/>
        </w:rPr>
        <w:t>流或者</w:t>
      </w:r>
      <w:proofErr w:type="gramEnd"/>
      <w:r w:rsidRPr="00C34372">
        <w:rPr>
          <w:rFonts w:ascii="宋体" w:hAnsi="宋体"/>
          <w:szCs w:val="21"/>
        </w:rPr>
        <w:t>小流量。常数</w:t>
      </w:r>
      <m:oMath>
        <m:r>
          <w:rPr>
            <w:rFonts w:ascii="Cambria Math" w:hAnsi="Cambria Math"/>
            <w:szCs w:val="21"/>
          </w:rPr>
          <m:t>C</m:t>
        </m:r>
      </m:oMath>
      <w:r w:rsidRPr="00C34372">
        <w:rPr>
          <w:rFonts w:ascii="宋体" w:hAnsi="宋体"/>
          <w:szCs w:val="21"/>
        </w:rPr>
        <w:t>是根据不同的流量特征而变化的参数[42]。</w:t>
      </w:r>
    </w:p>
    <w:p w14:paraId="16862ED0" w14:textId="77777777" w:rsidR="000F10E5" w:rsidRPr="00C34372" w:rsidRDefault="000F10E5" w:rsidP="000F10E5">
      <w:pPr>
        <w:spacing w:line="360" w:lineRule="auto"/>
        <w:ind w:firstLine="420"/>
        <w:jc w:val="left"/>
        <w:rPr>
          <w:rFonts w:ascii="宋体" w:hAnsi="宋体"/>
          <w:szCs w:val="21"/>
        </w:rPr>
      </w:pPr>
      <w:r w:rsidRPr="00C34372">
        <w:rPr>
          <w:rFonts w:ascii="宋体" w:hAnsi="宋体" w:hint="eastAsia"/>
          <w:szCs w:val="21"/>
        </w:rPr>
        <w:t>测量目标是我们在测量任务中希望了解的具体指标。在这里，我们列出了几个最基本的测量目标。</w:t>
      </w:r>
    </w:p>
    <w:p w14:paraId="34BE91BE" w14:textId="532F614A" w:rsidR="000F10E5" w:rsidRPr="00C34372" w:rsidRDefault="000F10E5" w:rsidP="000F10E5">
      <w:pPr>
        <w:spacing w:line="360" w:lineRule="auto"/>
        <w:ind w:firstLine="420"/>
        <w:jc w:val="left"/>
        <w:rPr>
          <w:rFonts w:ascii="宋体" w:hAnsi="宋体"/>
          <w:w w:val="100"/>
          <w:szCs w:val="21"/>
        </w:rPr>
      </w:pPr>
      <w:r w:rsidRPr="00C34372">
        <w:rPr>
          <w:rFonts w:ascii="宋体" w:hAnsi="宋体"/>
          <w:szCs w:val="21"/>
        </w:rPr>
        <w:t>重要流</w:t>
      </w:r>
      <w:r w:rsidR="00534BF2">
        <w:rPr>
          <w:rFonts w:ascii="宋体" w:hAnsi="宋体" w:hint="eastAsia"/>
          <w:szCs w:val="21"/>
        </w:rPr>
        <w:t>（</w:t>
      </w:r>
      <w:r w:rsidR="006839F4" w:rsidRPr="00C34372">
        <w:rPr>
          <w:rFonts w:ascii="宋体" w:hAnsi="宋体"/>
          <w:szCs w:val="21"/>
        </w:rPr>
        <w:t>Heavy hitter</w:t>
      </w:r>
      <w:r w:rsidR="00534BF2">
        <w:rPr>
          <w:rFonts w:ascii="宋体" w:hAnsi="宋体" w:hint="eastAsia"/>
          <w:szCs w:val="21"/>
        </w:rPr>
        <w:t>）</w:t>
      </w:r>
      <w:r w:rsidRPr="00C34372">
        <w:rPr>
          <w:rFonts w:ascii="宋体" w:hAnsi="宋体"/>
          <w:szCs w:val="21"/>
        </w:rPr>
        <w:t>[6]：在测量时期内总大小超过特定阈值的流量。重要流量检测可以帮助管理员了解在一个时期内哪些流量占用了最多的网络带宽。</w:t>
      </w:r>
    </w:p>
    <w:p w14:paraId="0DE9F800" w14:textId="77777777" w:rsidR="000F10E5" w:rsidRPr="00C34372" w:rsidRDefault="000F10E5" w:rsidP="000F10E5">
      <w:pPr>
        <w:spacing w:line="360" w:lineRule="auto"/>
        <w:ind w:firstLine="420"/>
        <w:jc w:val="left"/>
        <w:rPr>
          <w:rFonts w:ascii="宋体" w:hAnsi="宋体"/>
          <w:szCs w:val="21"/>
        </w:rPr>
      </w:pPr>
      <w:r w:rsidRPr="00C34372">
        <w:rPr>
          <w:rFonts w:ascii="宋体" w:hAnsi="宋体"/>
          <w:szCs w:val="21"/>
        </w:rPr>
        <w:t>Top-k[43]：在测量时期内具有最大大小的k</w:t>
      </w:r>
      <w:proofErr w:type="gramStart"/>
      <w:r w:rsidRPr="00C34372">
        <w:rPr>
          <w:rFonts w:ascii="宋体" w:hAnsi="宋体"/>
          <w:szCs w:val="21"/>
        </w:rPr>
        <w:t>个</w:t>
      </w:r>
      <w:proofErr w:type="gramEnd"/>
      <w:r w:rsidRPr="00C34372">
        <w:rPr>
          <w:rFonts w:ascii="宋体" w:hAnsi="宋体"/>
          <w:szCs w:val="21"/>
        </w:rPr>
        <w:t>流量。它可以用于分析哪些网页最受欢迎，或者在一个时期内哪些流量占用了最多的带宽。</w:t>
      </w:r>
    </w:p>
    <w:p w14:paraId="63DBC089" w14:textId="2E21F7A7" w:rsidR="000F10E5" w:rsidRPr="00C34372" w:rsidRDefault="000F10E5" w:rsidP="000F10E5">
      <w:pPr>
        <w:spacing w:line="360" w:lineRule="auto"/>
        <w:ind w:firstLine="420"/>
        <w:jc w:val="left"/>
        <w:rPr>
          <w:rFonts w:ascii="宋体" w:hAnsi="宋体"/>
          <w:szCs w:val="21"/>
        </w:rPr>
      </w:pPr>
      <w:r w:rsidRPr="00C34372">
        <w:rPr>
          <w:rFonts w:ascii="宋体" w:hAnsi="宋体"/>
          <w:szCs w:val="21"/>
        </w:rPr>
        <w:t>分层重要流</w:t>
      </w:r>
      <w:r w:rsidR="00534BF2">
        <w:rPr>
          <w:rFonts w:ascii="宋体" w:hAnsi="宋体"/>
          <w:szCs w:val="21"/>
        </w:rPr>
        <w:t>（</w:t>
      </w:r>
      <w:r w:rsidRPr="00C34372">
        <w:rPr>
          <w:rFonts w:ascii="宋体" w:hAnsi="宋体"/>
          <w:szCs w:val="21"/>
        </w:rPr>
        <w:t>HHH</w:t>
      </w:r>
      <w:r w:rsidR="00534BF2">
        <w:rPr>
          <w:rFonts w:ascii="宋体" w:hAnsi="宋体" w:hint="eastAsia"/>
          <w:szCs w:val="21"/>
        </w:rPr>
        <w:t>）</w:t>
      </w:r>
      <w:r w:rsidRPr="00C34372">
        <w:rPr>
          <w:rFonts w:ascii="宋体" w:hAnsi="宋体"/>
          <w:szCs w:val="21"/>
        </w:rPr>
        <w:t>[44]：由最长前缀（例如源IP的前缀）定义的流量，在排除任何分层重要流量的后，其总大小超过了特定阈值。例如，我们使用</w:t>
      </w:r>
      <w:proofErr w:type="gramStart"/>
      <w:r w:rsidRPr="00C34372">
        <w:rPr>
          <w:rFonts w:ascii="宋体" w:hAnsi="宋体"/>
          <w:szCs w:val="21"/>
        </w:rPr>
        <w:t>32位源</w:t>
      </w:r>
      <w:proofErr w:type="gramEnd"/>
      <w:r w:rsidRPr="00C34372">
        <w:rPr>
          <w:rFonts w:ascii="宋体" w:hAnsi="宋体"/>
          <w:szCs w:val="21"/>
        </w:rPr>
        <w:t>IP来定义流量，然后可以构建一个32级二叉树，其中叶节点是真实的IP地址，其他节点是像192:168:0:X这样的前缀。该前缀流量的大小是所有前缀为192:168:0:X的流量的总和。如果192:168:0:X的所有子流量都很小，但是192:168:0:X的大小超过了阈值，则前缀流量192:168:0:X被视为分层重要流量。如果前缀192:168:X:X的大小在减去所有分层重要流量的后超过了阈值，那么该前缀就是一个分层重要流量。从集群的角度来看，分层重要流量可以被视为重要流量。</w:t>
      </w:r>
    </w:p>
    <w:p w14:paraId="00762BE1" w14:textId="27D8CD90" w:rsidR="000F10E5" w:rsidRPr="00C34372" w:rsidRDefault="000F10E5" w:rsidP="000F10E5">
      <w:pPr>
        <w:spacing w:line="360" w:lineRule="auto"/>
        <w:ind w:firstLine="420"/>
        <w:jc w:val="left"/>
        <w:rPr>
          <w:rFonts w:ascii="宋体" w:hAnsi="宋体"/>
          <w:szCs w:val="21"/>
        </w:rPr>
      </w:pPr>
      <w:r w:rsidRPr="00C34372">
        <w:rPr>
          <w:rFonts w:ascii="宋体" w:hAnsi="宋体"/>
          <w:szCs w:val="21"/>
        </w:rPr>
        <w:t>重要变化</w:t>
      </w:r>
      <w:r w:rsidR="00534BF2">
        <w:rPr>
          <w:rFonts w:ascii="宋体" w:hAnsi="宋体"/>
          <w:szCs w:val="21"/>
        </w:rPr>
        <w:t>（</w:t>
      </w:r>
      <w:r w:rsidR="006839F4" w:rsidRPr="00C34372">
        <w:rPr>
          <w:rFonts w:ascii="宋体" w:hAnsi="宋体"/>
          <w:szCs w:val="21"/>
        </w:rPr>
        <w:t>Heavy changer</w:t>
      </w:r>
      <w:r w:rsidR="006839F4" w:rsidRPr="00C34372">
        <w:rPr>
          <w:rFonts w:ascii="宋体" w:hAnsi="宋体" w:hint="eastAsia"/>
          <w:szCs w:val="21"/>
        </w:rPr>
        <w:t>，</w:t>
      </w:r>
      <w:r w:rsidRPr="00C34372">
        <w:rPr>
          <w:rFonts w:ascii="宋体" w:hAnsi="宋体"/>
          <w:szCs w:val="21"/>
        </w:rPr>
        <w:t>HC</w:t>
      </w:r>
      <w:r w:rsidR="00534BF2">
        <w:rPr>
          <w:rFonts w:ascii="宋体" w:hAnsi="宋体" w:hint="eastAsia"/>
          <w:szCs w:val="21"/>
        </w:rPr>
        <w:t>）</w:t>
      </w:r>
      <w:r w:rsidRPr="00C34372">
        <w:rPr>
          <w:rFonts w:ascii="宋体" w:hAnsi="宋体"/>
          <w:szCs w:val="21"/>
        </w:rPr>
        <w:t>[45]：在两个连续测量时期之间，大小差异超过特定阈值的流量。重要变化者可以被视为拥塞或恶意攻击的信号。</w:t>
      </w:r>
    </w:p>
    <w:p w14:paraId="507DFDA0" w14:textId="5A198747" w:rsidR="000F10E5" w:rsidRPr="00C34372" w:rsidRDefault="000F10E5" w:rsidP="000F10E5">
      <w:pPr>
        <w:spacing w:line="360" w:lineRule="auto"/>
        <w:ind w:firstLine="420"/>
        <w:jc w:val="left"/>
        <w:rPr>
          <w:rFonts w:ascii="宋体" w:hAnsi="宋体"/>
          <w:szCs w:val="21"/>
        </w:rPr>
      </w:pPr>
      <w:r w:rsidRPr="00C34372">
        <w:rPr>
          <w:rFonts w:ascii="宋体" w:hAnsi="宋体"/>
          <w:szCs w:val="21"/>
        </w:rPr>
        <w:t>超级传播者</w:t>
      </w:r>
      <w:r w:rsidR="00534BF2">
        <w:rPr>
          <w:rFonts w:ascii="宋体" w:hAnsi="宋体"/>
          <w:szCs w:val="21"/>
        </w:rPr>
        <w:t>（</w:t>
      </w:r>
      <w:proofErr w:type="spellStart"/>
      <w:r w:rsidR="006839F4" w:rsidRPr="00C34372">
        <w:rPr>
          <w:rFonts w:ascii="宋体" w:hAnsi="宋体"/>
          <w:szCs w:val="21"/>
        </w:rPr>
        <w:t>Superspreader</w:t>
      </w:r>
      <w:proofErr w:type="spellEnd"/>
      <w:r w:rsidR="006839F4" w:rsidRPr="00C34372">
        <w:rPr>
          <w:rFonts w:ascii="宋体" w:hAnsi="宋体" w:hint="eastAsia"/>
          <w:szCs w:val="21"/>
        </w:rPr>
        <w:t>，</w:t>
      </w:r>
      <w:r w:rsidRPr="00C34372">
        <w:rPr>
          <w:rFonts w:ascii="宋体" w:hAnsi="宋体"/>
          <w:szCs w:val="21"/>
        </w:rPr>
        <w:t>SS</w:t>
      </w:r>
      <w:r w:rsidR="00534BF2">
        <w:rPr>
          <w:rFonts w:ascii="宋体" w:hAnsi="宋体" w:hint="eastAsia"/>
          <w:szCs w:val="21"/>
        </w:rPr>
        <w:t>）</w:t>
      </w:r>
      <w:r w:rsidRPr="00C34372">
        <w:rPr>
          <w:rFonts w:ascii="宋体" w:hAnsi="宋体"/>
          <w:szCs w:val="21"/>
        </w:rPr>
        <w:t>[46]：在测量时期内向超过特定阈值数量的目标主机发送数据的源主机。它可以是用于检测主机可能存在的漏洞的网络扫描器。</w:t>
      </w:r>
    </w:p>
    <w:p w14:paraId="0C77C762" w14:textId="77777777" w:rsidR="000F10E5" w:rsidRPr="00C34372" w:rsidRDefault="000F10E5" w:rsidP="000F10E5">
      <w:pPr>
        <w:spacing w:line="360" w:lineRule="auto"/>
        <w:ind w:firstLine="420"/>
        <w:jc w:val="left"/>
        <w:rPr>
          <w:rFonts w:ascii="宋体" w:hAnsi="宋体"/>
          <w:szCs w:val="21"/>
        </w:rPr>
      </w:pPr>
      <w:r w:rsidRPr="00C34372">
        <w:rPr>
          <w:rFonts w:ascii="宋体" w:hAnsi="宋体"/>
          <w:szCs w:val="21"/>
        </w:rPr>
        <w:t>DDoS[47]：在测量时期内从超过特定阈值数量的源主机接收数据的目标主机，表示目标主机正在遭受DDoS攻击。</w:t>
      </w:r>
    </w:p>
    <w:p w14:paraId="6A28BAE3" w14:textId="3F3503F8" w:rsidR="000F10E5" w:rsidRPr="00C34372" w:rsidRDefault="000F10E5" w:rsidP="000F10E5">
      <w:pPr>
        <w:spacing w:line="360" w:lineRule="auto"/>
        <w:ind w:firstLine="420"/>
        <w:jc w:val="left"/>
        <w:rPr>
          <w:rFonts w:ascii="宋体" w:hAnsi="宋体"/>
          <w:szCs w:val="21"/>
        </w:rPr>
      </w:pPr>
      <w:r w:rsidRPr="00C34372">
        <w:rPr>
          <w:rFonts w:ascii="宋体" w:hAnsi="宋体"/>
          <w:szCs w:val="21"/>
        </w:rPr>
        <w:t>基数</w:t>
      </w:r>
      <w:r w:rsidR="00534BF2">
        <w:rPr>
          <w:rFonts w:ascii="宋体" w:hAnsi="宋体" w:hint="eastAsia"/>
          <w:szCs w:val="21"/>
        </w:rPr>
        <w:t>（</w:t>
      </w:r>
      <w:r w:rsidR="00534BF2" w:rsidRPr="00534BF2">
        <w:rPr>
          <w:rFonts w:ascii="宋体" w:hAnsi="宋体"/>
          <w:szCs w:val="21"/>
        </w:rPr>
        <w:t>Cardinality</w:t>
      </w:r>
      <w:r w:rsidR="00534BF2">
        <w:rPr>
          <w:rFonts w:ascii="宋体" w:hAnsi="宋体" w:hint="eastAsia"/>
          <w:szCs w:val="21"/>
        </w:rPr>
        <w:t>）</w:t>
      </w:r>
      <w:r w:rsidRPr="00C34372">
        <w:rPr>
          <w:rFonts w:ascii="宋体" w:hAnsi="宋体"/>
          <w:szCs w:val="21"/>
        </w:rPr>
        <w:t>[37]：测量时期内不同流量的数量。它可以用于计算</w:t>
      </w:r>
      <w:proofErr w:type="gramStart"/>
      <w:r w:rsidRPr="00C34372">
        <w:rPr>
          <w:rFonts w:ascii="宋体" w:hAnsi="宋体"/>
          <w:szCs w:val="21"/>
        </w:rPr>
        <w:t>某个服务</w:t>
      </w:r>
      <w:proofErr w:type="gramEnd"/>
      <w:r w:rsidRPr="00C34372">
        <w:rPr>
          <w:rFonts w:ascii="宋体" w:hAnsi="宋体"/>
          <w:szCs w:val="21"/>
        </w:rPr>
        <w:t>或服务器的访问频率。</w:t>
      </w:r>
    </w:p>
    <w:p w14:paraId="379690D3" w14:textId="77777777" w:rsidR="000F10E5" w:rsidRPr="00C34372" w:rsidRDefault="000F10E5" w:rsidP="000F10E5">
      <w:pPr>
        <w:spacing w:line="360" w:lineRule="auto"/>
        <w:ind w:firstLine="420"/>
        <w:jc w:val="left"/>
        <w:rPr>
          <w:rFonts w:ascii="宋体" w:hAnsi="宋体"/>
          <w:szCs w:val="21"/>
        </w:rPr>
      </w:pPr>
      <w:r w:rsidRPr="00C34372">
        <w:rPr>
          <w:rFonts w:ascii="宋体" w:hAnsi="宋体"/>
          <w:szCs w:val="21"/>
        </w:rPr>
        <w:t>流量大小[48]：任何可以由用户定义</w:t>
      </w:r>
      <w:proofErr w:type="gramStart"/>
      <w:r w:rsidRPr="00C34372">
        <w:rPr>
          <w:rFonts w:ascii="宋体" w:hAnsi="宋体"/>
          <w:szCs w:val="21"/>
        </w:rPr>
        <w:t>的流键识别</w:t>
      </w:r>
      <w:proofErr w:type="gramEnd"/>
      <w:r w:rsidRPr="00C34372">
        <w:rPr>
          <w:rFonts w:ascii="宋体" w:hAnsi="宋体"/>
          <w:szCs w:val="21"/>
        </w:rPr>
        <w:t>的流量的大小。这对于网络服务提供商来计算用户产生的流量成本很有帮助。</w:t>
      </w:r>
    </w:p>
    <w:p w14:paraId="263EB9E2" w14:textId="77777777" w:rsidR="000F10E5" w:rsidRPr="00C34372" w:rsidRDefault="000F10E5" w:rsidP="000F10E5">
      <w:pPr>
        <w:spacing w:line="360" w:lineRule="auto"/>
        <w:ind w:firstLine="420"/>
        <w:jc w:val="left"/>
        <w:rPr>
          <w:rFonts w:ascii="宋体" w:hAnsi="宋体"/>
          <w:szCs w:val="21"/>
        </w:rPr>
      </w:pPr>
      <w:r w:rsidRPr="00C34372">
        <w:rPr>
          <w:rFonts w:ascii="宋体" w:hAnsi="宋体"/>
          <w:szCs w:val="21"/>
        </w:rPr>
        <w:t>流量大小分布[31]：测量时期内流量大小的分布。该目标旨在分析整体带宽占用情况，而不仅仅关注单个流量，这对于改善网络性能很有帮助。</w:t>
      </w:r>
    </w:p>
    <w:p w14:paraId="4F6DD4AA" w14:textId="77777777" w:rsidR="000F10E5" w:rsidRPr="00C34372" w:rsidRDefault="000F10E5" w:rsidP="000F10E5">
      <w:pPr>
        <w:spacing w:line="360" w:lineRule="auto"/>
        <w:ind w:firstLine="420"/>
        <w:jc w:val="left"/>
        <w:rPr>
          <w:rFonts w:ascii="宋体" w:hAnsi="宋体"/>
          <w:szCs w:val="21"/>
        </w:rPr>
      </w:pPr>
      <w:r w:rsidRPr="00C34372">
        <w:rPr>
          <w:rFonts w:ascii="宋体" w:hAnsi="宋体"/>
          <w:szCs w:val="21"/>
          <w:shd w:val="clear" w:color="auto" w:fill="F7F7F7"/>
        </w:rPr>
        <w:t>上述所有的测量目标都需要对网络流量进行细粒度的时变测量。然而，流量速度的迅</w:t>
      </w:r>
      <w:r w:rsidRPr="00C34372">
        <w:rPr>
          <w:rFonts w:ascii="宋体" w:hAnsi="宋体"/>
          <w:szCs w:val="21"/>
          <w:shd w:val="clear" w:color="auto" w:fill="F7F7F7"/>
        </w:rPr>
        <w:lastRenderedPageBreak/>
        <w:t>速持续增长给这些目标的测量带来了巨大挑战。幸运的是，数据流技术已经被引入以进行近似测量，它在准确性、速度和内存使用之间取得了平衡。在这里，我们介绍三种具有深远影响的代表性算法，它们对当前的网络测量系统产生了重要影响。</w:t>
      </w:r>
    </w:p>
    <w:p w14:paraId="43845520" w14:textId="658E78CD" w:rsidR="000F10E5" w:rsidRPr="00C34372" w:rsidRDefault="000F10E5" w:rsidP="000F10E5">
      <w:pPr>
        <w:spacing w:line="360" w:lineRule="auto"/>
        <w:ind w:firstLine="420"/>
        <w:jc w:val="left"/>
        <w:rPr>
          <w:rFonts w:ascii="宋体" w:hAnsi="宋体"/>
        </w:rPr>
      </w:pPr>
      <w:r w:rsidRPr="00C34372">
        <w:rPr>
          <w:rFonts w:ascii="宋体" w:hAnsi="宋体" w:hint="eastAsia"/>
        </w:rPr>
        <w:t>有损计数（</w:t>
      </w:r>
      <w:r w:rsidRPr="00C34372">
        <w:rPr>
          <w:rFonts w:ascii="宋体" w:hAnsi="宋体"/>
        </w:rPr>
        <w:t>Lossy Counting）[6]的目标是找出频率超过用户定义阈值的所有项。给定一个非常小的数</w:t>
      </w:r>
      <m:oMath>
        <m:r>
          <w:rPr>
            <w:rFonts w:ascii="Cambria Math" w:hAnsi="Cambria Math"/>
          </w:rPr>
          <m:t>ε</m:t>
        </m:r>
      </m:oMath>
      <w:r w:rsidRPr="00C34372">
        <w:rPr>
          <w:rFonts w:ascii="宋体" w:hAnsi="宋体"/>
        </w:rPr>
        <w:t>，用于找出频率超过</w:t>
      </w:r>
      <m:oMath>
        <m:r>
          <w:rPr>
            <w:rFonts w:ascii="Cambria Math" w:hAnsi="Cambria Math"/>
          </w:rPr>
          <m:t>εn</m:t>
        </m:r>
      </m:oMath>
      <w:r w:rsidRPr="00C34372">
        <w:rPr>
          <w:rFonts w:ascii="宋体" w:hAnsi="宋体"/>
        </w:rPr>
        <w:t>的项，该算法将输入流按照概念上的宽度</w:t>
      </w:r>
      <m:oMath>
        <m:r>
          <w:rPr>
            <w:rFonts w:ascii="Cambria Math" w:hAnsi="Cambria Math"/>
          </w:rPr>
          <m:t>ω=⌈1/ε⌉</m:t>
        </m:r>
      </m:oMath>
      <w:r w:rsidRPr="00C34372">
        <w:rPr>
          <w:rFonts w:ascii="宋体" w:hAnsi="宋体"/>
        </w:rPr>
        <w:t>划分为多个桶，桶的编号从1到</w:t>
      </w:r>
      <m:oMath>
        <m:r>
          <w:rPr>
            <w:rFonts w:ascii="Cambria Math" w:hAnsi="Cambria Math"/>
          </w:rPr>
          <m:t>⌈n/ε⌉</m:t>
        </m:r>
      </m:oMath>
      <w:r w:rsidRPr="00C34372">
        <w:rPr>
          <w:rFonts w:ascii="宋体" w:hAnsi="宋体"/>
        </w:rPr>
        <w:t>变化。算法维护一个数据结构</w:t>
      </w:r>
      <m:oMath>
        <m:d>
          <m:dPr>
            <m:begChr m:val="（"/>
            <m:endChr m:val="）"/>
            <m:ctrlPr>
              <w:rPr>
                <w:rFonts w:ascii="Cambria Math" w:hAnsi="Cambria Math"/>
                <w:i/>
              </w:rPr>
            </m:ctrlPr>
          </m:dPr>
          <m:e>
            <m:r>
              <w:rPr>
                <w:rFonts w:ascii="Cambria Math" w:hAnsi="Cambria Math" w:hint="eastAsia"/>
              </w:rPr>
              <m:t>e</m:t>
            </m:r>
            <m:r>
              <w:rPr>
                <w:rFonts w:ascii="Cambria Math" w:hAnsi="Cambria Math" w:hint="eastAsia"/>
              </w:rPr>
              <m:t>，</m:t>
            </m:r>
            <m:r>
              <w:rPr>
                <w:rFonts w:ascii="Cambria Math" w:hAnsi="Cambria Math"/>
              </w:rPr>
              <m:t>f</m:t>
            </m:r>
            <m:r>
              <w:rPr>
                <w:rFonts w:ascii="Cambria Math" w:hAnsi="Cambria Math" w:hint="eastAsia"/>
              </w:rPr>
              <m:t>，</m:t>
            </m:r>
            <m:r>
              <w:rPr>
                <w:rFonts w:ascii="Cambria Math" w:hAnsi="Cambria Math"/>
              </w:rPr>
              <m:t>∆</m:t>
            </m:r>
          </m:e>
        </m:d>
      </m:oMath>
      <w:r w:rsidRPr="00C34372">
        <w:rPr>
          <w:rFonts w:ascii="宋体" w:hAnsi="宋体"/>
        </w:rPr>
        <w:t>，其中</w:t>
      </w:r>
      <m:oMath>
        <m:r>
          <w:rPr>
            <w:rFonts w:ascii="Cambria Math" w:hAnsi="Cambria Math"/>
          </w:rPr>
          <m:t>e</m:t>
        </m:r>
      </m:oMath>
      <w:r w:rsidRPr="00C34372">
        <w:rPr>
          <w:rFonts w:ascii="宋体" w:hAnsi="宋体"/>
        </w:rPr>
        <w:t>表示流中的输入项，</w:t>
      </w:r>
      <m:oMath>
        <m:r>
          <w:rPr>
            <w:rFonts w:ascii="Cambria Math" w:hAnsi="Cambria Math" w:hint="eastAsia"/>
          </w:rPr>
          <m:t>f</m:t>
        </m:r>
      </m:oMath>
      <w:r w:rsidRPr="00C34372">
        <w:rPr>
          <w:rFonts w:ascii="宋体" w:hAnsi="宋体"/>
        </w:rPr>
        <w:t>表示估计的频率，</w:t>
      </w:r>
      <m:oMath>
        <m:r>
          <w:rPr>
            <w:rFonts w:ascii="Cambria Math" w:hAnsi="Cambria Math"/>
          </w:rPr>
          <m:t>∆</m:t>
        </m:r>
      </m:oMath>
      <w:r w:rsidRPr="00C34372">
        <w:rPr>
          <w:rFonts w:ascii="宋体" w:hAnsi="宋体"/>
        </w:rPr>
        <w:t>表示</w:t>
      </w:r>
      <m:oMath>
        <m:r>
          <w:rPr>
            <w:rFonts w:ascii="Cambria Math" w:hAnsi="Cambria Math" w:hint="eastAsia"/>
          </w:rPr>
          <m:t>f</m:t>
        </m:r>
      </m:oMath>
      <w:r w:rsidRPr="00C34372">
        <w:rPr>
          <w:rFonts w:ascii="宋体" w:hAnsi="宋体"/>
        </w:rPr>
        <w:t>的最大误差。在处理</w:t>
      </w:r>
      <w:r w:rsidRPr="00C34372">
        <w:rPr>
          <w:rFonts w:ascii="宋体" w:hAnsi="宋体" w:hint="eastAsia"/>
        </w:rPr>
        <w:t>拥有总处理包数</w:t>
      </w:r>
      <m:oMath>
        <m:sSup>
          <m:sSupPr>
            <m:ctrlPr>
              <w:rPr>
                <w:rFonts w:ascii="Cambria Math" w:hAnsi="Cambria Math"/>
                <w:i/>
              </w:rPr>
            </m:ctrlPr>
          </m:sSupPr>
          <m:e>
            <m:r>
              <w:rPr>
                <w:rFonts w:ascii="Cambria Math" w:hAnsi="Cambria Math" w:hint="eastAsia"/>
              </w:rPr>
              <m:t>n</m:t>
            </m:r>
          </m:e>
          <m:sup>
            <m:r>
              <w:rPr>
                <w:rFonts w:ascii="Cambria Math" w:hAnsi="Cambria Math"/>
              </w:rPr>
              <m:t>'</m:t>
            </m:r>
          </m:sup>
        </m:sSup>
      </m:oMath>
      <w:r w:rsidRPr="00C34372">
        <w:rPr>
          <w:rFonts w:ascii="宋体" w:hAnsi="宋体" w:hint="eastAsia"/>
        </w:rPr>
        <w:t>的</w:t>
      </w:r>
      <w:r w:rsidRPr="00C34372">
        <w:rPr>
          <w:rFonts w:ascii="宋体" w:hAnsi="宋体"/>
        </w:rPr>
        <w:t>当前输入项</w:t>
      </w:r>
      <m:oMath>
        <m:r>
          <w:rPr>
            <w:rFonts w:ascii="Cambria Math" w:hAnsi="Cambria Math"/>
          </w:rPr>
          <m:t>i</m:t>
        </m:r>
      </m:oMath>
      <w:r w:rsidRPr="00C34372">
        <w:rPr>
          <w:rFonts w:ascii="宋体" w:hAnsi="宋体"/>
        </w:rPr>
        <w:t>时，如果</w:t>
      </w:r>
      <m:oMath>
        <m:d>
          <m:dPr>
            <m:begChr m:val="（"/>
            <m:endChr m:val="）"/>
            <m:ctrlPr>
              <w:rPr>
                <w:rFonts w:ascii="Cambria Math" w:hAnsi="Cambria Math"/>
                <w:i/>
              </w:rPr>
            </m:ctrlPr>
          </m:dPr>
          <m:e>
            <m:r>
              <w:rPr>
                <w:rFonts w:ascii="Cambria Math" w:hAnsi="Cambria Math" w:hint="eastAsia"/>
              </w:rPr>
              <m:t>i</m:t>
            </m:r>
            <m:r>
              <w:rPr>
                <w:rFonts w:ascii="Cambria Math" w:hAnsi="Cambria Math" w:hint="eastAsia"/>
              </w:rPr>
              <m:t>，</m:t>
            </m:r>
            <m:r>
              <w:rPr>
                <w:rFonts w:ascii="Cambria Math" w:hAnsi="Cambria Math" w:hint="eastAsia"/>
              </w:rPr>
              <m:t>f</m:t>
            </m:r>
            <m:r>
              <w:rPr>
                <w:rFonts w:ascii="Cambria Math" w:hAnsi="Cambria Math" w:hint="eastAsia"/>
              </w:rPr>
              <m:t>，</m:t>
            </m:r>
            <m:r>
              <w:rPr>
                <w:rFonts w:ascii="Cambria Math" w:hAnsi="Cambria Math"/>
              </w:rPr>
              <m:t>∆</m:t>
            </m:r>
          </m:e>
        </m:d>
      </m:oMath>
      <w:r w:rsidRPr="00C34372">
        <w:rPr>
          <w:rFonts w:ascii="宋体" w:hAnsi="宋体"/>
        </w:rPr>
        <w:t>已经存在，则将</w:t>
      </w:r>
      <m:oMath>
        <m:r>
          <w:rPr>
            <w:rFonts w:ascii="Cambria Math" w:hAnsi="Cambria Math" w:hint="eastAsia"/>
          </w:rPr>
          <m:t>f</m:t>
        </m:r>
      </m:oMath>
      <w:r w:rsidRPr="00C34372">
        <w:rPr>
          <w:rFonts w:ascii="宋体" w:hAnsi="宋体"/>
        </w:rPr>
        <w:t>增加1，否则创建一个新的元组</w:t>
      </w:r>
      <m:oMath>
        <m:d>
          <m:dPr>
            <m:begChr m:val="（"/>
            <m:endChr m:val="）"/>
            <m:ctrlPr>
              <w:rPr>
                <w:rFonts w:ascii="Cambria Math" w:hAnsi="Cambria Math"/>
                <w:i/>
              </w:rPr>
            </m:ctrlPr>
          </m:dPr>
          <m:e>
            <m:r>
              <w:rPr>
                <w:rFonts w:ascii="Cambria Math" w:hAnsi="Cambria Math" w:hint="eastAsia"/>
              </w:rPr>
              <m:t>i</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hint="eastAsia"/>
              </w:rPr>
              <m:t>current</m:t>
            </m:r>
            <m:r>
              <w:rPr>
                <w:rFonts w:ascii="Cambria Math" w:hAnsi="Cambria Math"/>
              </w:rPr>
              <m:t>_</m:t>
            </m:r>
            <m:r>
              <w:rPr>
                <w:rFonts w:ascii="Cambria Math" w:hAnsi="Cambria Math" w:hint="eastAsia"/>
              </w:rPr>
              <m:t>bucket</m:t>
            </m:r>
            <m:r>
              <w:rPr>
                <w:rFonts w:ascii="Cambria Math" w:hAnsi="Cambria Math"/>
              </w:rPr>
              <m:t>_</m:t>
            </m:r>
            <m:r>
              <w:rPr>
                <w:rFonts w:ascii="Cambria Math" w:hAnsi="Cambria Math" w:hint="eastAsia"/>
              </w:rPr>
              <m:t>id</m:t>
            </m:r>
            <m:r>
              <w:rPr>
                <w:rFonts w:ascii="Cambria Math" w:hAnsi="Cambria Math"/>
              </w:rPr>
              <m:t xml:space="preserve"> -1</m:t>
            </m:r>
          </m:e>
        </m:d>
      </m:oMath>
      <w:r w:rsidRPr="00C34372">
        <w:rPr>
          <w:rFonts w:ascii="宋体" w:hAnsi="宋体"/>
        </w:rPr>
        <w:t>。</w:t>
      </w:r>
      <w:r w:rsidRPr="00C34372">
        <w:rPr>
          <w:rFonts w:ascii="宋体" w:hAnsi="宋体" w:hint="eastAsia"/>
        </w:rPr>
        <w:t>满足</w:t>
      </w:r>
      <m:oMath>
        <m:r>
          <w:rPr>
            <w:rFonts w:ascii="Cambria Math" w:hAnsi="Cambria Math" w:hint="eastAsia"/>
          </w:rPr>
          <m:t>f</m:t>
        </m:r>
        <m:r>
          <w:rPr>
            <w:rFonts w:ascii="Cambria Math" w:hAnsi="Cambria Math"/>
          </w:rPr>
          <m:t>+∆≤</m:t>
        </m:r>
        <m:r>
          <w:rPr>
            <w:rFonts w:ascii="Cambria Math" w:hAnsi="Cambria Math" w:hint="eastAsia"/>
          </w:rPr>
          <m:t>current</m:t>
        </m:r>
        <m:r>
          <w:rPr>
            <w:rFonts w:ascii="Cambria Math" w:hAnsi="Cambria Math"/>
          </w:rPr>
          <m:t>_</m:t>
        </m:r>
        <m:r>
          <w:rPr>
            <w:rFonts w:ascii="Cambria Math" w:hAnsi="Cambria Math" w:hint="eastAsia"/>
          </w:rPr>
          <m:t>bucket</m:t>
        </m:r>
        <m:r>
          <w:rPr>
            <w:rFonts w:ascii="Cambria Math" w:hAnsi="Cambria Math"/>
          </w:rPr>
          <m:t>_</m:t>
        </m:r>
        <m:r>
          <w:rPr>
            <w:rFonts w:ascii="Cambria Math" w:hAnsi="Cambria Math" w:hint="eastAsia"/>
          </w:rPr>
          <m:t>id</m:t>
        </m:r>
      </m:oMath>
      <w:r w:rsidRPr="00C34372">
        <w:rPr>
          <w:rFonts w:ascii="宋体" w:hAnsi="宋体" w:hint="eastAsia"/>
        </w:rPr>
        <w:t>的</w:t>
      </w:r>
      <w:r w:rsidRPr="00C34372">
        <w:rPr>
          <w:rFonts w:ascii="宋体" w:hAnsi="宋体"/>
        </w:rPr>
        <w:t>元组将被剔除</w:t>
      </w:r>
      <w:r w:rsidRPr="00C34372">
        <w:rPr>
          <w:rFonts w:ascii="宋体" w:hAnsi="宋体" w:hint="eastAsia"/>
        </w:rPr>
        <w:t>，因为他们的频率的上届小于</w:t>
      </w:r>
      <m:oMath>
        <m:r>
          <w:rPr>
            <w:rFonts w:ascii="Cambria Math" w:hAnsi="Cambria Math" w:hint="eastAsia"/>
          </w:rPr>
          <m:t>current</m:t>
        </m:r>
        <m:r>
          <w:rPr>
            <w:rFonts w:ascii="Cambria Math" w:hAnsi="Cambria Math"/>
          </w:rPr>
          <m:t>_</m:t>
        </m:r>
        <m:r>
          <w:rPr>
            <w:rFonts w:ascii="Cambria Math" w:hAnsi="Cambria Math" w:hint="eastAsia"/>
          </w:rPr>
          <m:t>bucket</m:t>
        </m:r>
        <m:r>
          <w:rPr>
            <w:rFonts w:ascii="Cambria Math" w:hAnsi="Cambria Math"/>
          </w:rPr>
          <m:t>_</m:t>
        </m:r>
        <m:r>
          <w:rPr>
            <w:rFonts w:ascii="Cambria Math" w:hAnsi="Cambria Math" w:hint="eastAsia"/>
          </w:rPr>
          <m:t>id</m:t>
        </m:r>
        <m:r>
          <w:rPr>
            <w:rFonts w:ascii="Cambria Math" w:hAnsi="Cambria Math"/>
          </w:rPr>
          <m:t>=⌈</m:t>
        </m:r>
        <m:sSup>
          <m:sSupPr>
            <m:ctrlPr>
              <w:rPr>
                <w:rFonts w:ascii="Cambria Math" w:hAnsi="Cambria Math"/>
                <w:i/>
              </w:rPr>
            </m:ctrlPr>
          </m:sSupPr>
          <m:e>
            <m:r>
              <w:rPr>
                <w:rFonts w:ascii="Cambria Math" w:hAnsi="Cambria Math" w:hint="eastAsia"/>
              </w:rPr>
              <m:t>n</m:t>
            </m:r>
          </m:e>
          <m:sup>
            <m:r>
              <w:rPr>
                <w:rFonts w:ascii="Cambria Math" w:hAnsi="Cambria Math"/>
              </w:rPr>
              <m:t>'</m:t>
            </m:r>
          </m:sup>
        </m:sSup>
        <m:r>
          <w:rPr>
            <w:rFonts w:ascii="Cambria Math" w:hAnsi="Cambria Math"/>
          </w:rPr>
          <m:t>/ε⌉=</m:t>
        </m:r>
        <m:sSup>
          <m:sSupPr>
            <m:ctrlPr>
              <w:rPr>
                <w:rFonts w:ascii="Cambria Math" w:hAnsi="Cambria Math"/>
                <w:i/>
              </w:rPr>
            </m:ctrlPr>
          </m:sSupPr>
          <m:e>
            <m:r>
              <w:rPr>
                <w:rFonts w:ascii="Cambria Math" w:hAnsi="Cambria Math" w:hint="eastAsia"/>
              </w:rPr>
              <m:t>n</m:t>
            </m:r>
          </m:e>
          <m:sup>
            <m:r>
              <w:rPr>
                <w:rFonts w:ascii="Cambria Math" w:hAnsi="Cambria Math"/>
              </w:rPr>
              <m:t>'</m:t>
            </m:r>
          </m:sup>
        </m:sSup>
        <m:r>
          <w:rPr>
            <w:rFonts w:ascii="Cambria Math" w:hAnsi="Cambria Math"/>
          </w:rPr>
          <m:t>ε</m:t>
        </m:r>
      </m:oMath>
      <w:r w:rsidRPr="00C34372">
        <w:rPr>
          <w:rFonts w:ascii="宋体" w:hAnsi="宋体"/>
        </w:rPr>
        <w:t>。在[34]中，每当开始处理一个新的桶时，将所有元组的</w:t>
      </w:r>
      <m:oMath>
        <m:r>
          <w:rPr>
            <w:rFonts w:ascii="Cambria Math" w:hAnsi="Cambria Math" w:hint="eastAsia"/>
          </w:rPr>
          <m:t>f</m:t>
        </m:r>
      </m:oMath>
      <w:r w:rsidRPr="00C34372">
        <w:rPr>
          <w:rFonts w:ascii="宋体" w:hAnsi="宋体"/>
        </w:rPr>
        <w:t>减1，然后删除估计频率</w:t>
      </w:r>
      <m:oMath>
        <m:r>
          <w:rPr>
            <w:rFonts w:ascii="Cambria Math" w:hAnsi="Cambria Math" w:hint="eastAsia"/>
          </w:rPr>
          <m:t>f</m:t>
        </m:r>
        <m:r>
          <w:rPr>
            <w:rFonts w:ascii="Cambria Math" w:hAnsi="Cambria Math"/>
          </w:rPr>
          <m:t>=0</m:t>
        </m:r>
      </m:oMath>
      <w:r w:rsidRPr="00C34372">
        <w:rPr>
          <w:rFonts w:ascii="宋体" w:hAnsi="宋体"/>
        </w:rPr>
        <w:t>的元组。该算法的空间利用率为</w:t>
      </w:r>
      <m:oMath>
        <m: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hint="eastAsia"/>
              </w:rPr>
              <m:t>log</m:t>
            </m:r>
            <m:r>
              <w:rPr>
                <w:rFonts w:ascii="Cambria Math" w:hAnsi="Cambria Math"/>
              </w:rPr>
              <m:t>(εn)</m:t>
            </m:r>
          </m:e>
        </m:d>
      </m:oMath>
      <w:r w:rsidRPr="00C34372">
        <w:rPr>
          <w:rFonts w:ascii="宋体" w:hAnsi="宋体"/>
        </w:rPr>
        <w:t>。有损计数可以找出网络测量中超过整体流量一定比例的重要项，并提供有界的估计。</w:t>
      </w:r>
    </w:p>
    <w:p w14:paraId="46C27E86" w14:textId="77777777" w:rsidR="000F10E5" w:rsidRPr="00C34372" w:rsidRDefault="000F10E5" w:rsidP="000F10E5">
      <w:pPr>
        <w:spacing w:line="360" w:lineRule="auto"/>
        <w:ind w:firstLine="420"/>
        <w:jc w:val="left"/>
        <w:rPr>
          <w:rFonts w:ascii="宋体" w:hAnsi="宋体"/>
        </w:rPr>
      </w:pPr>
      <w:r w:rsidRPr="00C34372">
        <w:rPr>
          <w:rFonts w:ascii="宋体" w:hAnsi="宋体" w:hint="eastAsia"/>
        </w:rPr>
        <w:t>布隆过滤器（</w:t>
      </w:r>
      <w:r w:rsidRPr="00C34372">
        <w:rPr>
          <w:rFonts w:ascii="宋体" w:hAnsi="宋体"/>
        </w:rPr>
        <w:t>Bloom Filters）[49]用于检查数据包是否属于已存在的流量，或者检查一个流量是否是已知重要项的成员。最经典的布隆过滤器[49]是在1970年提出的，并且被广泛用于动态测试一个项是否已经存在。在布隆过滤器中，需要一个</w:t>
      </w:r>
      <w:proofErr w:type="gramStart"/>
      <w:r w:rsidRPr="00C34372">
        <w:rPr>
          <w:rFonts w:ascii="宋体" w:hAnsi="宋体"/>
        </w:rPr>
        <w:t>初始全零</w:t>
      </w:r>
      <w:proofErr w:type="gramEnd"/>
      <w:r w:rsidRPr="00C34372">
        <w:rPr>
          <w:rFonts w:ascii="宋体" w:hAnsi="宋体"/>
        </w:rPr>
        <w:t>的二进制数组</w:t>
      </w:r>
      <m:oMath>
        <m:r>
          <w:rPr>
            <w:rFonts w:ascii="Cambria Math" w:hAnsi="Cambria Math"/>
          </w:rPr>
          <m:t>B</m:t>
        </m:r>
      </m:oMath>
      <w:r w:rsidRPr="00C34372">
        <w:rPr>
          <w:rFonts w:ascii="宋体" w:hAnsi="宋体"/>
        </w:rPr>
        <w:t>和若干个哈希函数</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h</m:t>
            </m:r>
          </m:e>
          <m:sub>
            <m:r>
              <w:rPr>
                <w:rFonts w:ascii="Cambria Math" w:hAnsi="Cambria Math" w:hint="eastAsia"/>
              </w:rPr>
              <m:t>k</m:t>
            </m:r>
          </m:sub>
        </m:sSub>
      </m:oMath>
      <w:r w:rsidRPr="00C34372">
        <w:rPr>
          <w:rFonts w:ascii="宋体" w:hAnsi="宋体"/>
        </w:rPr>
        <w:t>。要将一个项</w:t>
      </w:r>
      <m:oMath>
        <m:r>
          <w:rPr>
            <w:rFonts w:ascii="Cambria Math" w:hAnsi="Cambria Math" w:hint="eastAsia"/>
          </w:rPr>
          <m:t>i</m:t>
        </m:r>
      </m:oMath>
      <w:r w:rsidRPr="00C34372">
        <w:rPr>
          <w:rFonts w:ascii="宋体" w:hAnsi="宋体"/>
        </w:rPr>
        <w:t>添加为成员，经典布隆过滤器需要使用这</w:t>
      </w:r>
      <m:oMath>
        <m:r>
          <w:rPr>
            <w:rFonts w:ascii="Cambria Math" w:hAnsi="Cambria Math"/>
          </w:rPr>
          <m:t>k</m:t>
        </m:r>
      </m:oMath>
      <w:proofErr w:type="gramStart"/>
      <w:r w:rsidRPr="00C34372">
        <w:rPr>
          <w:rFonts w:ascii="宋体" w:hAnsi="宋体"/>
        </w:rPr>
        <w:t>个</w:t>
      </w:r>
      <w:proofErr w:type="gramEnd"/>
      <w:r w:rsidRPr="00C34372">
        <w:rPr>
          <w:rFonts w:ascii="宋体" w:hAnsi="宋体"/>
        </w:rPr>
        <w:t>哈希函数对项</w:t>
      </w:r>
      <w:proofErr w:type="spellStart"/>
      <w:r w:rsidRPr="00C34372">
        <w:rPr>
          <w:rFonts w:ascii="宋体" w:hAnsi="宋体"/>
        </w:rPr>
        <w:t>i</w:t>
      </w:r>
      <w:proofErr w:type="spellEnd"/>
      <w:r w:rsidRPr="00C34372">
        <w:rPr>
          <w:rFonts w:ascii="宋体" w:hAnsi="宋体"/>
        </w:rPr>
        <w:t>进行哈希，找到数组</w:t>
      </w:r>
      <m:oMath>
        <m:r>
          <w:rPr>
            <w:rFonts w:ascii="Cambria Math" w:hAnsi="Cambria Math"/>
          </w:rPr>
          <m:t>B</m:t>
        </m:r>
      </m:oMath>
      <w:r w:rsidRPr="00C34372">
        <w:rPr>
          <w:rFonts w:ascii="宋体" w:hAnsi="宋体"/>
        </w:rPr>
        <w:t>中的</w:t>
      </w:r>
      <m:oMath>
        <m:r>
          <w:rPr>
            <w:rFonts w:ascii="Cambria Math" w:hAnsi="Cambria Math"/>
          </w:rPr>
          <m:t>k</m:t>
        </m:r>
      </m:oMath>
      <w:r w:rsidRPr="00C34372">
        <w:rPr>
          <w:rFonts w:ascii="宋体" w:hAnsi="宋体"/>
        </w:rPr>
        <w:t>个位，并将这些</w:t>
      </w:r>
      <w:proofErr w:type="gramStart"/>
      <w:r w:rsidRPr="00C34372">
        <w:rPr>
          <w:rFonts w:ascii="宋体" w:hAnsi="宋体"/>
        </w:rPr>
        <w:t>位设置</w:t>
      </w:r>
      <w:proofErr w:type="gramEnd"/>
      <w:r w:rsidRPr="00C34372">
        <w:rPr>
          <w:rFonts w:ascii="宋体" w:hAnsi="宋体"/>
        </w:rPr>
        <w:t>为1。要测试一个项是否是成员，同样使用这</w:t>
      </w:r>
      <m:oMath>
        <m:r>
          <w:rPr>
            <w:rFonts w:ascii="Cambria Math" w:hAnsi="Cambria Math"/>
          </w:rPr>
          <m:t>k</m:t>
        </m:r>
      </m:oMath>
      <w:proofErr w:type="gramStart"/>
      <w:r w:rsidRPr="00C34372">
        <w:rPr>
          <w:rFonts w:ascii="宋体" w:hAnsi="宋体"/>
        </w:rPr>
        <w:t>个</w:t>
      </w:r>
      <w:proofErr w:type="gramEnd"/>
      <w:r w:rsidRPr="00C34372">
        <w:rPr>
          <w:rFonts w:ascii="宋体" w:hAnsi="宋体"/>
        </w:rPr>
        <w:t>哈希函数找到</w:t>
      </w:r>
      <w:proofErr w:type="gramStart"/>
      <w:r w:rsidRPr="00C34372">
        <w:rPr>
          <w:rFonts w:ascii="宋体" w:hAnsi="宋体"/>
        </w:rPr>
        <w:t>映射位</w:t>
      </w:r>
      <w:proofErr w:type="gramEnd"/>
      <w:r w:rsidRPr="00C34372">
        <w:rPr>
          <w:rFonts w:ascii="宋体" w:hAnsi="宋体"/>
        </w:rPr>
        <w:t>并进行检查。如果所有的</w:t>
      </w:r>
      <m:oMath>
        <m:r>
          <w:rPr>
            <w:rFonts w:ascii="Cambria Math" w:hAnsi="Cambria Math"/>
          </w:rPr>
          <m:t>k</m:t>
        </m:r>
      </m:oMath>
      <w:r w:rsidRPr="00C34372">
        <w:rPr>
          <w:rFonts w:ascii="宋体" w:hAnsi="宋体"/>
        </w:rPr>
        <w:t>个位都</w:t>
      </w:r>
      <w:r w:rsidRPr="00C34372">
        <w:rPr>
          <w:rFonts w:ascii="宋体" w:hAnsi="宋体" w:hint="eastAsia"/>
        </w:rPr>
        <w:t>是</w:t>
      </w:r>
      <w:r w:rsidRPr="00C34372">
        <w:rPr>
          <w:rFonts w:ascii="宋体" w:hAnsi="宋体"/>
        </w:rPr>
        <w:t>1，布隆过滤器认为它是一个已存在的成员；如果这</w:t>
      </w:r>
      <m:oMath>
        <m:r>
          <w:rPr>
            <w:rFonts w:ascii="Cambria Math" w:hAnsi="Cambria Math"/>
          </w:rPr>
          <m:t>k</m:t>
        </m:r>
      </m:oMath>
      <w:r w:rsidRPr="00C34372">
        <w:rPr>
          <w:rFonts w:ascii="宋体" w:hAnsi="宋体"/>
        </w:rPr>
        <w:t>个位中的任何一位是0，布隆过滤器确定该项不是成员。由于哈希碰撞的存在，该算法可能会导致误报。在实践中，布隆过滤器通常与其他流量测量算法协同使用，以提高测量任务的效率和准确性</w:t>
      </w:r>
      <w:r w:rsidRPr="00C34372">
        <w:rPr>
          <w:rFonts w:ascii="宋体" w:hAnsi="宋体" w:hint="eastAsia"/>
        </w:rPr>
        <w:t>[</w:t>
      </w:r>
      <w:r w:rsidRPr="00C34372">
        <w:rPr>
          <w:rFonts w:ascii="宋体" w:hAnsi="宋体"/>
        </w:rPr>
        <w:t>50]。</w:t>
      </w:r>
    </w:p>
    <w:p w14:paraId="70145FD7" w14:textId="34A3B1CA" w:rsidR="00B01F61" w:rsidRPr="00C34372" w:rsidRDefault="000F10E5" w:rsidP="00B01F61">
      <w:pPr>
        <w:spacing w:line="360" w:lineRule="auto"/>
        <w:ind w:firstLine="420"/>
        <w:jc w:val="left"/>
        <w:rPr>
          <w:rFonts w:ascii="宋体" w:hAnsi="宋体"/>
        </w:rPr>
      </w:pPr>
      <w:r w:rsidRPr="00C34372">
        <w:rPr>
          <w:rFonts w:ascii="宋体" w:hAnsi="宋体"/>
        </w:rPr>
        <w:t>Count-Min Sketch（CM Sketch）[14]是当今最受欢迎的基于</w:t>
      </w:r>
      <w:r w:rsidRPr="00C34372">
        <w:rPr>
          <w:rFonts w:ascii="宋体" w:hAnsi="宋体" w:hint="eastAsia"/>
        </w:rPr>
        <w:t>草图</w:t>
      </w:r>
      <w:r w:rsidRPr="00C34372">
        <w:rPr>
          <w:rFonts w:ascii="宋体" w:hAnsi="宋体"/>
        </w:rPr>
        <w:t>的算法之一，用于找出重要项。它是一种过估计算法，但每个计数器只需要一次内存访问。CM Sketch由一个大小为</w:t>
      </w:r>
      <m:oMath>
        <m:r>
          <w:rPr>
            <w:rFonts w:ascii="Cambria Math" w:hAnsi="Cambria Math"/>
          </w:rPr>
          <m:t>d×ω</m:t>
        </m:r>
      </m:oMath>
      <w:r w:rsidRPr="00C34372">
        <w:rPr>
          <w:rFonts w:ascii="宋体" w:hAnsi="宋体"/>
        </w:rPr>
        <w:t>的计数器数组表示，其中</w:t>
      </w:r>
      <m:oMath>
        <m:r>
          <w:rPr>
            <w:rFonts w:ascii="Cambria Math" w:hAnsi="Cambria Math"/>
          </w:rPr>
          <m:t>d</m:t>
        </m:r>
      </m:oMath>
      <w:proofErr w:type="gramStart"/>
      <w:r w:rsidRPr="00C34372">
        <w:rPr>
          <w:rFonts w:ascii="宋体" w:hAnsi="宋体"/>
        </w:rPr>
        <w:t>个</w:t>
      </w:r>
      <w:proofErr w:type="gramEnd"/>
      <w:r w:rsidRPr="00C34372">
        <w:rPr>
          <w:rFonts w:ascii="宋体" w:hAnsi="宋体"/>
        </w:rPr>
        <w:t>哈希函数</w:t>
      </w:r>
      <m:oMath>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h</m:t>
            </m:r>
          </m:e>
          <m:sub>
            <m:r>
              <w:rPr>
                <w:rFonts w:ascii="Cambria Math" w:hAnsi="Cambria Math"/>
              </w:rPr>
              <m:t>d</m:t>
            </m:r>
          </m:sub>
        </m:sSub>
      </m:oMath>
      <w:r w:rsidRPr="00C34372">
        <w:rPr>
          <w:rFonts w:ascii="宋体" w:hAnsi="宋体"/>
        </w:rPr>
        <w:t>的作用范围从</w:t>
      </w:r>
      <m:oMath>
        <m:r>
          <w:rPr>
            <w:rFonts w:ascii="Cambria Math" w:hAnsi="Cambria Math"/>
          </w:rPr>
          <m:t>[d]</m:t>
        </m:r>
      </m:oMath>
      <w:r w:rsidRPr="00C34372">
        <w:rPr>
          <w:rFonts w:ascii="宋体" w:hAnsi="宋体" w:hint="eastAsia"/>
        </w:rPr>
        <w:t>到</w:t>
      </w:r>
      <m:oMath>
        <m:r>
          <w:rPr>
            <w:rFonts w:ascii="Cambria Math" w:hAnsi="Cambria Math"/>
          </w:rPr>
          <m:t>[ω]</m:t>
        </m:r>
      </m:oMath>
      <w:r w:rsidRPr="00C34372">
        <w:rPr>
          <w:rFonts w:ascii="宋体" w:hAnsi="宋体"/>
        </w:rPr>
        <w:t>。</w:t>
      </w:r>
      <w:r w:rsidRPr="00C34372">
        <w:rPr>
          <w:rFonts w:ascii="宋体" w:hAnsi="宋体" w:hint="eastAsia"/>
        </w:rPr>
        <w:t>如图1所示，</w:t>
      </w:r>
      <w:r w:rsidRPr="00C34372">
        <w:rPr>
          <w:rFonts w:ascii="宋体" w:hAnsi="宋体"/>
        </w:rPr>
        <w:t>对于每个具有数量</w:t>
      </w:r>
      <m:oMath>
        <m:sSub>
          <m:sSubPr>
            <m:ctrlPr>
              <w:rPr>
                <w:rFonts w:ascii="Cambria Math" w:hAnsi="Cambria Math"/>
                <w:i/>
              </w:rPr>
            </m:ctrlPr>
          </m:sSubPr>
          <m:e>
            <m:r>
              <w:rPr>
                <w:rFonts w:ascii="Cambria Math" w:hAnsi="Cambria Math" w:hint="eastAsia"/>
              </w:rPr>
              <m:t>c</m:t>
            </m:r>
          </m:e>
          <m:sub>
            <m:r>
              <w:rPr>
                <w:rFonts w:ascii="Cambria Math" w:hAnsi="Cambria Math" w:hint="eastAsia"/>
              </w:rPr>
              <m:t>i</m:t>
            </m:r>
          </m:sub>
        </m:sSub>
      </m:oMath>
      <w:r w:rsidRPr="00C34372">
        <w:rPr>
          <w:rFonts w:ascii="宋体" w:hAnsi="宋体"/>
        </w:rPr>
        <w:t>的输入项</w:t>
      </w:r>
      <m:oMath>
        <m:r>
          <w:rPr>
            <w:rFonts w:ascii="Cambria Math" w:hAnsi="Cambria Math" w:hint="eastAsia"/>
          </w:rPr>
          <m:t>i</m:t>
        </m:r>
      </m:oMath>
      <w:r w:rsidRPr="00C34372">
        <w:rPr>
          <w:rFonts w:ascii="宋体" w:hAnsi="宋体"/>
        </w:rPr>
        <w:t>，CM Sketch将</w:t>
      </w:r>
      <m:oMath>
        <m:sSub>
          <m:sSubPr>
            <m:ctrlPr>
              <w:rPr>
                <w:rFonts w:ascii="Cambria Math" w:hAnsi="Cambria Math"/>
                <w:i/>
              </w:rPr>
            </m:ctrlPr>
          </m:sSubPr>
          <m:e>
            <m:r>
              <w:rPr>
                <w:rFonts w:ascii="Cambria Math" w:hAnsi="Cambria Math" w:hint="eastAsia"/>
              </w:rPr>
              <m:t>c</m:t>
            </m:r>
          </m:e>
          <m:sub>
            <m:r>
              <w:rPr>
                <w:rFonts w:ascii="Cambria Math" w:hAnsi="Cambria Math" w:hint="eastAsia"/>
              </w:rPr>
              <m:t>i</m:t>
            </m:r>
          </m:sub>
        </m:sSub>
      </m:oMath>
      <w:r w:rsidRPr="00C34372">
        <w:rPr>
          <w:rFonts w:ascii="宋体" w:hAnsi="宋体"/>
        </w:rPr>
        <w:t>添加到所有行</w:t>
      </w:r>
      <m:oMath>
        <m:r>
          <w:rPr>
            <w:rFonts w:ascii="Cambria Math" w:hAnsi="Cambria Math"/>
          </w:rPr>
          <m:t>j</m:t>
        </m:r>
      </m:oMath>
      <w:r w:rsidRPr="00C34372">
        <w:rPr>
          <w:rFonts w:ascii="宋体" w:hAnsi="宋体"/>
        </w:rPr>
        <w:t>的计数器</w:t>
      </w:r>
      <m:oMath>
        <m:r>
          <w:rPr>
            <w:rFonts w:ascii="Cambria Math" w:hAnsi="Cambria Math"/>
          </w:rPr>
          <m:t xml:space="preserve">C[j, </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(i)]</m:t>
        </m:r>
      </m:oMath>
      <w:r w:rsidRPr="00C34372">
        <w:rPr>
          <w:rFonts w:ascii="宋体" w:hAnsi="宋体"/>
        </w:rPr>
        <w:t>中。频率估计</w:t>
      </w:r>
      <m:oMath>
        <m:sSubSup>
          <m:sSubSupPr>
            <m:ctrlPr>
              <w:rPr>
                <w:rFonts w:ascii="Cambria Math" w:hAnsi="Cambria Math"/>
                <w:i/>
              </w:rPr>
            </m:ctrlPr>
          </m:sSubSupPr>
          <m:e>
            <m:r>
              <w:rPr>
                <w:rFonts w:ascii="Cambria Math" w:hAnsi="Cambria Math" w:hint="eastAsia"/>
              </w:rPr>
              <m:t>f</m:t>
            </m:r>
          </m:e>
          <m:sub>
            <m:r>
              <w:rPr>
                <w:rFonts w:ascii="Cambria Math" w:hAnsi="Cambria Math" w:hint="eastAsia"/>
              </w:rPr>
              <m:t>i</m:t>
            </m:r>
          </m:sub>
          <m:sup>
            <m:r>
              <w:rPr>
                <w:rFonts w:ascii="Cambria Math" w:hAnsi="Cambria Math"/>
              </w:rPr>
              <m:t>'</m:t>
            </m:r>
          </m:sup>
        </m:sSubSup>
      </m:oMath>
      <w:r w:rsidRPr="00C34372">
        <w:rPr>
          <w:rFonts w:ascii="宋体" w:hAnsi="宋体"/>
        </w:rPr>
        <w:t>也等于</w:t>
      </w:r>
      <m:oMath>
        <m:r>
          <w:rPr>
            <w:rFonts w:ascii="Cambria Math" w:hAnsi="Cambria Math"/>
          </w:rPr>
          <m:t xml:space="preserve">C[j, </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(i)]</m:t>
        </m:r>
      </m:oMath>
      <w:r w:rsidRPr="00C34372">
        <w:rPr>
          <w:rFonts w:ascii="宋体" w:hAnsi="宋体"/>
        </w:rPr>
        <w:t>中的最小计数。设置</w:t>
      </w:r>
      <m:oMath>
        <m:r>
          <w:rPr>
            <w:rFonts w:ascii="Cambria Math" w:hAnsi="Cambria Math"/>
          </w:rPr>
          <m:t>d=⌈ln</m:t>
        </m:r>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oMath>
      <w:r w:rsidRPr="00C34372">
        <w:rPr>
          <w:rFonts w:ascii="宋体" w:hAnsi="宋体"/>
        </w:rPr>
        <w:t>和</w:t>
      </w:r>
      <m:oMath>
        <m:r>
          <w:rPr>
            <w:rFonts w:ascii="Cambria Math" w:hAnsi="Cambria Math"/>
          </w:rPr>
          <m:t>ω=⌈</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oMath>
      <w:r w:rsidRPr="00C34372">
        <w:rPr>
          <w:rFonts w:ascii="宋体" w:hAnsi="宋体"/>
        </w:rPr>
        <w:t>可以确保</w:t>
      </w:r>
      <m:oMath>
        <m:sSubSup>
          <m:sSubSupPr>
            <m:ctrlPr>
              <w:rPr>
                <w:rFonts w:ascii="Cambria Math" w:hAnsi="Cambria Math"/>
                <w:i/>
              </w:rPr>
            </m:ctrlPr>
          </m:sSubSupPr>
          <m:e>
            <m:r>
              <w:rPr>
                <w:rFonts w:ascii="Cambria Math" w:hAnsi="Cambria Math" w:hint="eastAsia"/>
              </w:rPr>
              <m:t>f</m:t>
            </m:r>
          </m:e>
          <m:sub>
            <m:r>
              <w:rPr>
                <w:rFonts w:ascii="Cambria Math" w:hAnsi="Cambria Math" w:hint="eastAsia"/>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r>
          <w:rPr>
            <w:rFonts w:ascii="Cambria Math" w:hAnsi="Cambria Math"/>
          </w:rPr>
          <m:t>+εn</m:t>
        </m:r>
      </m:oMath>
      <w:r w:rsidRPr="00C34372">
        <w:rPr>
          <w:rFonts w:ascii="宋体" w:hAnsi="宋体"/>
        </w:rPr>
        <w:t>的概率至少为</w:t>
      </w:r>
      <m:oMath>
        <m:r>
          <w:rPr>
            <w:rFonts w:ascii="Cambria Math" w:hAnsi="Cambria Math"/>
          </w:rPr>
          <m:t>1-δ</m:t>
        </m:r>
      </m:oMath>
      <w:r w:rsidRPr="00C34372">
        <w:rPr>
          <w:rFonts w:ascii="宋体" w:hAnsi="宋体"/>
        </w:rPr>
        <w:t>。CM Sketch的更新时间为</w:t>
      </w:r>
      <m:oMath>
        <m:r>
          <w:rPr>
            <w:rFonts w:ascii="Cambria Math" w:hAnsi="Cambria Math"/>
          </w:rPr>
          <m:t>O</m:t>
        </m:r>
        <m:d>
          <m:dPr>
            <m:begChr m:val="（"/>
            <m:endChr m:val="）"/>
            <m:ctrlPr>
              <w:rPr>
                <w:rFonts w:ascii="Cambria Math" w:hAnsi="Cambria Math"/>
                <w:i/>
              </w:rPr>
            </m:ctrlPr>
          </m:dPr>
          <m:e>
            <m:r>
              <w:rPr>
                <w:rFonts w:ascii="Cambria Math" w:hAnsi="Cambria Math" w:hint="eastAsia"/>
              </w:rPr>
              <m:t>log</m:t>
            </m:r>
            <m:f>
              <m:fPr>
                <m:ctrlPr>
                  <w:rPr>
                    <w:rFonts w:ascii="Cambria Math" w:hAnsi="Cambria Math"/>
                    <w:i/>
                  </w:rPr>
                </m:ctrlPr>
              </m:fPr>
              <m:num>
                <m:r>
                  <w:rPr>
                    <w:rFonts w:ascii="Cambria Math" w:hAnsi="Cambria Math"/>
                  </w:rPr>
                  <m:t>1</m:t>
                </m:r>
              </m:num>
              <m:den>
                <m:r>
                  <w:rPr>
                    <w:rFonts w:ascii="Cambria Math" w:hAnsi="Cambria Math"/>
                  </w:rPr>
                  <m:t>δ</m:t>
                </m:r>
              </m:den>
            </m:f>
          </m:e>
        </m:d>
      </m:oMath>
      <w:r w:rsidRPr="00C34372">
        <w:rPr>
          <w:rFonts w:ascii="宋体" w:hAnsi="宋体"/>
        </w:rPr>
        <w:t>，空间复杂度为</w:t>
      </w:r>
      <m:oMath>
        <m:r>
          <w:rPr>
            <w:rFonts w:ascii="Cambria Math" w:hAnsi="Cambria Math"/>
          </w:rPr>
          <w:lastRenderedPageBreak/>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hint="eastAsia"/>
              </w:rPr>
              <m:t>log</m:t>
            </m:r>
            <m:f>
              <m:fPr>
                <m:ctrlPr>
                  <w:rPr>
                    <w:rFonts w:ascii="Cambria Math" w:hAnsi="Cambria Math"/>
                    <w:i/>
                  </w:rPr>
                </m:ctrlPr>
              </m:fPr>
              <m:num>
                <m:r>
                  <w:rPr>
                    <w:rFonts w:ascii="Cambria Math" w:hAnsi="Cambria Math"/>
                  </w:rPr>
                  <m:t>1</m:t>
                </m:r>
              </m:num>
              <m:den>
                <m:r>
                  <w:rPr>
                    <w:rFonts w:ascii="Cambria Math" w:hAnsi="Cambria Math"/>
                  </w:rPr>
                  <m:t>δ</m:t>
                </m:r>
              </m:den>
            </m:f>
          </m:e>
        </m:d>
      </m:oMath>
      <w:r w:rsidRPr="00C34372">
        <w:rPr>
          <w:rFonts w:ascii="宋体" w:hAnsi="宋体"/>
        </w:rPr>
        <w:t>。CM Sketch具有简单高效的操作、较小的内存使用和高准确性保证，因此成为网络测量中流行的流量计数算法。</w:t>
      </w:r>
    </w:p>
    <w:p w14:paraId="3C3ACCA8" w14:textId="77777777" w:rsidR="00B01F61" w:rsidRDefault="00B4065D" w:rsidP="00B01F61">
      <w:pPr>
        <w:keepNext/>
        <w:spacing w:line="360" w:lineRule="auto"/>
        <w:ind w:firstLine="420"/>
        <w:jc w:val="center"/>
      </w:pPr>
      <w:r>
        <w:rPr>
          <w:noProof/>
        </w:rPr>
        <w:drawing>
          <wp:inline distT="0" distB="0" distL="0" distR="0" wp14:anchorId="7A10785B" wp14:editId="247A818D">
            <wp:extent cx="1912620" cy="1013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2620" cy="1013460"/>
                    </a:xfrm>
                    <a:prstGeom prst="rect">
                      <a:avLst/>
                    </a:prstGeom>
                    <a:noFill/>
                    <a:ln>
                      <a:noFill/>
                    </a:ln>
                  </pic:spPr>
                </pic:pic>
              </a:graphicData>
            </a:graphic>
          </wp:inline>
        </w:drawing>
      </w:r>
    </w:p>
    <w:p w14:paraId="1496CF94" w14:textId="76DA263D" w:rsidR="00B01F61" w:rsidRPr="00B01F61" w:rsidRDefault="00B01F61" w:rsidP="00B01F61">
      <w:pPr>
        <w:pStyle w:val="aa"/>
        <w:jc w:val="center"/>
        <w:rPr>
          <w:rFonts w:ascii="黑体" w:hAnsi="黑体"/>
          <w:sz w:val="21"/>
          <w:szCs w:val="21"/>
        </w:rPr>
      </w:pPr>
      <w:bookmarkStart w:id="2" w:name="_Toc157944258"/>
      <w:bookmarkStart w:id="3" w:name="_Toc157944341"/>
      <w:r w:rsidRPr="00B01F61">
        <w:rPr>
          <w:rFonts w:ascii="黑体" w:hAnsi="黑体"/>
          <w:sz w:val="21"/>
          <w:szCs w:val="21"/>
        </w:rPr>
        <w:t xml:space="preserve">图 </w:t>
      </w:r>
      <w:r w:rsidRPr="00B01F61">
        <w:rPr>
          <w:rFonts w:ascii="黑体" w:hAnsi="黑体"/>
          <w:sz w:val="21"/>
          <w:szCs w:val="21"/>
        </w:rPr>
        <w:fldChar w:fldCharType="begin"/>
      </w:r>
      <w:r w:rsidRPr="00B01F61">
        <w:rPr>
          <w:rFonts w:ascii="黑体" w:hAnsi="黑体"/>
          <w:sz w:val="21"/>
          <w:szCs w:val="21"/>
        </w:rPr>
        <w:instrText xml:space="preserve"> SEQ 图 \* ARABIC </w:instrText>
      </w:r>
      <w:r w:rsidRPr="00B01F61">
        <w:rPr>
          <w:rFonts w:ascii="黑体" w:hAnsi="黑体"/>
          <w:sz w:val="21"/>
          <w:szCs w:val="21"/>
        </w:rPr>
        <w:fldChar w:fldCharType="separate"/>
      </w:r>
      <w:r w:rsidR="0026416C">
        <w:rPr>
          <w:rFonts w:ascii="黑体" w:hAnsi="黑体"/>
          <w:noProof/>
          <w:sz w:val="21"/>
          <w:szCs w:val="21"/>
        </w:rPr>
        <w:t>1</w:t>
      </w:r>
      <w:r w:rsidRPr="00B01F61">
        <w:rPr>
          <w:rFonts w:ascii="黑体" w:hAnsi="黑体"/>
          <w:sz w:val="21"/>
          <w:szCs w:val="21"/>
        </w:rPr>
        <w:fldChar w:fldCharType="end"/>
      </w:r>
      <w:r w:rsidRPr="00B01F61">
        <w:rPr>
          <w:rFonts w:ascii="黑体" w:hAnsi="黑体" w:hint="eastAsia"/>
          <w:sz w:val="21"/>
          <w:szCs w:val="21"/>
        </w:rPr>
        <w:t xml:space="preserve"> </w:t>
      </w:r>
      <w:r w:rsidRPr="00B01F61">
        <w:rPr>
          <w:rFonts w:ascii="黑体" w:hAnsi="黑体"/>
          <w:sz w:val="21"/>
          <w:szCs w:val="21"/>
        </w:rPr>
        <w:t>CM Sketch的概况图[14]</w:t>
      </w:r>
      <w:bookmarkEnd w:id="2"/>
      <w:bookmarkEnd w:id="3"/>
    </w:p>
    <w:p w14:paraId="1D04C9E4" w14:textId="0D8DD0FA" w:rsidR="000F10E5" w:rsidRPr="00C34372" w:rsidRDefault="000F10E5" w:rsidP="000F10E5">
      <w:pPr>
        <w:spacing w:line="360" w:lineRule="auto"/>
        <w:ind w:firstLine="420"/>
        <w:jc w:val="left"/>
        <w:rPr>
          <w:rFonts w:ascii="宋体" w:hAnsi="宋体"/>
        </w:rPr>
      </w:pPr>
      <w:r w:rsidRPr="00C34372">
        <w:rPr>
          <w:rFonts w:ascii="宋体" w:hAnsi="宋体" w:hint="eastAsia"/>
        </w:rPr>
        <w:t>回顾一下，我们将网络测量方法分为两大类。上述的三种算法可以看作是细粒度测量方法，因为它们可以检查或记录所有经过的数据包。虽然它们在网络测量中并不是独一无二的，但它们构成了一个重要的基础，许多细粒度测量方法和系统都是基于它们构建的（例如</w:t>
      </w:r>
      <w:r w:rsidRPr="00C34372">
        <w:rPr>
          <w:rFonts w:ascii="宋体" w:hAnsi="宋体"/>
        </w:rPr>
        <w:t>[16]、[17]、[35]、[36]、[52]、[53]）。然而，布隆过滤器的功能有限，而仅使用像有损计数这样的计数器并不够通用因为它仍然会丢失大量关于流量的信息。例如，有损计数[6]无法获得流的基数[37]，因为它只保留了频率超过特定阈值的流。与有损计数相比，草图更适用于不同类型的测量目标，因为它们记录了所有被监测流的容量。</w:t>
      </w:r>
    </w:p>
    <w:p w14:paraId="5BC1E0D4" w14:textId="77777777" w:rsidR="000F10E5" w:rsidRPr="00C34372" w:rsidRDefault="000F10E5" w:rsidP="000F10E5">
      <w:pPr>
        <w:spacing w:line="360" w:lineRule="auto"/>
        <w:ind w:firstLine="420"/>
        <w:jc w:val="left"/>
        <w:rPr>
          <w:rFonts w:ascii="宋体" w:hAnsi="宋体"/>
        </w:rPr>
      </w:pPr>
      <w:r w:rsidRPr="00C34372">
        <w:rPr>
          <w:rFonts w:ascii="宋体" w:hAnsi="宋体" w:hint="eastAsia"/>
        </w:rPr>
        <w:t>相关工作选择的原则。研究界已经积累了大量关于网络测量的研究工作，因此必须进行选择，以便突出主题的清晰性并考虑空间限制。我们选择论文的原则可以总结如下：</w:t>
      </w:r>
    </w:p>
    <w:p w14:paraId="37DB1D47" w14:textId="77777777" w:rsidR="000F10E5" w:rsidRPr="00C34372" w:rsidRDefault="000F10E5" w:rsidP="000F10E5">
      <w:pPr>
        <w:pStyle w:val="a8"/>
        <w:numPr>
          <w:ilvl w:val="0"/>
          <w:numId w:val="2"/>
        </w:numPr>
        <w:spacing w:line="360" w:lineRule="auto"/>
        <w:ind w:firstLineChars="0"/>
        <w:jc w:val="left"/>
        <w:rPr>
          <w:rFonts w:ascii="宋体" w:hAnsi="宋体"/>
        </w:rPr>
      </w:pPr>
      <w:r w:rsidRPr="00C34372">
        <w:rPr>
          <w:rFonts w:ascii="宋体" w:hAnsi="宋体" w:hint="eastAsia"/>
        </w:rPr>
        <w:t>我们优先考虑在</w:t>
      </w:r>
      <w:proofErr w:type="gramStart"/>
      <w:r w:rsidRPr="00C34372">
        <w:rPr>
          <w:rFonts w:ascii="宋体" w:hAnsi="宋体" w:hint="eastAsia"/>
        </w:rPr>
        <w:t>知名会议</w:t>
      </w:r>
      <w:proofErr w:type="gramEnd"/>
      <w:r w:rsidRPr="00C34372">
        <w:rPr>
          <w:rFonts w:ascii="宋体" w:hAnsi="宋体" w:hint="eastAsia"/>
        </w:rPr>
        <w:t>和期刊上发表的论文，以及这些论文中引用的高度相关的工作。</w:t>
      </w:r>
    </w:p>
    <w:p w14:paraId="6BFEF4B9" w14:textId="77777777" w:rsidR="000F10E5" w:rsidRPr="00C34372" w:rsidRDefault="000F10E5" w:rsidP="000F10E5">
      <w:pPr>
        <w:pStyle w:val="a8"/>
        <w:numPr>
          <w:ilvl w:val="0"/>
          <w:numId w:val="2"/>
        </w:numPr>
        <w:spacing w:line="360" w:lineRule="auto"/>
        <w:ind w:firstLineChars="0"/>
        <w:jc w:val="left"/>
        <w:rPr>
          <w:rFonts w:ascii="宋体" w:hAnsi="宋体"/>
        </w:rPr>
      </w:pPr>
      <w:r w:rsidRPr="00C34372">
        <w:rPr>
          <w:rFonts w:ascii="宋体" w:hAnsi="宋体" w:hint="eastAsia"/>
        </w:rPr>
        <w:t>本文仅讨论细粒度测量方法，不包括粗粒度方法，因为它们无法适应快速发展的流量变化。</w:t>
      </w:r>
    </w:p>
    <w:p w14:paraId="2EFF456F" w14:textId="77777777" w:rsidR="000F10E5" w:rsidRPr="00C34372" w:rsidRDefault="000F10E5" w:rsidP="000F10E5">
      <w:pPr>
        <w:pStyle w:val="a8"/>
        <w:numPr>
          <w:ilvl w:val="0"/>
          <w:numId w:val="2"/>
        </w:numPr>
        <w:spacing w:line="360" w:lineRule="auto"/>
        <w:ind w:firstLineChars="0"/>
        <w:jc w:val="left"/>
        <w:rPr>
          <w:rFonts w:ascii="宋体" w:hAnsi="宋体"/>
        </w:rPr>
      </w:pPr>
      <w:r w:rsidRPr="00C34372">
        <w:rPr>
          <w:rFonts w:ascii="宋体" w:hAnsi="宋体" w:hint="eastAsia"/>
        </w:rPr>
        <w:t>我们的讨论范围不仅限于测量算法，还包括对细粒度测量系统的其他研究，例如测量语言</w:t>
      </w:r>
      <w:r w:rsidRPr="00C34372">
        <w:rPr>
          <w:rFonts w:ascii="宋体" w:hAnsi="宋体"/>
        </w:rPr>
        <w:t>[54]、多任务管理[55]和测量数据收集[56]。</w:t>
      </w:r>
    </w:p>
    <w:p w14:paraId="12178047" w14:textId="77777777" w:rsidR="000F10E5" w:rsidRPr="00C34372" w:rsidRDefault="000F10E5" w:rsidP="000F10E5">
      <w:pPr>
        <w:pStyle w:val="a8"/>
        <w:numPr>
          <w:ilvl w:val="0"/>
          <w:numId w:val="2"/>
        </w:numPr>
        <w:spacing w:line="360" w:lineRule="auto"/>
        <w:ind w:firstLineChars="0"/>
        <w:jc w:val="left"/>
        <w:rPr>
          <w:rFonts w:ascii="宋体" w:hAnsi="宋体"/>
        </w:rPr>
      </w:pPr>
      <w:r w:rsidRPr="00C34372">
        <w:rPr>
          <w:rFonts w:ascii="宋体" w:hAnsi="宋体" w:hint="eastAsia"/>
        </w:rPr>
        <w:t>出于时效性的考虑，我们倾向于选择过去五年内与网络测量相关的论文。</w:t>
      </w:r>
    </w:p>
    <w:p w14:paraId="2AA0EC2D" w14:textId="77777777" w:rsidR="000F10E5" w:rsidRPr="00C34372" w:rsidRDefault="000F10E5" w:rsidP="000F10E5">
      <w:pPr>
        <w:spacing w:line="360" w:lineRule="auto"/>
        <w:jc w:val="left"/>
        <w:rPr>
          <w:rFonts w:ascii="宋体" w:hAnsi="宋体"/>
        </w:rPr>
      </w:pPr>
      <w:r w:rsidRPr="00C34372">
        <w:rPr>
          <w:rFonts w:ascii="宋体" w:hAnsi="宋体" w:hint="eastAsia"/>
        </w:rPr>
        <w:t>在接下来的部分中，我们将从软件定义的角度对所选论文进行全面总结并进行讨论。</w:t>
      </w:r>
    </w:p>
    <w:p w14:paraId="7A913FA7" w14:textId="09B2931F" w:rsidR="000F10E5" w:rsidRPr="004C308C" w:rsidRDefault="000F10E5" w:rsidP="00386BF0">
      <w:pPr>
        <w:pStyle w:val="1"/>
      </w:pPr>
      <w:bookmarkStart w:id="4" w:name="_Toc157944244"/>
      <w:r w:rsidRPr="004C308C">
        <w:t xml:space="preserve">2 </w:t>
      </w:r>
      <w:r w:rsidRPr="004C308C">
        <w:rPr>
          <w:rFonts w:hint="eastAsia"/>
        </w:rPr>
        <w:t>从软件定义的角度调查细粒度的</w:t>
      </w:r>
      <w:r w:rsidR="001F2E8A">
        <w:rPr>
          <w:rFonts w:hint="eastAsia"/>
        </w:rPr>
        <w:t>测</w:t>
      </w:r>
      <w:r w:rsidRPr="004C308C">
        <w:rPr>
          <w:rFonts w:hint="eastAsia"/>
        </w:rPr>
        <w:t>量</w:t>
      </w:r>
      <w:bookmarkEnd w:id="4"/>
    </w:p>
    <w:p w14:paraId="3143EA8C" w14:textId="77777777" w:rsidR="000F10E5" w:rsidRPr="00C34372" w:rsidRDefault="000F10E5" w:rsidP="000F10E5">
      <w:pPr>
        <w:spacing w:line="360" w:lineRule="auto"/>
        <w:ind w:firstLine="420"/>
        <w:jc w:val="left"/>
        <w:rPr>
          <w:rFonts w:ascii="宋体" w:hAnsi="宋体"/>
        </w:rPr>
      </w:pPr>
      <w:r w:rsidRPr="00C34372">
        <w:rPr>
          <w:rFonts w:ascii="宋体" w:hAnsi="宋体" w:hint="eastAsia"/>
        </w:rPr>
        <w:t>在本节中，我们将讨论一些最近提出的用于进行细粒度测量的高级数据结构、算法和系统。首先，我们需要介绍我们调查的视角。我们认为，一个成熟的测量系统需要具备通用性、灵活性和用户友好性。参考软件定义网络（</w:t>
      </w:r>
      <w:r w:rsidRPr="00C34372">
        <w:rPr>
          <w:rFonts w:ascii="宋体" w:hAnsi="宋体"/>
        </w:rPr>
        <w:t>SDN）的思想，我们将细粒度测量系统</w:t>
      </w:r>
      <w:r w:rsidRPr="00C34372">
        <w:rPr>
          <w:rFonts w:ascii="宋体" w:hAnsi="宋体"/>
        </w:rPr>
        <w:lastRenderedPageBreak/>
        <w:t>抽象为三层架构，包括操作层、控制层和应用层。如图2所示，我们通过将现有的细粒度测量方法或系统按照这三层架构进行分类来组织本节内容。</w:t>
      </w:r>
    </w:p>
    <w:p w14:paraId="4F012E0F" w14:textId="77777777" w:rsidR="00B01F61" w:rsidRDefault="00B01F61" w:rsidP="00B01F61">
      <w:pPr>
        <w:pStyle w:val="aa"/>
        <w:keepNext/>
        <w:spacing w:line="360" w:lineRule="auto"/>
        <w:jc w:val="center"/>
      </w:pPr>
      <w:r>
        <w:rPr>
          <w:noProof/>
        </w:rPr>
        <w:drawing>
          <wp:inline distT="0" distB="0" distL="0" distR="0" wp14:anchorId="35F30422" wp14:editId="508671AF">
            <wp:extent cx="5274310" cy="41186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118610"/>
                    </a:xfrm>
                    <a:prstGeom prst="rect">
                      <a:avLst/>
                    </a:prstGeom>
                    <a:noFill/>
                    <a:ln>
                      <a:noFill/>
                    </a:ln>
                  </pic:spPr>
                </pic:pic>
              </a:graphicData>
            </a:graphic>
          </wp:inline>
        </w:drawing>
      </w:r>
    </w:p>
    <w:p w14:paraId="60AB88FA" w14:textId="3B3A8115" w:rsidR="000F10E5" w:rsidRPr="00B01F61" w:rsidRDefault="00B01F61" w:rsidP="00B01F61">
      <w:pPr>
        <w:pStyle w:val="aa"/>
        <w:jc w:val="center"/>
        <w:rPr>
          <w:rFonts w:ascii="黑体" w:hAnsi="黑体"/>
          <w:sz w:val="21"/>
          <w:szCs w:val="21"/>
        </w:rPr>
      </w:pPr>
      <w:bookmarkStart w:id="5" w:name="_Toc157944259"/>
      <w:bookmarkStart w:id="6" w:name="_Toc157944342"/>
      <w:r w:rsidRPr="00B01F61">
        <w:rPr>
          <w:rFonts w:ascii="黑体" w:hAnsi="黑体"/>
          <w:sz w:val="21"/>
          <w:szCs w:val="21"/>
        </w:rPr>
        <w:t xml:space="preserve">图 </w:t>
      </w:r>
      <w:r w:rsidRPr="00B01F61">
        <w:rPr>
          <w:rFonts w:ascii="黑体" w:hAnsi="黑体"/>
          <w:sz w:val="21"/>
          <w:szCs w:val="21"/>
        </w:rPr>
        <w:fldChar w:fldCharType="begin"/>
      </w:r>
      <w:r w:rsidRPr="00B01F61">
        <w:rPr>
          <w:rFonts w:ascii="黑体" w:hAnsi="黑体"/>
          <w:sz w:val="21"/>
          <w:szCs w:val="21"/>
        </w:rPr>
        <w:instrText xml:space="preserve"> SEQ 图 \* ARABIC </w:instrText>
      </w:r>
      <w:r w:rsidRPr="00B01F61">
        <w:rPr>
          <w:rFonts w:ascii="黑体" w:hAnsi="黑体"/>
          <w:sz w:val="21"/>
          <w:szCs w:val="21"/>
        </w:rPr>
        <w:fldChar w:fldCharType="separate"/>
      </w:r>
      <w:r w:rsidR="0026416C">
        <w:rPr>
          <w:rFonts w:ascii="黑体" w:hAnsi="黑体"/>
          <w:noProof/>
          <w:sz w:val="21"/>
          <w:szCs w:val="21"/>
        </w:rPr>
        <w:t>2</w:t>
      </w:r>
      <w:r w:rsidRPr="00B01F61">
        <w:rPr>
          <w:rFonts w:ascii="黑体" w:hAnsi="黑体"/>
          <w:sz w:val="21"/>
          <w:szCs w:val="21"/>
        </w:rPr>
        <w:fldChar w:fldCharType="end"/>
      </w:r>
      <w:r w:rsidRPr="00B01F61">
        <w:rPr>
          <w:rFonts w:ascii="黑体" w:hAnsi="黑体"/>
          <w:sz w:val="21"/>
          <w:szCs w:val="21"/>
        </w:rPr>
        <w:t xml:space="preserve"> </w:t>
      </w:r>
      <w:r w:rsidRPr="00B01F61">
        <w:rPr>
          <w:rFonts w:ascii="黑体" w:hAnsi="黑体" w:hint="eastAsia"/>
          <w:sz w:val="21"/>
          <w:szCs w:val="21"/>
        </w:rPr>
        <w:t>软件定义角度的细粒度测量的系统框架图</w:t>
      </w:r>
      <w:bookmarkEnd w:id="5"/>
      <w:bookmarkEnd w:id="6"/>
    </w:p>
    <w:p w14:paraId="2FB2D6C8" w14:textId="77777777" w:rsidR="000F10E5" w:rsidRPr="00C34372" w:rsidRDefault="000F10E5" w:rsidP="000F10E5">
      <w:pPr>
        <w:spacing w:line="360" w:lineRule="auto"/>
        <w:ind w:firstLine="420"/>
        <w:jc w:val="left"/>
        <w:rPr>
          <w:rFonts w:ascii="宋体" w:hAnsi="宋体"/>
        </w:rPr>
      </w:pPr>
      <w:r w:rsidRPr="00C34372">
        <w:rPr>
          <w:rFonts w:ascii="宋体" w:hAnsi="宋体" w:hint="eastAsia"/>
        </w:rPr>
        <w:t>操作层：在操作层中，特定的细粒度测量方法被安装在不同网络设备的数据平面上。它们收集每个经过的数据包的记录，以便我们可以通过查询相应的数据结构</w:t>
      </w:r>
      <w:proofErr w:type="gramStart"/>
      <w:r w:rsidRPr="00C34372">
        <w:rPr>
          <w:rFonts w:ascii="宋体" w:hAnsi="宋体" w:hint="eastAsia"/>
        </w:rPr>
        <w:t>来清楚</w:t>
      </w:r>
      <w:proofErr w:type="gramEnd"/>
      <w:r w:rsidRPr="00C34372">
        <w:rPr>
          <w:rFonts w:ascii="宋体" w:hAnsi="宋体" w:hint="eastAsia"/>
        </w:rPr>
        <w:t>地了解当前的流量特征。在第</w:t>
      </w:r>
      <w:r w:rsidRPr="00C34372">
        <w:rPr>
          <w:rFonts w:ascii="宋体" w:hAnsi="宋体"/>
        </w:rPr>
        <w:t>2.1节中，我们对最近提出的用于进行细粒度网络测量的高级数据结构和算法进行了全面的讨论。</w:t>
      </w:r>
    </w:p>
    <w:p w14:paraId="7AE68913" w14:textId="19195D29" w:rsidR="000F10E5" w:rsidRPr="00C34372" w:rsidRDefault="000F10E5" w:rsidP="000F10E5">
      <w:pPr>
        <w:spacing w:line="360" w:lineRule="auto"/>
        <w:ind w:firstLine="420"/>
        <w:jc w:val="left"/>
        <w:rPr>
          <w:rFonts w:ascii="宋体" w:hAnsi="宋体"/>
        </w:rPr>
      </w:pPr>
      <w:r w:rsidRPr="00C34372">
        <w:rPr>
          <w:rFonts w:ascii="宋体" w:hAnsi="宋体" w:hint="eastAsia"/>
        </w:rPr>
        <w:t>控制层：在控制层中，测量控制器选择适当的数据结构和算法来满足不同测量应用的需求。然后，这些应用的需求可以看作是控制器调度的多个测量任务。控制器负责在硬件或软件设备中安装具体的细粒度测量方法，并在资源占用和测量精度之间进行权衡。一个成熟的测量系统还需要一个设备抽象层（</w:t>
      </w:r>
      <w:r w:rsidRPr="00C34372">
        <w:rPr>
          <w:rFonts w:ascii="宋体" w:hAnsi="宋体"/>
        </w:rPr>
        <w:t>Device Abstraction Layer，DAL），以便在不考虑使用哪种设备类型的情况下透明地安装测量方法。此外，由于大多数测量系统使用分布式测量架构（例如[48]、[57]），测量数据是在控制层中收集的。在多任务场景中，控制器</w:t>
      </w:r>
      <w:r w:rsidRPr="00C34372">
        <w:rPr>
          <w:rFonts w:ascii="宋体" w:hAnsi="宋体" w:hint="eastAsia"/>
        </w:rPr>
        <w:t>还需要调度和管理多个测量任务。因此，在控制层中有几个控制组件（例如，资源分配器、结果收集器）。在第</w:t>
      </w:r>
      <w:r w:rsidRPr="00C34372">
        <w:rPr>
          <w:rFonts w:ascii="宋体" w:hAnsi="宋体"/>
        </w:rPr>
        <w:t>2.2节中，我们讨论了几个细粒度测量系统，它们提出了新的机制来管理测量方法和调度测量任务。</w:t>
      </w:r>
    </w:p>
    <w:p w14:paraId="7925969C" w14:textId="77777777" w:rsidR="000F10E5" w:rsidRPr="00C34372" w:rsidRDefault="000F10E5" w:rsidP="000F10E5">
      <w:pPr>
        <w:spacing w:line="360" w:lineRule="auto"/>
        <w:ind w:firstLine="420"/>
        <w:jc w:val="left"/>
        <w:rPr>
          <w:rFonts w:ascii="宋体" w:hAnsi="宋体"/>
        </w:rPr>
      </w:pPr>
      <w:r w:rsidRPr="00C34372">
        <w:rPr>
          <w:rFonts w:ascii="宋体" w:hAnsi="宋体" w:hint="eastAsia"/>
        </w:rPr>
        <w:lastRenderedPageBreak/>
        <w:t>应用层：传统情况下，网络管理员需要根据特定的管理任务手动进行网络测量，这是耗时且容易出错的。从软件定义的角度来看，这个过程可以抽象为在应用层上运行的测量应用。网络管理员通过用户友好的界面定义几个测量应用，以便自动进行测量和收集结果。在第</w:t>
      </w:r>
      <w:r w:rsidRPr="00C34372">
        <w:rPr>
          <w:rFonts w:ascii="宋体" w:hAnsi="宋体"/>
        </w:rPr>
        <w:t>2.3节中，我们介绍了几个测量接口，并讨论了对细粒度网络测量接口的需求。需要注意的是，具体的测量应用不在我们讨论的范围之内。</w:t>
      </w:r>
    </w:p>
    <w:p w14:paraId="320FD07D" w14:textId="77777777" w:rsidR="000F10E5" w:rsidRPr="00C34372" w:rsidRDefault="000F10E5" w:rsidP="000F10E5">
      <w:pPr>
        <w:spacing w:line="360" w:lineRule="auto"/>
        <w:ind w:firstLine="420"/>
        <w:jc w:val="left"/>
        <w:rPr>
          <w:rFonts w:ascii="宋体" w:hAnsi="宋体"/>
        </w:rPr>
      </w:pPr>
      <w:r w:rsidRPr="00C34372">
        <w:rPr>
          <w:rFonts w:ascii="宋体" w:hAnsi="宋体" w:hint="eastAsia"/>
        </w:rPr>
        <w:t>对于每一层，我们将详细讨论几个最先进的工作。然而，有些测量系统不仅仅专注于单一层面。我们在图</w:t>
      </w:r>
      <w:r w:rsidRPr="00C34372">
        <w:rPr>
          <w:rFonts w:ascii="宋体" w:hAnsi="宋体"/>
        </w:rPr>
        <w:t>3中展示了这种现象。例如，</w:t>
      </w:r>
      <w:proofErr w:type="spellStart"/>
      <w:r w:rsidRPr="00C34372">
        <w:rPr>
          <w:rFonts w:ascii="宋体" w:hAnsi="宋体"/>
        </w:rPr>
        <w:t>OpenSketch</w:t>
      </w:r>
      <w:proofErr w:type="spellEnd"/>
      <w:r w:rsidRPr="00C34372">
        <w:rPr>
          <w:rFonts w:ascii="宋体" w:hAnsi="宋体"/>
        </w:rPr>
        <w:t>[36]不仅提供了一个新颖的数据平面设计来实现不同的草图，还通过一个草图管理器和资源分配器自动管理草图，并为管理员提供了用户友好的API来定义特定的测量任务。这意味着</w:t>
      </w:r>
      <w:proofErr w:type="spellStart"/>
      <w:r w:rsidRPr="00C34372">
        <w:rPr>
          <w:rFonts w:ascii="宋体" w:hAnsi="宋体"/>
        </w:rPr>
        <w:t>OpenSketch</w:t>
      </w:r>
      <w:proofErr w:type="spellEnd"/>
      <w:r w:rsidRPr="00C34372">
        <w:rPr>
          <w:rFonts w:ascii="宋体" w:hAnsi="宋体"/>
        </w:rPr>
        <w:t>涵盖了所有三个层面。在本调查中，我们使用</w:t>
      </w:r>
      <w:proofErr w:type="spellStart"/>
      <w:r w:rsidRPr="00C34372">
        <w:rPr>
          <w:rFonts w:ascii="宋体" w:hAnsi="宋体"/>
        </w:rPr>
        <w:t>OpenSketch</w:t>
      </w:r>
      <w:proofErr w:type="spellEnd"/>
      <w:r w:rsidRPr="00C34372">
        <w:rPr>
          <w:rFonts w:ascii="宋体" w:hAnsi="宋体"/>
        </w:rPr>
        <w:t>（C）表示</w:t>
      </w:r>
      <w:proofErr w:type="spellStart"/>
      <w:r w:rsidRPr="00C34372">
        <w:rPr>
          <w:rFonts w:ascii="宋体" w:hAnsi="宋体"/>
        </w:rPr>
        <w:t>OpenSketch</w:t>
      </w:r>
      <w:proofErr w:type="spellEnd"/>
      <w:r w:rsidRPr="00C34372">
        <w:rPr>
          <w:rFonts w:ascii="宋体" w:hAnsi="宋体"/>
        </w:rPr>
        <w:t>的控制层，而</w:t>
      </w:r>
      <w:proofErr w:type="spellStart"/>
      <w:r w:rsidRPr="00C34372">
        <w:rPr>
          <w:rFonts w:ascii="宋体" w:hAnsi="宋体"/>
        </w:rPr>
        <w:t>OpenSketch</w:t>
      </w:r>
      <w:proofErr w:type="spellEnd"/>
      <w:r w:rsidRPr="00C34372">
        <w:rPr>
          <w:rFonts w:ascii="宋体" w:hAnsi="宋体"/>
        </w:rPr>
        <w:t>（O）和</w:t>
      </w:r>
      <w:proofErr w:type="spellStart"/>
      <w:r w:rsidRPr="00C34372">
        <w:rPr>
          <w:rFonts w:ascii="宋体" w:hAnsi="宋体"/>
        </w:rPr>
        <w:t>OpenSketch</w:t>
      </w:r>
      <w:proofErr w:type="spellEnd"/>
      <w:r w:rsidRPr="00C34372">
        <w:rPr>
          <w:rFonts w:ascii="宋体" w:hAnsi="宋体"/>
        </w:rPr>
        <w:t>（A）分别定义为</w:t>
      </w:r>
      <w:proofErr w:type="spellStart"/>
      <w:r w:rsidRPr="00C34372">
        <w:rPr>
          <w:rFonts w:ascii="宋体" w:hAnsi="宋体"/>
        </w:rPr>
        <w:t>OpenSketch</w:t>
      </w:r>
      <w:proofErr w:type="spellEnd"/>
      <w:r w:rsidRPr="00C34372">
        <w:rPr>
          <w:rFonts w:ascii="宋体" w:hAnsi="宋体"/>
        </w:rPr>
        <w:t>的操作层和应用层。其他多层测量系统也以同样的方式进行讨论。我们仔细讨论了这些多层系统的不同层面特点。大多数情况下，它们不能单独讨论，因为各层之间密切相关[53]，[54]，[58]。在接下来的三个小节中，我们将从下到上详细讨论最近的细粒度测量方法和系统。</w:t>
      </w:r>
    </w:p>
    <w:p w14:paraId="0A4DD1A8" w14:textId="77777777" w:rsidR="00B01F61" w:rsidRDefault="00B01F61" w:rsidP="00B01F61">
      <w:pPr>
        <w:keepNext/>
        <w:spacing w:line="360" w:lineRule="auto"/>
        <w:ind w:firstLine="420"/>
        <w:jc w:val="center"/>
      </w:pPr>
      <w:r>
        <w:rPr>
          <w:noProof/>
        </w:rPr>
        <w:drawing>
          <wp:inline distT="0" distB="0" distL="0" distR="0" wp14:anchorId="33041997" wp14:editId="779D0A52">
            <wp:extent cx="4653626" cy="29184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9755" cy="2928575"/>
                    </a:xfrm>
                    <a:prstGeom prst="rect">
                      <a:avLst/>
                    </a:prstGeom>
                    <a:noFill/>
                    <a:ln>
                      <a:noFill/>
                    </a:ln>
                  </pic:spPr>
                </pic:pic>
              </a:graphicData>
            </a:graphic>
          </wp:inline>
        </w:drawing>
      </w:r>
    </w:p>
    <w:p w14:paraId="6670CEB4" w14:textId="6E323514" w:rsidR="00B01F61" w:rsidRPr="00B01F61" w:rsidRDefault="00B01F61" w:rsidP="00B01F61">
      <w:pPr>
        <w:pStyle w:val="aa"/>
        <w:jc w:val="center"/>
        <w:rPr>
          <w:rFonts w:ascii="黑体" w:hAnsi="黑体"/>
          <w:sz w:val="21"/>
          <w:szCs w:val="21"/>
        </w:rPr>
      </w:pPr>
      <w:bookmarkStart w:id="7" w:name="_Toc157944260"/>
      <w:bookmarkStart w:id="8" w:name="_Toc157944343"/>
      <w:r w:rsidRPr="00B01F61">
        <w:rPr>
          <w:rFonts w:ascii="黑体" w:hAnsi="黑体"/>
          <w:sz w:val="21"/>
          <w:szCs w:val="21"/>
        </w:rPr>
        <w:t xml:space="preserve">图 </w:t>
      </w:r>
      <w:r w:rsidRPr="00B01F61">
        <w:rPr>
          <w:rFonts w:ascii="黑体" w:hAnsi="黑体"/>
          <w:sz w:val="21"/>
          <w:szCs w:val="21"/>
        </w:rPr>
        <w:fldChar w:fldCharType="begin"/>
      </w:r>
      <w:r w:rsidRPr="00B01F61">
        <w:rPr>
          <w:rFonts w:ascii="黑体" w:hAnsi="黑体"/>
          <w:sz w:val="21"/>
          <w:szCs w:val="21"/>
        </w:rPr>
        <w:instrText xml:space="preserve"> SEQ 图 \* ARABIC </w:instrText>
      </w:r>
      <w:r w:rsidRPr="00B01F61">
        <w:rPr>
          <w:rFonts w:ascii="黑体" w:hAnsi="黑体"/>
          <w:sz w:val="21"/>
          <w:szCs w:val="21"/>
        </w:rPr>
        <w:fldChar w:fldCharType="separate"/>
      </w:r>
      <w:r w:rsidR="0026416C">
        <w:rPr>
          <w:rFonts w:ascii="黑体" w:hAnsi="黑体"/>
          <w:noProof/>
          <w:sz w:val="21"/>
          <w:szCs w:val="21"/>
        </w:rPr>
        <w:t>3</w:t>
      </w:r>
      <w:r w:rsidRPr="00B01F61">
        <w:rPr>
          <w:rFonts w:ascii="黑体" w:hAnsi="黑体"/>
          <w:sz w:val="21"/>
          <w:szCs w:val="21"/>
        </w:rPr>
        <w:fldChar w:fldCharType="end"/>
      </w:r>
      <w:r w:rsidRPr="00B01F61">
        <w:rPr>
          <w:rFonts w:ascii="黑体" w:hAnsi="黑体"/>
          <w:sz w:val="21"/>
          <w:szCs w:val="21"/>
        </w:rPr>
        <w:t xml:space="preserve"> </w:t>
      </w:r>
      <w:r w:rsidR="0026416C">
        <w:rPr>
          <w:rFonts w:ascii="黑体" w:hAnsi="黑体" w:hint="eastAsia"/>
          <w:sz w:val="21"/>
          <w:szCs w:val="21"/>
        </w:rPr>
        <w:t>测</w:t>
      </w:r>
      <w:r w:rsidRPr="00B01F61">
        <w:rPr>
          <w:rFonts w:ascii="黑体" w:hAnsi="黑体" w:hint="eastAsia"/>
          <w:sz w:val="21"/>
          <w:szCs w:val="21"/>
        </w:rPr>
        <w:t>量系统的层级划分图</w:t>
      </w:r>
      <w:bookmarkEnd w:id="7"/>
      <w:bookmarkEnd w:id="8"/>
    </w:p>
    <w:p w14:paraId="5E45D8EF" w14:textId="2E6D3A40" w:rsidR="000F10E5" w:rsidRPr="00B01F61" w:rsidRDefault="000F10E5" w:rsidP="00B01F61">
      <w:pPr>
        <w:pStyle w:val="2"/>
        <w:rPr>
          <w:rFonts w:asciiTheme="minorHAnsi" w:hAnsiTheme="minorHAnsi"/>
        </w:rPr>
      </w:pPr>
      <w:bookmarkStart w:id="9" w:name="_Toc157944245"/>
      <w:r w:rsidRPr="004C308C">
        <w:t xml:space="preserve">2.1 </w:t>
      </w:r>
      <w:r w:rsidRPr="004C308C">
        <w:rPr>
          <w:rFonts w:hint="eastAsia"/>
        </w:rPr>
        <w:t>操作层</w:t>
      </w:r>
      <w:bookmarkEnd w:id="9"/>
    </w:p>
    <w:p w14:paraId="38A02CEE" w14:textId="77777777" w:rsidR="000F10E5" w:rsidRPr="00E545A3" w:rsidRDefault="000F10E5" w:rsidP="000F10E5">
      <w:pPr>
        <w:spacing w:line="360" w:lineRule="auto"/>
        <w:ind w:firstLine="420"/>
        <w:jc w:val="left"/>
      </w:pPr>
      <w:r>
        <w:rPr>
          <w:rFonts w:hint="eastAsia"/>
        </w:rPr>
        <w:t>在操作层中，不同设备上运行具体的数据结构和算法，执行各种测量任务。其中，基于草图的测量方法因其多功能性、高性能和易于部署而受到广泛研究。为了进行深入讨论，我们将细粒度测量方法大致分为两类：基于草图的方法和其他方法（即非草图方</w:t>
      </w:r>
      <w:r>
        <w:rPr>
          <w:rFonts w:hint="eastAsia"/>
        </w:rPr>
        <w:lastRenderedPageBreak/>
        <w:t>法）。</w:t>
      </w:r>
    </w:p>
    <w:p w14:paraId="73E873B6" w14:textId="77777777" w:rsidR="000F10E5" w:rsidRPr="004C308C" w:rsidRDefault="000F10E5" w:rsidP="00386BF0">
      <w:pPr>
        <w:pStyle w:val="3"/>
      </w:pPr>
      <w:bookmarkStart w:id="10" w:name="_Toc157944246"/>
      <w:r w:rsidRPr="004C308C">
        <w:t xml:space="preserve">2.1.1 </w:t>
      </w:r>
      <w:r w:rsidRPr="004C308C">
        <w:rPr>
          <w:rFonts w:hint="eastAsia"/>
        </w:rPr>
        <w:t>基于草图的方法</w:t>
      </w:r>
      <w:bookmarkEnd w:id="10"/>
    </w:p>
    <w:p w14:paraId="37ABF15F" w14:textId="340F3A80" w:rsidR="000F10E5" w:rsidRPr="00C34372" w:rsidRDefault="000F10E5" w:rsidP="000F10E5">
      <w:pPr>
        <w:spacing w:line="360" w:lineRule="auto"/>
        <w:ind w:firstLine="420"/>
        <w:jc w:val="left"/>
        <w:rPr>
          <w:rFonts w:ascii="宋体" w:hAnsi="宋体"/>
        </w:rPr>
      </w:pPr>
      <w:r w:rsidRPr="00C34372">
        <w:rPr>
          <w:rFonts w:ascii="宋体" w:hAnsi="宋体" w:hint="eastAsia"/>
        </w:rPr>
        <w:t>回顾我们在第</w:t>
      </w:r>
      <w:r w:rsidR="008B1062">
        <w:rPr>
          <w:rFonts w:ascii="宋体" w:hAnsi="宋体"/>
        </w:rPr>
        <w:t>1</w:t>
      </w:r>
      <w:r w:rsidRPr="00C34372">
        <w:rPr>
          <w:rFonts w:ascii="宋体" w:hAnsi="宋体"/>
        </w:rPr>
        <w:t>节中简要介绍的Count-Min Sketch，它是目前最受欢迎的用于进行细粒度测量的草图算法之一。许多测量方法和系统都基于它（例如[15]、[18]、[48]）。然而，Count-Min Sketch也存在一些局限性。现在我们列出了主要的四个局限性：</w:t>
      </w:r>
    </w:p>
    <w:p w14:paraId="5A57A4D9" w14:textId="77777777" w:rsidR="000F10E5" w:rsidRPr="00C34372" w:rsidRDefault="000F10E5" w:rsidP="000F10E5">
      <w:pPr>
        <w:pStyle w:val="a8"/>
        <w:numPr>
          <w:ilvl w:val="0"/>
          <w:numId w:val="3"/>
        </w:numPr>
        <w:spacing w:line="360" w:lineRule="auto"/>
        <w:ind w:firstLineChars="0"/>
        <w:jc w:val="left"/>
        <w:rPr>
          <w:rFonts w:ascii="宋体" w:hAnsi="宋体"/>
        </w:rPr>
      </w:pPr>
      <w:r w:rsidRPr="00C34372">
        <w:rPr>
          <w:rFonts w:ascii="宋体" w:hAnsi="宋体" w:hint="eastAsia"/>
        </w:rPr>
        <w:t>局限性Ⅰ：缺乏流关键字记录。在实际的生产环境中，存在大量的流量，记录所有的流关键字是一个巨大的挑战</w:t>
      </w:r>
      <w:r w:rsidRPr="00C34372">
        <w:rPr>
          <w:rFonts w:ascii="宋体" w:hAnsi="宋体"/>
        </w:rPr>
        <w:t>[15]，[16]，[52]。Count-Min Sketch本身并不记录任何流关键字，用户需要提供</w:t>
      </w:r>
      <w:proofErr w:type="gramStart"/>
      <w:r w:rsidRPr="00C34372">
        <w:rPr>
          <w:rFonts w:ascii="宋体" w:hAnsi="宋体"/>
        </w:rPr>
        <w:t>候选流键来</w:t>
      </w:r>
      <w:proofErr w:type="gramEnd"/>
      <w:r w:rsidRPr="00C34372">
        <w:rPr>
          <w:rFonts w:ascii="宋体" w:hAnsi="宋体"/>
        </w:rPr>
        <w:t>检查频率，这限制</w:t>
      </w:r>
      <w:proofErr w:type="gramStart"/>
      <w:r w:rsidRPr="00C34372">
        <w:rPr>
          <w:rFonts w:ascii="宋体" w:hAnsi="宋体"/>
        </w:rPr>
        <w:t>了</w:t>
      </w:r>
      <w:r w:rsidRPr="00C34372">
        <w:rPr>
          <w:rFonts w:ascii="宋体" w:hAnsi="宋体" w:hint="eastAsia"/>
        </w:rPr>
        <w:t>草</w:t>
      </w:r>
      <w:proofErr w:type="gramEnd"/>
      <w:r w:rsidRPr="00C34372">
        <w:rPr>
          <w:rFonts w:ascii="宋体" w:hAnsi="宋体" w:hint="eastAsia"/>
        </w:rPr>
        <w:t>图</w:t>
      </w:r>
      <w:r w:rsidRPr="00C34372">
        <w:rPr>
          <w:rFonts w:ascii="宋体" w:hAnsi="宋体"/>
        </w:rPr>
        <w:t>的通用性。</w:t>
      </w:r>
    </w:p>
    <w:p w14:paraId="6F5C02C7" w14:textId="77777777" w:rsidR="000F10E5" w:rsidRPr="00C34372" w:rsidRDefault="000F10E5" w:rsidP="000F10E5">
      <w:pPr>
        <w:pStyle w:val="a8"/>
        <w:numPr>
          <w:ilvl w:val="0"/>
          <w:numId w:val="3"/>
        </w:numPr>
        <w:spacing w:line="360" w:lineRule="auto"/>
        <w:ind w:firstLineChars="0"/>
        <w:jc w:val="left"/>
        <w:rPr>
          <w:rFonts w:ascii="宋体" w:hAnsi="宋体"/>
        </w:rPr>
      </w:pPr>
      <w:r w:rsidRPr="00C34372">
        <w:rPr>
          <w:rFonts w:ascii="宋体" w:hAnsi="宋体" w:hint="eastAsia"/>
        </w:rPr>
        <w:t>局限性Ⅱ：资源冲突导致的精度损失。在使用有限资源跟踪大量网络流量时，大流量和小流量之间的哈希碰撞频繁发生，导致严重的精度损失</w:t>
      </w:r>
      <w:r w:rsidRPr="00C34372">
        <w:rPr>
          <w:rFonts w:ascii="宋体" w:hAnsi="宋体"/>
        </w:rPr>
        <w:t>[38]。</w:t>
      </w:r>
    </w:p>
    <w:p w14:paraId="37E3865A" w14:textId="77777777" w:rsidR="000F10E5" w:rsidRPr="00C34372" w:rsidRDefault="000F10E5" w:rsidP="000F10E5">
      <w:pPr>
        <w:pStyle w:val="a8"/>
        <w:numPr>
          <w:ilvl w:val="0"/>
          <w:numId w:val="3"/>
        </w:numPr>
        <w:spacing w:line="360" w:lineRule="auto"/>
        <w:ind w:firstLineChars="0"/>
        <w:jc w:val="left"/>
        <w:rPr>
          <w:rFonts w:ascii="宋体" w:hAnsi="宋体"/>
        </w:rPr>
      </w:pPr>
      <w:r w:rsidRPr="00C34372">
        <w:rPr>
          <w:rFonts w:ascii="宋体" w:hAnsi="宋体" w:hint="eastAsia"/>
        </w:rPr>
        <w:t>局限性Ⅲ：固定的计数器大小。</w:t>
      </w:r>
      <w:r w:rsidRPr="00C34372">
        <w:rPr>
          <w:rFonts w:ascii="宋体" w:hAnsi="宋体"/>
        </w:rPr>
        <w:t>Count-Min Sketch中的所有计数器都具有固定的长度和固定的计数容量。当计数器用于计数大</w:t>
      </w:r>
      <w:r w:rsidRPr="00C34372">
        <w:rPr>
          <w:rFonts w:ascii="宋体" w:hAnsi="宋体" w:hint="eastAsia"/>
        </w:rPr>
        <w:t>流量</w:t>
      </w:r>
      <w:r w:rsidRPr="00C34372">
        <w:rPr>
          <w:rFonts w:ascii="宋体" w:hAnsi="宋体"/>
        </w:rPr>
        <w:t>时，可能会发生溢出。而当计数器用于计数小</w:t>
      </w:r>
      <w:r w:rsidRPr="00C34372">
        <w:rPr>
          <w:rFonts w:ascii="宋体" w:hAnsi="宋体" w:hint="eastAsia"/>
        </w:rPr>
        <w:t>流量</w:t>
      </w:r>
      <w:r w:rsidRPr="00C34372">
        <w:rPr>
          <w:rFonts w:ascii="宋体" w:hAnsi="宋体"/>
        </w:rPr>
        <w:t>时，该计数器的高位将被浪费[59]，[60]。</w:t>
      </w:r>
    </w:p>
    <w:p w14:paraId="2EA6007D" w14:textId="77777777" w:rsidR="000F10E5" w:rsidRPr="00C34372" w:rsidRDefault="000F10E5" w:rsidP="000F10E5">
      <w:pPr>
        <w:pStyle w:val="a8"/>
        <w:numPr>
          <w:ilvl w:val="0"/>
          <w:numId w:val="3"/>
        </w:numPr>
        <w:spacing w:line="360" w:lineRule="auto"/>
        <w:ind w:firstLineChars="0"/>
        <w:jc w:val="left"/>
        <w:rPr>
          <w:rFonts w:ascii="宋体" w:hAnsi="宋体"/>
        </w:rPr>
      </w:pPr>
      <w:r w:rsidRPr="00C34372">
        <w:rPr>
          <w:rFonts w:ascii="宋体" w:hAnsi="宋体" w:hint="eastAsia"/>
        </w:rPr>
        <w:t>局限性Ⅳ：显著的计算开销。草图需要为每个数据包执行多次哈希计算，这会引入显著的计算开销，尤其是对于软件交换机</w:t>
      </w:r>
      <w:r w:rsidRPr="00C34372">
        <w:rPr>
          <w:rFonts w:ascii="宋体" w:hAnsi="宋体"/>
        </w:rPr>
        <w:t>[53]，[61]，[62]。</w:t>
      </w:r>
    </w:p>
    <w:p w14:paraId="316D946D" w14:textId="77777777" w:rsidR="000F10E5" w:rsidRPr="00C34372" w:rsidRDefault="000F10E5" w:rsidP="000F10E5">
      <w:pPr>
        <w:spacing w:line="360" w:lineRule="auto"/>
        <w:ind w:firstLine="420"/>
        <w:jc w:val="left"/>
        <w:rPr>
          <w:rFonts w:ascii="宋体" w:hAnsi="宋体"/>
        </w:rPr>
      </w:pPr>
      <w:r w:rsidRPr="00C34372">
        <w:rPr>
          <w:rFonts w:ascii="宋体" w:hAnsi="宋体" w:hint="eastAsia"/>
        </w:rPr>
        <w:t>在这里，我们详细讨论几种具有代表性的测量算法或系统，每种算法或系统都解决了上述一种或多种限制。由于篇幅限制，其他使用类似技术的方法将只能简要讨论。</w:t>
      </w:r>
    </w:p>
    <w:p w14:paraId="53E3EB58" w14:textId="766C04E0" w:rsidR="000F10E5" w:rsidRDefault="000F10E5" w:rsidP="000F10E5">
      <w:pPr>
        <w:spacing w:line="360" w:lineRule="auto"/>
        <w:ind w:firstLine="420"/>
        <w:jc w:val="left"/>
        <w:rPr>
          <w:rFonts w:ascii="宋体" w:hAnsi="宋体"/>
        </w:rPr>
      </w:pPr>
      <w:r w:rsidRPr="00C34372">
        <w:rPr>
          <w:rFonts w:ascii="宋体" w:hAnsi="宋体"/>
        </w:rPr>
        <w:t>Deltoids[15]旨在寻找不同时间段或切换之间的重大变化，并能够恢复重大变化的流量关键信息，从而间接解决了</w:t>
      </w:r>
      <w:r w:rsidRPr="00C34372">
        <w:rPr>
          <w:rFonts w:ascii="宋体" w:hAnsi="宋体" w:hint="eastAsia"/>
        </w:rPr>
        <w:t>局限性Ⅰ</w:t>
      </w:r>
      <w:r w:rsidRPr="00C34372">
        <w:rPr>
          <w:rFonts w:ascii="宋体" w:hAnsi="宋体"/>
        </w:rPr>
        <w:t>。Deltoids基于分组测试技术，分为两个部分：识别和验证。识别部分找出可能是重大变化的候选流量，并将其流量关键信息恢复出来。验证部分则从候选集中排除非真正的重大变化项。Deltoids的工作流程如图4所示。识别结构是一个扩展的CM Sketch，需要</w:t>
      </w:r>
      <m:oMath>
        <m:r>
          <w:rPr>
            <w:rFonts w:ascii="Cambria Math" w:hAnsi="Cambria Math" w:hint="eastAsia"/>
          </w:rPr>
          <m:t>a</m:t>
        </m:r>
        <m:r>
          <w:rPr>
            <w:rFonts w:ascii="Cambria Math" w:hAnsi="Cambria Math"/>
          </w:rPr>
          <m:t>×g</m:t>
        </m:r>
      </m:oMath>
      <w:proofErr w:type="gramStart"/>
      <w:r w:rsidRPr="00C34372">
        <w:rPr>
          <w:rFonts w:ascii="宋体" w:hAnsi="宋体"/>
        </w:rPr>
        <w:t>个</w:t>
      </w:r>
      <w:proofErr w:type="gramEnd"/>
      <w:r w:rsidRPr="00C34372">
        <w:rPr>
          <w:rFonts w:ascii="宋体" w:hAnsi="宋体"/>
        </w:rPr>
        <w:t>存储桶和</w:t>
      </w:r>
      <m:oMath>
        <m:r>
          <w:rPr>
            <w:rFonts w:ascii="Cambria Math" w:hAnsi="Cambria Math" w:hint="eastAsia"/>
          </w:rPr>
          <m:t>a</m:t>
        </m:r>
      </m:oMath>
      <w:proofErr w:type="gramStart"/>
      <w:r w:rsidRPr="00C34372">
        <w:rPr>
          <w:rFonts w:ascii="宋体" w:hAnsi="宋体" w:hint="eastAsia"/>
        </w:rPr>
        <w:t>个</w:t>
      </w:r>
      <w:proofErr w:type="gramEnd"/>
      <w:r w:rsidRPr="00C34372">
        <w:rPr>
          <w:rFonts w:ascii="宋体" w:hAnsi="宋体"/>
        </w:rPr>
        <w:t>哈希函数</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h</m:t>
            </m:r>
          </m:e>
          <m:sub>
            <m:r>
              <w:rPr>
                <w:rFonts w:ascii="Cambria Math" w:hAnsi="Cambria Math" w:hint="eastAsia"/>
              </w:rPr>
              <m:t>a</m:t>
            </m:r>
          </m:sub>
        </m:sSub>
      </m:oMath>
      <w:r w:rsidRPr="00C34372">
        <w:rPr>
          <w:rFonts w:ascii="宋体" w:hAnsi="宋体"/>
        </w:rPr>
        <w:t>，将</w:t>
      </w:r>
      <m:oMath>
        <m:r>
          <w:rPr>
            <w:rFonts w:ascii="Cambria Math" w:hAnsi="Cambria Math"/>
          </w:rPr>
          <m:t>[d]</m:t>
        </m:r>
      </m:oMath>
      <w:r w:rsidRPr="00C34372">
        <w:rPr>
          <w:rFonts w:ascii="宋体" w:hAnsi="宋体"/>
        </w:rPr>
        <w:t>映射</w:t>
      </w:r>
      <w:r w:rsidRPr="00C34372">
        <w:rPr>
          <w:rFonts w:ascii="宋体" w:hAnsi="宋体" w:hint="eastAsia"/>
        </w:rPr>
        <w:t>到</w:t>
      </w:r>
      <m:oMath>
        <m:r>
          <w:rPr>
            <w:rFonts w:ascii="Cambria Math" w:hAnsi="Cambria Math"/>
          </w:rPr>
          <m:t>[ω]</m:t>
        </m:r>
      </m:oMath>
      <w:r w:rsidRPr="00C34372">
        <w:rPr>
          <w:rFonts w:ascii="宋体" w:hAnsi="宋体"/>
        </w:rPr>
        <w:t>。每个存储</w:t>
      </w:r>
      <w:proofErr w:type="gramStart"/>
      <w:r w:rsidRPr="00C34372">
        <w:rPr>
          <w:rFonts w:ascii="宋体" w:hAnsi="宋体"/>
        </w:rPr>
        <w:t>桶代表一个项组</w:t>
      </w:r>
      <w:proofErr w:type="gramEnd"/>
      <m:oMath>
        <m:sSub>
          <m:sSubPr>
            <m:ctrlPr>
              <w:rPr>
                <w:rFonts w:ascii="Cambria Math" w:hAnsi="Cambria Math"/>
                <w:i/>
              </w:rPr>
            </m:ctrlPr>
          </m:sSubPr>
          <m:e>
            <m:r>
              <w:rPr>
                <w:rFonts w:ascii="Cambria Math" w:hAnsi="Cambria Math"/>
              </w:rPr>
              <m:t>G</m:t>
            </m:r>
          </m:e>
          <m:sub>
            <m:r>
              <w:rPr>
                <w:rFonts w:ascii="Cambria Math" w:hAnsi="Cambria Math" w:hint="eastAsia"/>
              </w:rPr>
              <m:t>a</m:t>
            </m:r>
            <m:r>
              <w:rPr>
                <w:rFonts w:ascii="Cambria Math" w:hAnsi="Cambria Math"/>
              </w:rPr>
              <m:t>,g</m:t>
            </m:r>
          </m:sub>
        </m:sSub>
      </m:oMath>
      <w:r w:rsidRPr="00C34372">
        <w:rPr>
          <w:rFonts w:ascii="宋体" w:hAnsi="宋体"/>
        </w:rPr>
        <w:t>，其中包含了所有映射到该桶的项。在实践</w:t>
      </w:r>
      <w:r w:rsidRPr="00C34372">
        <w:rPr>
          <w:rFonts w:ascii="宋体" w:hAnsi="宋体" w:hint="eastAsia"/>
        </w:rPr>
        <w:t>中，每个</w:t>
      </w:r>
      <w:proofErr w:type="gramStart"/>
      <w:r w:rsidRPr="00C34372">
        <w:rPr>
          <w:rFonts w:ascii="宋体" w:hAnsi="宋体" w:hint="eastAsia"/>
        </w:rPr>
        <w:t>存储桶还保留</w:t>
      </w:r>
      <w:proofErr w:type="gramEnd"/>
      <w:r w:rsidRPr="00C34372">
        <w:rPr>
          <w:rFonts w:ascii="宋体" w:hAnsi="宋体" w:hint="eastAsia"/>
        </w:rPr>
        <w:t>了</w:t>
      </w:r>
      <m:oMath>
        <m:r>
          <w:rPr>
            <w:rFonts w:ascii="Cambria Math" w:hAnsi="Cambria Math"/>
          </w:rPr>
          <m:t>1+logn</m:t>
        </m:r>
      </m:oMath>
      <w:proofErr w:type="gramStart"/>
      <w:r w:rsidRPr="00C34372">
        <w:rPr>
          <w:rFonts w:ascii="宋体" w:hAnsi="宋体"/>
        </w:rPr>
        <w:t>个</w:t>
      </w:r>
      <w:proofErr w:type="gramEnd"/>
      <w:r w:rsidRPr="00C34372">
        <w:rPr>
          <w:rFonts w:ascii="宋体" w:hAnsi="宋体"/>
        </w:rPr>
        <w:t>计数器结构</w:t>
      </w:r>
      <m:oMath>
        <m:sSub>
          <m:sSubPr>
            <m:ctrlPr>
              <w:rPr>
                <w:rFonts w:ascii="Cambria Math" w:hAnsi="Cambria Math"/>
                <w:i/>
              </w:rPr>
            </m:ctrlPr>
          </m:sSubPr>
          <m:e>
            <m:r>
              <w:rPr>
                <w:rFonts w:ascii="Cambria Math" w:hAnsi="Cambria Math"/>
              </w:rPr>
              <m:t>T</m:t>
            </m:r>
          </m:e>
          <m:sub>
            <m:r>
              <w:rPr>
                <w:rFonts w:ascii="Cambria Math" w:hAnsi="Cambria Math" w:hint="eastAsia"/>
              </w:rPr>
              <m:t>a</m:t>
            </m:r>
            <m:r>
              <w:rPr>
                <w:rFonts w:ascii="Cambria Math" w:hAnsi="Cambria Math"/>
              </w:rPr>
              <m:t>,g,t</m:t>
            </m:r>
          </m:sub>
        </m:sSub>
      </m:oMath>
      <w:r w:rsidRPr="00C34372">
        <w:rPr>
          <w:rFonts w:ascii="宋体" w:hAnsi="宋体"/>
        </w:rPr>
        <w:t>，用于计算在</w:t>
      </w:r>
      <m:oMath>
        <m:sSub>
          <m:sSubPr>
            <m:ctrlPr>
              <w:rPr>
                <w:rFonts w:ascii="Cambria Math" w:hAnsi="Cambria Math"/>
                <w:i/>
              </w:rPr>
            </m:ctrlPr>
          </m:sSubPr>
          <m:e>
            <m:r>
              <w:rPr>
                <w:rFonts w:ascii="Cambria Math" w:hAnsi="Cambria Math"/>
              </w:rPr>
              <m:t>G</m:t>
            </m:r>
          </m:e>
          <m:sub>
            <m:r>
              <w:rPr>
                <w:rFonts w:ascii="Cambria Math" w:hAnsi="Cambria Math" w:hint="eastAsia"/>
              </w:rPr>
              <m:t>a</m:t>
            </m:r>
            <m:r>
              <w:rPr>
                <w:rFonts w:ascii="Cambria Math" w:hAnsi="Cambria Math"/>
              </w:rPr>
              <m:t>,g</m:t>
            </m:r>
          </m:sub>
        </m:sSub>
      </m:oMath>
      <w:r w:rsidRPr="00C34372">
        <w:rPr>
          <w:rFonts w:ascii="宋体" w:hAnsi="宋体"/>
        </w:rPr>
        <w:t>中以二进制表示的第</w:t>
      </w:r>
      <m:oMath>
        <m:r>
          <w:rPr>
            <w:rFonts w:ascii="Cambria Math" w:hAnsi="Cambria Math"/>
          </w:rPr>
          <m:t>t</m:t>
        </m:r>
      </m:oMath>
      <w:proofErr w:type="gramStart"/>
      <w:r w:rsidRPr="00C34372">
        <w:rPr>
          <w:rFonts w:ascii="宋体" w:hAnsi="宋体"/>
        </w:rPr>
        <w:t>个</w:t>
      </w:r>
      <w:proofErr w:type="gramEnd"/>
      <w:r w:rsidRPr="00C34372">
        <w:rPr>
          <w:rFonts w:ascii="宋体" w:hAnsi="宋体"/>
        </w:rPr>
        <w:t>位置为1的项</w:t>
      </w:r>
      <m:oMath>
        <m:r>
          <w:rPr>
            <w:rFonts w:ascii="Cambria Math" w:hAnsi="Cambria Math"/>
          </w:rPr>
          <m:t>i</m:t>
        </m:r>
      </m:oMath>
      <w:r w:rsidRPr="00C34372">
        <w:rPr>
          <w:rFonts w:ascii="宋体" w:hAnsi="宋体"/>
        </w:rPr>
        <w:t>的数量。特别地，</w:t>
      </w:r>
      <m:oMath>
        <m:sSub>
          <m:sSubPr>
            <m:ctrlPr>
              <w:rPr>
                <w:rFonts w:ascii="Cambria Math" w:hAnsi="Cambria Math"/>
                <w:i/>
              </w:rPr>
            </m:ctrlPr>
          </m:sSubPr>
          <m:e>
            <m:r>
              <w:rPr>
                <w:rFonts w:ascii="Cambria Math" w:hAnsi="Cambria Math"/>
              </w:rPr>
              <m:t>T</m:t>
            </m:r>
          </m:e>
          <m:sub>
            <m:r>
              <w:rPr>
                <w:rFonts w:ascii="Cambria Math" w:hAnsi="Cambria Math" w:hint="eastAsia"/>
              </w:rPr>
              <m:t>a</m:t>
            </m:r>
            <m:r>
              <w:rPr>
                <w:rFonts w:ascii="Cambria Math" w:hAnsi="Cambria Math"/>
              </w:rPr>
              <m:t>,g,0</m:t>
            </m:r>
          </m:sub>
        </m:sSub>
      </m:oMath>
      <w:r w:rsidRPr="00C34372">
        <w:rPr>
          <w:rFonts w:ascii="宋体" w:hAnsi="宋体"/>
        </w:rPr>
        <w:t>计算了</w:t>
      </w:r>
      <m:oMath>
        <m:sSub>
          <m:sSubPr>
            <m:ctrlPr>
              <w:rPr>
                <w:rFonts w:ascii="Cambria Math" w:hAnsi="Cambria Math"/>
                <w:i/>
              </w:rPr>
            </m:ctrlPr>
          </m:sSubPr>
          <m:e>
            <m:r>
              <w:rPr>
                <w:rFonts w:ascii="Cambria Math" w:hAnsi="Cambria Math"/>
              </w:rPr>
              <m:t>G</m:t>
            </m:r>
          </m:e>
          <m:sub>
            <m:r>
              <w:rPr>
                <w:rFonts w:ascii="Cambria Math" w:hAnsi="Cambria Math" w:hint="eastAsia"/>
              </w:rPr>
              <m:t>a</m:t>
            </m:r>
            <m:r>
              <w:rPr>
                <w:rFonts w:ascii="Cambria Math" w:hAnsi="Cambria Math"/>
              </w:rPr>
              <m:t>,g</m:t>
            </m:r>
          </m:sub>
        </m:sSub>
      </m:oMath>
      <w:r w:rsidRPr="00C34372">
        <w:rPr>
          <w:rFonts w:ascii="宋体" w:hAnsi="宋体"/>
        </w:rPr>
        <w:t>中的所有项。验证结构需要</w:t>
      </w:r>
      <m:oMath>
        <m:r>
          <w:rPr>
            <w:rFonts w:ascii="Cambria Math" w:hAnsi="Cambria Math"/>
          </w:rPr>
          <m:t>b</m:t>
        </m:r>
      </m:oMath>
      <w:proofErr w:type="gramStart"/>
      <w:r w:rsidRPr="00C34372">
        <w:rPr>
          <w:rFonts w:ascii="宋体" w:hAnsi="宋体"/>
        </w:rPr>
        <w:t>个</w:t>
      </w:r>
      <w:proofErr w:type="gramEnd"/>
      <w:r w:rsidRPr="00C34372">
        <w:rPr>
          <w:rFonts w:ascii="宋体" w:hAnsi="宋体"/>
        </w:rPr>
        <w:t>存储桶和</w:t>
      </w:r>
      <m:oMath>
        <m:r>
          <w:rPr>
            <w:rFonts w:ascii="Cambria Math" w:hAnsi="Cambria Math"/>
          </w:rPr>
          <m:t>b</m:t>
        </m:r>
      </m:oMath>
      <w:proofErr w:type="gramStart"/>
      <w:r w:rsidRPr="00C34372">
        <w:rPr>
          <w:rFonts w:ascii="宋体" w:hAnsi="宋体"/>
        </w:rPr>
        <w:t>个</w:t>
      </w:r>
      <w:proofErr w:type="gramEnd"/>
      <w:r w:rsidRPr="00C34372">
        <w:rPr>
          <w:rFonts w:ascii="宋体" w:hAnsi="宋体"/>
        </w:rPr>
        <w:t>哈希函数</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b</m:t>
            </m:r>
          </m:sub>
        </m:sSub>
      </m:oMath>
      <w:r w:rsidRPr="00C34372">
        <w:rPr>
          <w:rFonts w:ascii="宋体" w:hAnsi="宋体"/>
        </w:rPr>
        <w:t>，将</w:t>
      </w:r>
      <m:oMath>
        <m:r>
          <w:rPr>
            <w:rFonts w:ascii="Cambria Math" w:hAnsi="Cambria Math"/>
          </w:rPr>
          <m:t>[n]</m:t>
        </m:r>
      </m:oMath>
      <w:r w:rsidRPr="00C34372">
        <w:rPr>
          <w:rFonts w:ascii="宋体" w:hAnsi="宋体"/>
        </w:rPr>
        <w:t>映射</w:t>
      </w:r>
      <w:r w:rsidRPr="00C34372">
        <w:rPr>
          <w:rFonts w:ascii="宋体" w:hAnsi="宋体" w:hint="eastAsia"/>
        </w:rPr>
        <w:t>到</w:t>
      </w:r>
      <m:oMath>
        <m:r>
          <w:rPr>
            <w:rFonts w:ascii="Cambria Math" w:hAnsi="Cambria Math"/>
          </w:rPr>
          <m:t>[v]</m:t>
        </m:r>
      </m:oMath>
      <w:r w:rsidRPr="00C34372">
        <w:rPr>
          <w:rFonts w:ascii="宋体" w:hAnsi="宋体"/>
        </w:rPr>
        <w:t>，每个存储桶也代表一个具有单个计数器的组</w:t>
      </w:r>
      <m:oMath>
        <m:sSub>
          <m:sSubPr>
            <m:ctrlPr>
              <w:rPr>
                <w:rFonts w:ascii="Cambria Math" w:hAnsi="Cambria Math"/>
                <w:i/>
              </w:rPr>
            </m:ctrlPr>
          </m:sSubPr>
          <m:e>
            <m:r>
              <w:rPr>
                <w:rFonts w:ascii="Cambria Math" w:hAnsi="Cambria Math"/>
              </w:rPr>
              <m:t>V</m:t>
            </m:r>
          </m:e>
          <m:sub>
            <m:r>
              <w:rPr>
                <w:rFonts w:ascii="Cambria Math" w:hAnsi="Cambria Math"/>
              </w:rPr>
              <m:t>b,v</m:t>
            </m:r>
          </m:sub>
        </m:sSub>
      </m:oMath>
      <w:r w:rsidRPr="00C34372">
        <w:rPr>
          <w:rFonts w:ascii="宋体" w:hAnsi="宋体"/>
        </w:rPr>
        <w:t>。在更新过程中，对于</w:t>
      </w:r>
      <w:proofErr w:type="gramStart"/>
      <w:r w:rsidRPr="00C34372">
        <w:rPr>
          <w:rFonts w:ascii="宋体" w:hAnsi="宋体"/>
        </w:rPr>
        <w:t>映射到项</w:t>
      </w:r>
      <w:proofErr w:type="gramEnd"/>
      <m:oMath>
        <m:r>
          <w:rPr>
            <w:rFonts w:ascii="Cambria Math" w:hAnsi="Cambria Math"/>
          </w:rPr>
          <m:t>i</m:t>
        </m:r>
      </m:oMath>
      <w:r w:rsidRPr="00C34372">
        <w:rPr>
          <w:rFonts w:ascii="宋体" w:hAnsi="宋体"/>
        </w:rPr>
        <w:t>的每个存储桶</w:t>
      </w:r>
      <m:oMath>
        <m:r>
          <w:rPr>
            <w:rFonts w:ascii="Cambria Math" w:hAnsi="Cambria Math"/>
          </w:rPr>
          <m:t>(a,g)</m:t>
        </m:r>
      </m:oMath>
      <w:r w:rsidRPr="00C34372">
        <w:rPr>
          <w:rFonts w:ascii="宋体" w:hAnsi="宋体"/>
        </w:rPr>
        <w:t>，如果</w:t>
      </w:r>
      <m:oMath>
        <m:r>
          <w:rPr>
            <w:rFonts w:ascii="Cambria Math" w:hAnsi="Cambria Math"/>
          </w:rPr>
          <m:t>i</m:t>
        </m:r>
      </m:oMath>
      <w:r w:rsidRPr="00C34372">
        <w:rPr>
          <w:rFonts w:ascii="宋体" w:hAnsi="宋体"/>
        </w:rPr>
        <w:t>在第</w:t>
      </w:r>
      <m:oMath>
        <m:r>
          <w:rPr>
            <w:rFonts w:ascii="Cambria Math" w:hAnsi="Cambria Math"/>
          </w:rPr>
          <m:t>t</m:t>
        </m:r>
      </m:oMath>
      <w:proofErr w:type="gramStart"/>
      <w:r w:rsidRPr="00C34372">
        <w:rPr>
          <w:rFonts w:ascii="宋体" w:hAnsi="宋体"/>
        </w:rPr>
        <w:t>个</w:t>
      </w:r>
      <w:proofErr w:type="gramEnd"/>
      <w:r w:rsidRPr="00C34372">
        <w:rPr>
          <w:rFonts w:ascii="宋体" w:hAnsi="宋体"/>
        </w:rPr>
        <w:t>位置的二进制表示</w:t>
      </w:r>
      <w:r w:rsidRPr="00C34372">
        <w:rPr>
          <w:rFonts w:ascii="宋体" w:hAnsi="宋体"/>
        </w:rPr>
        <w:lastRenderedPageBreak/>
        <w:t>为1，Deltoids将更新所有计数器</w:t>
      </w:r>
      <m:oMath>
        <m:sSub>
          <m:sSubPr>
            <m:ctrlPr>
              <w:rPr>
                <w:rFonts w:ascii="Cambria Math" w:hAnsi="Cambria Math"/>
                <w:i/>
              </w:rPr>
            </m:ctrlPr>
          </m:sSubPr>
          <m:e>
            <m:r>
              <w:rPr>
                <w:rFonts w:ascii="Cambria Math" w:hAnsi="Cambria Math"/>
              </w:rPr>
              <m:t>T</m:t>
            </m:r>
          </m:e>
          <m:sub>
            <m:r>
              <w:rPr>
                <w:rFonts w:ascii="Cambria Math" w:hAnsi="Cambria Math" w:hint="eastAsia"/>
              </w:rPr>
              <m:t>a</m:t>
            </m:r>
            <m:r>
              <w:rPr>
                <w:rFonts w:ascii="Cambria Math" w:hAnsi="Cambria Math"/>
              </w:rPr>
              <m:t>,g,t</m:t>
            </m:r>
          </m:sub>
        </m:sSub>
      </m:oMath>
      <w:r w:rsidRPr="00C34372">
        <w:rPr>
          <w:rFonts w:ascii="宋体" w:hAnsi="宋体"/>
        </w:rPr>
        <w:t>的数量。然后，Deltoids直接将项</w:t>
      </w:r>
      <m:oMath>
        <m:r>
          <w:rPr>
            <w:rFonts w:ascii="Cambria Math" w:hAnsi="Cambria Math"/>
          </w:rPr>
          <m:t>i</m:t>
        </m:r>
      </m:oMath>
      <w:r w:rsidRPr="00C34372">
        <w:rPr>
          <w:rFonts w:ascii="宋体" w:hAnsi="宋体"/>
        </w:rPr>
        <w:t>的数量更新到验证的草图中。通过</w:t>
      </w:r>
      <m:oMath>
        <m:r>
          <w:rPr>
            <w:rFonts w:ascii="Cambria Math" w:hAnsi="Cambria Math"/>
          </w:rPr>
          <m:t>T</m:t>
        </m:r>
      </m:oMath>
      <w:r w:rsidRPr="00C34372">
        <w:rPr>
          <w:rFonts w:ascii="宋体" w:hAnsi="宋体" w:hint="eastAsia"/>
        </w:rPr>
        <w:t>结构估计重大变化，并使用</w:t>
      </w:r>
      <m:oMath>
        <m:r>
          <w:rPr>
            <w:rFonts w:ascii="Cambria Math" w:hAnsi="Cambria Math"/>
          </w:rPr>
          <m:t>V</m:t>
        </m:r>
      </m:oMath>
      <w:r w:rsidRPr="00C34372">
        <w:rPr>
          <w:rFonts w:ascii="宋体" w:hAnsi="宋体"/>
        </w:rPr>
        <w:t>进行验证。查找绝对和相对Deltoids所需的空间复杂度为</w:t>
      </w:r>
      <m:oMath>
        <m: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hint="eastAsia"/>
              </w:rPr>
              <m:t>log</m:t>
            </m:r>
            <m:r>
              <w:rPr>
                <w:rFonts w:ascii="Cambria Math" w:hAnsi="Cambria Math"/>
              </w:rPr>
              <m:t>(n)</m:t>
            </m:r>
            <m:r>
              <w:rPr>
                <w:rFonts w:ascii="Cambria Math" w:hAnsi="Cambria Math" w:hint="eastAsia"/>
              </w:rPr>
              <m:t>log</m:t>
            </m:r>
            <m:f>
              <m:fPr>
                <m:ctrlPr>
                  <w:rPr>
                    <w:rFonts w:ascii="Cambria Math" w:hAnsi="Cambria Math"/>
                    <w:i/>
                  </w:rPr>
                </m:ctrlPr>
              </m:fPr>
              <m:num>
                <m:r>
                  <w:rPr>
                    <w:rFonts w:ascii="Cambria Math" w:hAnsi="Cambria Math"/>
                  </w:rPr>
                  <m:t>1</m:t>
                </m:r>
              </m:num>
              <m:den>
                <m:r>
                  <w:rPr>
                    <w:rFonts w:ascii="Cambria Math" w:hAnsi="Cambria Math"/>
                  </w:rPr>
                  <m:t>δ</m:t>
                </m:r>
              </m:den>
            </m:f>
          </m:e>
        </m:d>
      </m:oMath>
      <w:r w:rsidRPr="00C34372">
        <w:rPr>
          <w:rFonts w:ascii="宋体" w:hAnsi="宋体"/>
        </w:rPr>
        <w:t>，更新时间复杂度为</w:t>
      </w:r>
      <m:oMath>
        <m:r>
          <w:rPr>
            <w:rFonts w:ascii="Cambria Math" w:hAnsi="Cambria Math"/>
          </w:rPr>
          <m:t>O</m:t>
        </m:r>
        <m:d>
          <m:dPr>
            <m:begChr m:val="（"/>
            <m:endChr m:val="）"/>
            <m:ctrlPr>
              <w:rPr>
                <w:rFonts w:ascii="Cambria Math" w:hAnsi="Cambria Math"/>
                <w:i/>
              </w:rPr>
            </m:ctrlPr>
          </m:dPr>
          <m:e>
            <m:r>
              <w:rPr>
                <w:rFonts w:ascii="Cambria Math" w:hAnsi="Cambria Math" w:hint="eastAsia"/>
              </w:rPr>
              <m:t>log</m:t>
            </m:r>
            <m:r>
              <w:rPr>
                <w:rFonts w:ascii="Cambria Math" w:hAnsi="Cambria Math"/>
              </w:rPr>
              <m:t>(n)</m:t>
            </m:r>
            <m:r>
              <w:rPr>
                <w:rFonts w:ascii="Cambria Math" w:hAnsi="Cambria Math" w:hint="eastAsia"/>
              </w:rPr>
              <m:t>log</m:t>
            </m:r>
            <m:f>
              <m:fPr>
                <m:ctrlPr>
                  <w:rPr>
                    <w:rFonts w:ascii="Cambria Math" w:hAnsi="Cambria Math"/>
                    <w:i/>
                  </w:rPr>
                </m:ctrlPr>
              </m:fPr>
              <m:num>
                <m:r>
                  <w:rPr>
                    <w:rFonts w:ascii="Cambria Math" w:hAnsi="Cambria Math"/>
                  </w:rPr>
                  <m:t>1</m:t>
                </m:r>
              </m:num>
              <m:den>
                <m:r>
                  <w:rPr>
                    <w:rFonts w:ascii="Cambria Math" w:hAnsi="Cambria Math"/>
                  </w:rPr>
                  <m:t>δ</m:t>
                </m:r>
              </m:den>
            </m:f>
          </m:e>
        </m:d>
      </m:oMath>
      <w:r w:rsidRPr="00C34372">
        <w:rPr>
          <w:rFonts w:ascii="宋体" w:hAnsi="宋体"/>
        </w:rPr>
        <w:t>。Deltoids通过从识别部分恢复流量关键信息来解决</w:t>
      </w:r>
      <w:r w:rsidRPr="00C34372">
        <w:rPr>
          <w:rFonts w:ascii="宋体" w:hAnsi="宋体" w:hint="eastAsia"/>
        </w:rPr>
        <w:t>局限</w:t>
      </w:r>
      <w:proofErr w:type="gramStart"/>
      <w:r w:rsidRPr="00C34372">
        <w:rPr>
          <w:rFonts w:ascii="宋体" w:hAnsi="宋体" w:hint="eastAsia"/>
        </w:rPr>
        <w:t>一</w:t>
      </w:r>
      <w:proofErr w:type="gramEnd"/>
      <w:r w:rsidRPr="00C34372">
        <w:rPr>
          <w:rFonts w:ascii="宋体" w:hAnsi="宋体"/>
        </w:rPr>
        <w:t>。识别中的草图将CM Sketch的每个</w:t>
      </w:r>
      <w:proofErr w:type="gramStart"/>
      <w:r w:rsidRPr="00C34372">
        <w:rPr>
          <w:rFonts w:ascii="宋体" w:hAnsi="宋体"/>
        </w:rPr>
        <w:t>存储桶从一个</w:t>
      </w:r>
      <w:proofErr w:type="gramEnd"/>
      <w:r w:rsidRPr="00C34372">
        <w:rPr>
          <w:rFonts w:ascii="宋体" w:hAnsi="宋体"/>
        </w:rPr>
        <w:t>单一计数器扩展为多个，这会带来更多的内存开销。此外，每个存储桶中的计数器数量与数据包总数</w:t>
      </w:r>
      <m:oMath>
        <m:r>
          <w:rPr>
            <w:rFonts w:ascii="Cambria Math" w:hAnsi="Cambria Math" w:hint="eastAsia"/>
          </w:rPr>
          <m:t>n</m:t>
        </m:r>
      </m:oMath>
      <w:r w:rsidRPr="00C34372">
        <w:rPr>
          <w:rFonts w:ascii="宋体" w:hAnsi="宋体"/>
        </w:rPr>
        <w:t>有关，这意味着用户需要事先了解要监测的流量关键信息的规模。</w:t>
      </w:r>
    </w:p>
    <w:p w14:paraId="7CC9CAE3" w14:textId="77777777" w:rsidR="00B01F61" w:rsidRDefault="00B01F61" w:rsidP="00B01F61">
      <w:pPr>
        <w:keepNext/>
        <w:spacing w:line="360" w:lineRule="auto"/>
        <w:ind w:firstLine="420"/>
        <w:jc w:val="center"/>
      </w:pPr>
      <w:r>
        <w:rPr>
          <w:noProof/>
        </w:rPr>
        <w:drawing>
          <wp:inline distT="0" distB="0" distL="0" distR="0" wp14:anchorId="482884CD" wp14:editId="1F8ECFA8">
            <wp:extent cx="5274310" cy="10172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17270"/>
                    </a:xfrm>
                    <a:prstGeom prst="rect">
                      <a:avLst/>
                    </a:prstGeom>
                    <a:noFill/>
                    <a:ln>
                      <a:noFill/>
                    </a:ln>
                  </pic:spPr>
                </pic:pic>
              </a:graphicData>
            </a:graphic>
          </wp:inline>
        </w:drawing>
      </w:r>
    </w:p>
    <w:p w14:paraId="2904091A" w14:textId="1E8454B7" w:rsidR="00B01F61" w:rsidRPr="00B01F61" w:rsidRDefault="00B01F61" w:rsidP="00B01F61">
      <w:pPr>
        <w:pStyle w:val="aa"/>
        <w:jc w:val="center"/>
        <w:rPr>
          <w:rFonts w:ascii="黑体" w:hAnsi="黑体"/>
          <w:sz w:val="21"/>
          <w:szCs w:val="21"/>
        </w:rPr>
      </w:pPr>
      <w:bookmarkStart w:id="11" w:name="_Toc157944261"/>
      <w:bookmarkStart w:id="12" w:name="_Toc157944344"/>
      <w:r w:rsidRPr="00B01F61">
        <w:rPr>
          <w:rFonts w:ascii="黑体" w:hAnsi="黑体"/>
          <w:sz w:val="21"/>
          <w:szCs w:val="21"/>
        </w:rPr>
        <w:t xml:space="preserve">图 </w:t>
      </w:r>
      <w:r w:rsidRPr="00B01F61">
        <w:rPr>
          <w:rFonts w:ascii="黑体" w:hAnsi="黑体"/>
          <w:sz w:val="21"/>
          <w:szCs w:val="21"/>
        </w:rPr>
        <w:fldChar w:fldCharType="begin"/>
      </w:r>
      <w:r w:rsidRPr="00B01F61">
        <w:rPr>
          <w:rFonts w:ascii="黑体" w:hAnsi="黑体"/>
          <w:sz w:val="21"/>
          <w:szCs w:val="21"/>
        </w:rPr>
        <w:instrText xml:space="preserve"> SEQ 图 \* ARABIC </w:instrText>
      </w:r>
      <w:r w:rsidRPr="00B01F61">
        <w:rPr>
          <w:rFonts w:ascii="黑体" w:hAnsi="黑体"/>
          <w:sz w:val="21"/>
          <w:szCs w:val="21"/>
        </w:rPr>
        <w:fldChar w:fldCharType="separate"/>
      </w:r>
      <w:r w:rsidR="0026416C">
        <w:rPr>
          <w:rFonts w:ascii="黑体" w:hAnsi="黑体"/>
          <w:noProof/>
          <w:sz w:val="21"/>
          <w:szCs w:val="21"/>
        </w:rPr>
        <w:t>4</w:t>
      </w:r>
      <w:r w:rsidRPr="00B01F61">
        <w:rPr>
          <w:rFonts w:ascii="黑体" w:hAnsi="黑体"/>
          <w:sz w:val="21"/>
          <w:szCs w:val="21"/>
        </w:rPr>
        <w:fldChar w:fldCharType="end"/>
      </w:r>
      <w:r w:rsidRPr="00B01F61">
        <w:rPr>
          <w:rFonts w:ascii="黑体" w:hAnsi="黑体"/>
          <w:sz w:val="21"/>
          <w:szCs w:val="21"/>
        </w:rPr>
        <w:t xml:space="preserve"> </w:t>
      </w:r>
      <w:r w:rsidRPr="00B01F61">
        <w:rPr>
          <w:rFonts w:ascii="黑体" w:hAnsi="黑体"/>
          <w:noProof/>
          <w:sz w:val="21"/>
          <w:szCs w:val="21"/>
        </w:rPr>
        <w:t>D</w:t>
      </w:r>
      <w:r w:rsidRPr="00B01F61">
        <w:rPr>
          <w:rFonts w:ascii="黑体" w:hAnsi="黑体" w:hint="eastAsia"/>
          <w:noProof/>
          <w:sz w:val="21"/>
          <w:szCs w:val="21"/>
        </w:rPr>
        <w:t>eltoids的查找过程[</w:t>
      </w:r>
      <w:r w:rsidRPr="00B01F61">
        <w:rPr>
          <w:rFonts w:ascii="黑体" w:hAnsi="黑体"/>
          <w:noProof/>
          <w:sz w:val="21"/>
          <w:szCs w:val="21"/>
        </w:rPr>
        <w:t>15]</w:t>
      </w:r>
      <w:bookmarkEnd w:id="11"/>
      <w:bookmarkEnd w:id="12"/>
    </w:p>
    <w:p w14:paraId="10EEA6E4" w14:textId="730A9EBA" w:rsidR="000F10E5" w:rsidRDefault="000F10E5" w:rsidP="000F10E5">
      <w:pPr>
        <w:spacing w:line="360" w:lineRule="auto"/>
        <w:ind w:firstLine="420"/>
        <w:jc w:val="left"/>
        <w:rPr>
          <w:rFonts w:ascii="宋体" w:hAnsi="宋体"/>
        </w:rPr>
      </w:pPr>
      <w:r w:rsidRPr="008B1062">
        <w:rPr>
          <w:rFonts w:ascii="宋体" w:hAnsi="宋体" w:hint="eastAsia"/>
        </w:rPr>
        <w:t>增强型</w:t>
      </w:r>
      <w:r w:rsidRPr="008B1062">
        <w:rPr>
          <w:rFonts w:ascii="宋体" w:hAnsi="宋体"/>
        </w:rPr>
        <w:t>草图（</w:t>
      </w:r>
      <w:proofErr w:type="spellStart"/>
      <w:r w:rsidRPr="008B1062">
        <w:rPr>
          <w:rFonts w:ascii="宋体" w:hAnsi="宋体"/>
        </w:rPr>
        <w:t>ASketch</w:t>
      </w:r>
      <w:proofErr w:type="spellEnd"/>
      <w:r w:rsidRPr="008B1062">
        <w:rPr>
          <w:rFonts w:ascii="宋体" w:hAnsi="宋体"/>
        </w:rPr>
        <w:t>）[17]是一种</w:t>
      </w:r>
      <w:proofErr w:type="gramStart"/>
      <w:r w:rsidRPr="008B1062">
        <w:rPr>
          <w:rFonts w:ascii="宋体" w:hAnsi="宋体"/>
        </w:rPr>
        <w:t>流处理</w:t>
      </w:r>
      <w:proofErr w:type="gramEnd"/>
      <w:r w:rsidRPr="008B1062">
        <w:rPr>
          <w:rFonts w:ascii="宋体" w:hAnsi="宋体"/>
        </w:rPr>
        <w:t>框架，利用分离计数结构来提高估计准确性。它解决了Count-Min Sketch中的</w:t>
      </w:r>
      <w:r w:rsidRPr="008B1062">
        <w:rPr>
          <w:rFonts w:ascii="宋体" w:hAnsi="宋体" w:hint="eastAsia"/>
        </w:rPr>
        <w:t>局限性Ⅱ</w:t>
      </w:r>
      <w:r w:rsidRPr="008B1062">
        <w:rPr>
          <w:rFonts w:ascii="宋体" w:hAnsi="宋体"/>
        </w:rPr>
        <w:t>，即小流</w:t>
      </w:r>
      <w:r w:rsidRPr="008B1062">
        <w:rPr>
          <w:rFonts w:ascii="宋体" w:hAnsi="宋体" w:hint="eastAsia"/>
        </w:rPr>
        <w:t>量</w:t>
      </w:r>
      <w:r w:rsidRPr="008B1062">
        <w:rPr>
          <w:rFonts w:ascii="宋体" w:hAnsi="宋体"/>
        </w:rPr>
        <w:t>可能与大流</w:t>
      </w:r>
      <w:r w:rsidRPr="008B1062">
        <w:rPr>
          <w:rFonts w:ascii="宋体" w:hAnsi="宋体" w:hint="eastAsia"/>
        </w:rPr>
        <w:t>量</w:t>
      </w:r>
      <w:r w:rsidRPr="008B1062">
        <w:rPr>
          <w:rFonts w:ascii="宋体" w:hAnsi="宋体"/>
        </w:rPr>
        <w:t>发生碰撞，导致计数不准确。</w:t>
      </w:r>
      <w:proofErr w:type="spellStart"/>
      <w:r w:rsidRPr="008B1062">
        <w:rPr>
          <w:rFonts w:ascii="宋体" w:hAnsi="宋体"/>
        </w:rPr>
        <w:t>ASketch</w:t>
      </w:r>
      <w:proofErr w:type="spellEnd"/>
      <w:r w:rsidRPr="008B1062">
        <w:rPr>
          <w:rFonts w:ascii="宋体" w:hAnsi="宋体"/>
        </w:rPr>
        <w:t>包含两个数据结构：过滤器和草图。如图5所示，过滤器用于存储频繁项，每个项包含</w:t>
      </w:r>
      <m:oMath>
        <m:r>
          <w:rPr>
            <w:rFonts w:ascii="Cambria Math" w:hAnsi="Cambria Math"/>
          </w:rPr>
          <m:t>new_count</m:t>
        </m:r>
      </m:oMath>
      <w:r w:rsidRPr="008B1062">
        <w:rPr>
          <w:rFonts w:ascii="宋体" w:hAnsi="宋体"/>
        </w:rPr>
        <w:t>和</w:t>
      </w:r>
      <m:oMath>
        <m:r>
          <w:rPr>
            <w:rFonts w:ascii="Cambria Math" w:hAnsi="Cambria Math"/>
          </w:rPr>
          <m:t>old_count</m:t>
        </m:r>
      </m:oMath>
      <w:r w:rsidRPr="008B1062">
        <w:rPr>
          <w:rFonts w:ascii="宋体" w:hAnsi="宋体"/>
        </w:rPr>
        <w:t>。对于流中的每个项</w:t>
      </w:r>
      <m:oMath>
        <m:r>
          <w:rPr>
            <w:rFonts w:ascii="Cambria Math" w:hAnsi="Cambria Math"/>
          </w:rPr>
          <m:t>i</m:t>
        </m:r>
      </m:oMath>
      <w:r w:rsidRPr="008B1062">
        <w:rPr>
          <w:rFonts w:ascii="宋体" w:hAnsi="宋体"/>
        </w:rPr>
        <w:t>，其值为</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8B1062">
        <w:rPr>
          <w:rFonts w:ascii="宋体" w:hAnsi="宋体"/>
        </w:rPr>
        <w:t>，</w:t>
      </w:r>
      <w:proofErr w:type="spellStart"/>
      <w:r w:rsidRPr="008B1062">
        <w:rPr>
          <w:rFonts w:ascii="宋体" w:hAnsi="宋体"/>
        </w:rPr>
        <w:t>ASketch</w:t>
      </w:r>
      <w:proofErr w:type="spellEnd"/>
      <w:r w:rsidRPr="008B1062">
        <w:rPr>
          <w:rFonts w:ascii="宋体" w:hAnsi="宋体"/>
        </w:rPr>
        <w:t>首先在过滤器中查找</w:t>
      </w:r>
      <m:oMath>
        <m:r>
          <w:rPr>
            <w:rFonts w:ascii="Cambria Math" w:hAnsi="Cambria Math"/>
          </w:rPr>
          <m:t>i</m:t>
        </m:r>
      </m:oMath>
      <w:r w:rsidRPr="008B1062">
        <w:rPr>
          <w:rFonts w:ascii="宋体" w:hAnsi="宋体"/>
        </w:rPr>
        <w:t>。如果项</w:t>
      </w:r>
      <m:oMath>
        <m:r>
          <w:rPr>
            <w:rFonts w:ascii="Cambria Math" w:hAnsi="Cambria Math"/>
          </w:rPr>
          <m:t>i</m:t>
        </m:r>
      </m:oMath>
      <w:r w:rsidRPr="008B1062">
        <w:rPr>
          <w:rFonts w:ascii="宋体" w:hAnsi="宋体"/>
        </w:rPr>
        <w:t>已存在于过滤器中，则只增加</w:t>
      </w:r>
      <m:oMath>
        <m:r>
          <w:rPr>
            <w:rFonts w:ascii="Cambria Math" w:hAnsi="Cambria Math"/>
          </w:rPr>
          <m:t>new_count</m:t>
        </m:r>
      </m:oMath>
      <w:r w:rsidRPr="008B1062">
        <w:rPr>
          <w:rFonts w:ascii="宋体" w:hAnsi="宋体"/>
        </w:rPr>
        <w:t>。如果项</w:t>
      </w:r>
      <m:oMath>
        <m:r>
          <w:rPr>
            <w:rFonts w:ascii="Cambria Math" w:hAnsi="Cambria Math"/>
          </w:rPr>
          <m:t>i</m:t>
        </m:r>
      </m:oMath>
      <w:r w:rsidRPr="008B1062">
        <w:rPr>
          <w:rFonts w:ascii="宋体" w:hAnsi="宋体"/>
        </w:rPr>
        <w:t>不存在于过滤器且过滤器未满，它将被插入到过滤器中，</w:t>
      </w:r>
      <m:oMath>
        <m:r>
          <w:rPr>
            <w:rFonts w:ascii="Cambria Math" w:hAnsi="Cambria Math"/>
          </w:rPr>
          <m:t>old_count</m:t>
        </m:r>
      </m:oMath>
      <w:r w:rsidRPr="008B1062">
        <w:rPr>
          <w:rFonts w:ascii="宋体" w:hAnsi="宋体"/>
        </w:rPr>
        <w:t>设置为0，</w:t>
      </w:r>
      <m:oMath>
        <m:r>
          <w:rPr>
            <w:rFonts w:ascii="Cambria Math" w:hAnsi="Cambria Math"/>
          </w:rPr>
          <m:t>new_count</m:t>
        </m:r>
      </m:oMath>
      <w:r w:rsidRPr="008B1062">
        <w:rPr>
          <w:rFonts w:ascii="宋体" w:hAnsi="宋体"/>
        </w:rPr>
        <w:t>设置为</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8B1062">
        <w:rPr>
          <w:rFonts w:ascii="宋体" w:hAnsi="宋体"/>
        </w:rPr>
        <w:t>。当过滤器已满时，项</w:t>
      </w:r>
      <m:oMath>
        <m:r>
          <w:rPr>
            <w:rFonts w:ascii="Cambria Math" w:hAnsi="Cambria Math"/>
          </w:rPr>
          <m:t>i</m:t>
        </m:r>
      </m:oMath>
      <w:r w:rsidRPr="008B1062">
        <w:rPr>
          <w:rFonts w:ascii="宋体" w:hAnsi="宋体"/>
        </w:rPr>
        <w:t>将被发送到草图执行正常的更新过程。将项插入草图后，</w:t>
      </w:r>
      <w:proofErr w:type="spellStart"/>
      <w:r w:rsidRPr="008B1062">
        <w:rPr>
          <w:rFonts w:ascii="宋体" w:hAnsi="宋体"/>
        </w:rPr>
        <w:t>ASketch</w:t>
      </w:r>
      <w:proofErr w:type="spellEnd"/>
      <w:r w:rsidRPr="008B1062">
        <w:rPr>
          <w:rFonts w:ascii="宋体" w:hAnsi="宋体"/>
        </w:rPr>
        <w:t>将当前项</w:t>
      </w:r>
      <m:oMath>
        <m:r>
          <w:rPr>
            <w:rFonts w:ascii="Cambria Math" w:hAnsi="Cambria Math"/>
          </w:rPr>
          <m:t>cur</m:t>
        </m:r>
      </m:oMath>
      <w:r w:rsidRPr="008B1062">
        <w:rPr>
          <w:rFonts w:ascii="宋体" w:hAnsi="宋体"/>
        </w:rPr>
        <w:t>的估计频率</w:t>
      </w:r>
      <m:oMath>
        <m:sSup>
          <m:sSupPr>
            <m:ctrlPr>
              <w:rPr>
                <w:rFonts w:ascii="Cambria Math" w:hAnsi="Cambria Math"/>
                <w:i/>
              </w:rPr>
            </m:ctrlPr>
          </m:sSupPr>
          <m:e>
            <m:r>
              <w:rPr>
                <w:rFonts w:ascii="Cambria Math" w:hAnsi="Cambria Math" w:hint="eastAsia"/>
              </w:rPr>
              <m:t>f</m:t>
            </m:r>
          </m:e>
          <m:sup>
            <m:r>
              <w:rPr>
                <w:rFonts w:ascii="Cambria Math" w:hAnsi="Cambria Math"/>
              </w:rPr>
              <m:t>'</m:t>
            </m:r>
          </m:sup>
        </m:sSup>
      </m:oMath>
      <w:r w:rsidRPr="008B1062">
        <w:rPr>
          <w:rFonts w:ascii="宋体" w:hAnsi="宋体"/>
        </w:rPr>
        <w:t>与过滤器中最小的</w:t>
      </w:r>
      <m:oMath>
        <m:r>
          <w:rPr>
            <w:rFonts w:ascii="Cambria Math" w:hAnsi="Cambria Math"/>
          </w:rPr>
          <m:t>new_count</m:t>
        </m:r>
      </m:oMath>
      <w:r w:rsidRPr="008B1062">
        <w:rPr>
          <w:rFonts w:ascii="宋体" w:hAnsi="宋体"/>
        </w:rPr>
        <w:t>进行比较。如果</w:t>
      </w:r>
      <m:oMath>
        <m:sSup>
          <m:sSupPr>
            <m:ctrlPr>
              <w:rPr>
                <w:rFonts w:ascii="Cambria Math" w:hAnsi="Cambria Math"/>
                <w:i/>
              </w:rPr>
            </m:ctrlPr>
          </m:sSupPr>
          <m:e>
            <m:r>
              <w:rPr>
                <w:rFonts w:ascii="Cambria Math" w:hAnsi="Cambria Math" w:hint="eastAsia"/>
              </w:rPr>
              <m:t>f</m:t>
            </m:r>
          </m:e>
          <m:sup>
            <m:r>
              <w:rPr>
                <w:rFonts w:ascii="Cambria Math" w:hAnsi="Cambria Math"/>
              </w:rPr>
              <m:t>'</m:t>
            </m:r>
          </m:sup>
        </m:sSup>
      </m:oMath>
      <w:r w:rsidRPr="008B1062">
        <w:rPr>
          <w:rFonts w:ascii="宋体" w:hAnsi="宋体"/>
        </w:rPr>
        <w:t>大于最小的</w:t>
      </w:r>
      <m:oMath>
        <m:r>
          <w:rPr>
            <w:rFonts w:ascii="Cambria Math" w:hAnsi="Cambria Math"/>
          </w:rPr>
          <m:t>new_count</m:t>
        </m:r>
      </m:oMath>
      <w:r w:rsidRPr="008B1062">
        <w:rPr>
          <w:rFonts w:ascii="宋体" w:hAnsi="宋体"/>
        </w:rPr>
        <w:t>，</w:t>
      </w:r>
      <w:proofErr w:type="spellStart"/>
      <w:r w:rsidRPr="008B1062">
        <w:rPr>
          <w:rFonts w:ascii="宋体" w:hAnsi="宋体"/>
        </w:rPr>
        <w:t>ASketch</w:t>
      </w:r>
      <w:proofErr w:type="spellEnd"/>
      <w:r w:rsidRPr="008B1062">
        <w:rPr>
          <w:rFonts w:ascii="宋体" w:hAnsi="宋体"/>
        </w:rPr>
        <w:t>会交换这两个项。</w:t>
      </w:r>
      <m:oMath>
        <m:r>
          <w:rPr>
            <w:rFonts w:ascii="Cambria Math" w:hAnsi="Cambria Math"/>
          </w:rPr>
          <m:t>cur</m:t>
        </m:r>
      </m:oMath>
      <w:r w:rsidRPr="008B1062">
        <w:rPr>
          <w:rFonts w:ascii="宋体" w:hAnsi="宋体"/>
        </w:rPr>
        <w:t>项将移至过滤器，并同时设置</w:t>
      </w:r>
      <m:oMath>
        <m:r>
          <w:rPr>
            <w:rFonts w:ascii="Cambria Math" w:hAnsi="Cambria Math"/>
          </w:rPr>
          <m:t>new_count</m:t>
        </m:r>
      </m:oMath>
      <w:r w:rsidRPr="008B1062">
        <w:rPr>
          <w:rFonts w:ascii="宋体" w:hAnsi="宋体"/>
        </w:rPr>
        <w:t>和</w:t>
      </w:r>
      <m:oMath>
        <m:r>
          <w:rPr>
            <w:rFonts w:ascii="Cambria Math" w:hAnsi="Cambria Math"/>
          </w:rPr>
          <m:t>old_count</m:t>
        </m:r>
      </m:oMath>
      <w:r w:rsidRPr="008B1062">
        <w:rPr>
          <w:rFonts w:ascii="宋体" w:hAnsi="宋体"/>
        </w:rPr>
        <w:t>为</w:t>
      </w:r>
      <m:oMath>
        <m:sSup>
          <m:sSupPr>
            <m:ctrlPr>
              <w:rPr>
                <w:rFonts w:ascii="Cambria Math" w:hAnsi="Cambria Math"/>
                <w:i/>
              </w:rPr>
            </m:ctrlPr>
          </m:sSupPr>
          <m:e>
            <m:r>
              <w:rPr>
                <w:rFonts w:ascii="Cambria Math" w:hAnsi="Cambria Math" w:hint="eastAsia"/>
              </w:rPr>
              <m:t>f</m:t>
            </m:r>
          </m:e>
          <m:sup>
            <m:r>
              <w:rPr>
                <w:rFonts w:ascii="Cambria Math" w:hAnsi="Cambria Math"/>
              </w:rPr>
              <m:t>'</m:t>
            </m:r>
          </m:sup>
        </m:sSup>
      </m:oMath>
      <w:r w:rsidRPr="008B1062">
        <w:rPr>
          <w:rFonts w:ascii="宋体" w:hAnsi="宋体"/>
        </w:rPr>
        <w:t>。被移除的项</w:t>
      </w:r>
      <m:oMath>
        <m:r>
          <w:rPr>
            <w:rFonts w:ascii="Cambria Math" w:hAnsi="Cambria Math"/>
          </w:rPr>
          <m:t>remove</m:t>
        </m:r>
      </m:oMath>
      <w:r w:rsidRPr="008B1062">
        <w:rPr>
          <w:rFonts w:ascii="宋体" w:hAnsi="宋体"/>
        </w:rPr>
        <w:t>，其</w:t>
      </w:r>
      <m:oMath>
        <m:r>
          <w:rPr>
            <w:rFonts w:ascii="Cambria Math" w:hAnsi="Cambria Math"/>
          </w:rPr>
          <m:t>new_count</m:t>
        </m:r>
      </m:oMath>
      <w:r w:rsidRPr="008B1062">
        <w:rPr>
          <w:rFonts w:ascii="宋体" w:hAnsi="宋体"/>
        </w:rPr>
        <w:t>最小，在插入到草图时使用更新值</w:t>
      </w:r>
      <m:oMath>
        <m:r>
          <w:rPr>
            <w:rFonts w:ascii="Cambria Math" w:hAnsi="Cambria Math"/>
          </w:rPr>
          <m:t>new_count-old_count</m:t>
        </m:r>
      </m:oMath>
      <w:r w:rsidRPr="008B1062">
        <w:rPr>
          <w:rFonts w:ascii="宋体" w:hAnsi="宋体"/>
        </w:rPr>
        <w:t>，因为</w:t>
      </w:r>
      <m:oMath>
        <m:r>
          <w:rPr>
            <w:rFonts w:ascii="Cambria Math" w:hAnsi="Cambria Math"/>
          </w:rPr>
          <m:t>old_count</m:t>
        </m:r>
      </m:oMath>
      <w:r w:rsidRPr="008B1062">
        <w:rPr>
          <w:rFonts w:ascii="宋体" w:hAnsi="宋体"/>
        </w:rPr>
        <w:t>已经包含在上次从草图中移除该项时更新。请注意，过滤器和草图之间的交换只会触发一次。也就是说，在插</w:t>
      </w:r>
      <w:r w:rsidRPr="008B1062">
        <w:rPr>
          <w:rFonts w:ascii="宋体" w:hAnsi="宋体" w:hint="eastAsia"/>
        </w:rPr>
        <w:t>入到</w:t>
      </w:r>
      <w:r w:rsidRPr="008B1062">
        <w:rPr>
          <w:rFonts w:ascii="宋体" w:hAnsi="宋体"/>
        </w:rPr>
        <w:t>草图后，如果被移除项的估计频率大于过滤器中的最小</w:t>
      </w:r>
      <m:oMath>
        <m:r>
          <w:rPr>
            <w:rFonts w:ascii="Cambria Math" w:hAnsi="Cambria Math"/>
          </w:rPr>
          <m:t>new_count</m:t>
        </m:r>
      </m:oMath>
      <w:r w:rsidRPr="008B1062">
        <w:rPr>
          <w:rFonts w:ascii="宋体" w:hAnsi="宋体"/>
        </w:rPr>
        <w:t>，将不会再触发其他项的交换。</w:t>
      </w:r>
      <w:proofErr w:type="spellStart"/>
      <w:r w:rsidRPr="008B1062">
        <w:rPr>
          <w:rFonts w:ascii="宋体" w:hAnsi="宋体"/>
        </w:rPr>
        <w:t>ASketch</w:t>
      </w:r>
      <w:proofErr w:type="spellEnd"/>
      <w:r w:rsidRPr="008B1062">
        <w:rPr>
          <w:rFonts w:ascii="宋体" w:hAnsi="宋体"/>
        </w:rPr>
        <w:t>使用元组来记录潜在的重要项，所有的元组都存储在过滤器中。在真实的数据集下，由于网络流量的偏斜特性，即20%的大流量占据了整体流量的80%，</w:t>
      </w:r>
      <w:proofErr w:type="spellStart"/>
      <w:r w:rsidRPr="008B1062">
        <w:rPr>
          <w:rFonts w:ascii="宋体" w:hAnsi="宋体"/>
        </w:rPr>
        <w:t>ASketch</w:t>
      </w:r>
      <w:proofErr w:type="spellEnd"/>
      <w:r w:rsidRPr="008B1062">
        <w:rPr>
          <w:rFonts w:ascii="宋体" w:hAnsi="宋体"/>
        </w:rPr>
        <w:t>相比单个草图可以实现30%至40%</w:t>
      </w:r>
      <w:r w:rsidR="008B1062">
        <w:rPr>
          <w:rFonts w:ascii="宋体" w:hAnsi="宋体" w:hint="eastAsia"/>
        </w:rPr>
        <w:t>甚至</w:t>
      </w:r>
      <w:r w:rsidRPr="008B1062">
        <w:rPr>
          <w:rFonts w:ascii="宋体" w:hAnsi="宋体"/>
        </w:rPr>
        <w:t>更高的数据流处理吞吐量，并且提高了估计的准确性，这是因为主要的</w:t>
      </w:r>
      <w:proofErr w:type="gramStart"/>
      <w:r w:rsidRPr="008B1062">
        <w:rPr>
          <w:rFonts w:ascii="宋体" w:hAnsi="宋体"/>
        </w:rPr>
        <w:t>大流只访问</w:t>
      </w:r>
      <w:proofErr w:type="gramEnd"/>
      <w:r w:rsidRPr="008B1062">
        <w:rPr>
          <w:rFonts w:ascii="宋体" w:hAnsi="宋体"/>
        </w:rPr>
        <w:t>过滤器，然后进行更新，只有20%的流量会访问第二个草图。这种分离有效减少了大流</w:t>
      </w:r>
      <w:r w:rsidRPr="008B1062">
        <w:rPr>
          <w:rFonts w:ascii="宋体" w:hAnsi="宋体" w:hint="eastAsia"/>
        </w:rPr>
        <w:t>量</w:t>
      </w:r>
      <w:r w:rsidRPr="008B1062">
        <w:rPr>
          <w:rFonts w:ascii="宋体" w:hAnsi="宋体"/>
        </w:rPr>
        <w:t>和小流</w:t>
      </w:r>
      <w:r w:rsidRPr="008B1062">
        <w:rPr>
          <w:rFonts w:ascii="宋体" w:hAnsi="宋体" w:hint="eastAsia"/>
        </w:rPr>
        <w:t>量</w:t>
      </w:r>
      <w:r w:rsidRPr="008B1062">
        <w:rPr>
          <w:rFonts w:ascii="宋体" w:hAnsi="宋体"/>
        </w:rPr>
        <w:t>之间的哈希冲突，并且过滤器还记录了大流</w:t>
      </w:r>
      <w:r w:rsidRPr="008B1062">
        <w:rPr>
          <w:rFonts w:ascii="宋体" w:hAnsi="宋体" w:hint="eastAsia"/>
        </w:rPr>
        <w:t>量</w:t>
      </w:r>
      <w:r w:rsidRPr="008B1062">
        <w:rPr>
          <w:rFonts w:ascii="宋体" w:hAnsi="宋体"/>
        </w:rPr>
        <w:t>的流量关</w:t>
      </w:r>
      <w:r w:rsidRPr="008B1062">
        <w:rPr>
          <w:rFonts w:ascii="宋体" w:hAnsi="宋体" w:hint="eastAsia"/>
        </w:rPr>
        <w:t>键信息，这意</w:t>
      </w:r>
      <w:r w:rsidRPr="008B1062">
        <w:rPr>
          <w:rFonts w:ascii="宋体" w:hAnsi="宋体" w:hint="eastAsia"/>
        </w:rPr>
        <w:lastRenderedPageBreak/>
        <w:t>味着</w:t>
      </w:r>
      <w:proofErr w:type="spellStart"/>
      <w:r w:rsidRPr="008B1062">
        <w:rPr>
          <w:rFonts w:ascii="宋体" w:hAnsi="宋体"/>
        </w:rPr>
        <w:t>ASketch</w:t>
      </w:r>
      <w:proofErr w:type="spellEnd"/>
      <w:r w:rsidRPr="008B1062">
        <w:rPr>
          <w:rFonts w:ascii="宋体" w:hAnsi="宋体"/>
        </w:rPr>
        <w:t>也能解决</w:t>
      </w:r>
      <w:r w:rsidRPr="008B1062">
        <w:rPr>
          <w:rFonts w:ascii="宋体" w:hAnsi="宋体" w:hint="eastAsia"/>
        </w:rPr>
        <w:t>局限性Ⅰ</w:t>
      </w:r>
      <w:r w:rsidRPr="008B1062">
        <w:rPr>
          <w:rFonts w:ascii="宋体" w:hAnsi="宋体"/>
        </w:rPr>
        <w:t>。</w:t>
      </w:r>
    </w:p>
    <w:p w14:paraId="00C69357" w14:textId="77777777" w:rsidR="00B01F61" w:rsidRDefault="00B01F61" w:rsidP="00B01F61">
      <w:pPr>
        <w:keepNext/>
        <w:spacing w:line="360" w:lineRule="auto"/>
        <w:ind w:firstLine="420"/>
        <w:jc w:val="center"/>
      </w:pPr>
      <w:r>
        <w:rPr>
          <w:noProof/>
        </w:rPr>
        <w:drawing>
          <wp:inline distT="0" distB="0" distL="0" distR="0" wp14:anchorId="35729B9F" wp14:editId="0F4DB764">
            <wp:extent cx="3545813" cy="25831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1342" cy="2594493"/>
                    </a:xfrm>
                    <a:prstGeom prst="rect">
                      <a:avLst/>
                    </a:prstGeom>
                    <a:noFill/>
                    <a:ln>
                      <a:noFill/>
                    </a:ln>
                  </pic:spPr>
                </pic:pic>
              </a:graphicData>
            </a:graphic>
          </wp:inline>
        </w:drawing>
      </w:r>
    </w:p>
    <w:p w14:paraId="79782806" w14:textId="6D837A47" w:rsidR="00B01F61" w:rsidRPr="00B01F61" w:rsidRDefault="00B01F61" w:rsidP="00B01F61">
      <w:pPr>
        <w:pStyle w:val="aa"/>
        <w:jc w:val="center"/>
        <w:rPr>
          <w:rFonts w:ascii="黑体" w:hAnsi="黑体"/>
          <w:sz w:val="21"/>
          <w:szCs w:val="21"/>
        </w:rPr>
      </w:pPr>
      <w:bookmarkStart w:id="13" w:name="_Toc157944262"/>
      <w:bookmarkStart w:id="14" w:name="_Toc157944345"/>
      <w:r w:rsidRPr="00B01F61">
        <w:rPr>
          <w:rFonts w:ascii="黑体" w:hAnsi="黑体"/>
          <w:sz w:val="21"/>
          <w:szCs w:val="21"/>
        </w:rPr>
        <w:t xml:space="preserve">图 </w:t>
      </w:r>
      <w:r w:rsidRPr="00B01F61">
        <w:rPr>
          <w:rFonts w:ascii="黑体" w:hAnsi="黑体"/>
          <w:sz w:val="21"/>
          <w:szCs w:val="21"/>
        </w:rPr>
        <w:fldChar w:fldCharType="begin"/>
      </w:r>
      <w:r w:rsidRPr="00B01F61">
        <w:rPr>
          <w:rFonts w:ascii="黑体" w:hAnsi="黑体"/>
          <w:sz w:val="21"/>
          <w:szCs w:val="21"/>
        </w:rPr>
        <w:instrText xml:space="preserve"> SEQ 图 \* ARABIC </w:instrText>
      </w:r>
      <w:r w:rsidRPr="00B01F61">
        <w:rPr>
          <w:rFonts w:ascii="黑体" w:hAnsi="黑体"/>
          <w:sz w:val="21"/>
          <w:szCs w:val="21"/>
        </w:rPr>
        <w:fldChar w:fldCharType="separate"/>
      </w:r>
      <w:r w:rsidR="0026416C">
        <w:rPr>
          <w:rFonts w:ascii="黑体" w:hAnsi="黑体"/>
          <w:noProof/>
          <w:sz w:val="21"/>
          <w:szCs w:val="21"/>
        </w:rPr>
        <w:t>5</w:t>
      </w:r>
      <w:r w:rsidRPr="00B01F61">
        <w:rPr>
          <w:rFonts w:ascii="黑体" w:hAnsi="黑体"/>
          <w:sz w:val="21"/>
          <w:szCs w:val="21"/>
        </w:rPr>
        <w:fldChar w:fldCharType="end"/>
      </w:r>
      <w:r w:rsidRPr="00B01F61">
        <w:rPr>
          <w:rFonts w:ascii="黑体" w:hAnsi="黑体"/>
          <w:sz w:val="21"/>
          <w:szCs w:val="21"/>
        </w:rPr>
        <w:t xml:space="preserve"> </w:t>
      </w:r>
      <w:proofErr w:type="spellStart"/>
      <w:r w:rsidRPr="00B01F61">
        <w:rPr>
          <w:rFonts w:ascii="黑体" w:hAnsi="黑体"/>
          <w:sz w:val="21"/>
          <w:szCs w:val="21"/>
        </w:rPr>
        <w:t>AS</w:t>
      </w:r>
      <w:r w:rsidRPr="00B01F61">
        <w:rPr>
          <w:rFonts w:ascii="黑体" w:hAnsi="黑体" w:hint="eastAsia"/>
          <w:sz w:val="21"/>
          <w:szCs w:val="21"/>
        </w:rPr>
        <w:t>ketch</w:t>
      </w:r>
      <w:proofErr w:type="spellEnd"/>
      <w:r w:rsidRPr="00B01F61">
        <w:rPr>
          <w:rFonts w:ascii="黑体" w:hAnsi="黑体"/>
          <w:sz w:val="21"/>
          <w:szCs w:val="21"/>
        </w:rPr>
        <w:t xml:space="preserve"> </w:t>
      </w:r>
      <w:r w:rsidRPr="00B01F61">
        <w:rPr>
          <w:rFonts w:ascii="黑体" w:hAnsi="黑体" w:hint="eastAsia"/>
          <w:sz w:val="21"/>
          <w:szCs w:val="21"/>
        </w:rPr>
        <w:t>架构</w:t>
      </w:r>
      <w:r>
        <w:rPr>
          <w:rFonts w:ascii="黑体" w:hAnsi="黑体" w:hint="eastAsia"/>
          <w:sz w:val="21"/>
          <w:szCs w:val="21"/>
        </w:rPr>
        <w:t>[</w:t>
      </w:r>
      <w:r>
        <w:rPr>
          <w:rFonts w:ascii="黑体" w:hAnsi="黑体"/>
          <w:sz w:val="21"/>
          <w:szCs w:val="21"/>
        </w:rPr>
        <w:t>17]</w:t>
      </w:r>
      <w:bookmarkEnd w:id="13"/>
      <w:bookmarkEnd w:id="14"/>
    </w:p>
    <w:p w14:paraId="5F4FBD80" w14:textId="5B24C95B" w:rsidR="000F10E5" w:rsidRDefault="000F10E5" w:rsidP="000F10E5">
      <w:pPr>
        <w:spacing w:line="360" w:lineRule="auto"/>
        <w:ind w:firstLine="420"/>
        <w:jc w:val="left"/>
        <w:rPr>
          <w:rFonts w:ascii="宋体" w:hAnsi="宋体"/>
        </w:rPr>
      </w:pPr>
      <w:r w:rsidRPr="008B1062">
        <w:rPr>
          <w:rFonts w:ascii="宋体" w:hAnsi="宋体"/>
        </w:rPr>
        <w:t>Counter Braids[59]是一种使用分层计数器的结构，用于解决</w:t>
      </w:r>
      <w:r w:rsidRPr="008B1062">
        <w:rPr>
          <w:rFonts w:ascii="宋体" w:hAnsi="宋体" w:hint="eastAsia"/>
        </w:rPr>
        <w:t>局限性Ⅲ</w:t>
      </w:r>
      <w:r w:rsidRPr="008B1062">
        <w:rPr>
          <w:rFonts w:ascii="宋体" w:hAnsi="宋体"/>
        </w:rPr>
        <w:t>：草图中的所有计数器都具有固定长度和固定计数容量。该结构的主要目标是为小流</w:t>
      </w:r>
      <w:r w:rsidRPr="008B1062">
        <w:rPr>
          <w:rFonts w:ascii="宋体" w:hAnsi="宋体" w:hint="eastAsia"/>
        </w:rPr>
        <w:t>量</w:t>
      </w:r>
      <w:r w:rsidRPr="008B1062">
        <w:rPr>
          <w:rFonts w:ascii="宋体" w:hAnsi="宋体"/>
        </w:rPr>
        <w:t>节省计数器位，并使用更多的分层计数器记录大流</w:t>
      </w:r>
      <w:r w:rsidRPr="008B1062">
        <w:rPr>
          <w:rFonts w:ascii="宋体" w:hAnsi="宋体" w:hint="eastAsia"/>
        </w:rPr>
        <w:t>量</w:t>
      </w:r>
      <w:r w:rsidRPr="008B1062">
        <w:rPr>
          <w:rFonts w:ascii="宋体" w:hAnsi="宋体"/>
        </w:rPr>
        <w:t>。Counter Braids使用基于图的</w:t>
      </w:r>
      <w:proofErr w:type="gramStart"/>
      <w:r w:rsidRPr="008B1062">
        <w:rPr>
          <w:rFonts w:ascii="宋体" w:hAnsi="宋体"/>
        </w:rPr>
        <w:t>低复杂</w:t>
      </w:r>
      <w:proofErr w:type="gramEnd"/>
      <w:r w:rsidRPr="008B1062">
        <w:rPr>
          <w:rFonts w:ascii="宋体" w:hAnsi="宋体"/>
        </w:rPr>
        <w:t>度算法，在测量周期结束时以几乎零误差的方式重构流量大小。Counter Braids具有分层结构，其中第</w:t>
      </w:r>
      <m:oMath>
        <m:r>
          <w:rPr>
            <w:rFonts w:ascii="Cambria Math" w:hAnsi="Cambria Math" w:hint="eastAsia"/>
          </w:rPr>
          <m:t>l</m:t>
        </m:r>
      </m:oMath>
      <w:r w:rsidRPr="008B1062">
        <w:rPr>
          <w:rFonts w:ascii="宋体" w:hAnsi="宋体"/>
        </w:rPr>
        <w:t>层具有</w:t>
      </w:r>
      <m:oMath>
        <m:sSub>
          <m:sSubPr>
            <m:ctrlPr>
              <w:rPr>
                <w:rFonts w:ascii="Cambria Math" w:hAnsi="Cambria Math"/>
                <w:i/>
              </w:rPr>
            </m:ctrlPr>
          </m:sSubPr>
          <m:e>
            <m:r>
              <w:rPr>
                <w:rFonts w:ascii="Cambria Math" w:hAnsi="Cambria Math" w:hint="eastAsia"/>
              </w:rPr>
              <m:t>m</m:t>
            </m:r>
          </m:e>
          <m:sub>
            <m:r>
              <w:rPr>
                <w:rFonts w:ascii="Cambria Math" w:hAnsi="Cambria Math" w:hint="eastAsia"/>
              </w:rPr>
              <m:t>l</m:t>
            </m:r>
          </m:sub>
        </m:sSub>
      </m:oMath>
      <w:proofErr w:type="gramStart"/>
      <w:r w:rsidRPr="008B1062">
        <w:rPr>
          <w:rFonts w:ascii="宋体" w:hAnsi="宋体"/>
        </w:rPr>
        <w:t>个</w:t>
      </w:r>
      <w:proofErr w:type="gramEnd"/>
      <w:r w:rsidRPr="008B1062">
        <w:rPr>
          <w:rFonts w:ascii="宋体" w:hAnsi="宋体"/>
        </w:rPr>
        <w:t>计数器，每个计数器的深度为</w:t>
      </w:r>
      <m:oMath>
        <m:sSub>
          <m:sSubPr>
            <m:ctrlPr>
              <w:rPr>
                <w:rFonts w:ascii="Cambria Math" w:hAnsi="Cambria Math"/>
                <w:i/>
              </w:rPr>
            </m:ctrlPr>
          </m:sSubPr>
          <m:e>
            <m:r>
              <w:rPr>
                <w:rFonts w:ascii="Cambria Math" w:hAnsi="Cambria Math" w:hint="eastAsia"/>
              </w:rPr>
              <m:t>d</m:t>
            </m:r>
          </m:e>
          <m:sub>
            <m:r>
              <w:rPr>
                <w:rFonts w:ascii="Cambria Math" w:hAnsi="Cambria Math" w:hint="eastAsia"/>
              </w:rPr>
              <m:t>l</m:t>
            </m:r>
          </m:sub>
        </m:sSub>
      </m:oMath>
      <w:r w:rsidRPr="008B1062">
        <w:rPr>
          <w:rFonts w:ascii="宋体" w:hAnsi="宋体"/>
        </w:rPr>
        <w:t>位，如图6所示。</w:t>
      </w:r>
      <w:proofErr w:type="gramStart"/>
      <w:r w:rsidRPr="008B1062">
        <w:rPr>
          <w:rFonts w:ascii="宋体" w:hAnsi="宋体"/>
        </w:rPr>
        <w:t>假设总</w:t>
      </w:r>
      <w:proofErr w:type="gramEnd"/>
      <w:r w:rsidRPr="008B1062">
        <w:rPr>
          <w:rFonts w:ascii="宋体" w:hAnsi="宋体"/>
        </w:rPr>
        <w:t>层数为</w:t>
      </w:r>
      <m:oMath>
        <m:r>
          <w:rPr>
            <w:rFonts w:ascii="Cambria Math" w:hAnsi="Cambria Math"/>
          </w:rPr>
          <m:t>L</m:t>
        </m:r>
      </m:oMath>
      <w:r w:rsidRPr="008B1062">
        <w:rPr>
          <w:rFonts w:ascii="宋体" w:hAnsi="宋体"/>
        </w:rPr>
        <w:t>。在每一层中，计数器的数量可以递减，因为更高的层意味着更大的流量大小，而网络</w:t>
      </w:r>
      <w:r w:rsidRPr="008B1062">
        <w:rPr>
          <w:rFonts w:ascii="宋体" w:hAnsi="宋体" w:hint="eastAsia"/>
        </w:rPr>
        <w:t>中的大流量数量是有限的。低层的计数器包含一个额外的状态位，初始值为</w:t>
      </w:r>
      <w:r w:rsidRPr="008B1062">
        <w:rPr>
          <w:rFonts w:ascii="宋体" w:hAnsi="宋体"/>
        </w:rPr>
        <w:t>0，在计数器溢出后设置为1。Counter Braids仅使用一组哈希函数将流映射到第一层计数器，然后在连续的两个层之间进行映射。对于每个输入项</w:t>
      </w:r>
      <m:oMath>
        <m:r>
          <w:rPr>
            <w:rFonts w:ascii="Cambria Math" w:hAnsi="Cambria Math"/>
          </w:rPr>
          <m:t>i</m:t>
        </m:r>
      </m:oMath>
      <w:r w:rsidRPr="008B1062">
        <w:rPr>
          <w:rFonts w:ascii="宋体" w:hAnsi="宋体"/>
        </w:rPr>
        <w:t>，它被哈希到的所有第一层计数器都会递增。如果计数器</w:t>
      </w:r>
      <m:oMath>
        <m:r>
          <w:rPr>
            <w:rFonts w:ascii="Cambria Math" w:hAnsi="Cambria Math"/>
          </w:rPr>
          <m:t>c</m:t>
        </m:r>
      </m:oMath>
      <w:r w:rsidRPr="008B1062">
        <w:rPr>
          <w:rFonts w:ascii="宋体" w:hAnsi="宋体"/>
        </w:rPr>
        <w:t>溢出，那么</w:t>
      </w:r>
      <m:oMath>
        <m:r>
          <w:rPr>
            <w:rFonts w:ascii="Cambria Math" w:hAnsi="Cambria Math"/>
          </w:rPr>
          <m:t>c</m:t>
        </m:r>
      </m:oMath>
      <w:r w:rsidRPr="008B1062">
        <w:rPr>
          <w:rFonts w:ascii="宋体" w:hAnsi="宋体"/>
        </w:rPr>
        <w:t>哈希到的下一层中的所有计数器都会递增，并且计数器</w:t>
      </w:r>
      <m:oMath>
        <m:r>
          <w:rPr>
            <w:rFonts w:ascii="Cambria Math" w:hAnsi="Cambria Math"/>
          </w:rPr>
          <m:t>c</m:t>
        </m:r>
      </m:oMath>
      <w:r w:rsidRPr="008B1062">
        <w:rPr>
          <w:rFonts w:ascii="宋体" w:hAnsi="宋体"/>
        </w:rPr>
        <w:t>的值将被重置为0，并将其状态</w:t>
      </w:r>
      <w:proofErr w:type="gramStart"/>
      <w:r w:rsidRPr="008B1062">
        <w:rPr>
          <w:rFonts w:ascii="宋体" w:hAnsi="宋体"/>
        </w:rPr>
        <w:t>位设置</w:t>
      </w:r>
      <w:proofErr w:type="gramEnd"/>
      <w:r w:rsidRPr="008B1062">
        <w:rPr>
          <w:rFonts w:ascii="宋体" w:hAnsi="宋体"/>
        </w:rPr>
        <w:t>为1。重构算法从</w:t>
      </w:r>
      <w:proofErr w:type="gramStart"/>
      <w:r w:rsidRPr="008B1062">
        <w:rPr>
          <w:rFonts w:ascii="宋体" w:hAnsi="宋体"/>
        </w:rPr>
        <w:t>最</w:t>
      </w:r>
      <w:proofErr w:type="gramEnd"/>
      <w:r w:rsidRPr="008B1062">
        <w:rPr>
          <w:rFonts w:ascii="宋体" w:hAnsi="宋体"/>
        </w:rPr>
        <w:t>高层到最低层解码这些计数器，并在每个测量周期结束时计算每个流的大小。在解码过程中，消息（计算的计数器值）通过连续层之间的映射关系迭代传</w:t>
      </w:r>
      <w:r w:rsidRPr="008B1062">
        <w:rPr>
          <w:rFonts w:ascii="宋体" w:hAnsi="宋体" w:hint="eastAsia"/>
        </w:rPr>
        <w:t>递，然后可以计算流的大小</w:t>
      </w:r>
      <w:r w:rsidRPr="008B1062">
        <w:rPr>
          <w:rFonts w:ascii="宋体" w:hAnsi="宋体"/>
        </w:rPr>
        <w:t>[59]。请注意，解码过程仅在每个周期结束时执行，并且它解码的是所有流的大小，而不仅仅是重要的流。因此，Counter Braids不是一个即时的函数，但它可以恢复它记录的所有流的大小，这对于测量实际网络中的流量大小和流量大小分布非常有用。</w:t>
      </w:r>
    </w:p>
    <w:p w14:paraId="6780E865" w14:textId="77777777" w:rsidR="00B01F61" w:rsidRDefault="00B01F61" w:rsidP="00B01F61">
      <w:pPr>
        <w:keepNext/>
        <w:spacing w:line="360" w:lineRule="auto"/>
        <w:ind w:firstLine="420"/>
        <w:jc w:val="center"/>
      </w:pPr>
      <w:r>
        <w:rPr>
          <w:noProof/>
        </w:rPr>
        <w:lastRenderedPageBreak/>
        <w:drawing>
          <wp:inline distT="0" distB="0" distL="0" distR="0" wp14:anchorId="17CF635D" wp14:editId="0646CC33">
            <wp:extent cx="2720340" cy="1859280"/>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0340" cy="1859280"/>
                    </a:xfrm>
                    <a:prstGeom prst="rect">
                      <a:avLst/>
                    </a:prstGeom>
                    <a:noFill/>
                    <a:ln>
                      <a:noFill/>
                    </a:ln>
                  </pic:spPr>
                </pic:pic>
              </a:graphicData>
            </a:graphic>
          </wp:inline>
        </w:drawing>
      </w:r>
    </w:p>
    <w:p w14:paraId="2D4D9ED2" w14:textId="2E9B9AFC" w:rsidR="00B01F61" w:rsidRPr="00B01F61" w:rsidRDefault="00B01F61" w:rsidP="00B01F61">
      <w:pPr>
        <w:pStyle w:val="aa"/>
        <w:jc w:val="center"/>
        <w:rPr>
          <w:rFonts w:ascii="黑体" w:hAnsi="黑体"/>
          <w:sz w:val="21"/>
          <w:szCs w:val="21"/>
        </w:rPr>
      </w:pPr>
      <w:bookmarkStart w:id="15" w:name="_Toc157944263"/>
      <w:bookmarkStart w:id="16" w:name="_Toc157944346"/>
      <w:r w:rsidRPr="00B01F61">
        <w:rPr>
          <w:rFonts w:ascii="黑体" w:hAnsi="黑体"/>
          <w:sz w:val="21"/>
          <w:szCs w:val="21"/>
        </w:rPr>
        <w:t xml:space="preserve">图 </w:t>
      </w:r>
      <w:r w:rsidRPr="00B01F61">
        <w:rPr>
          <w:rFonts w:ascii="黑体" w:hAnsi="黑体"/>
          <w:sz w:val="21"/>
          <w:szCs w:val="21"/>
        </w:rPr>
        <w:fldChar w:fldCharType="begin"/>
      </w:r>
      <w:r w:rsidRPr="00B01F61">
        <w:rPr>
          <w:rFonts w:ascii="黑体" w:hAnsi="黑体"/>
          <w:sz w:val="21"/>
          <w:szCs w:val="21"/>
        </w:rPr>
        <w:instrText xml:space="preserve"> SEQ 图 \* ARABIC </w:instrText>
      </w:r>
      <w:r w:rsidRPr="00B01F61">
        <w:rPr>
          <w:rFonts w:ascii="黑体" w:hAnsi="黑体"/>
          <w:sz w:val="21"/>
          <w:szCs w:val="21"/>
        </w:rPr>
        <w:fldChar w:fldCharType="separate"/>
      </w:r>
      <w:r w:rsidR="0026416C">
        <w:rPr>
          <w:rFonts w:ascii="黑体" w:hAnsi="黑体"/>
          <w:noProof/>
          <w:sz w:val="21"/>
          <w:szCs w:val="21"/>
        </w:rPr>
        <w:t>6</w:t>
      </w:r>
      <w:r w:rsidRPr="00B01F61">
        <w:rPr>
          <w:rFonts w:ascii="黑体" w:hAnsi="黑体"/>
          <w:sz w:val="21"/>
          <w:szCs w:val="21"/>
        </w:rPr>
        <w:fldChar w:fldCharType="end"/>
      </w:r>
      <w:r w:rsidRPr="00B01F61">
        <w:rPr>
          <w:rFonts w:ascii="黑体" w:hAnsi="黑体"/>
          <w:sz w:val="21"/>
          <w:szCs w:val="21"/>
        </w:rPr>
        <w:t xml:space="preserve"> Count Braids</w:t>
      </w:r>
      <w:r w:rsidRPr="00B01F61">
        <w:rPr>
          <w:rFonts w:ascii="黑体" w:hAnsi="黑体" w:hint="eastAsia"/>
          <w:sz w:val="21"/>
          <w:szCs w:val="21"/>
        </w:rPr>
        <w:t>计数器的结构[</w:t>
      </w:r>
      <w:r w:rsidRPr="00B01F61">
        <w:rPr>
          <w:rFonts w:ascii="黑体" w:hAnsi="黑体"/>
          <w:sz w:val="21"/>
          <w:szCs w:val="21"/>
        </w:rPr>
        <w:t>59]</w:t>
      </w:r>
      <w:bookmarkEnd w:id="15"/>
      <w:bookmarkEnd w:id="16"/>
    </w:p>
    <w:p w14:paraId="560C6F05" w14:textId="42E8E05F" w:rsidR="000F10E5" w:rsidRDefault="000F10E5" w:rsidP="000F10E5">
      <w:pPr>
        <w:spacing w:line="360" w:lineRule="auto"/>
        <w:ind w:firstLine="420"/>
        <w:jc w:val="left"/>
        <w:rPr>
          <w:rFonts w:ascii="宋体" w:hAnsi="宋体"/>
        </w:rPr>
      </w:pPr>
      <w:proofErr w:type="spellStart"/>
      <w:r w:rsidRPr="008B1062">
        <w:rPr>
          <w:rFonts w:ascii="宋体" w:hAnsi="宋体"/>
        </w:rPr>
        <w:t>SketchVisor</w:t>
      </w:r>
      <w:proofErr w:type="spellEnd"/>
      <w:r w:rsidRPr="008B1062">
        <w:rPr>
          <w:rFonts w:ascii="宋体" w:hAnsi="宋体"/>
        </w:rPr>
        <w:t>(O)是</w:t>
      </w:r>
      <w:proofErr w:type="spellStart"/>
      <w:r w:rsidRPr="008B1062">
        <w:rPr>
          <w:rFonts w:ascii="宋体" w:hAnsi="宋体"/>
        </w:rPr>
        <w:t>SketchVisor</w:t>
      </w:r>
      <w:proofErr w:type="spellEnd"/>
      <w:r w:rsidRPr="008B1062">
        <w:rPr>
          <w:rFonts w:ascii="宋体" w:hAnsi="宋体"/>
        </w:rPr>
        <w:t>[53]的操作层，它是一种用于高速软件包处理的强大网络测量框架。如图7所示，</w:t>
      </w:r>
      <w:proofErr w:type="spellStart"/>
      <w:r w:rsidRPr="008B1062">
        <w:rPr>
          <w:rFonts w:ascii="宋体" w:hAnsi="宋体"/>
        </w:rPr>
        <w:t>SketchVisor</w:t>
      </w:r>
      <w:proofErr w:type="spellEnd"/>
      <w:r w:rsidRPr="008B1062">
        <w:rPr>
          <w:rFonts w:ascii="宋体" w:hAnsi="宋体"/>
        </w:rPr>
        <w:t>(O)分为两个部分：正常路径和快速路径。正常路径部署了一个或多个基于草图的解决方案，并处理来自有界FIFO缓冲区的数据包。当流量负载超过正常路径的处理能力，且FIFO缓冲区变满时，</w:t>
      </w:r>
      <w:proofErr w:type="spellStart"/>
      <w:r w:rsidRPr="008B1062">
        <w:rPr>
          <w:rFonts w:ascii="宋体" w:hAnsi="宋体"/>
        </w:rPr>
        <w:t>SketchVisor</w:t>
      </w:r>
      <w:proofErr w:type="spellEnd"/>
      <w:r w:rsidRPr="008B1062">
        <w:rPr>
          <w:rFonts w:ascii="宋体" w:hAnsi="宋体"/>
        </w:rPr>
        <w:t>(O)将溢出的数据包重定向到快速路径，该路径部署了一种新的</w:t>
      </w:r>
      <w:proofErr w:type="gramStart"/>
      <w:r w:rsidRPr="008B1062">
        <w:rPr>
          <w:rFonts w:ascii="宋体" w:hAnsi="宋体"/>
        </w:rPr>
        <w:t>低计算</w:t>
      </w:r>
      <w:proofErr w:type="gramEnd"/>
      <w:r w:rsidRPr="008B1062">
        <w:rPr>
          <w:rFonts w:ascii="宋体" w:hAnsi="宋体"/>
        </w:rPr>
        <w:t>开销的top-k算法。在快速路径中，每个流</w:t>
      </w:r>
      <m:oMath>
        <m:r>
          <w:rPr>
            <w:rFonts w:ascii="Cambria Math" w:hAnsi="Cambria Math" w:hint="eastAsia"/>
          </w:rPr>
          <m:t>f</m:t>
        </m:r>
      </m:oMath>
      <w:r w:rsidRPr="008B1062">
        <w:rPr>
          <w:rFonts w:ascii="宋体" w:hAnsi="宋体"/>
        </w:rPr>
        <w:t>与哈希表中的三个计数器</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e</m:t>
                </m:r>
              </m:e>
              <m:sub>
                <m:r>
                  <w:rPr>
                    <w:rFonts w:ascii="Cambria Math" w:hAnsi="Cambria Math" w:hint="eastAsia"/>
                  </w:rPr>
                  <m:t>f</m:t>
                </m:r>
              </m:sub>
            </m:sSub>
            <m:r>
              <w:rPr>
                <w:rFonts w:ascii="Cambria Math" w:hAnsi="Cambria Math" w:hint="eastAsia"/>
              </w:rPr>
              <m:t>，</m:t>
            </m:r>
            <m:sSub>
              <m:sSubPr>
                <m:ctrlPr>
                  <w:rPr>
                    <w:rFonts w:ascii="Cambria Math" w:hAnsi="Cambria Math"/>
                    <w:i/>
                  </w:rPr>
                </m:ctrlPr>
              </m:sSubPr>
              <m:e>
                <m:r>
                  <w:rPr>
                    <w:rFonts w:ascii="Cambria Math" w:hAnsi="Cambria Math" w:hint="eastAsia"/>
                  </w:rPr>
                  <m:t>r</m:t>
                </m:r>
              </m:e>
              <m:sub>
                <m:r>
                  <w:rPr>
                    <w:rFonts w:ascii="Cambria Math" w:hAnsi="Cambria Math" w:hint="eastAsia"/>
                  </w:rPr>
                  <m:t>f</m:t>
                </m:r>
              </m:sub>
            </m:sSub>
            <m:r>
              <w:rPr>
                <w:rFonts w:ascii="Cambria Math" w:hAnsi="Cambria Math" w:hint="eastAsia"/>
              </w:rPr>
              <m:t>，</m:t>
            </m:r>
            <m:sSub>
              <m:sSubPr>
                <m:ctrlPr>
                  <w:rPr>
                    <w:rFonts w:ascii="Cambria Math" w:hAnsi="Cambria Math"/>
                    <w:i/>
                  </w:rPr>
                </m:ctrlPr>
              </m:sSubPr>
              <m:e>
                <m:r>
                  <w:rPr>
                    <w:rFonts w:ascii="Cambria Math" w:hAnsi="Cambria Math" w:hint="eastAsia"/>
                  </w:rPr>
                  <m:t>d</m:t>
                </m:r>
              </m:e>
              <m:sub>
                <m:r>
                  <w:rPr>
                    <w:rFonts w:ascii="Cambria Math" w:hAnsi="Cambria Math" w:hint="eastAsia"/>
                  </w:rPr>
                  <m:t>f</m:t>
                </m:r>
              </m:sub>
            </m:sSub>
          </m:e>
        </m:d>
      </m:oMath>
      <w:r w:rsidRPr="008B1062">
        <w:rPr>
          <w:rFonts w:ascii="宋体" w:hAnsi="宋体"/>
        </w:rPr>
        <w:t>相关联。</w:t>
      </w:r>
      <m:oMath>
        <m:sSub>
          <m:sSubPr>
            <m:ctrlPr>
              <w:rPr>
                <w:rFonts w:ascii="Cambria Math" w:hAnsi="Cambria Math"/>
                <w:i/>
              </w:rPr>
            </m:ctrlPr>
          </m:sSubPr>
          <m:e>
            <m:r>
              <w:rPr>
                <w:rFonts w:ascii="Cambria Math" w:hAnsi="Cambria Math" w:hint="eastAsia"/>
              </w:rPr>
              <m:t>e</m:t>
            </m:r>
          </m:e>
          <m:sub>
            <m:r>
              <w:rPr>
                <w:rFonts w:ascii="Cambria Math" w:hAnsi="Cambria Math" w:hint="eastAsia"/>
              </w:rPr>
              <m:t>f</m:t>
            </m:r>
          </m:sub>
        </m:sSub>
      </m:oMath>
      <w:r w:rsidRPr="008B1062">
        <w:rPr>
          <w:rFonts w:ascii="宋体" w:hAnsi="宋体"/>
        </w:rPr>
        <w:t>计数可以在插入流</w:t>
      </w:r>
      <m:oMath>
        <m:r>
          <w:rPr>
            <w:rFonts w:ascii="Cambria Math" w:hAnsi="Cambria Math" w:hint="eastAsia"/>
          </w:rPr>
          <m:t>f</m:t>
        </m:r>
      </m:oMath>
      <w:r w:rsidRPr="008B1062">
        <w:rPr>
          <w:rFonts w:ascii="宋体" w:hAnsi="宋体"/>
        </w:rPr>
        <w:t>之前丢失的最大字节数，</w:t>
      </w:r>
      <m:oMath>
        <m:sSub>
          <m:sSubPr>
            <m:ctrlPr>
              <w:rPr>
                <w:rFonts w:ascii="Cambria Math" w:hAnsi="Cambria Math"/>
                <w:i/>
              </w:rPr>
            </m:ctrlPr>
          </m:sSubPr>
          <m:e>
            <m:r>
              <w:rPr>
                <w:rFonts w:ascii="Cambria Math" w:hAnsi="Cambria Math" w:hint="eastAsia"/>
              </w:rPr>
              <m:t>r</m:t>
            </m:r>
          </m:e>
          <m:sub>
            <m:r>
              <w:rPr>
                <w:rFonts w:ascii="Cambria Math" w:hAnsi="Cambria Math" w:hint="eastAsia"/>
              </w:rPr>
              <m:t>f</m:t>
            </m:r>
          </m:sub>
        </m:sSub>
      </m:oMath>
      <w:r w:rsidRPr="008B1062">
        <w:rPr>
          <w:rFonts w:ascii="宋体" w:hAnsi="宋体"/>
        </w:rPr>
        <w:t>计数流</w:t>
      </w:r>
      <m:oMath>
        <m:r>
          <w:rPr>
            <w:rFonts w:ascii="Cambria Math" w:hAnsi="Cambria Math" w:hint="eastAsia"/>
          </w:rPr>
          <m:t>f</m:t>
        </m:r>
      </m:oMath>
      <w:r w:rsidRPr="008B1062">
        <w:rPr>
          <w:rFonts w:ascii="宋体" w:hAnsi="宋体"/>
        </w:rPr>
        <w:t>插入后剩余的字节数，</w:t>
      </w:r>
      <m:oMath>
        <m:sSub>
          <m:sSubPr>
            <m:ctrlPr>
              <w:rPr>
                <w:rFonts w:ascii="Cambria Math" w:hAnsi="Cambria Math"/>
                <w:i/>
              </w:rPr>
            </m:ctrlPr>
          </m:sSubPr>
          <m:e>
            <m:r>
              <w:rPr>
                <w:rFonts w:ascii="Cambria Math" w:hAnsi="Cambria Math" w:hint="eastAsia"/>
              </w:rPr>
              <m:t>d</m:t>
            </m:r>
          </m:e>
          <m:sub>
            <m:r>
              <w:rPr>
                <w:rFonts w:ascii="Cambria Math" w:hAnsi="Cambria Math" w:hint="eastAsia"/>
              </w:rPr>
              <m:t>f</m:t>
            </m:r>
          </m:sub>
        </m:sSub>
      </m:oMath>
      <w:r w:rsidRPr="008B1062">
        <w:rPr>
          <w:rFonts w:ascii="宋体" w:hAnsi="宋体"/>
        </w:rPr>
        <w:t>计数</w:t>
      </w:r>
      <m:oMath>
        <m:r>
          <w:rPr>
            <w:rFonts w:ascii="Cambria Math" w:hAnsi="Cambria Math" w:hint="eastAsia"/>
          </w:rPr>
          <m:t>f</m:t>
        </m:r>
      </m:oMath>
      <w:r w:rsidRPr="008B1062">
        <w:rPr>
          <w:rFonts w:ascii="宋体" w:hAnsi="宋体"/>
        </w:rPr>
        <w:t>插入后递减的字节数。快速路径维护一个变量</w:t>
      </w:r>
      <m:oMath>
        <m:r>
          <w:rPr>
            <w:rFonts w:ascii="Cambria Math" w:hAnsi="Cambria Math"/>
          </w:rPr>
          <m:t>E</m:t>
        </m:r>
      </m:oMath>
      <w:r w:rsidRPr="008B1062">
        <w:rPr>
          <w:rFonts w:ascii="宋体" w:hAnsi="宋体"/>
        </w:rPr>
        <w:t>，用于计算所有递减字节数的总和。与常规基于计数器的测量算法相同，当哈希表未满时，首次出现的大小为</w:t>
      </w:r>
      <m:oMath>
        <m:r>
          <w:rPr>
            <w:rFonts w:ascii="Cambria Math" w:hAnsi="Cambria Math" w:hint="eastAsia"/>
          </w:rPr>
          <m:t>v</m:t>
        </m:r>
      </m:oMath>
      <w:r w:rsidRPr="008B1062">
        <w:rPr>
          <w:rFonts w:ascii="宋体" w:hAnsi="宋体"/>
        </w:rPr>
        <w:t>的流</w:t>
      </w:r>
      <m:oMath>
        <m:r>
          <w:rPr>
            <w:rFonts w:ascii="Cambria Math" w:hAnsi="Cambria Math" w:hint="eastAsia"/>
          </w:rPr>
          <m:t>f</m:t>
        </m:r>
      </m:oMath>
      <w:r w:rsidRPr="008B1062">
        <w:rPr>
          <w:rFonts w:ascii="宋体" w:hAnsi="宋体"/>
        </w:rPr>
        <w:t>将被插入到哈希表中，其计数为</w:t>
      </w:r>
      <m:oMath>
        <m:d>
          <m:dPr>
            <m:begChr m:val="（"/>
            <m:endChr m:val="）"/>
            <m:ctrlPr>
              <w:rPr>
                <w:rFonts w:ascii="Cambria Math" w:hAnsi="Cambria Math"/>
                <w:i/>
              </w:rPr>
            </m:ctrlPr>
          </m:dPr>
          <m:e>
            <m:r>
              <w:rPr>
                <w:rFonts w:ascii="Cambria Math" w:hAnsi="Cambria Math"/>
              </w:rPr>
              <m:t>E</m:t>
            </m:r>
            <m:r>
              <w:rPr>
                <w:rFonts w:ascii="Cambria Math" w:hAnsi="Cambria Math" w:hint="eastAsia"/>
              </w:rPr>
              <m:t>，</m:t>
            </m:r>
            <m:r>
              <w:rPr>
                <w:rFonts w:ascii="Cambria Math" w:hAnsi="Cambria Math" w:hint="eastAsia"/>
              </w:rPr>
              <m:t>v</m:t>
            </m:r>
            <m:r>
              <w:rPr>
                <w:rFonts w:ascii="Cambria Math" w:hAnsi="Cambria Math" w:hint="eastAsia"/>
              </w:rPr>
              <m:t>，</m:t>
            </m:r>
            <m:r>
              <w:rPr>
                <w:rFonts w:ascii="Cambria Math" w:hAnsi="Cambria Math"/>
              </w:rPr>
              <m:t>0</m:t>
            </m:r>
          </m:e>
        </m:d>
      </m:oMath>
      <w:r w:rsidRPr="008B1062">
        <w:rPr>
          <w:rFonts w:ascii="宋体" w:hAnsi="宋体"/>
        </w:rPr>
        <w:t>。如果</w:t>
      </w:r>
      <m:oMath>
        <m:r>
          <w:rPr>
            <w:rFonts w:ascii="Cambria Math" w:hAnsi="Cambria Math" w:hint="eastAsia"/>
          </w:rPr>
          <m:t>f</m:t>
        </m:r>
      </m:oMath>
      <w:r w:rsidRPr="008B1062">
        <w:rPr>
          <w:rFonts w:ascii="宋体" w:hAnsi="宋体"/>
        </w:rPr>
        <w:t>已经存在于哈希表中，</w:t>
      </w:r>
      <w:proofErr w:type="spellStart"/>
      <w:r w:rsidRPr="008B1062">
        <w:rPr>
          <w:rFonts w:ascii="宋体" w:hAnsi="宋体"/>
        </w:rPr>
        <w:t>SketchVisor</w:t>
      </w:r>
      <w:proofErr w:type="spellEnd"/>
      <w:r w:rsidRPr="008B1062">
        <w:rPr>
          <w:rFonts w:ascii="宋体" w:hAnsi="宋体"/>
        </w:rPr>
        <w:t>(O)只增加相应的计数器</w:t>
      </w:r>
      <m:oMath>
        <m:sSub>
          <m:sSubPr>
            <m:ctrlPr>
              <w:rPr>
                <w:rFonts w:ascii="Cambria Math" w:hAnsi="Cambria Math"/>
                <w:i/>
              </w:rPr>
            </m:ctrlPr>
          </m:sSubPr>
          <m:e>
            <m:r>
              <w:rPr>
                <w:rFonts w:ascii="Cambria Math" w:hAnsi="Cambria Math" w:hint="eastAsia"/>
              </w:rPr>
              <m:t>r</m:t>
            </m:r>
          </m:e>
          <m:sub>
            <m:r>
              <w:rPr>
                <w:rFonts w:ascii="Cambria Math" w:hAnsi="Cambria Math" w:hint="eastAsia"/>
              </w:rPr>
              <m:t>f</m:t>
            </m:r>
          </m:sub>
        </m:sSub>
      </m:oMath>
      <w:r w:rsidRPr="008B1062">
        <w:rPr>
          <w:rFonts w:ascii="宋体" w:hAnsi="宋体"/>
        </w:rPr>
        <w:t>。否则，算法将计算</w:t>
      </w:r>
      <w:proofErr w:type="gramStart"/>
      <w:r w:rsidRPr="008B1062">
        <w:rPr>
          <w:rFonts w:ascii="宋体" w:hAnsi="宋体"/>
        </w:rPr>
        <w:t>递减值</w:t>
      </w:r>
      <w:proofErr w:type="gramEnd"/>
      <m:oMath>
        <m:sSup>
          <m:sSupPr>
            <m:ctrlPr>
              <w:rPr>
                <w:rFonts w:ascii="Cambria Math" w:hAnsi="Cambria Math"/>
                <w:i/>
              </w:rPr>
            </m:ctrlPr>
          </m:sSupPr>
          <m:e>
            <m:r>
              <w:rPr>
                <w:rFonts w:ascii="Cambria Math" w:hAnsi="Cambria Math" w:hint="eastAsia"/>
              </w:rPr>
              <m:t>e</m:t>
            </m:r>
          </m:e>
          <m:sup>
            <m:r>
              <w:rPr>
                <w:rFonts w:ascii="Cambria Math" w:hAnsi="Cambria Math"/>
              </w:rPr>
              <m:t>'</m:t>
            </m:r>
          </m:sup>
        </m:sSup>
      </m:oMath>
      <w:r w:rsidRPr="008B1062">
        <w:rPr>
          <w:rFonts w:ascii="宋体" w:hAnsi="宋体"/>
        </w:rPr>
        <w:t>，哈希表中的每个流计数器</w:t>
      </w:r>
      <m:oMath>
        <m:sSub>
          <m:sSubPr>
            <m:ctrlPr>
              <w:rPr>
                <w:rFonts w:ascii="Cambria Math" w:hAnsi="Cambria Math"/>
                <w:i/>
              </w:rPr>
            </m:ctrlPr>
          </m:sSubPr>
          <m:e>
            <m:r>
              <w:rPr>
                <w:rFonts w:ascii="Cambria Math" w:hAnsi="Cambria Math" w:hint="eastAsia"/>
              </w:rPr>
              <m:t>r</m:t>
            </m:r>
          </m:e>
          <m:sub>
            <m:r>
              <w:rPr>
                <w:rFonts w:ascii="Cambria Math" w:hAnsi="Cambria Math" w:hint="eastAsia"/>
              </w:rPr>
              <m:t>f</m:t>
            </m:r>
          </m:sub>
        </m:sSub>
      </m:oMath>
      <w:r w:rsidRPr="008B1062">
        <w:rPr>
          <w:rFonts w:ascii="宋体" w:hAnsi="宋体"/>
        </w:rPr>
        <w:t>减少</w:t>
      </w:r>
      <m:oMath>
        <m:sSup>
          <m:sSupPr>
            <m:ctrlPr>
              <w:rPr>
                <w:rFonts w:ascii="Cambria Math" w:hAnsi="Cambria Math"/>
                <w:i/>
              </w:rPr>
            </m:ctrlPr>
          </m:sSupPr>
          <m:e>
            <m:r>
              <w:rPr>
                <w:rFonts w:ascii="Cambria Math" w:hAnsi="Cambria Math" w:hint="eastAsia"/>
              </w:rPr>
              <m:t>e</m:t>
            </m:r>
          </m:e>
          <m:sup>
            <m:r>
              <w:rPr>
                <w:rFonts w:ascii="Cambria Math" w:hAnsi="Cambria Math"/>
              </w:rPr>
              <m:t>'</m:t>
            </m:r>
          </m:sup>
        </m:sSup>
      </m:oMath>
      <w:r w:rsidRPr="008B1062">
        <w:rPr>
          <w:rFonts w:ascii="宋体" w:hAnsi="宋体"/>
        </w:rPr>
        <w:t>，</w:t>
      </w:r>
      <m:oMath>
        <m:sSub>
          <m:sSubPr>
            <m:ctrlPr>
              <w:rPr>
                <w:rFonts w:ascii="Cambria Math" w:hAnsi="Cambria Math"/>
                <w:i/>
              </w:rPr>
            </m:ctrlPr>
          </m:sSubPr>
          <m:e>
            <m:r>
              <w:rPr>
                <w:rFonts w:ascii="Cambria Math" w:hAnsi="Cambria Math" w:hint="eastAsia"/>
              </w:rPr>
              <m:t>d</m:t>
            </m:r>
          </m:e>
          <m:sub>
            <m:r>
              <w:rPr>
                <w:rFonts w:ascii="Cambria Math" w:hAnsi="Cambria Math" w:hint="eastAsia"/>
              </w:rPr>
              <m:t>f</m:t>
            </m:r>
          </m:sub>
        </m:sSub>
      </m:oMath>
      <w:r w:rsidRPr="008B1062">
        <w:rPr>
          <w:rFonts w:ascii="宋体" w:hAnsi="宋体"/>
        </w:rPr>
        <w:t>相应增加。计数器递减后，其</w:t>
      </w:r>
      <m:oMath>
        <m:sSub>
          <m:sSubPr>
            <m:ctrlPr>
              <w:rPr>
                <w:rFonts w:ascii="Cambria Math" w:hAnsi="Cambria Math"/>
                <w:i/>
              </w:rPr>
            </m:ctrlPr>
          </m:sSubPr>
          <m:e>
            <m:r>
              <w:rPr>
                <w:rFonts w:ascii="Cambria Math" w:hAnsi="Cambria Math" w:hint="eastAsia"/>
              </w:rPr>
              <m:t>r</m:t>
            </m:r>
          </m:e>
          <m:sub>
            <m:r>
              <w:rPr>
                <w:rFonts w:ascii="Cambria Math" w:hAnsi="Cambria Math" w:hint="eastAsia"/>
              </w:rPr>
              <m:t>f</m:t>
            </m:r>
          </m:sub>
        </m:sSub>
      </m:oMath>
      <w:r w:rsidRPr="008B1062">
        <w:rPr>
          <w:rFonts w:ascii="宋体" w:hAnsi="宋体"/>
        </w:rPr>
        <w:t>计数器不大于0的流将从哈希表中删除。如果</w:t>
      </w:r>
      <m:oMath>
        <m:r>
          <w:rPr>
            <w:rFonts w:ascii="Cambria Math" w:hAnsi="Cambria Math"/>
          </w:rPr>
          <m:t>v-</m:t>
        </m:r>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&gt;0</m:t>
        </m:r>
      </m:oMath>
      <w:r w:rsidRPr="008B1062">
        <w:rPr>
          <w:rFonts w:ascii="宋体" w:hAnsi="宋体"/>
        </w:rPr>
        <w:t>，则将</w:t>
      </w:r>
      <m:oMath>
        <m:r>
          <w:rPr>
            <w:rFonts w:ascii="Cambria Math" w:hAnsi="Cambria Math" w:hint="eastAsia"/>
          </w:rPr>
          <m:t>f</m:t>
        </m:r>
      </m:oMath>
      <w:r w:rsidRPr="008B1062">
        <w:rPr>
          <w:rFonts w:ascii="宋体" w:hAnsi="宋体"/>
        </w:rPr>
        <w:t>添加为</w:t>
      </w:r>
      <m:oMath>
        <m:d>
          <m:dPr>
            <m:begChr m:val="（"/>
            <m:endChr m:val="）"/>
            <m:ctrlPr>
              <w:rPr>
                <w:rFonts w:ascii="Cambria Math" w:hAnsi="Cambria Math"/>
                <w:i/>
              </w:rPr>
            </m:ctrlPr>
          </m:dPr>
          <m:e>
            <m:r>
              <w:rPr>
                <w:rFonts w:ascii="Cambria Math" w:hAnsi="Cambria Math"/>
              </w:rPr>
              <m:t>E</m:t>
            </m:r>
            <m:r>
              <w:rPr>
                <w:rFonts w:ascii="Cambria Math" w:hAnsi="Cambria Math" w:hint="eastAsia"/>
              </w:rPr>
              <m:t>，</m:t>
            </m:r>
            <m:r>
              <w:rPr>
                <w:rFonts w:ascii="Cambria Math" w:hAnsi="Cambria Math"/>
              </w:rPr>
              <m:t>v-</m:t>
            </m:r>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hint="eastAsia"/>
                  </w:rPr>
                  <m:t>e</m:t>
                </m:r>
              </m:e>
              <m:sup>
                <m:r>
                  <w:rPr>
                    <w:rFonts w:ascii="Cambria Math" w:hAnsi="Cambria Math"/>
                  </w:rPr>
                  <m:t>'</m:t>
                </m:r>
              </m:sup>
            </m:sSup>
          </m:e>
        </m:d>
      </m:oMath>
      <w:r w:rsidRPr="008B1062">
        <w:rPr>
          <w:rFonts w:ascii="宋体" w:hAnsi="宋体"/>
        </w:rPr>
        <w:t>。快速路径在数据包处理过程中丢失了一些信息，因此比正常路径的精度较低。为了实现更准确的测量，正常路径应尽可能处理尽可能多的数据包，而快速路径仅在必要时激活。</w:t>
      </w:r>
      <w:proofErr w:type="spellStart"/>
      <w:r w:rsidRPr="008B1062">
        <w:rPr>
          <w:rFonts w:ascii="宋体" w:hAnsi="宋体"/>
        </w:rPr>
        <w:t>SketchVisor</w:t>
      </w:r>
      <w:proofErr w:type="spellEnd"/>
      <w:r w:rsidRPr="008B1062">
        <w:rPr>
          <w:rFonts w:ascii="宋体" w:hAnsi="宋体"/>
        </w:rPr>
        <w:t>(O)可以通过使用双路径模式来处理不同的流量速度（例如高达10Gbps[53]）。双路径模式</w:t>
      </w:r>
      <w:r w:rsidR="008B1062">
        <w:rPr>
          <w:rFonts w:ascii="宋体" w:hAnsi="宋体" w:hint="eastAsia"/>
        </w:rPr>
        <w:t>会</w:t>
      </w:r>
      <w:r w:rsidRPr="008B1062">
        <w:rPr>
          <w:rFonts w:ascii="宋体" w:hAnsi="宋体"/>
        </w:rPr>
        <w:t>导致一个问题，部分数据包将被完整处理，而其他数据包则不会。然后，我们认为</w:t>
      </w:r>
      <w:proofErr w:type="spellStart"/>
      <w:r w:rsidRPr="008B1062">
        <w:rPr>
          <w:rFonts w:ascii="宋体" w:hAnsi="宋体"/>
        </w:rPr>
        <w:t>SketchVisor</w:t>
      </w:r>
      <w:proofErr w:type="spellEnd"/>
      <w:r w:rsidRPr="008B1062">
        <w:rPr>
          <w:rFonts w:ascii="宋体" w:hAnsi="宋体"/>
        </w:rPr>
        <w:t>(O)会导致信息丢失，即并非所有数据包都执行相同的计数过程。幸运的是，</w:t>
      </w:r>
      <w:proofErr w:type="spellStart"/>
      <w:r w:rsidRPr="008B1062">
        <w:rPr>
          <w:rFonts w:ascii="宋体" w:hAnsi="宋体"/>
        </w:rPr>
        <w:t>SketchVisor</w:t>
      </w:r>
      <w:proofErr w:type="spellEnd"/>
      <w:r w:rsidRPr="008B1062">
        <w:rPr>
          <w:rFonts w:ascii="宋体" w:hAnsi="宋体" w:hint="eastAsia"/>
        </w:rPr>
        <w:t>的控制层通过采用恢复算法来缓解这个问题，该算法使用矩阵插值和压缩感知来消除由于快速路径处理而产生的额外误差。</w:t>
      </w:r>
    </w:p>
    <w:p w14:paraId="05CAB846" w14:textId="77777777" w:rsidR="00B01F61" w:rsidRDefault="00B01F61" w:rsidP="00B01F61">
      <w:pPr>
        <w:keepNext/>
        <w:spacing w:line="360" w:lineRule="auto"/>
        <w:ind w:firstLine="420"/>
        <w:jc w:val="center"/>
      </w:pPr>
      <w:r>
        <w:rPr>
          <w:noProof/>
        </w:rPr>
        <w:lastRenderedPageBreak/>
        <w:drawing>
          <wp:inline distT="0" distB="0" distL="0" distR="0" wp14:anchorId="44BB1757" wp14:editId="035EDFD0">
            <wp:extent cx="2087880" cy="2557473"/>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02991" cy="2575982"/>
                    </a:xfrm>
                    <a:prstGeom prst="rect">
                      <a:avLst/>
                    </a:prstGeom>
                    <a:noFill/>
                    <a:ln>
                      <a:noFill/>
                    </a:ln>
                  </pic:spPr>
                </pic:pic>
              </a:graphicData>
            </a:graphic>
          </wp:inline>
        </w:drawing>
      </w:r>
    </w:p>
    <w:p w14:paraId="7AF480B0" w14:textId="1BF95FB5" w:rsidR="00B01F61" w:rsidRPr="00B01F61" w:rsidRDefault="00B01F61" w:rsidP="00B01F61">
      <w:pPr>
        <w:pStyle w:val="aa"/>
        <w:jc w:val="center"/>
        <w:rPr>
          <w:rFonts w:ascii="黑体" w:hAnsi="黑体"/>
          <w:sz w:val="21"/>
          <w:szCs w:val="21"/>
        </w:rPr>
      </w:pPr>
      <w:bookmarkStart w:id="17" w:name="_Toc157944264"/>
      <w:bookmarkStart w:id="18" w:name="_Toc157944347"/>
      <w:r w:rsidRPr="00B01F61">
        <w:rPr>
          <w:rFonts w:ascii="黑体" w:hAnsi="黑体"/>
          <w:sz w:val="21"/>
          <w:szCs w:val="21"/>
        </w:rPr>
        <w:t xml:space="preserve">图 </w:t>
      </w:r>
      <w:r w:rsidRPr="00B01F61">
        <w:rPr>
          <w:rFonts w:ascii="黑体" w:hAnsi="黑体"/>
          <w:sz w:val="21"/>
          <w:szCs w:val="21"/>
        </w:rPr>
        <w:fldChar w:fldCharType="begin"/>
      </w:r>
      <w:r w:rsidRPr="00B01F61">
        <w:rPr>
          <w:rFonts w:ascii="黑体" w:hAnsi="黑体"/>
          <w:sz w:val="21"/>
          <w:szCs w:val="21"/>
        </w:rPr>
        <w:instrText xml:space="preserve"> SEQ 图 \* ARABIC </w:instrText>
      </w:r>
      <w:r w:rsidRPr="00B01F61">
        <w:rPr>
          <w:rFonts w:ascii="黑体" w:hAnsi="黑体"/>
          <w:sz w:val="21"/>
          <w:szCs w:val="21"/>
        </w:rPr>
        <w:fldChar w:fldCharType="separate"/>
      </w:r>
      <w:r w:rsidR="0026416C">
        <w:rPr>
          <w:rFonts w:ascii="黑体" w:hAnsi="黑体"/>
          <w:noProof/>
          <w:sz w:val="21"/>
          <w:szCs w:val="21"/>
        </w:rPr>
        <w:t>7</w:t>
      </w:r>
      <w:r w:rsidRPr="00B01F61">
        <w:rPr>
          <w:rFonts w:ascii="黑体" w:hAnsi="黑体"/>
          <w:sz w:val="21"/>
          <w:szCs w:val="21"/>
        </w:rPr>
        <w:fldChar w:fldCharType="end"/>
      </w:r>
      <w:r w:rsidRPr="00B01F61">
        <w:rPr>
          <w:rFonts w:ascii="黑体" w:hAnsi="黑体"/>
          <w:sz w:val="21"/>
          <w:szCs w:val="21"/>
        </w:rPr>
        <w:t xml:space="preserve"> </w:t>
      </w:r>
      <w:proofErr w:type="spellStart"/>
      <w:r w:rsidRPr="00B01F61">
        <w:rPr>
          <w:rFonts w:ascii="黑体" w:hAnsi="黑体"/>
          <w:sz w:val="21"/>
          <w:szCs w:val="21"/>
        </w:rPr>
        <w:t>SketchVisor</w:t>
      </w:r>
      <w:proofErr w:type="spellEnd"/>
      <w:r w:rsidRPr="00B01F61">
        <w:rPr>
          <w:rFonts w:ascii="黑体" w:hAnsi="黑体"/>
          <w:sz w:val="21"/>
          <w:szCs w:val="21"/>
        </w:rPr>
        <w:t xml:space="preserve"> </w:t>
      </w:r>
      <w:r w:rsidRPr="00B01F61">
        <w:rPr>
          <w:rFonts w:ascii="黑体" w:hAnsi="黑体" w:hint="eastAsia"/>
          <w:sz w:val="21"/>
          <w:szCs w:val="21"/>
        </w:rPr>
        <w:t>架构图[</w:t>
      </w:r>
      <w:r w:rsidRPr="00B01F61">
        <w:rPr>
          <w:rFonts w:ascii="黑体" w:hAnsi="黑体"/>
          <w:sz w:val="21"/>
          <w:szCs w:val="21"/>
        </w:rPr>
        <w:t>53]</w:t>
      </w:r>
      <w:bookmarkEnd w:id="17"/>
      <w:bookmarkEnd w:id="18"/>
    </w:p>
    <w:p w14:paraId="68739CA6" w14:textId="5073CB42" w:rsidR="000F10E5" w:rsidRPr="008B1062" w:rsidRDefault="000F10E5" w:rsidP="000F10E5">
      <w:pPr>
        <w:spacing w:line="360" w:lineRule="auto"/>
        <w:ind w:firstLine="420"/>
        <w:jc w:val="left"/>
        <w:rPr>
          <w:rFonts w:ascii="宋体" w:hAnsi="宋体"/>
        </w:rPr>
      </w:pPr>
      <w:proofErr w:type="spellStart"/>
      <w:r w:rsidRPr="008B1062">
        <w:rPr>
          <w:rFonts w:ascii="宋体" w:hAnsi="宋体"/>
        </w:rPr>
        <w:t>NitroSketch</w:t>
      </w:r>
      <w:proofErr w:type="spellEnd"/>
      <w:r w:rsidRPr="008B1062">
        <w:rPr>
          <w:rFonts w:ascii="宋体" w:hAnsi="宋体"/>
        </w:rPr>
        <w:t>[61]是一个针对现有基于草图的算法的外部框架，旨在降低软件交换机中测量算法的计算开销（</w:t>
      </w:r>
      <w:r w:rsidRPr="008B1062">
        <w:rPr>
          <w:rFonts w:ascii="宋体" w:hAnsi="宋体" w:hint="eastAsia"/>
        </w:rPr>
        <w:t>局限性Ⅳ</w:t>
      </w:r>
      <w:r w:rsidRPr="008B1062">
        <w:rPr>
          <w:rFonts w:ascii="宋体" w:hAnsi="宋体"/>
        </w:rPr>
        <w:t>）。</w:t>
      </w:r>
      <w:proofErr w:type="spellStart"/>
      <w:r w:rsidRPr="008B1062">
        <w:rPr>
          <w:rFonts w:ascii="宋体" w:hAnsi="宋体"/>
        </w:rPr>
        <w:t>NitroSketch</w:t>
      </w:r>
      <w:proofErr w:type="spellEnd"/>
      <w:r w:rsidRPr="008B1062">
        <w:rPr>
          <w:rFonts w:ascii="宋体" w:hAnsi="宋体"/>
        </w:rPr>
        <w:t>的设计基于一个关键属性，即软件交换机具有更多的存储资源，而计算资源成为瓶颈，这与硬件交换机相反。在软件交换机中，草图算法的关键瓶颈包括每个数据包的多次昂贵的哈希计算、多个随机内存访问和更新以及跟踪</w:t>
      </w:r>
      <w:r w:rsidRPr="008B1062">
        <w:rPr>
          <w:rFonts w:ascii="宋体" w:hAnsi="宋体" w:hint="eastAsia"/>
        </w:rPr>
        <w:t>top</w:t>
      </w:r>
      <w:r w:rsidRPr="008B1062">
        <w:rPr>
          <w:rFonts w:ascii="宋体" w:hAnsi="宋体"/>
        </w:rPr>
        <w:t>-k</w:t>
      </w:r>
      <w:proofErr w:type="gramStart"/>
      <w:r w:rsidRPr="008B1062">
        <w:rPr>
          <w:rFonts w:ascii="宋体" w:hAnsi="宋体"/>
        </w:rPr>
        <w:t>个</w:t>
      </w:r>
      <w:proofErr w:type="gramEnd"/>
      <w:r w:rsidRPr="008B1062">
        <w:rPr>
          <w:rFonts w:ascii="宋体" w:hAnsi="宋体"/>
        </w:rPr>
        <w:t>流的额外开销。</w:t>
      </w:r>
      <w:proofErr w:type="spellStart"/>
      <w:r w:rsidRPr="008B1062">
        <w:rPr>
          <w:rFonts w:ascii="宋体" w:hAnsi="宋体"/>
        </w:rPr>
        <w:t>NitroSketch</w:t>
      </w:r>
      <w:proofErr w:type="spellEnd"/>
      <w:r w:rsidRPr="008B1062">
        <w:rPr>
          <w:rFonts w:ascii="宋体" w:hAnsi="宋体"/>
        </w:rPr>
        <w:t>提出了三个关键思想。首先，它通过对多个独立计数器数组进行采样，而不是对每个数据包进行采样。在处理过程中，</w:t>
      </w:r>
      <w:proofErr w:type="spellStart"/>
      <w:r w:rsidRPr="008B1062">
        <w:rPr>
          <w:rFonts w:ascii="宋体" w:hAnsi="宋体"/>
        </w:rPr>
        <w:t>NitroSketch</w:t>
      </w:r>
      <w:proofErr w:type="spellEnd"/>
      <w:r w:rsidR="008B1062">
        <w:rPr>
          <w:rFonts w:ascii="宋体" w:hAnsi="宋体" w:hint="eastAsia"/>
        </w:rPr>
        <w:t>根据</w:t>
      </w:r>
      <w:r w:rsidRPr="008B1062">
        <w:rPr>
          <w:rFonts w:ascii="宋体" w:hAnsi="宋体"/>
        </w:rPr>
        <w:t>采样率</w:t>
      </w:r>
      <m:oMath>
        <m:r>
          <w:rPr>
            <w:rFonts w:ascii="Cambria Math" w:hAnsi="Cambria Math" w:hint="eastAsia"/>
          </w:rPr>
          <m:t>p</m:t>
        </m:r>
      </m:oMath>
      <w:r w:rsidRPr="008B1062">
        <w:rPr>
          <w:rFonts w:ascii="宋体" w:hAnsi="宋体"/>
        </w:rPr>
        <w:t>在每个数组中“抛硬币”，决定是否需要在该数组中更新计数器，从而减少了哈希和计数器更新的次数。其次，</w:t>
      </w:r>
      <w:proofErr w:type="spellStart"/>
      <w:r w:rsidRPr="008B1062">
        <w:rPr>
          <w:rFonts w:ascii="宋体" w:hAnsi="宋体"/>
        </w:rPr>
        <w:t>NitroSketch</w:t>
      </w:r>
      <w:proofErr w:type="spellEnd"/>
      <w:r w:rsidRPr="008B1062">
        <w:rPr>
          <w:rFonts w:ascii="宋体" w:hAnsi="宋体"/>
        </w:rPr>
        <w:t>改进了“抛硬币”的方式，采用几何采样方法进一步降低计算量。传统的逐行硬币抛掷方式会引入大量计算开销，而</w:t>
      </w:r>
      <w:proofErr w:type="spellStart"/>
      <w:r w:rsidRPr="008B1062">
        <w:rPr>
          <w:rFonts w:ascii="宋体" w:hAnsi="宋体"/>
        </w:rPr>
        <w:t>NitroSketch</w:t>
      </w:r>
      <w:proofErr w:type="spellEnd"/>
      <w:r w:rsidRPr="008B1062">
        <w:rPr>
          <w:rFonts w:ascii="宋体" w:hAnsi="宋体"/>
        </w:rPr>
        <w:t>则采用几何分布采样，直接决定下一个要更新的计数器数组以及在此之前要跳过多少个数据包。第三，为了保证适当的收敛时间，</w:t>
      </w:r>
      <w:proofErr w:type="spellStart"/>
      <w:r w:rsidRPr="008B1062">
        <w:rPr>
          <w:rFonts w:ascii="宋体" w:hAnsi="宋体"/>
        </w:rPr>
        <w:t>NitroSketch</w:t>
      </w:r>
      <w:proofErr w:type="spellEnd"/>
      <w:r w:rsidRPr="008B1062">
        <w:rPr>
          <w:rFonts w:ascii="宋体" w:hAnsi="宋体"/>
        </w:rPr>
        <w:t>根据数据包到达率自适应调整采样率。通过跳过更多的数据包，可以保证准确性，但也会导致较长的等待时间。因此，在</w:t>
      </w:r>
      <w:r w:rsidRPr="008B1062">
        <w:rPr>
          <w:rFonts w:ascii="宋体" w:hAnsi="宋体" w:hint="eastAsia"/>
        </w:rPr>
        <w:t>数据包到达率较低时，可以增大采样率</w:t>
      </w:r>
      <m:oMath>
        <m:r>
          <w:rPr>
            <w:rFonts w:ascii="Cambria Math" w:hAnsi="Cambria Math" w:hint="eastAsia"/>
          </w:rPr>
          <m:t>p</m:t>
        </m:r>
      </m:oMath>
      <w:r w:rsidRPr="008B1062">
        <w:rPr>
          <w:rFonts w:ascii="宋体" w:hAnsi="宋体"/>
        </w:rPr>
        <w:t>以记录更多数据包。</w:t>
      </w:r>
      <w:proofErr w:type="spellStart"/>
      <w:r w:rsidRPr="008B1062">
        <w:rPr>
          <w:rFonts w:ascii="宋体" w:hAnsi="宋体"/>
        </w:rPr>
        <w:t>NitroSketch</w:t>
      </w:r>
      <w:proofErr w:type="spellEnd"/>
      <w:r w:rsidRPr="008B1062">
        <w:rPr>
          <w:rFonts w:ascii="宋体" w:hAnsi="宋体"/>
        </w:rPr>
        <w:t xml:space="preserve">提供了两种自适应采样模式：1) </w:t>
      </w:r>
      <w:proofErr w:type="spellStart"/>
      <w:r w:rsidRPr="008B1062">
        <w:rPr>
          <w:rFonts w:ascii="宋体" w:hAnsi="宋体"/>
        </w:rPr>
        <w:t>AlwaysLineRate</w:t>
      </w:r>
      <w:proofErr w:type="spellEnd"/>
      <w:r w:rsidRPr="008B1062">
        <w:rPr>
          <w:rFonts w:ascii="宋体" w:hAnsi="宋体"/>
        </w:rPr>
        <w:t xml:space="preserve">模式，动态将p设置为与当前数据包到达率成反比；2) </w:t>
      </w:r>
      <w:proofErr w:type="spellStart"/>
      <w:r w:rsidRPr="008B1062">
        <w:rPr>
          <w:rFonts w:ascii="宋体" w:hAnsi="宋体"/>
        </w:rPr>
        <w:t>AlwaysCorrect</w:t>
      </w:r>
      <w:proofErr w:type="spellEnd"/>
      <w:r w:rsidRPr="008B1062">
        <w:rPr>
          <w:rFonts w:ascii="宋体" w:hAnsi="宋体"/>
        </w:rPr>
        <w:t>模式，初始p设为1.0，并在满足收敛条件后切换到</w:t>
      </w:r>
      <w:proofErr w:type="spellStart"/>
      <w:r w:rsidRPr="008B1062">
        <w:rPr>
          <w:rFonts w:ascii="宋体" w:hAnsi="宋体"/>
        </w:rPr>
        <w:t>AlwaysLineRate</w:t>
      </w:r>
      <w:proofErr w:type="spellEnd"/>
      <w:r w:rsidRPr="008B1062">
        <w:rPr>
          <w:rFonts w:ascii="宋体" w:hAnsi="宋体"/>
        </w:rPr>
        <w:t>模式。图8展示了</w:t>
      </w:r>
      <w:proofErr w:type="spellStart"/>
      <w:r w:rsidRPr="008B1062">
        <w:rPr>
          <w:rFonts w:ascii="宋体" w:hAnsi="宋体"/>
        </w:rPr>
        <w:t>NitroSketch</w:t>
      </w:r>
      <w:proofErr w:type="spellEnd"/>
      <w:r w:rsidRPr="008B1062">
        <w:rPr>
          <w:rFonts w:ascii="宋体" w:hAnsi="宋体"/>
        </w:rPr>
        <w:t>框架的整体视图。当数据包到达软件交换机时，</w:t>
      </w:r>
      <w:proofErr w:type="spellStart"/>
      <w:r w:rsidRPr="008B1062">
        <w:rPr>
          <w:rFonts w:ascii="宋体" w:hAnsi="宋体"/>
        </w:rPr>
        <w:t>NitroSketch</w:t>
      </w:r>
      <w:proofErr w:type="spellEnd"/>
      <w:r w:rsidRPr="008B1062">
        <w:rPr>
          <w:rFonts w:ascii="宋体" w:hAnsi="宋体"/>
        </w:rPr>
        <w:t>选择要更新的数据包和计数器数组，从而跳过了大部分数据包。采样的数据包根据不同</w:t>
      </w:r>
      <w:r w:rsidRPr="008B1062">
        <w:rPr>
          <w:rFonts w:ascii="宋体" w:hAnsi="宋体" w:hint="eastAsia"/>
        </w:rPr>
        <w:t>草图</w:t>
      </w:r>
      <w:r w:rsidRPr="008B1062">
        <w:rPr>
          <w:rFonts w:ascii="宋体" w:hAnsi="宋体"/>
        </w:rPr>
        <w:t>算法的更新函数来更新选定的计数器</w:t>
      </w:r>
      <w:r w:rsidRPr="008B1062">
        <w:rPr>
          <w:rFonts w:ascii="宋体" w:hAnsi="宋体" w:hint="eastAsia"/>
        </w:rPr>
        <w:t>数组（例如，在图</w:t>
      </w:r>
      <w:r w:rsidRPr="008B1062">
        <w:rPr>
          <w:rFonts w:ascii="宋体" w:hAnsi="宋体"/>
        </w:rPr>
        <w:t>8中，第一个数据包更新了Array 2中的一个计数器，然后</w:t>
      </w:r>
      <w:proofErr w:type="spellStart"/>
      <w:r w:rsidRPr="008B1062">
        <w:rPr>
          <w:rFonts w:ascii="宋体" w:hAnsi="宋体"/>
        </w:rPr>
        <w:t>NitroSketch</w:t>
      </w:r>
      <w:proofErr w:type="spellEnd"/>
      <w:r w:rsidRPr="008B1062">
        <w:rPr>
          <w:rFonts w:ascii="宋体" w:hAnsi="宋体"/>
        </w:rPr>
        <w:t>选择下一个要更新的数组，即当前数组之后的第21个数组，然后跳过中间的4个数据包，最后一个数据</w:t>
      </w:r>
      <w:r w:rsidRPr="008B1062">
        <w:rPr>
          <w:rFonts w:ascii="宋体" w:hAnsi="宋体"/>
        </w:rPr>
        <w:lastRenderedPageBreak/>
        <w:t>包将更新Array 3中的计数器）。使用</w:t>
      </w:r>
      <w:proofErr w:type="spellStart"/>
      <w:r w:rsidRPr="008B1062">
        <w:rPr>
          <w:rFonts w:ascii="宋体" w:hAnsi="宋体"/>
        </w:rPr>
        <w:t>NitroSketch</w:t>
      </w:r>
      <w:proofErr w:type="spellEnd"/>
      <w:r w:rsidRPr="008B1062">
        <w:rPr>
          <w:rFonts w:ascii="宋体" w:hAnsi="宋体"/>
        </w:rPr>
        <w:t>，管理员可以根据实际需求选择采样模式。该框架具有通用性，可应用于任何现有的</w:t>
      </w:r>
      <w:r w:rsidRPr="008B1062">
        <w:rPr>
          <w:rFonts w:ascii="宋体" w:hAnsi="宋体" w:hint="eastAsia"/>
        </w:rPr>
        <w:t>草图</w:t>
      </w:r>
      <w:r w:rsidRPr="008B1062">
        <w:rPr>
          <w:rFonts w:ascii="宋体" w:hAnsi="宋体"/>
        </w:rPr>
        <w:t>结构，以提高数据包处理性能，同时保证理论上的精度。因此，尽管采用了采样技术，</w:t>
      </w:r>
      <w:proofErr w:type="spellStart"/>
      <w:r w:rsidRPr="008B1062">
        <w:rPr>
          <w:rFonts w:ascii="宋体" w:hAnsi="宋体"/>
        </w:rPr>
        <w:t>NitroSketch</w:t>
      </w:r>
      <w:proofErr w:type="spellEnd"/>
      <w:r w:rsidRPr="008B1062">
        <w:rPr>
          <w:rFonts w:ascii="宋体" w:hAnsi="宋体"/>
        </w:rPr>
        <w:t>仍能提供精细的测量，可被视为现有系统的补充，以实现高线速处理。</w:t>
      </w:r>
    </w:p>
    <w:p w14:paraId="4D429059" w14:textId="77777777" w:rsidR="00B01F61" w:rsidRDefault="00B01F61" w:rsidP="0026416C">
      <w:pPr>
        <w:keepNext/>
        <w:spacing w:line="360" w:lineRule="auto"/>
        <w:ind w:firstLine="420"/>
        <w:jc w:val="center"/>
      </w:pPr>
      <w:r>
        <w:rPr>
          <w:noProof/>
        </w:rPr>
        <w:drawing>
          <wp:inline distT="0" distB="0" distL="0" distR="0" wp14:anchorId="2FF6DA33" wp14:editId="53306714">
            <wp:extent cx="3268980" cy="1458997"/>
            <wp:effectExtent l="0" t="0" r="762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5094" cy="1461726"/>
                    </a:xfrm>
                    <a:prstGeom prst="rect">
                      <a:avLst/>
                    </a:prstGeom>
                    <a:noFill/>
                    <a:ln>
                      <a:noFill/>
                    </a:ln>
                  </pic:spPr>
                </pic:pic>
              </a:graphicData>
            </a:graphic>
          </wp:inline>
        </w:drawing>
      </w:r>
    </w:p>
    <w:p w14:paraId="364D8C49" w14:textId="619AB7B1" w:rsidR="000F10E5" w:rsidRPr="0026416C" w:rsidRDefault="00B01F61" w:rsidP="0026416C">
      <w:pPr>
        <w:pStyle w:val="aa"/>
        <w:jc w:val="center"/>
        <w:rPr>
          <w:rFonts w:ascii="黑体" w:hAnsi="黑体"/>
          <w:sz w:val="21"/>
          <w:szCs w:val="21"/>
        </w:rPr>
      </w:pPr>
      <w:bookmarkStart w:id="19" w:name="_Toc157944265"/>
      <w:bookmarkStart w:id="20" w:name="_Toc157944348"/>
      <w:r w:rsidRPr="0026416C">
        <w:rPr>
          <w:rFonts w:ascii="黑体" w:hAnsi="黑体"/>
          <w:sz w:val="21"/>
          <w:szCs w:val="21"/>
        </w:rPr>
        <w:t xml:space="preserve">图 </w:t>
      </w:r>
      <w:r w:rsidRPr="0026416C">
        <w:rPr>
          <w:rFonts w:ascii="黑体" w:hAnsi="黑体"/>
          <w:sz w:val="21"/>
          <w:szCs w:val="21"/>
        </w:rPr>
        <w:fldChar w:fldCharType="begin"/>
      </w:r>
      <w:r w:rsidRPr="0026416C">
        <w:rPr>
          <w:rFonts w:ascii="黑体" w:hAnsi="黑体"/>
          <w:sz w:val="21"/>
          <w:szCs w:val="21"/>
        </w:rPr>
        <w:instrText xml:space="preserve"> SEQ 图 \* ARABIC </w:instrText>
      </w:r>
      <w:r w:rsidRPr="0026416C">
        <w:rPr>
          <w:rFonts w:ascii="黑体" w:hAnsi="黑体"/>
          <w:sz w:val="21"/>
          <w:szCs w:val="21"/>
        </w:rPr>
        <w:fldChar w:fldCharType="separate"/>
      </w:r>
      <w:r w:rsidR="0026416C">
        <w:rPr>
          <w:rFonts w:ascii="黑体" w:hAnsi="黑体"/>
          <w:noProof/>
          <w:sz w:val="21"/>
          <w:szCs w:val="21"/>
        </w:rPr>
        <w:t>8</w:t>
      </w:r>
      <w:r w:rsidRPr="0026416C">
        <w:rPr>
          <w:rFonts w:ascii="黑体" w:hAnsi="黑体"/>
          <w:sz w:val="21"/>
          <w:szCs w:val="21"/>
        </w:rPr>
        <w:fldChar w:fldCharType="end"/>
      </w:r>
      <w:r w:rsidRPr="0026416C">
        <w:rPr>
          <w:rFonts w:ascii="黑体" w:hAnsi="黑体"/>
          <w:sz w:val="21"/>
          <w:szCs w:val="21"/>
        </w:rPr>
        <w:t xml:space="preserve"> </w:t>
      </w:r>
      <w:proofErr w:type="spellStart"/>
      <w:r w:rsidRPr="0026416C">
        <w:rPr>
          <w:rFonts w:ascii="黑体" w:hAnsi="黑体"/>
          <w:sz w:val="21"/>
          <w:szCs w:val="21"/>
        </w:rPr>
        <w:t>NitroSketch</w:t>
      </w:r>
      <w:proofErr w:type="spellEnd"/>
      <w:r w:rsidRPr="0026416C">
        <w:rPr>
          <w:rFonts w:ascii="黑体" w:hAnsi="黑体"/>
          <w:sz w:val="21"/>
          <w:szCs w:val="21"/>
        </w:rPr>
        <w:t xml:space="preserve"> </w:t>
      </w:r>
      <w:r w:rsidRPr="0026416C">
        <w:rPr>
          <w:rFonts w:ascii="黑体" w:hAnsi="黑体" w:hint="eastAsia"/>
          <w:sz w:val="21"/>
          <w:szCs w:val="21"/>
        </w:rPr>
        <w:t>框架的草图</w:t>
      </w:r>
      <w:r w:rsidR="0026416C" w:rsidRPr="0026416C">
        <w:rPr>
          <w:rFonts w:ascii="黑体" w:hAnsi="黑体" w:hint="eastAsia"/>
          <w:sz w:val="21"/>
          <w:szCs w:val="21"/>
        </w:rPr>
        <w:t>结构</w:t>
      </w:r>
      <w:bookmarkEnd w:id="19"/>
      <w:r w:rsidR="00CD0A09">
        <w:rPr>
          <w:rFonts w:ascii="黑体" w:hAnsi="黑体" w:hint="eastAsia"/>
          <w:sz w:val="21"/>
          <w:szCs w:val="21"/>
        </w:rPr>
        <w:t>[</w:t>
      </w:r>
      <w:r w:rsidR="00CD0A09">
        <w:rPr>
          <w:rFonts w:ascii="黑体" w:hAnsi="黑体"/>
          <w:sz w:val="21"/>
          <w:szCs w:val="21"/>
        </w:rPr>
        <w:t>61]</w:t>
      </w:r>
      <w:bookmarkEnd w:id="20"/>
    </w:p>
    <w:p w14:paraId="51111392" w14:textId="1A57516B" w:rsidR="000F10E5" w:rsidRPr="008B1062" w:rsidRDefault="000F10E5" w:rsidP="008B1062">
      <w:pPr>
        <w:spacing w:line="360" w:lineRule="auto"/>
        <w:ind w:firstLine="420"/>
        <w:jc w:val="left"/>
        <w:rPr>
          <w:rFonts w:ascii="宋体" w:hAnsi="宋体"/>
        </w:rPr>
      </w:pPr>
      <w:r w:rsidRPr="008B1062">
        <w:rPr>
          <w:rFonts w:ascii="宋体" w:hAnsi="宋体" w:hint="eastAsia"/>
        </w:rPr>
        <w:t>这些基于草图的方法使用了几种代表性的技术来解决上述的限制。还有许多其他类似的草图方法，它们在解决其他特定问题时有一些创新点。例如，</w:t>
      </w:r>
      <w:proofErr w:type="spellStart"/>
      <w:r w:rsidRPr="008B1062">
        <w:rPr>
          <w:rFonts w:ascii="宋体" w:hAnsi="宋体"/>
        </w:rPr>
        <w:t>SketchLearn</w:t>
      </w:r>
      <w:proofErr w:type="spellEnd"/>
      <w:r w:rsidRPr="008B1062">
        <w:rPr>
          <w:rFonts w:ascii="宋体" w:hAnsi="宋体"/>
        </w:rPr>
        <w:t>[38]不仅采用了与上述方法类似的技术来解决数据平面（</w:t>
      </w:r>
      <w:proofErr w:type="spellStart"/>
      <w:r w:rsidRPr="008B1062">
        <w:rPr>
          <w:rFonts w:ascii="宋体" w:hAnsi="宋体"/>
        </w:rPr>
        <w:t>SketchLearn</w:t>
      </w:r>
      <w:proofErr w:type="spellEnd"/>
      <w:r w:rsidRPr="008B1062">
        <w:rPr>
          <w:rFonts w:ascii="宋体" w:hAnsi="宋体"/>
        </w:rPr>
        <w:t>(O)）中的</w:t>
      </w:r>
      <w:r w:rsidRPr="008B1062">
        <w:rPr>
          <w:rFonts w:ascii="宋体" w:hAnsi="宋体" w:hint="eastAsia"/>
        </w:rPr>
        <w:t>局限性Ⅱ</w:t>
      </w:r>
      <w:r w:rsidRPr="008B1062">
        <w:rPr>
          <w:rFonts w:ascii="宋体" w:hAnsi="宋体"/>
        </w:rPr>
        <w:t>和</w:t>
      </w:r>
      <w:r w:rsidRPr="008B1062">
        <w:rPr>
          <w:rFonts w:ascii="宋体" w:hAnsi="宋体" w:hint="eastAsia"/>
        </w:rPr>
        <w:t>局限性Ⅲ</w:t>
      </w:r>
      <w:r w:rsidRPr="008B1062">
        <w:rPr>
          <w:rFonts w:ascii="宋体" w:hAnsi="宋体"/>
        </w:rPr>
        <w:t>，还减轻了网络管理员的负担，并支持对收集的信息进行扩展查询。由于篇幅限制，我们在这里简要介绍其他一些草图方法。Count-Min-Heap[63]使用堆来跟踪所有候选的重要流量（即可以解决</w:t>
      </w:r>
      <w:r w:rsidRPr="008B1062">
        <w:rPr>
          <w:rFonts w:ascii="宋体" w:hAnsi="宋体" w:hint="eastAsia"/>
        </w:rPr>
        <w:t>局限性Ⅰ</w:t>
      </w:r>
      <w:r w:rsidRPr="008B1062">
        <w:rPr>
          <w:rFonts w:ascii="宋体" w:hAnsi="宋体"/>
        </w:rPr>
        <w:t>）及其估计的总和。MV-Sketch[64]是一种可逆草图（即可以解决</w:t>
      </w:r>
      <w:r w:rsidRPr="008B1062">
        <w:rPr>
          <w:rFonts w:ascii="宋体" w:hAnsi="宋体" w:hint="eastAsia"/>
        </w:rPr>
        <w:t>局限性Ⅰ</w:t>
      </w:r>
      <w:r w:rsidRPr="008B1062">
        <w:rPr>
          <w:rFonts w:ascii="宋体" w:hAnsi="宋体"/>
        </w:rPr>
        <w:t>），支持重要流量和重要变化的检测，并可用于分布式检测。</w:t>
      </w:r>
      <w:proofErr w:type="spellStart"/>
      <w:r w:rsidRPr="008B1062">
        <w:rPr>
          <w:rFonts w:ascii="宋体" w:hAnsi="宋体"/>
        </w:rPr>
        <w:t>FlowRadar</w:t>
      </w:r>
      <w:proofErr w:type="spellEnd"/>
      <w:r w:rsidRPr="008B1062">
        <w:rPr>
          <w:rFonts w:ascii="宋体" w:hAnsi="宋体"/>
        </w:rPr>
        <w:t>[65]提出了编码流集，这是Invertible Bloom Filter Lookup Table（IBLT）的扩展。对于每个存储桶，</w:t>
      </w:r>
      <w:proofErr w:type="spellStart"/>
      <w:r w:rsidRPr="008B1062">
        <w:rPr>
          <w:rFonts w:ascii="宋体" w:hAnsi="宋体"/>
        </w:rPr>
        <w:t>FlowRadar</w:t>
      </w:r>
      <w:proofErr w:type="spellEnd"/>
      <w:r w:rsidRPr="008B1062">
        <w:rPr>
          <w:rFonts w:ascii="宋体" w:hAnsi="宋体"/>
        </w:rPr>
        <w:t>保留了数据包计数、流量数量和该存储桶中映射的所有</w:t>
      </w:r>
      <w:proofErr w:type="gramStart"/>
      <w:r w:rsidRPr="008B1062">
        <w:rPr>
          <w:rFonts w:ascii="宋体" w:hAnsi="宋体"/>
        </w:rPr>
        <w:t>不同流键的</w:t>
      </w:r>
      <w:proofErr w:type="gramEnd"/>
      <w:r w:rsidRPr="008B1062">
        <w:rPr>
          <w:rFonts w:ascii="宋体" w:hAnsi="宋体"/>
        </w:rPr>
        <w:t>异或值。此外，通过对编码的</w:t>
      </w:r>
      <w:proofErr w:type="gramStart"/>
      <w:r w:rsidRPr="008B1062">
        <w:rPr>
          <w:rFonts w:ascii="宋体" w:hAnsi="宋体"/>
        </w:rPr>
        <w:t>流集执行</w:t>
      </w:r>
      <w:proofErr w:type="gramEnd"/>
      <w:r w:rsidRPr="008B1062">
        <w:rPr>
          <w:rFonts w:ascii="宋体" w:hAnsi="宋体"/>
        </w:rPr>
        <w:t>解码算法，</w:t>
      </w:r>
      <w:proofErr w:type="spellStart"/>
      <w:r w:rsidRPr="008B1062">
        <w:rPr>
          <w:rFonts w:ascii="宋体" w:hAnsi="宋体"/>
        </w:rPr>
        <w:t>FlowRadar</w:t>
      </w:r>
      <w:proofErr w:type="spellEnd"/>
      <w:r w:rsidRPr="008B1062">
        <w:rPr>
          <w:rFonts w:ascii="宋体" w:hAnsi="宋体" w:hint="eastAsia"/>
        </w:rPr>
        <w:t>可以获取所有的流键。</w:t>
      </w:r>
      <w:proofErr w:type="spellStart"/>
      <w:r w:rsidRPr="008B1062">
        <w:rPr>
          <w:rFonts w:ascii="宋体" w:hAnsi="宋体"/>
        </w:rPr>
        <w:t>SpreadSketch</w:t>
      </w:r>
      <w:proofErr w:type="spellEnd"/>
      <w:r w:rsidRPr="008B1062">
        <w:rPr>
          <w:rFonts w:ascii="宋体" w:hAnsi="宋体"/>
        </w:rPr>
        <w:t>[66]也是一种可逆草图，但其目标是在整个网络范围内执行超级传播者（</w:t>
      </w:r>
      <w:proofErr w:type="spellStart"/>
      <w:r w:rsidRPr="008B1062">
        <w:rPr>
          <w:rFonts w:ascii="宋体" w:hAnsi="宋体"/>
        </w:rPr>
        <w:t>superspreader</w:t>
      </w:r>
      <w:proofErr w:type="spellEnd"/>
      <w:r w:rsidRPr="008B1062">
        <w:rPr>
          <w:rFonts w:ascii="宋体" w:hAnsi="宋体"/>
        </w:rPr>
        <w:t>）检测。Reversible Sketch[16]通过使用可逆哈希函数来恢复流键，从而解决了</w:t>
      </w:r>
      <w:r w:rsidRPr="008B1062">
        <w:rPr>
          <w:rFonts w:ascii="宋体" w:hAnsi="宋体" w:hint="eastAsia"/>
        </w:rPr>
        <w:t>局限性Ⅰ</w:t>
      </w:r>
      <w:r w:rsidRPr="008B1062">
        <w:rPr>
          <w:rFonts w:ascii="宋体" w:hAnsi="宋体"/>
        </w:rPr>
        <w:t>。类似于可逆草图，</w:t>
      </w:r>
      <w:proofErr w:type="spellStart"/>
      <w:r w:rsidRPr="008B1062">
        <w:rPr>
          <w:rFonts w:ascii="宋体" w:hAnsi="宋体"/>
        </w:rPr>
        <w:t>SeqHash</w:t>
      </w:r>
      <w:proofErr w:type="spellEnd"/>
      <w:r w:rsidRPr="008B1062">
        <w:rPr>
          <w:rFonts w:ascii="宋体" w:hAnsi="宋体"/>
        </w:rPr>
        <w:t>[67]</w:t>
      </w:r>
      <w:proofErr w:type="gramStart"/>
      <w:r w:rsidRPr="008B1062">
        <w:rPr>
          <w:rFonts w:ascii="宋体" w:hAnsi="宋体"/>
        </w:rPr>
        <w:t>将键的</w:t>
      </w:r>
      <w:proofErr w:type="gramEnd"/>
      <w:r w:rsidRPr="008B1062">
        <w:rPr>
          <w:rFonts w:ascii="宋体" w:hAnsi="宋体"/>
        </w:rPr>
        <w:t>单词哈希到草图中，并从重要的存储桶中反转重要的键。</w:t>
      </w:r>
      <w:proofErr w:type="spellStart"/>
      <w:r w:rsidRPr="008B1062">
        <w:rPr>
          <w:rFonts w:ascii="宋体" w:hAnsi="宋体"/>
        </w:rPr>
        <w:t>SeqSkech</w:t>
      </w:r>
      <w:proofErr w:type="spellEnd"/>
      <w:r w:rsidRPr="008B1062">
        <w:rPr>
          <w:rFonts w:ascii="宋体" w:hAnsi="宋体"/>
        </w:rPr>
        <w:t>和</w:t>
      </w:r>
      <w:proofErr w:type="spellStart"/>
      <w:r w:rsidRPr="008B1062">
        <w:rPr>
          <w:rFonts w:ascii="宋体" w:hAnsi="宋体"/>
        </w:rPr>
        <w:t>EmbedSketch</w:t>
      </w:r>
      <w:proofErr w:type="spellEnd"/>
      <w:r w:rsidRPr="008B1062">
        <w:rPr>
          <w:rFonts w:ascii="宋体" w:hAnsi="宋体"/>
        </w:rPr>
        <w:t>是在[68]中介绍的，通过正确结合压缩感知理论和草图算法，几乎可以达到零误差。Cold Filter[18]是一种类似于Augmented Sketch[17]的分离计数算法，但它只需要过滤器和草图之间的单向通信。它还旨在提高测量的准确性（即可以解决</w:t>
      </w:r>
      <w:r w:rsidRPr="008B1062">
        <w:rPr>
          <w:rFonts w:ascii="宋体" w:hAnsi="宋体" w:hint="eastAsia"/>
        </w:rPr>
        <w:t>局限性Ⅱ</w:t>
      </w:r>
      <w:r w:rsidRPr="008B1062">
        <w:rPr>
          <w:rFonts w:ascii="宋体" w:hAnsi="宋体"/>
        </w:rPr>
        <w:t>）。Pyramid Sketch[60]通过使用金字塔形的数据结构，根据当前传入项的频率自动扩大相应计数器的大小，从而解决了</w:t>
      </w:r>
      <w:r w:rsidRPr="008B1062">
        <w:rPr>
          <w:rFonts w:ascii="宋体" w:hAnsi="宋体" w:hint="eastAsia"/>
        </w:rPr>
        <w:t>局限性Ⅱ</w:t>
      </w:r>
      <w:r w:rsidRPr="008B1062">
        <w:rPr>
          <w:rFonts w:ascii="宋体" w:hAnsi="宋体"/>
        </w:rPr>
        <w:t>和</w:t>
      </w:r>
      <w:r w:rsidRPr="008B1062">
        <w:rPr>
          <w:rFonts w:ascii="宋体" w:hAnsi="宋体" w:hint="eastAsia"/>
        </w:rPr>
        <w:t>局限性Ⅲ</w:t>
      </w:r>
      <w:r w:rsidRPr="008B1062">
        <w:rPr>
          <w:rFonts w:ascii="宋体" w:hAnsi="宋体"/>
        </w:rPr>
        <w:t>，这与Count Braids[59]类似，但更高效。Lossy Conservative Update</w:t>
      </w:r>
      <w:r w:rsidRPr="008B1062">
        <w:rPr>
          <w:rFonts w:ascii="宋体" w:hAnsi="宋体"/>
        </w:rPr>
        <w:lastRenderedPageBreak/>
        <w:t>（LCU）sketch[69]在</w:t>
      </w:r>
      <w:proofErr w:type="spellStart"/>
      <w:r w:rsidRPr="008B1062">
        <w:rPr>
          <w:rFonts w:ascii="宋体" w:hAnsi="宋体"/>
        </w:rPr>
        <w:t>CUsketch</w:t>
      </w:r>
      <w:proofErr w:type="spellEnd"/>
      <w:r w:rsidRPr="008B1062">
        <w:rPr>
          <w:rFonts w:ascii="宋体" w:hAnsi="宋体"/>
        </w:rPr>
        <w:t>[7]的基础上结合了有损计数的概念（详见第</w:t>
      </w:r>
      <w:r w:rsidR="008B1062">
        <w:rPr>
          <w:rFonts w:ascii="宋体" w:hAnsi="宋体"/>
        </w:rPr>
        <w:t>1</w:t>
      </w:r>
      <w:r w:rsidRPr="008B1062">
        <w:rPr>
          <w:rFonts w:ascii="宋体" w:hAnsi="宋体"/>
        </w:rPr>
        <w:t>节），它将</w:t>
      </w:r>
      <w:proofErr w:type="gramStart"/>
      <w:r w:rsidRPr="008B1062">
        <w:rPr>
          <w:rFonts w:ascii="宋体" w:hAnsi="宋体"/>
        </w:rPr>
        <w:t>流分为</w:t>
      </w:r>
      <w:proofErr w:type="gramEnd"/>
      <w:r w:rsidRPr="008B1062">
        <w:rPr>
          <w:rFonts w:ascii="宋体" w:hAnsi="宋体"/>
        </w:rPr>
        <w:t>窗口，并在窗口边界处递减草图计数器，以减少过度估计的误差。Elastic Sketch(O)[48]也像Augmented Sketch一样将大流量与其他流量分离，并且可以根据带宽、数据包速率和流量大小分布进行自适应调整。LD-Sketch[52]是一种数组式的草图结构，它结合了基于计数器的技术来解决Count-Min Sketch无法记录</w:t>
      </w:r>
      <w:proofErr w:type="gramStart"/>
      <w:r w:rsidRPr="008B1062">
        <w:rPr>
          <w:rFonts w:ascii="宋体" w:hAnsi="宋体"/>
        </w:rPr>
        <w:t>任何流键的</w:t>
      </w:r>
      <w:proofErr w:type="gramEnd"/>
      <w:r w:rsidRPr="008B1062">
        <w:rPr>
          <w:rFonts w:ascii="宋体" w:hAnsi="宋体" w:hint="eastAsia"/>
        </w:rPr>
        <w:t>局限性局限性Ⅰ</w:t>
      </w:r>
      <w:r w:rsidRPr="008B1062">
        <w:rPr>
          <w:rFonts w:ascii="宋体" w:hAnsi="宋体"/>
        </w:rPr>
        <w:t>。它设计用于准确检测重要流量和重要变化，并采用分布式架构。</w:t>
      </w:r>
      <w:proofErr w:type="spellStart"/>
      <w:r w:rsidRPr="008B1062">
        <w:rPr>
          <w:rFonts w:ascii="宋体" w:hAnsi="宋体"/>
        </w:rPr>
        <w:t>UnivMon</w:t>
      </w:r>
      <w:proofErr w:type="spellEnd"/>
      <w:r w:rsidRPr="008B1062">
        <w:rPr>
          <w:rFonts w:ascii="宋体" w:hAnsi="宋体"/>
        </w:rPr>
        <w:t>(O)[57]使用通用流式处理[70]，其中单个通用草图可以准确估计大类函数。Defeat[71]将草图与子空间方法[72]结合起来检测异常，并可以确定导致异常的IP流量。</w:t>
      </w:r>
      <w:r w:rsidRPr="008B1062">
        <w:rPr>
          <w:rFonts w:ascii="宋体" w:hAnsi="宋体" w:hint="eastAsia"/>
        </w:rPr>
        <w:t>快速草图</w:t>
      </w:r>
      <w:r w:rsidRPr="008B1062">
        <w:rPr>
          <w:rFonts w:ascii="宋体" w:hAnsi="宋体"/>
        </w:rPr>
        <w:t>[73]以更高的效率和可靠性将数据包聚合到少数几个流中，并可用于查找重要变化。TCM[74]使用一组图形草图来总结流量并监视流，这些草图的尺寸远小于原始图形，然后可以支持更多类型的图形分析（例如，流路径）。偏差感知草图[Bias-Aware Sketches，75]提出了偏差感知的线性草图，严格推广了在偏差数据流下的标准草图的误差保证。ML Sketch[76]通过将机器学习理论引入网络测量中，提高了估计准确性（</w:t>
      </w:r>
      <w:r w:rsidRPr="008B1062">
        <w:rPr>
          <w:rFonts w:ascii="宋体" w:hAnsi="宋体" w:hint="eastAsia"/>
        </w:rPr>
        <w:t>局限性Ⅱ</w:t>
      </w:r>
      <w:r w:rsidRPr="008B1062">
        <w:rPr>
          <w:rFonts w:ascii="宋体" w:hAnsi="宋体"/>
        </w:rPr>
        <w:t>）。奇数草图[Odd sketch，77]是一种紧凑的二进制草图，用于估计两</w:t>
      </w:r>
      <w:r w:rsidRPr="008B1062">
        <w:rPr>
          <w:rFonts w:ascii="宋体" w:hAnsi="宋体" w:hint="eastAsia"/>
        </w:rPr>
        <w:t>个集合的</w:t>
      </w:r>
      <w:r w:rsidRPr="008B1062">
        <w:rPr>
          <w:rFonts w:ascii="宋体" w:hAnsi="宋体"/>
        </w:rPr>
        <w:t>Jaccard相似度。</w:t>
      </w:r>
    </w:p>
    <w:p w14:paraId="5CABF589" w14:textId="404C06A0" w:rsidR="0026416C" w:rsidRPr="008B1062" w:rsidRDefault="000F10E5" w:rsidP="0026416C">
      <w:pPr>
        <w:spacing w:line="360" w:lineRule="auto"/>
        <w:ind w:firstLine="420"/>
        <w:jc w:val="left"/>
        <w:rPr>
          <w:rFonts w:ascii="宋体" w:hAnsi="宋体"/>
        </w:rPr>
      </w:pPr>
      <w:r w:rsidRPr="008B1062">
        <w:rPr>
          <w:rFonts w:ascii="宋体" w:hAnsi="宋体" w:hint="eastAsia"/>
          <w:b/>
          <w:bCs/>
        </w:rPr>
        <w:t>草图方法的结论</w:t>
      </w:r>
      <w:r w:rsidRPr="008B1062">
        <w:rPr>
          <w:rFonts w:ascii="宋体" w:hAnsi="宋体" w:hint="eastAsia"/>
        </w:rPr>
        <w:t>：作为所有监视流量的有损压缩，草图可以支持广泛的测量目标。因此，我们可以发现大多数基于草图的方法通过利用草图的普适性来获得广泛的测量目标。这些基于草图的算法旨在使草图更加通用、准确和高效。我们在表</w:t>
      </w:r>
      <w:r w:rsidRPr="008B1062">
        <w:rPr>
          <w:rFonts w:ascii="宋体" w:hAnsi="宋体"/>
        </w:rPr>
        <w:t>1中总结了这些方法及其创新点。</w:t>
      </w:r>
    </w:p>
    <w:p w14:paraId="0B0DFAFA" w14:textId="77777777" w:rsidR="000F10E5" w:rsidRPr="00F96F72" w:rsidRDefault="000F10E5" w:rsidP="000F10E5">
      <w:pPr>
        <w:pStyle w:val="aa"/>
        <w:keepNext/>
        <w:jc w:val="center"/>
        <w:rPr>
          <w:rFonts w:ascii="黑体" w:hAnsi="黑体"/>
          <w:sz w:val="21"/>
          <w:szCs w:val="21"/>
        </w:rPr>
      </w:pPr>
      <w:bookmarkStart w:id="21" w:name="_Toc157944375"/>
      <w:r w:rsidRPr="00F96F72">
        <w:rPr>
          <w:rFonts w:ascii="黑体" w:hAnsi="黑体"/>
          <w:sz w:val="21"/>
          <w:szCs w:val="21"/>
        </w:rPr>
        <w:t xml:space="preserve">表格 </w:t>
      </w:r>
      <w:r w:rsidRPr="00F96F72">
        <w:rPr>
          <w:rFonts w:ascii="黑体" w:hAnsi="黑体"/>
          <w:sz w:val="21"/>
          <w:szCs w:val="21"/>
        </w:rPr>
        <w:fldChar w:fldCharType="begin"/>
      </w:r>
      <w:r w:rsidRPr="00F96F72">
        <w:rPr>
          <w:rFonts w:ascii="黑体" w:hAnsi="黑体"/>
          <w:sz w:val="21"/>
          <w:szCs w:val="21"/>
        </w:rPr>
        <w:instrText xml:space="preserve"> SEQ 表格 \* ARABIC </w:instrText>
      </w:r>
      <w:r w:rsidRPr="00F96F72">
        <w:rPr>
          <w:rFonts w:ascii="黑体" w:hAnsi="黑体"/>
          <w:sz w:val="21"/>
          <w:szCs w:val="21"/>
        </w:rPr>
        <w:fldChar w:fldCharType="separate"/>
      </w:r>
      <w:r>
        <w:rPr>
          <w:rFonts w:ascii="黑体" w:hAnsi="黑体"/>
          <w:noProof/>
          <w:sz w:val="21"/>
          <w:szCs w:val="21"/>
        </w:rPr>
        <w:t>1</w:t>
      </w:r>
      <w:r w:rsidRPr="00F96F72">
        <w:rPr>
          <w:rFonts w:ascii="黑体" w:hAnsi="黑体"/>
          <w:sz w:val="21"/>
          <w:szCs w:val="21"/>
        </w:rPr>
        <w:fldChar w:fldCharType="end"/>
      </w:r>
      <w:r w:rsidRPr="00F96F72">
        <w:rPr>
          <w:rFonts w:ascii="黑体" w:hAnsi="黑体" w:hint="eastAsia"/>
          <w:sz w:val="21"/>
          <w:szCs w:val="21"/>
        </w:rPr>
        <w:t>操作层基于草图的总结</w:t>
      </w:r>
      <w:bookmarkEnd w:id="21"/>
    </w:p>
    <w:tbl>
      <w:tblPr>
        <w:tblStyle w:val="6-3"/>
        <w:tblW w:w="8647" w:type="dxa"/>
        <w:tblLook w:val="0420" w:firstRow="1" w:lastRow="0" w:firstColumn="0" w:lastColumn="0" w:noHBand="0" w:noVBand="1"/>
      </w:tblPr>
      <w:tblGrid>
        <w:gridCol w:w="2074"/>
        <w:gridCol w:w="1182"/>
        <w:gridCol w:w="2966"/>
        <w:gridCol w:w="2425"/>
      </w:tblGrid>
      <w:tr w:rsidR="000F10E5" w:rsidRPr="00F96F72" w14:paraId="66534EA8" w14:textId="77777777" w:rsidTr="00F96F72">
        <w:trPr>
          <w:cnfStyle w:val="100000000000" w:firstRow="1" w:lastRow="0" w:firstColumn="0" w:lastColumn="0" w:oddVBand="0" w:evenVBand="0" w:oddHBand="0" w:evenHBand="0" w:firstRowFirstColumn="0" w:firstRowLastColumn="0" w:lastRowFirstColumn="0" w:lastRowLastColumn="0"/>
        </w:trPr>
        <w:tc>
          <w:tcPr>
            <w:tcW w:w="2074" w:type="dxa"/>
          </w:tcPr>
          <w:p w14:paraId="3261FEEB"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测量方法</w:t>
            </w:r>
          </w:p>
        </w:tc>
        <w:tc>
          <w:tcPr>
            <w:tcW w:w="1182" w:type="dxa"/>
          </w:tcPr>
          <w:p w14:paraId="747D5CC0"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解决的局限</w:t>
            </w:r>
          </w:p>
        </w:tc>
        <w:tc>
          <w:tcPr>
            <w:tcW w:w="2966" w:type="dxa"/>
          </w:tcPr>
          <w:p w14:paraId="085C3AB9"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创新点</w:t>
            </w:r>
          </w:p>
        </w:tc>
        <w:tc>
          <w:tcPr>
            <w:tcW w:w="2425" w:type="dxa"/>
          </w:tcPr>
          <w:p w14:paraId="5545802E"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测量目标</w:t>
            </w:r>
          </w:p>
        </w:tc>
      </w:tr>
      <w:tr w:rsidR="000F10E5" w:rsidRPr="00F96F72" w14:paraId="59149A6C" w14:textId="77777777" w:rsidTr="00F96F72">
        <w:trPr>
          <w:cnfStyle w:val="000000100000" w:firstRow="0" w:lastRow="0" w:firstColumn="0" w:lastColumn="0" w:oddVBand="0" w:evenVBand="0" w:oddHBand="1" w:evenHBand="0" w:firstRowFirstColumn="0" w:firstRowLastColumn="0" w:lastRowFirstColumn="0" w:lastRowLastColumn="0"/>
        </w:trPr>
        <w:tc>
          <w:tcPr>
            <w:tcW w:w="2074" w:type="dxa"/>
          </w:tcPr>
          <w:p w14:paraId="24FD7D17" w14:textId="77777777" w:rsidR="000F10E5" w:rsidRPr="00F96F72" w:rsidRDefault="000F10E5" w:rsidP="00217C45">
            <w:pPr>
              <w:spacing w:line="360" w:lineRule="auto"/>
              <w:jc w:val="left"/>
              <w:rPr>
                <w:rFonts w:ascii="宋体" w:hAnsi="宋体"/>
                <w:sz w:val="18"/>
                <w:szCs w:val="18"/>
              </w:rPr>
            </w:pPr>
            <w:proofErr w:type="gramStart"/>
            <w:r w:rsidRPr="00F96F72">
              <w:rPr>
                <w:rFonts w:ascii="宋体" w:hAnsi="宋体"/>
                <w:sz w:val="18"/>
                <w:szCs w:val="18"/>
              </w:rPr>
              <w:t>Deltoids[</w:t>
            </w:r>
            <w:proofErr w:type="gramEnd"/>
            <w:r w:rsidRPr="00F96F72">
              <w:rPr>
                <w:rFonts w:ascii="宋体" w:hAnsi="宋体"/>
                <w:sz w:val="18"/>
                <w:szCs w:val="18"/>
              </w:rPr>
              <w:t>15]</w:t>
            </w:r>
          </w:p>
        </w:tc>
        <w:tc>
          <w:tcPr>
            <w:tcW w:w="1182" w:type="dxa"/>
          </w:tcPr>
          <w:p w14:paraId="2BB4B113"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Ⅰ</w:t>
            </w:r>
          </w:p>
        </w:tc>
        <w:tc>
          <w:tcPr>
            <w:tcW w:w="2966" w:type="dxa"/>
          </w:tcPr>
          <w:p w14:paraId="4DF9F7F3"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恢复</w:t>
            </w:r>
            <w:proofErr w:type="gramStart"/>
            <w:r w:rsidRPr="00F96F72">
              <w:rPr>
                <w:rFonts w:ascii="宋体" w:hAnsi="宋体" w:hint="eastAsia"/>
                <w:sz w:val="18"/>
                <w:szCs w:val="18"/>
              </w:rPr>
              <w:t>候选流键</w:t>
            </w:r>
            <w:proofErr w:type="gramEnd"/>
          </w:p>
        </w:tc>
        <w:tc>
          <w:tcPr>
            <w:tcW w:w="2425" w:type="dxa"/>
          </w:tcPr>
          <w:p w14:paraId="09A9FB26" w14:textId="77777777" w:rsidR="000F10E5" w:rsidRPr="00F96F72" w:rsidRDefault="000F10E5" w:rsidP="00217C45">
            <w:pPr>
              <w:spacing w:line="360" w:lineRule="auto"/>
              <w:jc w:val="left"/>
              <w:rPr>
                <w:rFonts w:ascii="宋体" w:hAnsi="宋体"/>
                <w:sz w:val="18"/>
                <w:szCs w:val="18"/>
              </w:rPr>
            </w:pPr>
            <w:r w:rsidRPr="00F96F72">
              <w:rPr>
                <w:rFonts w:ascii="宋体" w:hAnsi="宋体" w:cs="Segoe UI"/>
                <w:sz w:val="18"/>
                <w:szCs w:val="18"/>
                <w:shd w:val="clear" w:color="auto" w:fill="F7F7F7"/>
              </w:rPr>
              <w:t>重要流</w:t>
            </w:r>
            <w:r w:rsidRPr="00F96F72">
              <w:rPr>
                <w:rFonts w:ascii="宋体" w:hAnsi="宋体" w:cs="Segoe UI" w:hint="eastAsia"/>
                <w:sz w:val="18"/>
                <w:szCs w:val="18"/>
                <w:shd w:val="clear" w:color="auto" w:fill="F7F7F7"/>
              </w:rPr>
              <w:t>，</w:t>
            </w:r>
            <w:r w:rsidRPr="00F96F72">
              <w:rPr>
                <w:rFonts w:ascii="宋体" w:hAnsi="宋体" w:cs="Segoe UI"/>
                <w:sz w:val="18"/>
                <w:szCs w:val="18"/>
                <w:shd w:val="clear" w:color="auto" w:fill="F7F7F7"/>
              </w:rPr>
              <w:t>重要变动</w:t>
            </w:r>
            <w:r w:rsidRPr="00F96F72">
              <w:rPr>
                <w:rFonts w:ascii="宋体" w:hAnsi="宋体" w:cs="Segoe UI" w:hint="eastAsia"/>
                <w:sz w:val="18"/>
                <w:szCs w:val="18"/>
                <w:shd w:val="clear" w:color="auto" w:fill="F7F7F7"/>
              </w:rPr>
              <w:t>，</w:t>
            </w:r>
            <w:proofErr w:type="gramStart"/>
            <w:r w:rsidRPr="00F96F72">
              <w:rPr>
                <w:rFonts w:ascii="宋体" w:hAnsi="宋体" w:cs="Segoe UI"/>
                <w:sz w:val="18"/>
                <w:szCs w:val="18"/>
                <w:shd w:val="clear" w:color="auto" w:fill="F7F7F7"/>
              </w:rPr>
              <w:t>流大小</w:t>
            </w:r>
            <w:proofErr w:type="gramEnd"/>
          </w:p>
        </w:tc>
      </w:tr>
      <w:tr w:rsidR="000F10E5" w:rsidRPr="00F96F72" w14:paraId="33FF89FD" w14:textId="77777777" w:rsidTr="00F96F72">
        <w:tc>
          <w:tcPr>
            <w:tcW w:w="2074" w:type="dxa"/>
          </w:tcPr>
          <w:p w14:paraId="0675153A" w14:textId="77777777" w:rsidR="000F10E5" w:rsidRPr="00F96F72" w:rsidRDefault="000F10E5" w:rsidP="00217C45">
            <w:pPr>
              <w:spacing w:line="360" w:lineRule="auto"/>
              <w:jc w:val="left"/>
              <w:rPr>
                <w:rFonts w:ascii="宋体" w:hAnsi="宋体"/>
                <w:sz w:val="18"/>
                <w:szCs w:val="18"/>
              </w:rPr>
            </w:pPr>
            <w:r w:rsidRPr="00F96F72">
              <w:rPr>
                <w:rFonts w:ascii="宋体" w:hAnsi="宋体"/>
                <w:sz w:val="18"/>
                <w:szCs w:val="18"/>
              </w:rPr>
              <w:t xml:space="preserve">Augmented </w:t>
            </w:r>
            <w:proofErr w:type="gramStart"/>
            <w:r w:rsidRPr="00F96F72">
              <w:rPr>
                <w:rFonts w:ascii="宋体" w:hAnsi="宋体"/>
                <w:sz w:val="18"/>
                <w:szCs w:val="18"/>
              </w:rPr>
              <w:t>Sketch[</w:t>
            </w:r>
            <w:proofErr w:type="gramEnd"/>
            <w:r w:rsidRPr="00F96F72">
              <w:rPr>
                <w:rFonts w:ascii="宋体" w:hAnsi="宋体"/>
                <w:sz w:val="18"/>
                <w:szCs w:val="18"/>
              </w:rPr>
              <w:t>17]</w:t>
            </w:r>
          </w:p>
        </w:tc>
        <w:tc>
          <w:tcPr>
            <w:tcW w:w="1182" w:type="dxa"/>
          </w:tcPr>
          <w:p w14:paraId="54BC0C70"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Ⅰ，Ⅱ</w:t>
            </w:r>
          </w:p>
        </w:tc>
        <w:tc>
          <w:tcPr>
            <w:tcW w:w="2966" w:type="dxa"/>
          </w:tcPr>
          <w:p w14:paraId="4D3611A2"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记录部分流量</w:t>
            </w:r>
            <w:proofErr w:type="gramStart"/>
            <w:r w:rsidRPr="00F96F72">
              <w:rPr>
                <w:rFonts w:ascii="宋体" w:hAnsi="宋体" w:hint="eastAsia"/>
                <w:sz w:val="18"/>
                <w:szCs w:val="18"/>
              </w:rPr>
              <w:t>键提高</w:t>
            </w:r>
            <w:proofErr w:type="gramEnd"/>
            <w:r w:rsidRPr="00F96F72">
              <w:rPr>
                <w:rFonts w:ascii="宋体" w:hAnsi="宋体" w:hint="eastAsia"/>
                <w:sz w:val="18"/>
                <w:szCs w:val="18"/>
              </w:rPr>
              <w:t>估计精度</w:t>
            </w:r>
          </w:p>
        </w:tc>
        <w:tc>
          <w:tcPr>
            <w:tcW w:w="2425" w:type="dxa"/>
          </w:tcPr>
          <w:p w14:paraId="2E4F51BD" w14:textId="77777777" w:rsidR="000F10E5" w:rsidRPr="00F96F72" w:rsidRDefault="000F10E5" w:rsidP="00217C45">
            <w:pPr>
              <w:spacing w:line="360" w:lineRule="auto"/>
              <w:jc w:val="left"/>
              <w:rPr>
                <w:rFonts w:ascii="宋体" w:hAnsi="宋体"/>
                <w:sz w:val="18"/>
                <w:szCs w:val="18"/>
              </w:rPr>
            </w:pPr>
            <w:r w:rsidRPr="00F96F72">
              <w:rPr>
                <w:rFonts w:ascii="宋体" w:hAnsi="宋体" w:cs="Segoe UI"/>
                <w:sz w:val="18"/>
                <w:szCs w:val="18"/>
                <w:shd w:val="clear" w:color="auto" w:fill="F7F7F7"/>
              </w:rPr>
              <w:t>重要流</w:t>
            </w:r>
            <w:r w:rsidRPr="00F96F72">
              <w:rPr>
                <w:rFonts w:ascii="宋体" w:hAnsi="宋体" w:cs="Segoe UI" w:hint="eastAsia"/>
                <w:sz w:val="18"/>
                <w:szCs w:val="18"/>
                <w:shd w:val="clear" w:color="auto" w:fill="F7F7F7"/>
              </w:rPr>
              <w:t>，</w:t>
            </w:r>
            <w:r w:rsidRPr="00F96F72">
              <w:rPr>
                <w:rFonts w:ascii="宋体" w:hAnsi="宋体" w:cs="Segoe UI"/>
                <w:sz w:val="18"/>
                <w:szCs w:val="18"/>
                <w:shd w:val="clear" w:color="auto" w:fill="F7F7F7"/>
              </w:rPr>
              <w:t>重要变动</w:t>
            </w:r>
            <w:r w:rsidRPr="00F96F72">
              <w:rPr>
                <w:rFonts w:ascii="宋体" w:hAnsi="宋体" w:cs="Segoe UI" w:hint="eastAsia"/>
                <w:sz w:val="18"/>
                <w:szCs w:val="18"/>
                <w:shd w:val="clear" w:color="auto" w:fill="F7F7F7"/>
              </w:rPr>
              <w:t>，</w:t>
            </w:r>
            <w:proofErr w:type="gramStart"/>
            <w:r w:rsidRPr="00F96F72">
              <w:rPr>
                <w:rFonts w:ascii="宋体" w:hAnsi="宋体" w:cs="Segoe UI"/>
                <w:sz w:val="18"/>
                <w:szCs w:val="18"/>
                <w:shd w:val="clear" w:color="auto" w:fill="F7F7F7"/>
              </w:rPr>
              <w:t>流大小</w:t>
            </w:r>
            <w:proofErr w:type="gramEnd"/>
          </w:p>
        </w:tc>
      </w:tr>
      <w:tr w:rsidR="000F10E5" w:rsidRPr="00F96F72" w14:paraId="5C93CAA7" w14:textId="77777777" w:rsidTr="00F96F72">
        <w:trPr>
          <w:cnfStyle w:val="000000100000" w:firstRow="0" w:lastRow="0" w:firstColumn="0" w:lastColumn="0" w:oddVBand="0" w:evenVBand="0" w:oddHBand="1" w:evenHBand="0" w:firstRowFirstColumn="0" w:firstRowLastColumn="0" w:lastRowFirstColumn="0" w:lastRowLastColumn="0"/>
        </w:trPr>
        <w:tc>
          <w:tcPr>
            <w:tcW w:w="2074" w:type="dxa"/>
          </w:tcPr>
          <w:p w14:paraId="6D5D8FF1" w14:textId="77777777" w:rsidR="000F10E5" w:rsidRPr="00F96F72" w:rsidRDefault="000F10E5" w:rsidP="00217C45">
            <w:pPr>
              <w:spacing w:line="360" w:lineRule="auto"/>
              <w:jc w:val="left"/>
              <w:rPr>
                <w:rFonts w:ascii="宋体" w:hAnsi="宋体"/>
                <w:sz w:val="18"/>
                <w:szCs w:val="18"/>
              </w:rPr>
            </w:pPr>
            <w:proofErr w:type="spellStart"/>
            <w:proofErr w:type="gramStart"/>
            <w:r w:rsidRPr="00F96F72">
              <w:rPr>
                <w:rFonts w:ascii="宋体" w:hAnsi="宋体"/>
                <w:sz w:val="18"/>
                <w:szCs w:val="18"/>
              </w:rPr>
              <w:t>FlowRadar</w:t>
            </w:r>
            <w:proofErr w:type="spellEnd"/>
            <w:r w:rsidRPr="00F96F72">
              <w:rPr>
                <w:rFonts w:ascii="宋体" w:hAnsi="宋体"/>
                <w:sz w:val="18"/>
                <w:szCs w:val="18"/>
              </w:rPr>
              <w:t>[</w:t>
            </w:r>
            <w:proofErr w:type="gramEnd"/>
            <w:r w:rsidRPr="00F96F72">
              <w:rPr>
                <w:rFonts w:ascii="宋体" w:hAnsi="宋体"/>
                <w:sz w:val="18"/>
                <w:szCs w:val="18"/>
              </w:rPr>
              <w:t>65]</w:t>
            </w:r>
          </w:p>
        </w:tc>
        <w:tc>
          <w:tcPr>
            <w:tcW w:w="1182" w:type="dxa"/>
          </w:tcPr>
          <w:p w14:paraId="3967F302"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Ⅰ</w:t>
            </w:r>
          </w:p>
        </w:tc>
        <w:tc>
          <w:tcPr>
            <w:tcW w:w="2966" w:type="dxa"/>
          </w:tcPr>
          <w:p w14:paraId="63E26147" w14:textId="77777777" w:rsidR="000F10E5" w:rsidRPr="00F96F72" w:rsidRDefault="000F10E5" w:rsidP="00217C45">
            <w:pPr>
              <w:spacing w:line="360" w:lineRule="auto"/>
              <w:jc w:val="left"/>
              <w:rPr>
                <w:rFonts w:ascii="宋体" w:hAnsi="宋体"/>
                <w:sz w:val="18"/>
                <w:szCs w:val="18"/>
              </w:rPr>
            </w:pPr>
            <w:r w:rsidRPr="00F96F72">
              <w:rPr>
                <w:rFonts w:ascii="宋体" w:hAnsi="宋体"/>
                <w:sz w:val="18"/>
                <w:szCs w:val="18"/>
              </w:rPr>
              <w:t>解码编码</w:t>
            </w:r>
            <w:proofErr w:type="gramStart"/>
            <w:r w:rsidRPr="00F96F72">
              <w:rPr>
                <w:rFonts w:ascii="宋体" w:hAnsi="宋体"/>
                <w:sz w:val="18"/>
                <w:szCs w:val="18"/>
              </w:rPr>
              <w:t>流集中</w:t>
            </w:r>
            <w:proofErr w:type="gramEnd"/>
            <w:r w:rsidRPr="00F96F72">
              <w:rPr>
                <w:rFonts w:ascii="宋体" w:hAnsi="宋体"/>
                <w:sz w:val="18"/>
                <w:szCs w:val="18"/>
              </w:rPr>
              <w:t>的</w:t>
            </w:r>
            <w:proofErr w:type="gramStart"/>
            <w:r w:rsidRPr="00F96F72">
              <w:rPr>
                <w:rFonts w:ascii="宋体" w:hAnsi="宋体"/>
                <w:sz w:val="18"/>
                <w:szCs w:val="18"/>
              </w:rPr>
              <w:t>所有流键以</w:t>
            </w:r>
            <w:proofErr w:type="gramEnd"/>
            <w:r w:rsidRPr="00F96F72">
              <w:rPr>
                <w:rFonts w:ascii="宋体" w:hAnsi="宋体"/>
                <w:sz w:val="18"/>
                <w:szCs w:val="18"/>
              </w:rPr>
              <w:t>提供通用性</w:t>
            </w:r>
          </w:p>
        </w:tc>
        <w:tc>
          <w:tcPr>
            <w:tcW w:w="2425" w:type="dxa"/>
          </w:tcPr>
          <w:p w14:paraId="7EBABA8E"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通用目标</w:t>
            </w:r>
          </w:p>
        </w:tc>
      </w:tr>
      <w:tr w:rsidR="000F10E5" w:rsidRPr="00F96F72" w14:paraId="5D68F96E" w14:textId="77777777" w:rsidTr="00F96F72">
        <w:tc>
          <w:tcPr>
            <w:tcW w:w="2074" w:type="dxa"/>
          </w:tcPr>
          <w:p w14:paraId="2CD24641" w14:textId="77777777" w:rsidR="000F10E5" w:rsidRPr="00F96F72" w:rsidRDefault="000F10E5" w:rsidP="00217C45">
            <w:pPr>
              <w:spacing w:line="360" w:lineRule="auto"/>
              <w:jc w:val="left"/>
              <w:rPr>
                <w:rFonts w:ascii="宋体" w:hAnsi="宋体"/>
                <w:sz w:val="18"/>
                <w:szCs w:val="18"/>
              </w:rPr>
            </w:pPr>
            <w:r w:rsidRPr="00F96F72">
              <w:rPr>
                <w:rFonts w:ascii="宋体" w:hAnsi="宋体"/>
                <w:sz w:val="18"/>
                <w:szCs w:val="18"/>
              </w:rPr>
              <w:t xml:space="preserve">Counter </w:t>
            </w:r>
            <w:proofErr w:type="gramStart"/>
            <w:r w:rsidRPr="00F96F72">
              <w:rPr>
                <w:rFonts w:ascii="宋体" w:hAnsi="宋体"/>
                <w:sz w:val="18"/>
                <w:szCs w:val="18"/>
              </w:rPr>
              <w:t>Braids[</w:t>
            </w:r>
            <w:proofErr w:type="gramEnd"/>
            <w:r w:rsidRPr="00F96F72">
              <w:rPr>
                <w:rFonts w:ascii="宋体" w:hAnsi="宋体"/>
                <w:sz w:val="18"/>
                <w:szCs w:val="18"/>
              </w:rPr>
              <w:t>59]</w:t>
            </w:r>
          </w:p>
        </w:tc>
        <w:tc>
          <w:tcPr>
            <w:tcW w:w="1182" w:type="dxa"/>
          </w:tcPr>
          <w:p w14:paraId="19DE006F"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Ⅲ</w:t>
            </w:r>
          </w:p>
        </w:tc>
        <w:tc>
          <w:tcPr>
            <w:tcW w:w="2966" w:type="dxa"/>
          </w:tcPr>
          <w:p w14:paraId="74C36D79" w14:textId="77777777" w:rsidR="000F10E5" w:rsidRPr="00F96F72" w:rsidRDefault="000F10E5" w:rsidP="00217C45">
            <w:pPr>
              <w:spacing w:line="360" w:lineRule="auto"/>
              <w:jc w:val="left"/>
              <w:rPr>
                <w:rFonts w:ascii="宋体" w:hAnsi="宋体"/>
                <w:sz w:val="18"/>
                <w:szCs w:val="18"/>
              </w:rPr>
            </w:pPr>
            <w:r w:rsidRPr="00F96F72">
              <w:rPr>
                <w:rFonts w:ascii="宋体" w:hAnsi="宋体" w:cs="Segoe UI"/>
                <w:sz w:val="18"/>
                <w:szCs w:val="18"/>
                <w:shd w:val="clear" w:color="auto" w:fill="F7F7F7"/>
              </w:rPr>
              <w:t>提供分层计数器并最小化流量计数中的内存使用。</w:t>
            </w:r>
          </w:p>
        </w:tc>
        <w:tc>
          <w:tcPr>
            <w:tcW w:w="2425" w:type="dxa"/>
          </w:tcPr>
          <w:p w14:paraId="084BC248" w14:textId="77777777" w:rsidR="000F10E5" w:rsidRPr="00F96F72" w:rsidRDefault="000F10E5" w:rsidP="00217C45">
            <w:pPr>
              <w:spacing w:line="360" w:lineRule="auto"/>
              <w:jc w:val="left"/>
              <w:rPr>
                <w:rFonts w:ascii="宋体" w:hAnsi="宋体"/>
                <w:sz w:val="18"/>
                <w:szCs w:val="18"/>
              </w:rPr>
            </w:pPr>
            <w:r w:rsidRPr="00F96F72">
              <w:rPr>
                <w:rFonts w:ascii="宋体" w:hAnsi="宋体" w:cs="Segoe UI"/>
                <w:sz w:val="18"/>
                <w:szCs w:val="18"/>
                <w:shd w:val="clear" w:color="auto" w:fill="F7F7F7"/>
              </w:rPr>
              <w:t>重要流</w:t>
            </w:r>
            <w:r w:rsidRPr="00F96F72">
              <w:rPr>
                <w:rFonts w:ascii="宋体" w:hAnsi="宋体" w:cs="Segoe UI" w:hint="eastAsia"/>
                <w:sz w:val="18"/>
                <w:szCs w:val="18"/>
                <w:shd w:val="clear" w:color="auto" w:fill="F7F7F7"/>
              </w:rPr>
              <w:t>，</w:t>
            </w:r>
            <w:r w:rsidRPr="00F96F72">
              <w:rPr>
                <w:rFonts w:ascii="宋体" w:hAnsi="宋体" w:cs="Segoe UI"/>
                <w:sz w:val="18"/>
                <w:szCs w:val="18"/>
                <w:shd w:val="clear" w:color="auto" w:fill="F7F7F7"/>
              </w:rPr>
              <w:t>重要变动</w:t>
            </w:r>
            <w:r w:rsidRPr="00F96F72">
              <w:rPr>
                <w:rFonts w:ascii="宋体" w:hAnsi="宋体" w:cs="Segoe UI" w:hint="eastAsia"/>
                <w:sz w:val="18"/>
                <w:szCs w:val="18"/>
                <w:shd w:val="clear" w:color="auto" w:fill="F7F7F7"/>
              </w:rPr>
              <w:t>，</w:t>
            </w:r>
            <w:proofErr w:type="gramStart"/>
            <w:r w:rsidRPr="00F96F72">
              <w:rPr>
                <w:rFonts w:ascii="宋体" w:hAnsi="宋体" w:cs="Segoe UI"/>
                <w:sz w:val="18"/>
                <w:szCs w:val="18"/>
                <w:shd w:val="clear" w:color="auto" w:fill="F7F7F7"/>
              </w:rPr>
              <w:t>流大小</w:t>
            </w:r>
            <w:proofErr w:type="gramEnd"/>
          </w:p>
        </w:tc>
      </w:tr>
      <w:tr w:rsidR="000F10E5" w:rsidRPr="00F96F72" w14:paraId="291673BD" w14:textId="77777777" w:rsidTr="00F96F72">
        <w:trPr>
          <w:cnfStyle w:val="000000100000" w:firstRow="0" w:lastRow="0" w:firstColumn="0" w:lastColumn="0" w:oddVBand="0" w:evenVBand="0" w:oddHBand="1" w:evenHBand="0" w:firstRowFirstColumn="0" w:firstRowLastColumn="0" w:lastRowFirstColumn="0" w:lastRowLastColumn="0"/>
        </w:trPr>
        <w:tc>
          <w:tcPr>
            <w:tcW w:w="2074" w:type="dxa"/>
          </w:tcPr>
          <w:p w14:paraId="1F35D06C" w14:textId="77777777" w:rsidR="000F10E5" w:rsidRPr="00F96F72" w:rsidRDefault="000F10E5" w:rsidP="00217C45">
            <w:pPr>
              <w:spacing w:line="360" w:lineRule="auto"/>
              <w:jc w:val="left"/>
              <w:rPr>
                <w:rFonts w:ascii="宋体" w:hAnsi="宋体"/>
                <w:sz w:val="18"/>
                <w:szCs w:val="18"/>
              </w:rPr>
            </w:pPr>
            <w:proofErr w:type="spellStart"/>
            <w:r w:rsidRPr="00F96F72">
              <w:rPr>
                <w:rFonts w:ascii="宋体" w:hAnsi="宋体"/>
                <w:sz w:val="18"/>
                <w:szCs w:val="18"/>
              </w:rPr>
              <w:t>SketchVisor</w:t>
            </w:r>
            <w:proofErr w:type="spellEnd"/>
            <w:r w:rsidRPr="00F96F72">
              <w:rPr>
                <w:rFonts w:ascii="宋体" w:hAnsi="宋体"/>
                <w:sz w:val="18"/>
                <w:szCs w:val="18"/>
              </w:rPr>
              <w:t>(O)[53]</w:t>
            </w:r>
          </w:p>
        </w:tc>
        <w:tc>
          <w:tcPr>
            <w:tcW w:w="1182" w:type="dxa"/>
          </w:tcPr>
          <w:p w14:paraId="6E898271"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Ⅳ</w:t>
            </w:r>
          </w:p>
        </w:tc>
        <w:tc>
          <w:tcPr>
            <w:tcW w:w="2966" w:type="dxa"/>
          </w:tcPr>
          <w:p w14:paraId="2C5E26A2" w14:textId="77777777" w:rsidR="000F10E5" w:rsidRPr="00F96F72" w:rsidRDefault="000F10E5" w:rsidP="00217C45">
            <w:pPr>
              <w:spacing w:line="360" w:lineRule="auto"/>
              <w:jc w:val="left"/>
              <w:rPr>
                <w:rFonts w:ascii="宋体" w:hAnsi="宋体"/>
                <w:sz w:val="18"/>
                <w:szCs w:val="18"/>
              </w:rPr>
            </w:pPr>
            <w:r w:rsidRPr="00F96F72">
              <w:rPr>
                <w:rFonts w:ascii="宋体" w:hAnsi="宋体" w:cs="Segoe UI"/>
                <w:sz w:val="18"/>
                <w:szCs w:val="18"/>
                <w:shd w:val="clear" w:color="auto" w:fill="F7F7F7"/>
              </w:rPr>
              <w:t>引入快速路径以加速处理速度。</w:t>
            </w:r>
          </w:p>
        </w:tc>
        <w:tc>
          <w:tcPr>
            <w:tcW w:w="2425" w:type="dxa"/>
          </w:tcPr>
          <w:p w14:paraId="32FCD8D0"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通用目标</w:t>
            </w:r>
          </w:p>
        </w:tc>
      </w:tr>
      <w:tr w:rsidR="000F10E5" w:rsidRPr="00F96F72" w14:paraId="52BFFA6E" w14:textId="77777777" w:rsidTr="00F96F72">
        <w:tc>
          <w:tcPr>
            <w:tcW w:w="2074" w:type="dxa"/>
          </w:tcPr>
          <w:p w14:paraId="5D62DAC5" w14:textId="77777777" w:rsidR="000F10E5" w:rsidRPr="00F96F72" w:rsidRDefault="000F10E5" w:rsidP="00217C45">
            <w:pPr>
              <w:spacing w:line="360" w:lineRule="auto"/>
              <w:jc w:val="left"/>
              <w:rPr>
                <w:rFonts w:ascii="宋体" w:hAnsi="宋体"/>
                <w:sz w:val="18"/>
                <w:szCs w:val="18"/>
              </w:rPr>
            </w:pPr>
            <w:proofErr w:type="spellStart"/>
            <w:proofErr w:type="gramStart"/>
            <w:r w:rsidRPr="00F96F72">
              <w:rPr>
                <w:rFonts w:ascii="宋体" w:hAnsi="宋体"/>
                <w:sz w:val="18"/>
                <w:szCs w:val="18"/>
              </w:rPr>
              <w:t>NitroSketch</w:t>
            </w:r>
            <w:proofErr w:type="spellEnd"/>
            <w:r w:rsidRPr="00F96F72">
              <w:rPr>
                <w:rFonts w:ascii="宋体" w:hAnsi="宋体"/>
                <w:sz w:val="18"/>
                <w:szCs w:val="18"/>
              </w:rPr>
              <w:t>[</w:t>
            </w:r>
            <w:proofErr w:type="gramEnd"/>
            <w:r w:rsidRPr="00F96F72">
              <w:rPr>
                <w:rFonts w:ascii="宋体" w:hAnsi="宋体"/>
                <w:sz w:val="18"/>
                <w:szCs w:val="18"/>
              </w:rPr>
              <w:t>61]</w:t>
            </w:r>
          </w:p>
        </w:tc>
        <w:tc>
          <w:tcPr>
            <w:tcW w:w="1182" w:type="dxa"/>
          </w:tcPr>
          <w:p w14:paraId="346FB1DA"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Ⅳ</w:t>
            </w:r>
          </w:p>
        </w:tc>
        <w:tc>
          <w:tcPr>
            <w:tcW w:w="2966" w:type="dxa"/>
          </w:tcPr>
          <w:p w14:paraId="3C06BC75" w14:textId="77777777" w:rsidR="000F10E5" w:rsidRPr="00F96F72" w:rsidRDefault="000F10E5" w:rsidP="00217C45">
            <w:pPr>
              <w:spacing w:line="360" w:lineRule="auto"/>
              <w:jc w:val="left"/>
              <w:rPr>
                <w:rFonts w:ascii="宋体" w:hAnsi="宋体"/>
                <w:sz w:val="18"/>
                <w:szCs w:val="18"/>
              </w:rPr>
            </w:pPr>
            <w:r w:rsidRPr="00F96F72">
              <w:rPr>
                <w:rFonts w:ascii="宋体" w:hAnsi="宋体" w:cs="Segoe UI"/>
                <w:sz w:val="18"/>
                <w:szCs w:val="18"/>
                <w:shd w:val="clear" w:color="auto" w:fill="F7F7F7"/>
              </w:rPr>
              <w:t>在草图上进行几何分布抽样</w:t>
            </w:r>
          </w:p>
        </w:tc>
        <w:tc>
          <w:tcPr>
            <w:tcW w:w="2425" w:type="dxa"/>
          </w:tcPr>
          <w:p w14:paraId="69789A2F"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通用目标</w:t>
            </w:r>
          </w:p>
        </w:tc>
      </w:tr>
      <w:tr w:rsidR="000F10E5" w:rsidRPr="00F96F72" w14:paraId="652DA54A" w14:textId="77777777" w:rsidTr="00F96F72">
        <w:trPr>
          <w:cnfStyle w:val="000000100000" w:firstRow="0" w:lastRow="0" w:firstColumn="0" w:lastColumn="0" w:oddVBand="0" w:evenVBand="0" w:oddHBand="1" w:evenHBand="0" w:firstRowFirstColumn="0" w:firstRowLastColumn="0" w:lastRowFirstColumn="0" w:lastRowLastColumn="0"/>
        </w:trPr>
        <w:tc>
          <w:tcPr>
            <w:tcW w:w="2074" w:type="dxa"/>
          </w:tcPr>
          <w:p w14:paraId="29F72362" w14:textId="77777777" w:rsidR="000F10E5" w:rsidRPr="00F96F72" w:rsidRDefault="000F10E5" w:rsidP="00217C45">
            <w:pPr>
              <w:spacing w:line="360" w:lineRule="auto"/>
              <w:jc w:val="left"/>
              <w:rPr>
                <w:rFonts w:ascii="宋体" w:hAnsi="宋体"/>
                <w:sz w:val="18"/>
                <w:szCs w:val="18"/>
              </w:rPr>
            </w:pPr>
            <w:r w:rsidRPr="00F96F72">
              <w:rPr>
                <w:rFonts w:ascii="宋体" w:hAnsi="宋体"/>
                <w:sz w:val="18"/>
                <w:szCs w:val="18"/>
              </w:rPr>
              <w:t>Count-Min-</w:t>
            </w:r>
            <w:proofErr w:type="gramStart"/>
            <w:r w:rsidRPr="00F96F72">
              <w:rPr>
                <w:rFonts w:ascii="宋体" w:hAnsi="宋体"/>
                <w:sz w:val="18"/>
                <w:szCs w:val="18"/>
              </w:rPr>
              <w:t>Heap[</w:t>
            </w:r>
            <w:proofErr w:type="gramEnd"/>
            <w:r w:rsidRPr="00F96F72">
              <w:rPr>
                <w:rFonts w:ascii="宋体" w:hAnsi="宋体"/>
                <w:sz w:val="18"/>
                <w:szCs w:val="18"/>
              </w:rPr>
              <w:t>63]</w:t>
            </w:r>
          </w:p>
        </w:tc>
        <w:tc>
          <w:tcPr>
            <w:tcW w:w="1182" w:type="dxa"/>
          </w:tcPr>
          <w:p w14:paraId="09151CC7"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Ⅰ</w:t>
            </w:r>
          </w:p>
        </w:tc>
        <w:tc>
          <w:tcPr>
            <w:tcW w:w="2966" w:type="dxa"/>
          </w:tcPr>
          <w:p w14:paraId="09FDBE49" w14:textId="77777777" w:rsidR="000F10E5" w:rsidRPr="00F96F72" w:rsidRDefault="000F10E5" w:rsidP="00217C45">
            <w:pPr>
              <w:spacing w:line="360" w:lineRule="auto"/>
              <w:jc w:val="left"/>
              <w:rPr>
                <w:rFonts w:ascii="宋体" w:hAnsi="宋体"/>
                <w:sz w:val="18"/>
                <w:szCs w:val="18"/>
              </w:rPr>
            </w:pPr>
            <w:proofErr w:type="gramStart"/>
            <w:r w:rsidRPr="00F96F72">
              <w:rPr>
                <w:rFonts w:ascii="宋体" w:hAnsi="宋体" w:hint="eastAsia"/>
                <w:sz w:val="18"/>
                <w:szCs w:val="18"/>
              </w:rPr>
              <w:t>记录部</w:t>
            </w:r>
            <w:proofErr w:type="gramEnd"/>
            <w:r w:rsidRPr="00F96F72">
              <w:rPr>
                <w:rFonts w:ascii="宋体" w:hAnsi="宋体" w:hint="eastAsia"/>
                <w:sz w:val="18"/>
                <w:szCs w:val="18"/>
              </w:rPr>
              <w:t>分流键</w:t>
            </w:r>
          </w:p>
        </w:tc>
        <w:tc>
          <w:tcPr>
            <w:tcW w:w="2425" w:type="dxa"/>
          </w:tcPr>
          <w:p w14:paraId="6679AEA4" w14:textId="77777777" w:rsidR="000F10E5" w:rsidRPr="00F96F72" w:rsidRDefault="000F10E5" w:rsidP="00217C45">
            <w:pPr>
              <w:spacing w:line="360" w:lineRule="auto"/>
              <w:jc w:val="left"/>
              <w:rPr>
                <w:rFonts w:ascii="宋体" w:hAnsi="宋体"/>
                <w:sz w:val="18"/>
                <w:szCs w:val="18"/>
              </w:rPr>
            </w:pPr>
            <w:r w:rsidRPr="00F96F72">
              <w:rPr>
                <w:rFonts w:ascii="宋体" w:hAnsi="宋体" w:cs="Segoe UI"/>
                <w:sz w:val="18"/>
                <w:szCs w:val="18"/>
                <w:shd w:val="clear" w:color="auto" w:fill="F7F7F7"/>
              </w:rPr>
              <w:t>重要流</w:t>
            </w:r>
            <w:r w:rsidRPr="00F96F72">
              <w:rPr>
                <w:rFonts w:ascii="宋体" w:hAnsi="宋体" w:cs="Segoe UI" w:hint="eastAsia"/>
                <w:sz w:val="18"/>
                <w:szCs w:val="18"/>
                <w:shd w:val="clear" w:color="auto" w:fill="F7F7F7"/>
              </w:rPr>
              <w:t>，</w:t>
            </w:r>
            <w:r w:rsidRPr="00F96F72">
              <w:rPr>
                <w:rFonts w:ascii="宋体" w:hAnsi="宋体" w:cs="Segoe UI"/>
                <w:sz w:val="18"/>
                <w:szCs w:val="18"/>
                <w:shd w:val="clear" w:color="auto" w:fill="F7F7F7"/>
              </w:rPr>
              <w:t>重要变动</w:t>
            </w:r>
            <w:r w:rsidRPr="00F96F72">
              <w:rPr>
                <w:rFonts w:ascii="宋体" w:hAnsi="宋体" w:cs="Segoe UI" w:hint="eastAsia"/>
                <w:sz w:val="18"/>
                <w:szCs w:val="18"/>
                <w:shd w:val="clear" w:color="auto" w:fill="F7F7F7"/>
              </w:rPr>
              <w:t>，Top</w:t>
            </w:r>
            <w:r w:rsidRPr="00F96F72">
              <w:rPr>
                <w:rFonts w:ascii="宋体" w:hAnsi="宋体" w:cs="Segoe UI"/>
                <w:sz w:val="18"/>
                <w:szCs w:val="18"/>
                <w:shd w:val="clear" w:color="auto" w:fill="F7F7F7"/>
              </w:rPr>
              <w:t>-</w:t>
            </w:r>
            <w:r w:rsidRPr="00F96F72">
              <w:rPr>
                <w:rFonts w:ascii="宋体" w:hAnsi="宋体" w:cs="Segoe UI" w:hint="eastAsia"/>
                <w:sz w:val="18"/>
                <w:szCs w:val="18"/>
                <w:shd w:val="clear" w:color="auto" w:fill="F7F7F7"/>
              </w:rPr>
              <w:t>k，</w:t>
            </w:r>
            <w:proofErr w:type="gramStart"/>
            <w:r w:rsidRPr="00F96F72">
              <w:rPr>
                <w:rFonts w:ascii="宋体" w:hAnsi="宋体" w:cs="Segoe UI" w:hint="eastAsia"/>
                <w:sz w:val="18"/>
                <w:szCs w:val="18"/>
                <w:shd w:val="clear" w:color="auto" w:fill="F7F7F7"/>
              </w:rPr>
              <w:t>流大小</w:t>
            </w:r>
            <w:proofErr w:type="gramEnd"/>
          </w:p>
        </w:tc>
      </w:tr>
      <w:tr w:rsidR="000F10E5" w:rsidRPr="00F96F72" w14:paraId="5C555BB9" w14:textId="77777777" w:rsidTr="00F96F72">
        <w:tc>
          <w:tcPr>
            <w:tcW w:w="2074" w:type="dxa"/>
          </w:tcPr>
          <w:p w14:paraId="232AEE50" w14:textId="77777777" w:rsidR="000F10E5" w:rsidRPr="00F96F72" w:rsidRDefault="000F10E5" w:rsidP="00217C45">
            <w:pPr>
              <w:spacing w:line="360" w:lineRule="auto"/>
              <w:jc w:val="left"/>
              <w:rPr>
                <w:rFonts w:ascii="宋体" w:hAnsi="宋体"/>
                <w:sz w:val="18"/>
                <w:szCs w:val="18"/>
              </w:rPr>
            </w:pPr>
            <w:r w:rsidRPr="00F96F72">
              <w:rPr>
                <w:rFonts w:ascii="宋体" w:hAnsi="宋体"/>
                <w:sz w:val="18"/>
                <w:szCs w:val="18"/>
              </w:rPr>
              <w:lastRenderedPageBreak/>
              <w:t>MV-</w:t>
            </w:r>
            <w:proofErr w:type="gramStart"/>
            <w:r w:rsidRPr="00F96F72">
              <w:rPr>
                <w:rFonts w:ascii="宋体" w:hAnsi="宋体"/>
                <w:sz w:val="18"/>
                <w:szCs w:val="18"/>
              </w:rPr>
              <w:t>Sketch[</w:t>
            </w:r>
            <w:proofErr w:type="gramEnd"/>
            <w:r w:rsidRPr="00F96F72">
              <w:rPr>
                <w:rFonts w:ascii="宋体" w:hAnsi="宋体"/>
                <w:sz w:val="18"/>
                <w:szCs w:val="18"/>
              </w:rPr>
              <w:t>64]</w:t>
            </w:r>
          </w:p>
        </w:tc>
        <w:tc>
          <w:tcPr>
            <w:tcW w:w="1182" w:type="dxa"/>
          </w:tcPr>
          <w:p w14:paraId="41053227"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Ⅰ</w:t>
            </w:r>
          </w:p>
        </w:tc>
        <w:tc>
          <w:tcPr>
            <w:tcW w:w="2966" w:type="dxa"/>
          </w:tcPr>
          <w:p w14:paraId="7F61D9C1"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返回</w:t>
            </w:r>
            <w:proofErr w:type="gramStart"/>
            <w:r w:rsidRPr="00F96F72">
              <w:rPr>
                <w:rFonts w:ascii="宋体" w:hAnsi="宋体" w:hint="eastAsia"/>
                <w:sz w:val="18"/>
                <w:szCs w:val="18"/>
              </w:rPr>
              <w:t>候选流键</w:t>
            </w:r>
            <w:proofErr w:type="gramEnd"/>
          </w:p>
        </w:tc>
        <w:tc>
          <w:tcPr>
            <w:tcW w:w="2425" w:type="dxa"/>
          </w:tcPr>
          <w:p w14:paraId="67EBCE47"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流量检测</w:t>
            </w:r>
          </w:p>
        </w:tc>
      </w:tr>
      <w:tr w:rsidR="000F10E5" w:rsidRPr="00F96F72" w14:paraId="070593E1" w14:textId="77777777" w:rsidTr="00F96F72">
        <w:trPr>
          <w:cnfStyle w:val="000000100000" w:firstRow="0" w:lastRow="0" w:firstColumn="0" w:lastColumn="0" w:oddVBand="0" w:evenVBand="0" w:oddHBand="1" w:evenHBand="0" w:firstRowFirstColumn="0" w:firstRowLastColumn="0" w:lastRowFirstColumn="0" w:lastRowLastColumn="0"/>
        </w:trPr>
        <w:tc>
          <w:tcPr>
            <w:tcW w:w="2074" w:type="dxa"/>
          </w:tcPr>
          <w:p w14:paraId="51ACB18E" w14:textId="77777777" w:rsidR="000F10E5" w:rsidRPr="00F96F72" w:rsidRDefault="000F10E5" w:rsidP="00217C45">
            <w:pPr>
              <w:spacing w:line="360" w:lineRule="auto"/>
              <w:jc w:val="left"/>
              <w:rPr>
                <w:rFonts w:ascii="宋体" w:hAnsi="宋体"/>
                <w:sz w:val="18"/>
                <w:szCs w:val="18"/>
              </w:rPr>
            </w:pPr>
            <w:proofErr w:type="spellStart"/>
            <w:r w:rsidRPr="00F96F72">
              <w:rPr>
                <w:rFonts w:ascii="宋体" w:hAnsi="宋体"/>
                <w:sz w:val="18"/>
                <w:szCs w:val="18"/>
              </w:rPr>
              <w:t>SeqSkech</w:t>
            </w:r>
            <w:proofErr w:type="spellEnd"/>
            <w:r w:rsidRPr="00F96F72">
              <w:rPr>
                <w:rFonts w:ascii="宋体" w:hAnsi="宋体"/>
                <w:sz w:val="18"/>
                <w:szCs w:val="18"/>
              </w:rPr>
              <w:t xml:space="preserve"> and </w:t>
            </w:r>
            <w:proofErr w:type="spellStart"/>
            <w:proofErr w:type="gramStart"/>
            <w:r w:rsidRPr="00F96F72">
              <w:rPr>
                <w:rFonts w:ascii="宋体" w:hAnsi="宋体"/>
                <w:sz w:val="18"/>
                <w:szCs w:val="18"/>
              </w:rPr>
              <w:t>EmbedSketch</w:t>
            </w:r>
            <w:proofErr w:type="spellEnd"/>
            <w:r w:rsidRPr="00F96F72">
              <w:rPr>
                <w:rFonts w:ascii="宋体" w:hAnsi="宋体"/>
                <w:sz w:val="18"/>
                <w:szCs w:val="18"/>
              </w:rPr>
              <w:t>[</w:t>
            </w:r>
            <w:proofErr w:type="gramEnd"/>
            <w:r w:rsidRPr="00F96F72">
              <w:rPr>
                <w:rFonts w:ascii="宋体" w:hAnsi="宋体"/>
                <w:sz w:val="18"/>
                <w:szCs w:val="18"/>
              </w:rPr>
              <w:t>68]</w:t>
            </w:r>
          </w:p>
        </w:tc>
        <w:tc>
          <w:tcPr>
            <w:tcW w:w="1182" w:type="dxa"/>
          </w:tcPr>
          <w:p w14:paraId="69247D42"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Ⅰ，Ⅱ</w:t>
            </w:r>
          </w:p>
        </w:tc>
        <w:tc>
          <w:tcPr>
            <w:tcW w:w="2966" w:type="dxa"/>
          </w:tcPr>
          <w:p w14:paraId="37E643AA" w14:textId="77777777" w:rsidR="000F10E5" w:rsidRPr="00F96F72" w:rsidRDefault="000F10E5" w:rsidP="00217C45">
            <w:pPr>
              <w:spacing w:line="360" w:lineRule="auto"/>
              <w:jc w:val="left"/>
              <w:rPr>
                <w:rFonts w:ascii="宋体" w:hAnsi="宋体"/>
                <w:sz w:val="18"/>
                <w:szCs w:val="18"/>
              </w:rPr>
            </w:pPr>
            <w:r w:rsidRPr="00F96F72">
              <w:rPr>
                <w:rFonts w:ascii="宋体" w:hAnsi="宋体" w:cs="Segoe UI"/>
                <w:sz w:val="18"/>
                <w:szCs w:val="18"/>
                <w:shd w:val="clear" w:color="auto" w:fill="F7F7F7"/>
              </w:rPr>
              <w:t>通过引入压缩感知，以达到近乎零误差的结果。</w:t>
            </w:r>
          </w:p>
        </w:tc>
        <w:tc>
          <w:tcPr>
            <w:tcW w:w="2425" w:type="dxa"/>
          </w:tcPr>
          <w:p w14:paraId="17BE9FCF"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通用目标</w:t>
            </w:r>
          </w:p>
        </w:tc>
      </w:tr>
      <w:tr w:rsidR="000F10E5" w:rsidRPr="00F96F72" w14:paraId="39DEEB19" w14:textId="77777777" w:rsidTr="00F96F72">
        <w:tc>
          <w:tcPr>
            <w:tcW w:w="2074" w:type="dxa"/>
          </w:tcPr>
          <w:p w14:paraId="7C06E3BE" w14:textId="77777777" w:rsidR="000F10E5" w:rsidRPr="00F96F72" w:rsidRDefault="000F10E5" w:rsidP="00217C45">
            <w:pPr>
              <w:spacing w:line="360" w:lineRule="auto"/>
              <w:jc w:val="left"/>
              <w:rPr>
                <w:rFonts w:ascii="宋体" w:hAnsi="宋体"/>
                <w:sz w:val="18"/>
                <w:szCs w:val="18"/>
              </w:rPr>
            </w:pPr>
            <w:proofErr w:type="spellStart"/>
            <w:proofErr w:type="gramStart"/>
            <w:r w:rsidRPr="00F96F72">
              <w:rPr>
                <w:rFonts w:ascii="宋体" w:hAnsi="宋体"/>
                <w:sz w:val="18"/>
                <w:szCs w:val="18"/>
              </w:rPr>
              <w:t>SpreadSketch</w:t>
            </w:r>
            <w:proofErr w:type="spellEnd"/>
            <w:r w:rsidRPr="00F96F72">
              <w:rPr>
                <w:rFonts w:ascii="宋体" w:hAnsi="宋体"/>
                <w:sz w:val="18"/>
                <w:szCs w:val="18"/>
              </w:rPr>
              <w:t>[</w:t>
            </w:r>
            <w:proofErr w:type="gramEnd"/>
            <w:r w:rsidRPr="00F96F72">
              <w:rPr>
                <w:rFonts w:ascii="宋体" w:hAnsi="宋体"/>
                <w:sz w:val="18"/>
                <w:szCs w:val="18"/>
              </w:rPr>
              <w:t>66]</w:t>
            </w:r>
          </w:p>
        </w:tc>
        <w:tc>
          <w:tcPr>
            <w:tcW w:w="1182" w:type="dxa"/>
          </w:tcPr>
          <w:p w14:paraId="2F5BFB64"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Ⅰ</w:t>
            </w:r>
          </w:p>
        </w:tc>
        <w:tc>
          <w:tcPr>
            <w:tcW w:w="2966" w:type="dxa"/>
          </w:tcPr>
          <w:p w14:paraId="76C7FF78"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返回</w:t>
            </w:r>
            <w:proofErr w:type="gramStart"/>
            <w:r w:rsidRPr="00F96F72">
              <w:rPr>
                <w:rFonts w:ascii="宋体" w:hAnsi="宋体" w:hint="eastAsia"/>
                <w:sz w:val="18"/>
                <w:szCs w:val="18"/>
              </w:rPr>
              <w:t>候选流键</w:t>
            </w:r>
            <w:proofErr w:type="gramEnd"/>
          </w:p>
        </w:tc>
        <w:tc>
          <w:tcPr>
            <w:tcW w:w="2425" w:type="dxa"/>
          </w:tcPr>
          <w:p w14:paraId="71A09E1E"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超级传播者</w:t>
            </w:r>
          </w:p>
        </w:tc>
      </w:tr>
      <w:tr w:rsidR="000F10E5" w:rsidRPr="00F96F72" w14:paraId="1936E5F6" w14:textId="77777777" w:rsidTr="00F96F72">
        <w:trPr>
          <w:cnfStyle w:val="000000100000" w:firstRow="0" w:lastRow="0" w:firstColumn="0" w:lastColumn="0" w:oddVBand="0" w:evenVBand="0" w:oddHBand="1" w:evenHBand="0" w:firstRowFirstColumn="0" w:firstRowLastColumn="0" w:lastRowFirstColumn="0" w:lastRowLastColumn="0"/>
        </w:trPr>
        <w:tc>
          <w:tcPr>
            <w:tcW w:w="2074" w:type="dxa"/>
          </w:tcPr>
          <w:p w14:paraId="37EDDDD9" w14:textId="77777777" w:rsidR="000F10E5" w:rsidRPr="00F96F72" w:rsidRDefault="000F10E5" w:rsidP="00217C45">
            <w:pPr>
              <w:spacing w:line="360" w:lineRule="auto"/>
              <w:jc w:val="left"/>
              <w:rPr>
                <w:rFonts w:ascii="宋体" w:hAnsi="宋体"/>
                <w:sz w:val="18"/>
                <w:szCs w:val="18"/>
              </w:rPr>
            </w:pPr>
            <w:r w:rsidRPr="00F96F72">
              <w:rPr>
                <w:rFonts w:ascii="宋体" w:hAnsi="宋体"/>
                <w:sz w:val="18"/>
                <w:szCs w:val="18"/>
              </w:rPr>
              <w:t xml:space="preserve">Reversible </w:t>
            </w:r>
            <w:proofErr w:type="gramStart"/>
            <w:r w:rsidRPr="00F96F72">
              <w:rPr>
                <w:rFonts w:ascii="宋体" w:hAnsi="宋体"/>
                <w:sz w:val="18"/>
                <w:szCs w:val="18"/>
              </w:rPr>
              <w:t>Sketch[</w:t>
            </w:r>
            <w:proofErr w:type="gramEnd"/>
            <w:r w:rsidRPr="00F96F72">
              <w:rPr>
                <w:rFonts w:ascii="宋体" w:hAnsi="宋体"/>
                <w:sz w:val="18"/>
                <w:szCs w:val="18"/>
              </w:rPr>
              <w:t>16]</w:t>
            </w:r>
          </w:p>
        </w:tc>
        <w:tc>
          <w:tcPr>
            <w:tcW w:w="1182" w:type="dxa"/>
          </w:tcPr>
          <w:p w14:paraId="3B64976A"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Ⅰ</w:t>
            </w:r>
          </w:p>
        </w:tc>
        <w:tc>
          <w:tcPr>
            <w:tcW w:w="2966" w:type="dxa"/>
          </w:tcPr>
          <w:p w14:paraId="1D117F39" w14:textId="77777777" w:rsidR="000F10E5" w:rsidRPr="00F96F72" w:rsidRDefault="000F10E5" w:rsidP="00217C45">
            <w:pPr>
              <w:spacing w:line="360" w:lineRule="auto"/>
              <w:jc w:val="left"/>
              <w:rPr>
                <w:rFonts w:ascii="宋体" w:hAnsi="宋体"/>
                <w:sz w:val="18"/>
                <w:szCs w:val="18"/>
              </w:rPr>
            </w:pPr>
            <w:r w:rsidRPr="00F96F72">
              <w:rPr>
                <w:rFonts w:ascii="宋体" w:hAnsi="宋体" w:cs="Segoe UI"/>
                <w:sz w:val="18"/>
                <w:szCs w:val="18"/>
                <w:shd w:val="clear" w:color="auto" w:fill="F7F7F7"/>
              </w:rPr>
              <w:t>通过可逆哈希来恢复候选流键。</w:t>
            </w:r>
          </w:p>
        </w:tc>
        <w:tc>
          <w:tcPr>
            <w:tcW w:w="2425" w:type="dxa"/>
          </w:tcPr>
          <w:p w14:paraId="434A6CA6" w14:textId="77777777" w:rsidR="000F10E5" w:rsidRPr="00F96F72" w:rsidRDefault="000F10E5" w:rsidP="00217C45">
            <w:pPr>
              <w:spacing w:line="360" w:lineRule="auto"/>
              <w:jc w:val="left"/>
              <w:rPr>
                <w:rFonts w:ascii="宋体" w:hAnsi="宋体"/>
                <w:sz w:val="18"/>
                <w:szCs w:val="18"/>
              </w:rPr>
            </w:pPr>
            <w:r w:rsidRPr="00F96F72">
              <w:rPr>
                <w:rFonts w:ascii="宋体" w:hAnsi="宋体" w:cs="Segoe UI"/>
                <w:sz w:val="18"/>
                <w:szCs w:val="18"/>
                <w:shd w:val="clear" w:color="auto" w:fill="F7F7F7"/>
              </w:rPr>
              <w:t>重要流</w:t>
            </w:r>
            <w:r w:rsidRPr="00F96F72">
              <w:rPr>
                <w:rFonts w:ascii="宋体" w:hAnsi="宋体" w:cs="Segoe UI" w:hint="eastAsia"/>
                <w:sz w:val="18"/>
                <w:szCs w:val="18"/>
                <w:shd w:val="clear" w:color="auto" w:fill="F7F7F7"/>
              </w:rPr>
              <w:t>，</w:t>
            </w:r>
            <w:r w:rsidRPr="00F96F72">
              <w:rPr>
                <w:rFonts w:ascii="宋体" w:hAnsi="宋体" w:cs="Segoe UI"/>
                <w:sz w:val="18"/>
                <w:szCs w:val="18"/>
                <w:shd w:val="clear" w:color="auto" w:fill="F7F7F7"/>
              </w:rPr>
              <w:t>重要变动</w:t>
            </w:r>
            <w:r w:rsidRPr="00F96F72">
              <w:rPr>
                <w:rFonts w:ascii="宋体" w:hAnsi="宋体" w:cs="Segoe UI" w:hint="eastAsia"/>
                <w:sz w:val="18"/>
                <w:szCs w:val="18"/>
                <w:shd w:val="clear" w:color="auto" w:fill="F7F7F7"/>
              </w:rPr>
              <w:t>，</w:t>
            </w:r>
            <w:proofErr w:type="gramStart"/>
            <w:r w:rsidRPr="00F96F72">
              <w:rPr>
                <w:rFonts w:ascii="宋体" w:hAnsi="宋体" w:cs="Segoe UI"/>
                <w:sz w:val="18"/>
                <w:szCs w:val="18"/>
                <w:shd w:val="clear" w:color="auto" w:fill="F7F7F7"/>
              </w:rPr>
              <w:t>流大小</w:t>
            </w:r>
            <w:proofErr w:type="gramEnd"/>
          </w:p>
        </w:tc>
      </w:tr>
      <w:tr w:rsidR="000F10E5" w:rsidRPr="00F96F72" w14:paraId="2DDE8D78" w14:textId="77777777" w:rsidTr="00F96F72">
        <w:tc>
          <w:tcPr>
            <w:tcW w:w="2074" w:type="dxa"/>
          </w:tcPr>
          <w:p w14:paraId="6A20D70C" w14:textId="77777777" w:rsidR="000F10E5" w:rsidRPr="00F96F72" w:rsidRDefault="000F10E5" w:rsidP="00217C45">
            <w:pPr>
              <w:spacing w:line="360" w:lineRule="auto"/>
              <w:jc w:val="left"/>
              <w:rPr>
                <w:rFonts w:ascii="宋体" w:hAnsi="宋体"/>
                <w:sz w:val="18"/>
                <w:szCs w:val="18"/>
              </w:rPr>
            </w:pPr>
            <w:proofErr w:type="spellStart"/>
            <w:proofErr w:type="gramStart"/>
            <w:r w:rsidRPr="00F96F72">
              <w:rPr>
                <w:rFonts w:ascii="宋体" w:hAnsi="宋体"/>
                <w:sz w:val="18"/>
                <w:szCs w:val="18"/>
              </w:rPr>
              <w:t>SeqHash</w:t>
            </w:r>
            <w:proofErr w:type="spellEnd"/>
            <w:r w:rsidRPr="00F96F72">
              <w:rPr>
                <w:rFonts w:ascii="宋体" w:hAnsi="宋体"/>
                <w:sz w:val="18"/>
                <w:szCs w:val="18"/>
              </w:rPr>
              <w:t>[</w:t>
            </w:r>
            <w:proofErr w:type="gramEnd"/>
            <w:r w:rsidRPr="00F96F72">
              <w:rPr>
                <w:rFonts w:ascii="宋体" w:hAnsi="宋体"/>
                <w:sz w:val="18"/>
                <w:szCs w:val="18"/>
              </w:rPr>
              <w:t>67]</w:t>
            </w:r>
          </w:p>
        </w:tc>
        <w:tc>
          <w:tcPr>
            <w:tcW w:w="1182" w:type="dxa"/>
          </w:tcPr>
          <w:p w14:paraId="08E6C88C"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Ⅰ</w:t>
            </w:r>
          </w:p>
        </w:tc>
        <w:tc>
          <w:tcPr>
            <w:tcW w:w="2966" w:type="dxa"/>
          </w:tcPr>
          <w:p w14:paraId="18A84687" w14:textId="77777777" w:rsidR="000F10E5" w:rsidRPr="00F96F72" w:rsidRDefault="000F10E5" w:rsidP="00217C45">
            <w:pPr>
              <w:spacing w:line="360" w:lineRule="auto"/>
              <w:jc w:val="left"/>
              <w:rPr>
                <w:rFonts w:ascii="宋体" w:hAnsi="宋体"/>
                <w:sz w:val="18"/>
                <w:szCs w:val="18"/>
              </w:rPr>
            </w:pPr>
            <w:r w:rsidRPr="00F96F72">
              <w:rPr>
                <w:rFonts w:ascii="宋体" w:hAnsi="宋体" w:cs="Segoe UI"/>
                <w:sz w:val="18"/>
                <w:szCs w:val="18"/>
                <w:shd w:val="clear" w:color="auto" w:fill="F7F7F7"/>
              </w:rPr>
              <w:t>通过一种新颖的顺序哈希方案来恢复候选流键。</w:t>
            </w:r>
          </w:p>
        </w:tc>
        <w:tc>
          <w:tcPr>
            <w:tcW w:w="2425" w:type="dxa"/>
          </w:tcPr>
          <w:p w14:paraId="0AA66E35" w14:textId="77777777" w:rsidR="000F10E5" w:rsidRPr="00F96F72" w:rsidRDefault="000F10E5" w:rsidP="00217C45">
            <w:pPr>
              <w:spacing w:line="360" w:lineRule="auto"/>
              <w:jc w:val="left"/>
              <w:rPr>
                <w:rFonts w:ascii="宋体" w:hAnsi="宋体"/>
                <w:sz w:val="18"/>
                <w:szCs w:val="18"/>
              </w:rPr>
            </w:pPr>
            <w:r w:rsidRPr="00F96F72">
              <w:rPr>
                <w:rFonts w:ascii="宋体" w:hAnsi="宋体" w:cs="Segoe UI"/>
                <w:sz w:val="18"/>
                <w:szCs w:val="18"/>
                <w:shd w:val="clear" w:color="auto" w:fill="F7F7F7"/>
              </w:rPr>
              <w:t>重要流</w:t>
            </w:r>
            <w:r w:rsidRPr="00F96F72">
              <w:rPr>
                <w:rFonts w:ascii="宋体" w:hAnsi="宋体" w:cs="Segoe UI" w:hint="eastAsia"/>
                <w:sz w:val="18"/>
                <w:szCs w:val="18"/>
                <w:shd w:val="clear" w:color="auto" w:fill="F7F7F7"/>
              </w:rPr>
              <w:t>，</w:t>
            </w:r>
            <w:r w:rsidRPr="00F96F72">
              <w:rPr>
                <w:rFonts w:ascii="宋体" w:hAnsi="宋体" w:cs="Segoe UI"/>
                <w:sz w:val="18"/>
                <w:szCs w:val="18"/>
                <w:shd w:val="clear" w:color="auto" w:fill="F7F7F7"/>
              </w:rPr>
              <w:t>重要变动</w:t>
            </w:r>
            <w:r w:rsidRPr="00F96F72">
              <w:rPr>
                <w:rFonts w:ascii="宋体" w:hAnsi="宋体" w:cs="Segoe UI" w:hint="eastAsia"/>
                <w:sz w:val="18"/>
                <w:szCs w:val="18"/>
                <w:shd w:val="clear" w:color="auto" w:fill="F7F7F7"/>
              </w:rPr>
              <w:t>，</w:t>
            </w:r>
            <w:proofErr w:type="gramStart"/>
            <w:r w:rsidRPr="00F96F72">
              <w:rPr>
                <w:rFonts w:ascii="宋体" w:hAnsi="宋体" w:cs="Segoe UI"/>
                <w:sz w:val="18"/>
                <w:szCs w:val="18"/>
                <w:shd w:val="clear" w:color="auto" w:fill="F7F7F7"/>
              </w:rPr>
              <w:t>流大小</w:t>
            </w:r>
            <w:proofErr w:type="gramEnd"/>
          </w:p>
        </w:tc>
      </w:tr>
      <w:tr w:rsidR="000F10E5" w:rsidRPr="00F96F72" w14:paraId="657845AF" w14:textId="77777777" w:rsidTr="00F96F72">
        <w:trPr>
          <w:cnfStyle w:val="000000100000" w:firstRow="0" w:lastRow="0" w:firstColumn="0" w:lastColumn="0" w:oddVBand="0" w:evenVBand="0" w:oddHBand="1" w:evenHBand="0" w:firstRowFirstColumn="0" w:firstRowLastColumn="0" w:lastRowFirstColumn="0" w:lastRowLastColumn="0"/>
        </w:trPr>
        <w:tc>
          <w:tcPr>
            <w:tcW w:w="2074" w:type="dxa"/>
          </w:tcPr>
          <w:p w14:paraId="4DE6007F" w14:textId="77777777" w:rsidR="000F10E5" w:rsidRPr="00F96F72" w:rsidRDefault="000F10E5" w:rsidP="00217C45">
            <w:pPr>
              <w:spacing w:line="360" w:lineRule="auto"/>
              <w:jc w:val="left"/>
              <w:rPr>
                <w:rFonts w:ascii="宋体" w:hAnsi="宋体"/>
                <w:sz w:val="18"/>
                <w:szCs w:val="18"/>
              </w:rPr>
            </w:pPr>
            <w:r w:rsidRPr="00F96F72">
              <w:rPr>
                <w:rFonts w:ascii="宋体" w:hAnsi="宋体"/>
                <w:sz w:val="18"/>
                <w:szCs w:val="18"/>
              </w:rPr>
              <w:t xml:space="preserve">Cold </w:t>
            </w:r>
            <w:proofErr w:type="gramStart"/>
            <w:r w:rsidRPr="00F96F72">
              <w:rPr>
                <w:rFonts w:ascii="宋体" w:hAnsi="宋体"/>
                <w:sz w:val="18"/>
                <w:szCs w:val="18"/>
              </w:rPr>
              <w:t>Filter[</w:t>
            </w:r>
            <w:proofErr w:type="gramEnd"/>
            <w:r w:rsidRPr="00F96F72">
              <w:rPr>
                <w:rFonts w:ascii="宋体" w:hAnsi="宋体"/>
                <w:sz w:val="18"/>
                <w:szCs w:val="18"/>
              </w:rPr>
              <w:t>18]</w:t>
            </w:r>
          </w:p>
        </w:tc>
        <w:tc>
          <w:tcPr>
            <w:tcW w:w="1182" w:type="dxa"/>
          </w:tcPr>
          <w:p w14:paraId="0BADE20E" w14:textId="77777777" w:rsidR="000F10E5" w:rsidRPr="00F96F72" w:rsidRDefault="000F10E5" w:rsidP="00217C45">
            <w:pPr>
              <w:spacing w:line="360" w:lineRule="auto"/>
              <w:rPr>
                <w:rFonts w:ascii="宋体" w:hAnsi="宋体"/>
                <w:sz w:val="18"/>
                <w:szCs w:val="18"/>
              </w:rPr>
            </w:pPr>
            <w:r w:rsidRPr="00F96F72">
              <w:rPr>
                <w:rFonts w:ascii="宋体" w:hAnsi="宋体" w:hint="eastAsia"/>
                <w:sz w:val="18"/>
                <w:szCs w:val="18"/>
              </w:rPr>
              <w:t>Ⅰ，Ⅱ</w:t>
            </w:r>
          </w:p>
        </w:tc>
        <w:tc>
          <w:tcPr>
            <w:tcW w:w="2966" w:type="dxa"/>
          </w:tcPr>
          <w:p w14:paraId="28C5E55D" w14:textId="77777777" w:rsidR="000F10E5" w:rsidRPr="00F96F72" w:rsidRDefault="000F10E5" w:rsidP="00217C45">
            <w:pPr>
              <w:spacing w:line="360" w:lineRule="auto"/>
              <w:jc w:val="left"/>
              <w:rPr>
                <w:rFonts w:ascii="宋体" w:hAnsi="宋体"/>
                <w:sz w:val="18"/>
                <w:szCs w:val="18"/>
              </w:rPr>
            </w:pPr>
            <w:proofErr w:type="gramStart"/>
            <w:r w:rsidRPr="00F96F72">
              <w:rPr>
                <w:rFonts w:ascii="宋体" w:hAnsi="宋体" w:cs="Segoe UI"/>
                <w:sz w:val="18"/>
                <w:szCs w:val="18"/>
                <w:shd w:val="clear" w:color="auto" w:fill="F7F7F7"/>
              </w:rPr>
              <w:t>记录部</w:t>
            </w:r>
            <w:proofErr w:type="gramEnd"/>
            <w:r w:rsidRPr="00F96F72">
              <w:rPr>
                <w:rFonts w:ascii="宋体" w:hAnsi="宋体" w:cs="Segoe UI"/>
                <w:sz w:val="18"/>
                <w:szCs w:val="18"/>
                <w:shd w:val="clear" w:color="auto" w:fill="F7F7F7"/>
              </w:rPr>
              <w:t>分流键并提高估计准确性。</w:t>
            </w:r>
          </w:p>
        </w:tc>
        <w:tc>
          <w:tcPr>
            <w:tcW w:w="2425" w:type="dxa"/>
          </w:tcPr>
          <w:p w14:paraId="4AFCF60E" w14:textId="77777777" w:rsidR="000F10E5" w:rsidRPr="00F96F72" w:rsidRDefault="000F10E5" w:rsidP="00217C45">
            <w:pPr>
              <w:spacing w:line="360" w:lineRule="auto"/>
              <w:jc w:val="left"/>
              <w:rPr>
                <w:rFonts w:ascii="宋体" w:hAnsi="宋体"/>
                <w:sz w:val="18"/>
                <w:szCs w:val="18"/>
              </w:rPr>
            </w:pPr>
            <w:r w:rsidRPr="00F96F72">
              <w:rPr>
                <w:rFonts w:ascii="宋体" w:hAnsi="宋体" w:cs="Segoe UI"/>
                <w:sz w:val="18"/>
                <w:szCs w:val="18"/>
                <w:shd w:val="clear" w:color="auto" w:fill="F7F7F7"/>
              </w:rPr>
              <w:t>重要流</w:t>
            </w:r>
            <w:r w:rsidRPr="00F96F72">
              <w:rPr>
                <w:rFonts w:ascii="宋体" w:hAnsi="宋体" w:cs="Segoe UI" w:hint="eastAsia"/>
                <w:sz w:val="18"/>
                <w:szCs w:val="18"/>
                <w:shd w:val="clear" w:color="auto" w:fill="F7F7F7"/>
              </w:rPr>
              <w:t>，</w:t>
            </w:r>
            <w:r w:rsidRPr="00F96F72">
              <w:rPr>
                <w:rFonts w:ascii="宋体" w:hAnsi="宋体" w:cs="Segoe UI"/>
                <w:sz w:val="18"/>
                <w:szCs w:val="18"/>
                <w:shd w:val="clear" w:color="auto" w:fill="F7F7F7"/>
              </w:rPr>
              <w:t>重要变动</w:t>
            </w:r>
            <w:r w:rsidRPr="00F96F72">
              <w:rPr>
                <w:rFonts w:ascii="宋体" w:hAnsi="宋体" w:cs="Segoe UI" w:hint="eastAsia"/>
                <w:sz w:val="18"/>
                <w:szCs w:val="18"/>
                <w:shd w:val="clear" w:color="auto" w:fill="F7F7F7"/>
              </w:rPr>
              <w:t>，Top</w:t>
            </w:r>
            <w:r w:rsidRPr="00F96F72">
              <w:rPr>
                <w:rFonts w:ascii="宋体" w:hAnsi="宋体" w:cs="Segoe UI"/>
                <w:sz w:val="18"/>
                <w:szCs w:val="18"/>
                <w:shd w:val="clear" w:color="auto" w:fill="F7F7F7"/>
              </w:rPr>
              <w:t>-</w:t>
            </w:r>
            <w:r w:rsidRPr="00F96F72">
              <w:rPr>
                <w:rFonts w:ascii="宋体" w:hAnsi="宋体" w:cs="Segoe UI" w:hint="eastAsia"/>
                <w:sz w:val="18"/>
                <w:szCs w:val="18"/>
                <w:shd w:val="clear" w:color="auto" w:fill="F7F7F7"/>
              </w:rPr>
              <w:t>k，</w:t>
            </w:r>
            <w:proofErr w:type="gramStart"/>
            <w:r w:rsidRPr="00F96F72">
              <w:rPr>
                <w:rFonts w:ascii="宋体" w:hAnsi="宋体" w:hint="eastAsia"/>
                <w:sz w:val="18"/>
                <w:szCs w:val="18"/>
              </w:rPr>
              <w:t>流大小</w:t>
            </w:r>
            <w:proofErr w:type="gramEnd"/>
          </w:p>
        </w:tc>
      </w:tr>
      <w:tr w:rsidR="000F10E5" w:rsidRPr="00F96F72" w14:paraId="6B57B872" w14:textId="77777777" w:rsidTr="00F96F72">
        <w:tc>
          <w:tcPr>
            <w:tcW w:w="2074" w:type="dxa"/>
          </w:tcPr>
          <w:p w14:paraId="5216392B" w14:textId="77777777" w:rsidR="000F10E5" w:rsidRPr="00F96F72" w:rsidRDefault="000F10E5" w:rsidP="00217C45">
            <w:pPr>
              <w:spacing w:line="360" w:lineRule="auto"/>
              <w:jc w:val="left"/>
              <w:rPr>
                <w:rFonts w:ascii="宋体" w:hAnsi="宋体"/>
                <w:sz w:val="18"/>
                <w:szCs w:val="18"/>
              </w:rPr>
            </w:pPr>
            <w:r w:rsidRPr="00F96F72">
              <w:rPr>
                <w:rFonts w:ascii="宋体" w:hAnsi="宋体"/>
                <w:sz w:val="18"/>
                <w:szCs w:val="18"/>
              </w:rPr>
              <w:t xml:space="preserve">Pyramid </w:t>
            </w:r>
            <w:proofErr w:type="gramStart"/>
            <w:r w:rsidRPr="00F96F72">
              <w:rPr>
                <w:rFonts w:ascii="宋体" w:hAnsi="宋体"/>
                <w:sz w:val="18"/>
                <w:szCs w:val="18"/>
              </w:rPr>
              <w:t>Sketch[</w:t>
            </w:r>
            <w:proofErr w:type="gramEnd"/>
            <w:r w:rsidRPr="00F96F72">
              <w:rPr>
                <w:rFonts w:ascii="宋体" w:hAnsi="宋体"/>
                <w:sz w:val="18"/>
                <w:szCs w:val="18"/>
              </w:rPr>
              <w:t>60]</w:t>
            </w:r>
          </w:p>
        </w:tc>
        <w:tc>
          <w:tcPr>
            <w:tcW w:w="1182" w:type="dxa"/>
          </w:tcPr>
          <w:p w14:paraId="399C045B"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Ⅲ</w:t>
            </w:r>
          </w:p>
        </w:tc>
        <w:tc>
          <w:tcPr>
            <w:tcW w:w="2966" w:type="dxa"/>
          </w:tcPr>
          <w:p w14:paraId="315FF9D1" w14:textId="77777777" w:rsidR="000F10E5" w:rsidRPr="00F96F72" w:rsidRDefault="000F10E5" w:rsidP="00217C45">
            <w:pPr>
              <w:spacing w:line="360" w:lineRule="auto"/>
              <w:jc w:val="left"/>
              <w:rPr>
                <w:rFonts w:ascii="宋体" w:hAnsi="宋体"/>
                <w:sz w:val="18"/>
                <w:szCs w:val="18"/>
              </w:rPr>
            </w:pPr>
            <w:r w:rsidRPr="00F96F72">
              <w:rPr>
                <w:rFonts w:ascii="宋体" w:hAnsi="宋体" w:cs="Segoe UI"/>
                <w:sz w:val="18"/>
                <w:szCs w:val="18"/>
                <w:shd w:val="clear" w:color="auto" w:fill="F7F7F7"/>
              </w:rPr>
              <w:t>使用金字塔型数据结构并最小化内存使用。</w:t>
            </w:r>
          </w:p>
        </w:tc>
        <w:tc>
          <w:tcPr>
            <w:tcW w:w="2425" w:type="dxa"/>
          </w:tcPr>
          <w:p w14:paraId="49FF89D6" w14:textId="77777777" w:rsidR="000F10E5" w:rsidRPr="00F96F72" w:rsidRDefault="000F10E5" w:rsidP="00217C45">
            <w:pPr>
              <w:spacing w:line="360" w:lineRule="auto"/>
              <w:jc w:val="left"/>
              <w:rPr>
                <w:rFonts w:ascii="宋体" w:hAnsi="宋体"/>
                <w:sz w:val="18"/>
                <w:szCs w:val="18"/>
              </w:rPr>
            </w:pPr>
            <w:r w:rsidRPr="00F96F72">
              <w:rPr>
                <w:rFonts w:ascii="宋体" w:hAnsi="宋体" w:cs="Segoe UI"/>
                <w:sz w:val="18"/>
                <w:szCs w:val="18"/>
                <w:shd w:val="clear" w:color="auto" w:fill="F7F7F7"/>
              </w:rPr>
              <w:t>重要流</w:t>
            </w:r>
            <w:r w:rsidRPr="00F96F72">
              <w:rPr>
                <w:rFonts w:ascii="宋体" w:hAnsi="宋体" w:cs="Segoe UI" w:hint="eastAsia"/>
                <w:sz w:val="18"/>
                <w:szCs w:val="18"/>
                <w:shd w:val="clear" w:color="auto" w:fill="F7F7F7"/>
              </w:rPr>
              <w:t>，</w:t>
            </w:r>
            <w:r w:rsidRPr="00F96F72">
              <w:rPr>
                <w:rFonts w:ascii="宋体" w:hAnsi="宋体" w:cs="Segoe UI"/>
                <w:sz w:val="18"/>
                <w:szCs w:val="18"/>
                <w:shd w:val="clear" w:color="auto" w:fill="F7F7F7"/>
              </w:rPr>
              <w:t>重要变动</w:t>
            </w:r>
            <w:r w:rsidRPr="00F96F72">
              <w:rPr>
                <w:rFonts w:ascii="宋体" w:hAnsi="宋体" w:cs="Segoe UI" w:hint="eastAsia"/>
                <w:sz w:val="18"/>
                <w:szCs w:val="18"/>
                <w:shd w:val="clear" w:color="auto" w:fill="F7F7F7"/>
              </w:rPr>
              <w:t>，Top</w:t>
            </w:r>
            <w:r w:rsidRPr="00F96F72">
              <w:rPr>
                <w:rFonts w:ascii="宋体" w:hAnsi="宋体" w:cs="Segoe UI"/>
                <w:sz w:val="18"/>
                <w:szCs w:val="18"/>
                <w:shd w:val="clear" w:color="auto" w:fill="F7F7F7"/>
              </w:rPr>
              <w:t>-</w:t>
            </w:r>
            <w:r w:rsidRPr="00F96F72">
              <w:rPr>
                <w:rFonts w:ascii="宋体" w:hAnsi="宋体" w:cs="Segoe UI" w:hint="eastAsia"/>
                <w:sz w:val="18"/>
                <w:szCs w:val="18"/>
                <w:shd w:val="clear" w:color="auto" w:fill="F7F7F7"/>
              </w:rPr>
              <w:t>k，</w:t>
            </w:r>
            <w:proofErr w:type="gramStart"/>
            <w:r w:rsidRPr="00F96F72">
              <w:rPr>
                <w:rFonts w:ascii="宋体" w:hAnsi="宋体" w:hint="eastAsia"/>
                <w:sz w:val="18"/>
                <w:szCs w:val="18"/>
              </w:rPr>
              <w:t>流大小</w:t>
            </w:r>
            <w:proofErr w:type="gramEnd"/>
          </w:p>
        </w:tc>
      </w:tr>
      <w:tr w:rsidR="000F10E5" w:rsidRPr="00F96F72" w14:paraId="32BB9C54" w14:textId="77777777" w:rsidTr="00F96F72">
        <w:trPr>
          <w:cnfStyle w:val="000000100000" w:firstRow="0" w:lastRow="0" w:firstColumn="0" w:lastColumn="0" w:oddVBand="0" w:evenVBand="0" w:oddHBand="1" w:evenHBand="0" w:firstRowFirstColumn="0" w:firstRowLastColumn="0" w:lastRowFirstColumn="0" w:lastRowLastColumn="0"/>
        </w:trPr>
        <w:tc>
          <w:tcPr>
            <w:tcW w:w="2074" w:type="dxa"/>
          </w:tcPr>
          <w:p w14:paraId="1F4BE839" w14:textId="77777777" w:rsidR="000F10E5" w:rsidRPr="00F96F72" w:rsidRDefault="000F10E5" w:rsidP="00217C45">
            <w:pPr>
              <w:spacing w:line="360" w:lineRule="auto"/>
              <w:jc w:val="left"/>
              <w:rPr>
                <w:rFonts w:ascii="宋体" w:hAnsi="宋体"/>
                <w:sz w:val="18"/>
                <w:szCs w:val="18"/>
              </w:rPr>
            </w:pPr>
            <w:r w:rsidRPr="00F96F72">
              <w:rPr>
                <w:rFonts w:ascii="宋体" w:hAnsi="宋体"/>
                <w:sz w:val="18"/>
                <w:szCs w:val="18"/>
              </w:rPr>
              <w:t xml:space="preserve">LCU </w:t>
            </w:r>
            <w:proofErr w:type="gramStart"/>
            <w:r w:rsidRPr="00F96F72">
              <w:rPr>
                <w:rFonts w:ascii="宋体" w:hAnsi="宋体"/>
                <w:sz w:val="18"/>
                <w:szCs w:val="18"/>
              </w:rPr>
              <w:t>sketch[</w:t>
            </w:r>
            <w:proofErr w:type="gramEnd"/>
            <w:r w:rsidRPr="00F96F72">
              <w:rPr>
                <w:rFonts w:ascii="宋体" w:hAnsi="宋体"/>
                <w:sz w:val="18"/>
                <w:szCs w:val="18"/>
              </w:rPr>
              <w:t>69]</w:t>
            </w:r>
          </w:p>
        </w:tc>
        <w:tc>
          <w:tcPr>
            <w:tcW w:w="1182" w:type="dxa"/>
          </w:tcPr>
          <w:p w14:paraId="3E18A175"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Ⅱ</w:t>
            </w:r>
          </w:p>
        </w:tc>
        <w:tc>
          <w:tcPr>
            <w:tcW w:w="2966" w:type="dxa"/>
          </w:tcPr>
          <w:p w14:paraId="51F6DBAC" w14:textId="77777777" w:rsidR="000F10E5" w:rsidRPr="00F96F72" w:rsidRDefault="000F10E5" w:rsidP="00217C45">
            <w:pPr>
              <w:spacing w:line="360" w:lineRule="auto"/>
              <w:jc w:val="left"/>
              <w:rPr>
                <w:rFonts w:ascii="宋体" w:hAnsi="宋体"/>
                <w:sz w:val="18"/>
                <w:szCs w:val="18"/>
              </w:rPr>
            </w:pPr>
            <w:r w:rsidRPr="00F96F72">
              <w:rPr>
                <w:rFonts w:ascii="宋体" w:hAnsi="宋体" w:cs="Segoe UI"/>
                <w:sz w:val="18"/>
                <w:szCs w:val="18"/>
                <w:shd w:val="clear" w:color="auto" w:fill="F7F7F7"/>
              </w:rPr>
              <w:t>结合有损计数的思想，进一步减少产生的过估计误差。</w:t>
            </w:r>
          </w:p>
        </w:tc>
        <w:tc>
          <w:tcPr>
            <w:tcW w:w="2425" w:type="dxa"/>
          </w:tcPr>
          <w:p w14:paraId="06562AFB" w14:textId="77777777" w:rsidR="000F10E5" w:rsidRPr="00F96F72" w:rsidRDefault="000F10E5" w:rsidP="00217C45">
            <w:pPr>
              <w:spacing w:line="360" w:lineRule="auto"/>
              <w:jc w:val="left"/>
              <w:rPr>
                <w:rFonts w:ascii="宋体" w:hAnsi="宋体"/>
                <w:sz w:val="18"/>
                <w:szCs w:val="18"/>
              </w:rPr>
            </w:pPr>
            <w:r w:rsidRPr="00F96F72">
              <w:rPr>
                <w:rFonts w:ascii="宋体" w:hAnsi="宋体" w:cs="Segoe UI"/>
                <w:sz w:val="18"/>
                <w:szCs w:val="18"/>
                <w:shd w:val="clear" w:color="auto" w:fill="F7F7F7"/>
              </w:rPr>
              <w:t>重要流</w:t>
            </w:r>
            <w:r w:rsidRPr="00F96F72">
              <w:rPr>
                <w:rFonts w:ascii="宋体" w:hAnsi="宋体" w:cs="Segoe UI" w:hint="eastAsia"/>
                <w:sz w:val="18"/>
                <w:szCs w:val="18"/>
                <w:shd w:val="clear" w:color="auto" w:fill="F7F7F7"/>
              </w:rPr>
              <w:t>，</w:t>
            </w:r>
            <w:r w:rsidRPr="00F96F72">
              <w:rPr>
                <w:rFonts w:ascii="宋体" w:hAnsi="宋体" w:cs="Segoe UI"/>
                <w:sz w:val="18"/>
                <w:szCs w:val="18"/>
                <w:shd w:val="clear" w:color="auto" w:fill="F7F7F7"/>
              </w:rPr>
              <w:t>重要变动</w:t>
            </w:r>
            <w:r w:rsidRPr="00F96F72">
              <w:rPr>
                <w:rFonts w:ascii="宋体" w:hAnsi="宋体" w:cs="Segoe UI" w:hint="eastAsia"/>
                <w:sz w:val="18"/>
                <w:szCs w:val="18"/>
                <w:shd w:val="clear" w:color="auto" w:fill="F7F7F7"/>
              </w:rPr>
              <w:t>，</w:t>
            </w:r>
            <w:proofErr w:type="gramStart"/>
            <w:r w:rsidRPr="00F96F72">
              <w:rPr>
                <w:rFonts w:ascii="宋体" w:hAnsi="宋体" w:hint="eastAsia"/>
                <w:sz w:val="18"/>
                <w:szCs w:val="18"/>
              </w:rPr>
              <w:t>流大小</w:t>
            </w:r>
            <w:proofErr w:type="gramEnd"/>
          </w:p>
        </w:tc>
      </w:tr>
      <w:tr w:rsidR="000F10E5" w:rsidRPr="00F96F72" w14:paraId="281F6E44" w14:textId="77777777" w:rsidTr="00F96F72">
        <w:tc>
          <w:tcPr>
            <w:tcW w:w="2074" w:type="dxa"/>
          </w:tcPr>
          <w:p w14:paraId="6268FE62" w14:textId="77777777" w:rsidR="000F10E5" w:rsidRPr="00F96F72" w:rsidRDefault="000F10E5" w:rsidP="00217C45">
            <w:pPr>
              <w:spacing w:line="360" w:lineRule="auto"/>
              <w:jc w:val="left"/>
              <w:rPr>
                <w:rFonts w:ascii="宋体" w:hAnsi="宋体"/>
                <w:sz w:val="18"/>
                <w:szCs w:val="18"/>
              </w:rPr>
            </w:pPr>
            <w:r w:rsidRPr="00F96F72">
              <w:rPr>
                <w:rFonts w:ascii="宋体" w:hAnsi="宋体"/>
                <w:sz w:val="18"/>
                <w:szCs w:val="18"/>
              </w:rPr>
              <w:t>Elastic Sketch(O)[48]</w:t>
            </w:r>
          </w:p>
        </w:tc>
        <w:tc>
          <w:tcPr>
            <w:tcW w:w="1182" w:type="dxa"/>
          </w:tcPr>
          <w:p w14:paraId="70F3D475"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Ⅰ，Ⅱ</w:t>
            </w:r>
          </w:p>
        </w:tc>
        <w:tc>
          <w:tcPr>
            <w:tcW w:w="2966" w:type="dxa"/>
          </w:tcPr>
          <w:p w14:paraId="552A8B0F" w14:textId="77777777" w:rsidR="000F10E5" w:rsidRPr="00F96F72" w:rsidRDefault="000F10E5" w:rsidP="00217C45">
            <w:pPr>
              <w:spacing w:line="360" w:lineRule="auto"/>
              <w:jc w:val="left"/>
              <w:rPr>
                <w:rFonts w:ascii="宋体" w:hAnsi="宋体"/>
                <w:sz w:val="18"/>
                <w:szCs w:val="18"/>
              </w:rPr>
            </w:pPr>
            <w:r w:rsidRPr="00F96F72">
              <w:rPr>
                <w:rFonts w:ascii="宋体" w:hAnsi="宋体" w:cs="Segoe UI"/>
                <w:sz w:val="18"/>
                <w:szCs w:val="18"/>
                <w:shd w:val="clear" w:color="auto" w:fill="F7F7F7"/>
              </w:rPr>
              <w:t>适应带宽、数据包速率和流量大小分布的变化。</w:t>
            </w:r>
          </w:p>
        </w:tc>
        <w:tc>
          <w:tcPr>
            <w:tcW w:w="2425" w:type="dxa"/>
          </w:tcPr>
          <w:p w14:paraId="5C259058"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通用目标</w:t>
            </w:r>
          </w:p>
        </w:tc>
      </w:tr>
      <w:tr w:rsidR="000F10E5" w:rsidRPr="00F96F72" w14:paraId="57157719" w14:textId="77777777" w:rsidTr="00F96F72">
        <w:trPr>
          <w:cnfStyle w:val="000000100000" w:firstRow="0" w:lastRow="0" w:firstColumn="0" w:lastColumn="0" w:oddVBand="0" w:evenVBand="0" w:oddHBand="1" w:evenHBand="0" w:firstRowFirstColumn="0" w:firstRowLastColumn="0" w:lastRowFirstColumn="0" w:lastRowLastColumn="0"/>
        </w:trPr>
        <w:tc>
          <w:tcPr>
            <w:tcW w:w="2074" w:type="dxa"/>
          </w:tcPr>
          <w:p w14:paraId="58D5E890" w14:textId="77777777" w:rsidR="000F10E5" w:rsidRPr="00F96F72" w:rsidRDefault="000F10E5" w:rsidP="00217C45">
            <w:pPr>
              <w:spacing w:line="360" w:lineRule="auto"/>
              <w:jc w:val="left"/>
              <w:rPr>
                <w:rFonts w:ascii="宋体" w:hAnsi="宋体"/>
                <w:sz w:val="18"/>
                <w:szCs w:val="18"/>
              </w:rPr>
            </w:pPr>
            <w:r w:rsidRPr="00F96F72">
              <w:rPr>
                <w:rFonts w:ascii="宋体" w:hAnsi="宋体"/>
                <w:sz w:val="18"/>
                <w:szCs w:val="18"/>
              </w:rPr>
              <w:t>LD-</w:t>
            </w:r>
            <w:proofErr w:type="gramStart"/>
            <w:r w:rsidRPr="00F96F72">
              <w:rPr>
                <w:rFonts w:ascii="宋体" w:hAnsi="宋体"/>
                <w:sz w:val="18"/>
                <w:szCs w:val="18"/>
              </w:rPr>
              <w:t>Sketch[</w:t>
            </w:r>
            <w:proofErr w:type="gramEnd"/>
            <w:r w:rsidRPr="00F96F72">
              <w:rPr>
                <w:rFonts w:ascii="宋体" w:hAnsi="宋体"/>
                <w:sz w:val="18"/>
                <w:szCs w:val="18"/>
              </w:rPr>
              <w:t>52]</w:t>
            </w:r>
          </w:p>
        </w:tc>
        <w:tc>
          <w:tcPr>
            <w:tcW w:w="1182" w:type="dxa"/>
          </w:tcPr>
          <w:p w14:paraId="2147CF8E"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Ⅰ</w:t>
            </w:r>
          </w:p>
        </w:tc>
        <w:tc>
          <w:tcPr>
            <w:tcW w:w="2966" w:type="dxa"/>
          </w:tcPr>
          <w:p w14:paraId="5AF23BFF" w14:textId="77777777" w:rsidR="000F10E5" w:rsidRPr="00F96F72" w:rsidRDefault="000F10E5" w:rsidP="00217C45">
            <w:pPr>
              <w:spacing w:line="360" w:lineRule="auto"/>
              <w:jc w:val="left"/>
              <w:rPr>
                <w:rFonts w:ascii="宋体" w:hAnsi="宋体"/>
                <w:sz w:val="18"/>
                <w:szCs w:val="18"/>
              </w:rPr>
            </w:pPr>
            <w:proofErr w:type="gramStart"/>
            <w:r w:rsidRPr="00F96F72">
              <w:rPr>
                <w:rFonts w:ascii="宋体" w:hAnsi="宋体" w:cs="Segoe UI"/>
                <w:sz w:val="18"/>
                <w:szCs w:val="18"/>
                <w:shd w:val="clear" w:color="auto" w:fill="F7F7F7"/>
              </w:rPr>
              <w:t>记录部</w:t>
            </w:r>
            <w:proofErr w:type="gramEnd"/>
            <w:r w:rsidRPr="00F96F72">
              <w:rPr>
                <w:rFonts w:ascii="宋体" w:hAnsi="宋体" w:cs="Segoe UI"/>
                <w:sz w:val="18"/>
                <w:szCs w:val="18"/>
                <w:shd w:val="clear" w:color="auto" w:fill="F7F7F7"/>
              </w:rPr>
              <w:t>分流键并使用分布式架构。</w:t>
            </w:r>
          </w:p>
        </w:tc>
        <w:tc>
          <w:tcPr>
            <w:tcW w:w="2425" w:type="dxa"/>
          </w:tcPr>
          <w:p w14:paraId="19F4956F" w14:textId="77777777" w:rsidR="000F10E5" w:rsidRPr="00F96F72" w:rsidRDefault="000F10E5" w:rsidP="00217C45">
            <w:pPr>
              <w:spacing w:line="360" w:lineRule="auto"/>
              <w:jc w:val="left"/>
              <w:rPr>
                <w:rFonts w:ascii="宋体" w:hAnsi="宋体"/>
                <w:sz w:val="18"/>
                <w:szCs w:val="18"/>
              </w:rPr>
            </w:pPr>
            <w:r w:rsidRPr="00F96F72">
              <w:rPr>
                <w:rFonts w:ascii="宋体" w:hAnsi="宋体" w:cs="Segoe UI"/>
                <w:sz w:val="18"/>
                <w:szCs w:val="18"/>
                <w:shd w:val="clear" w:color="auto" w:fill="F7F7F7"/>
              </w:rPr>
              <w:t>重要流</w:t>
            </w:r>
            <w:r w:rsidRPr="00F96F72">
              <w:rPr>
                <w:rFonts w:ascii="宋体" w:hAnsi="宋体" w:cs="Segoe UI" w:hint="eastAsia"/>
                <w:sz w:val="18"/>
                <w:szCs w:val="18"/>
                <w:shd w:val="clear" w:color="auto" w:fill="F7F7F7"/>
              </w:rPr>
              <w:t>，</w:t>
            </w:r>
            <w:r w:rsidRPr="00F96F72">
              <w:rPr>
                <w:rFonts w:ascii="宋体" w:hAnsi="宋体" w:cs="Segoe UI"/>
                <w:sz w:val="18"/>
                <w:szCs w:val="18"/>
                <w:shd w:val="clear" w:color="auto" w:fill="F7F7F7"/>
              </w:rPr>
              <w:t>重要变动</w:t>
            </w:r>
            <w:r w:rsidRPr="00F96F72">
              <w:rPr>
                <w:rFonts w:ascii="宋体" w:hAnsi="宋体" w:cs="Segoe UI" w:hint="eastAsia"/>
                <w:sz w:val="18"/>
                <w:szCs w:val="18"/>
                <w:shd w:val="clear" w:color="auto" w:fill="F7F7F7"/>
              </w:rPr>
              <w:t>，</w:t>
            </w:r>
            <w:proofErr w:type="gramStart"/>
            <w:r w:rsidRPr="00F96F72">
              <w:rPr>
                <w:rFonts w:ascii="宋体" w:hAnsi="宋体" w:hint="eastAsia"/>
                <w:sz w:val="18"/>
                <w:szCs w:val="18"/>
              </w:rPr>
              <w:t>流大小</w:t>
            </w:r>
            <w:proofErr w:type="gramEnd"/>
          </w:p>
        </w:tc>
      </w:tr>
      <w:tr w:rsidR="000F10E5" w:rsidRPr="00F96F72" w14:paraId="1BB1D22E" w14:textId="77777777" w:rsidTr="00F96F72">
        <w:tc>
          <w:tcPr>
            <w:tcW w:w="2074" w:type="dxa"/>
          </w:tcPr>
          <w:p w14:paraId="6D86E7A0" w14:textId="77777777" w:rsidR="000F10E5" w:rsidRPr="00F96F72" w:rsidRDefault="000F10E5" w:rsidP="00217C45">
            <w:pPr>
              <w:spacing w:line="360" w:lineRule="auto"/>
              <w:jc w:val="left"/>
              <w:rPr>
                <w:rFonts w:ascii="宋体" w:hAnsi="宋体"/>
                <w:sz w:val="18"/>
                <w:szCs w:val="18"/>
              </w:rPr>
            </w:pPr>
            <w:proofErr w:type="spellStart"/>
            <w:r w:rsidRPr="00F96F72">
              <w:rPr>
                <w:rFonts w:ascii="宋体" w:hAnsi="宋体"/>
                <w:sz w:val="18"/>
                <w:szCs w:val="18"/>
              </w:rPr>
              <w:t>UnivMon</w:t>
            </w:r>
            <w:proofErr w:type="spellEnd"/>
            <w:r w:rsidRPr="00F96F72">
              <w:rPr>
                <w:rFonts w:ascii="宋体" w:hAnsi="宋体"/>
                <w:sz w:val="18"/>
                <w:szCs w:val="18"/>
              </w:rPr>
              <w:t>(O)[57]</w:t>
            </w:r>
          </w:p>
        </w:tc>
        <w:tc>
          <w:tcPr>
            <w:tcW w:w="1182" w:type="dxa"/>
          </w:tcPr>
          <w:p w14:paraId="6B70D464"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w:t>
            </w:r>
          </w:p>
        </w:tc>
        <w:tc>
          <w:tcPr>
            <w:tcW w:w="2966" w:type="dxa"/>
          </w:tcPr>
          <w:p w14:paraId="6290F67D" w14:textId="77777777" w:rsidR="000F10E5" w:rsidRPr="00F96F72" w:rsidRDefault="000F10E5" w:rsidP="00217C45">
            <w:pPr>
              <w:spacing w:line="360" w:lineRule="auto"/>
              <w:jc w:val="left"/>
              <w:rPr>
                <w:rFonts w:ascii="宋体" w:hAnsi="宋体"/>
                <w:sz w:val="18"/>
                <w:szCs w:val="18"/>
              </w:rPr>
            </w:pPr>
            <w:r w:rsidRPr="00F96F72">
              <w:rPr>
                <w:rFonts w:ascii="宋体" w:hAnsi="宋体" w:cs="Segoe UI"/>
                <w:sz w:val="18"/>
                <w:szCs w:val="18"/>
                <w:shd w:val="clear" w:color="auto" w:fill="F7F7F7"/>
              </w:rPr>
              <w:t>利用通用流式处理技术实现通用而准确的测量。</w:t>
            </w:r>
          </w:p>
        </w:tc>
        <w:tc>
          <w:tcPr>
            <w:tcW w:w="2425" w:type="dxa"/>
          </w:tcPr>
          <w:p w14:paraId="6E4D047B"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通用目标</w:t>
            </w:r>
          </w:p>
        </w:tc>
      </w:tr>
      <w:tr w:rsidR="000F10E5" w:rsidRPr="00F96F72" w14:paraId="6BDF6D05" w14:textId="77777777" w:rsidTr="00F96F72">
        <w:trPr>
          <w:cnfStyle w:val="000000100000" w:firstRow="0" w:lastRow="0" w:firstColumn="0" w:lastColumn="0" w:oddVBand="0" w:evenVBand="0" w:oddHBand="1" w:evenHBand="0" w:firstRowFirstColumn="0" w:firstRowLastColumn="0" w:lastRowFirstColumn="0" w:lastRowLastColumn="0"/>
        </w:trPr>
        <w:tc>
          <w:tcPr>
            <w:tcW w:w="2074" w:type="dxa"/>
          </w:tcPr>
          <w:p w14:paraId="0FD8ECFB" w14:textId="77777777" w:rsidR="000F10E5" w:rsidRPr="00F96F72" w:rsidRDefault="000F10E5" w:rsidP="00217C45">
            <w:pPr>
              <w:spacing w:line="360" w:lineRule="auto"/>
              <w:jc w:val="left"/>
              <w:rPr>
                <w:rFonts w:ascii="宋体" w:hAnsi="宋体"/>
                <w:sz w:val="18"/>
                <w:szCs w:val="18"/>
              </w:rPr>
            </w:pPr>
            <w:proofErr w:type="gramStart"/>
            <w:r w:rsidRPr="00F96F72">
              <w:rPr>
                <w:rFonts w:ascii="宋体" w:hAnsi="宋体"/>
                <w:sz w:val="18"/>
                <w:szCs w:val="18"/>
              </w:rPr>
              <w:t>Defeat[</w:t>
            </w:r>
            <w:proofErr w:type="gramEnd"/>
            <w:r w:rsidRPr="00F96F72">
              <w:rPr>
                <w:rFonts w:ascii="宋体" w:hAnsi="宋体"/>
                <w:sz w:val="18"/>
                <w:szCs w:val="18"/>
              </w:rPr>
              <w:t>71]</w:t>
            </w:r>
          </w:p>
        </w:tc>
        <w:tc>
          <w:tcPr>
            <w:tcW w:w="1182" w:type="dxa"/>
          </w:tcPr>
          <w:p w14:paraId="10080A7D"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w:t>
            </w:r>
          </w:p>
        </w:tc>
        <w:tc>
          <w:tcPr>
            <w:tcW w:w="2966" w:type="dxa"/>
          </w:tcPr>
          <w:p w14:paraId="1F8724D2" w14:textId="77777777" w:rsidR="000F10E5" w:rsidRPr="00F96F72" w:rsidRDefault="000F10E5" w:rsidP="00217C45">
            <w:pPr>
              <w:spacing w:line="360" w:lineRule="auto"/>
              <w:jc w:val="left"/>
              <w:rPr>
                <w:rFonts w:ascii="宋体" w:hAnsi="宋体"/>
                <w:sz w:val="18"/>
                <w:szCs w:val="18"/>
              </w:rPr>
            </w:pPr>
            <w:r w:rsidRPr="00F96F72">
              <w:rPr>
                <w:rFonts w:ascii="宋体" w:hAnsi="宋体" w:cs="Segoe UI"/>
                <w:sz w:val="18"/>
                <w:szCs w:val="18"/>
                <w:shd w:val="clear" w:color="auto" w:fill="F7F7F7"/>
              </w:rPr>
              <w:t>将草图与子空间方法相结合。</w:t>
            </w:r>
          </w:p>
        </w:tc>
        <w:tc>
          <w:tcPr>
            <w:tcW w:w="2425" w:type="dxa"/>
          </w:tcPr>
          <w:p w14:paraId="1E9C43BD"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异常检测</w:t>
            </w:r>
          </w:p>
        </w:tc>
      </w:tr>
      <w:tr w:rsidR="000F10E5" w:rsidRPr="00F96F72" w14:paraId="5DE634BD" w14:textId="77777777" w:rsidTr="00F96F72">
        <w:tc>
          <w:tcPr>
            <w:tcW w:w="2074" w:type="dxa"/>
          </w:tcPr>
          <w:p w14:paraId="75663DF7" w14:textId="77777777" w:rsidR="000F10E5" w:rsidRPr="00F96F72" w:rsidRDefault="000F10E5" w:rsidP="00217C45">
            <w:pPr>
              <w:spacing w:line="360" w:lineRule="auto"/>
              <w:jc w:val="left"/>
              <w:rPr>
                <w:rFonts w:ascii="宋体" w:hAnsi="宋体"/>
                <w:sz w:val="18"/>
                <w:szCs w:val="18"/>
              </w:rPr>
            </w:pPr>
            <w:r w:rsidRPr="00F96F72">
              <w:rPr>
                <w:rFonts w:ascii="宋体" w:hAnsi="宋体"/>
                <w:sz w:val="18"/>
                <w:szCs w:val="18"/>
              </w:rPr>
              <w:t xml:space="preserve">Fast </w:t>
            </w:r>
            <w:proofErr w:type="gramStart"/>
            <w:r w:rsidRPr="00F96F72">
              <w:rPr>
                <w:rFonts w:ascii="宋体" w:hAnsi="宋体"/>
                <w:sz w:val="18"/>
                <w:szCs w:val="18"/>
              </w:rPr>
              <w:t>sketch[</w:t>
            </w:r>
            <w:proofErr w:type="gramEnd"/>
            <w:r w:rsidRPr="00F96F72">
              <w:rPr>
                <w:rFonts w:ascii="宋体" w:hAnsi="宋体"/>
                <w:sz w:val="18"/>
                <w:szCs w:val="18"/>
              </w:rPr>
              <w:t>73]</w:t>
            </w:r>
          </w:p>
        </w:tc>
        <w:tc>
          <w:tcPr>
            <w:tcW w:w="1182" w:type="dxa"/>
          </w:tcPr>
          <w:p w14:paraId="6E643552"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Ⅳ</w:t>
            </w:r>
          </w:p>
        </w:tc>
        <w:tc>
          <w:tcPr>
            <w:tcW w:w="2966" w:type="dxa"/>
          </w:tcPr>
          <w:p w14:paraId="155E9017" w14:textId="77777777" w:rsidR="000F10E5" w:rsidRPr="00F96F72" w:rsidRDefault="000F10E5" w:rsidP="00217C45">
            <w:pPr>
              <w:spacing w:line="360" w:lineRule="auto"/>
              <w:jc w:val="left"/>
              <w:rPr>
                <w:rFonts w:ascii="宋体" w:hAnsi="宋体"/>
                <w:sz w:val="18"/>
                <w:szCs w:val="18"/>
              </w:rPr>
            </w:pPr>
            <w:r w:rsidRPr="00F96F72">
              <w:rPr>
                <w:rFonts w:ascii="宋体" w:hAnsi="宋体" w:cs="Segoe UI"/>
                <w:sz w:val="18"/>
                <w:szCs w:val="18"/>
                <w:shd w:val="clear" w:color="auto" w:fill="F7F7F7"/>
              </w:rPr>
              <w:t>将数据包聚合成少量的流。</w:t>
            </w:r>
          </w:p>
        </w:tc>
        <w:tc>
          <w:tcPr>
            <w:tcW w:w="2425" w:type="dxa"/>
          </w:tcPr>
          <w:p w14:paraId="67CA7B39" w14:textId="77777777" w:rsidR="000F10E5" w:rsidRPr="00F96F72" w:rsidRDefault="000F10E5" w:rsidP="00217C45">
            <w:pPr>
              <w:spacing w:line="360" w:lineRule="auto"/>
              <w:jc w:val="left"/>
              <w:rPr>
                <w:rFonts w:ascii="宋体" w:hAnsi="宋体"/>
                <w:sz w:val="18"/>
                <w:szCs w:val="18"/>
              </w:rPr>
            </w:pPr>
            <w:r w:rsidRPr="00F96F72">
              <w:rPr>
                <w:rFonts w:ascii="宋体" w:hAnsi="宋体" w:cs="Segoe UI"/>
                <w:sz w:val="18"/>
                <w:szCs w:val="18"/>
                <w:shd w:val="clear" w:color="auto" w:fill="F7F7F7"/>
              </w:rPr>
              <w:t>重要变动</w:t>
            </w:r>
          </w:p>
        </w:tc>
      </w:tr>
      <w:tr w:rsidR="000F10E5" w:rsidRPr="00F96F72" w14:paraId="5FD4A52A" w14:textId="77777777" w:rsidTr="00F96F72">
        <w:trPr>
          <w:cnfStyle w:val="000000100000" w:firstRow="0" w:lastRow="0" w:firstColumn="0" w:lastColumn="0" w:oddVBand="0" w:evenVBand="0" w:oddHBand="1" w:evenHBand="0" w:firstRowFirstColumn="0" w:firstRowLastColumn="0" w:lastRowFirstColumn="0" w:lastRowLastColumn="0"/>
        </w:trPr>
        <w:tc>
          <w:tcPr>
            <w:tcW w:w="2074" w:type="dxa"/>
          </w:tcPr>
          <w:p w14:paraId="63821A3D" w14:textId="77777777" w:rsidR="000F10E5" w:rsidRPr="00F96F72" w:rsidRDefault="000F10E5" w:rsidP="00217C45">
            <w:pPr>
              <w:spacing w:line="360" w:lineRule="auto"/>
              <w:jc w:val="left"/>
              <w:rPr>
                <w:rFonts w:ascii="宋体" w:hAnsi="宋体"/>
                <w:sz w:val="18"/>
                <w:szCs w:val="18"/>
              </w:rPr>
            </w:pPr>
            <w:proofErr w:type="gramStart"/>
            <w:r w:rsidRPr="00F96F72">
              <w:rPr>
                <w:rFonts w:ascii="宋体" w:hAnsi="宋体"/>
                <w:sz w:val="18"/>
                <w:szCs w:val="18"/>
              </w:rPr>
              <w:t>TCM[</w:t>
            </w:r>
            <w:proofErr w:type="gramEnd"/>
            <w:r w:rsidRPr="00F96F72">
              <w:rPr>
                <w:rFonts w:ascii="宋体" w:hAnsi="宋体"/>
                <w:sz w:val="18"/>
                <w:szCs w:val="18"/>
              </w:rPr>
              <w:t>74]</w:t>
            </w:r>
          </w:p>
        </w:tc>
        <w:tc>
          <w:tcPr>
            <w:tcW w:w="1182" w:type="dxa"/>
          </w:tcPr>
          <w:p w14:paraId="11357F5D"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w:t>
            </w:r>
          </w:p>
        </w:tc>
        <w:tc>
          <w:tcPr>
            <w:tcW w:w="2966" w:type="dxa"/>
          </w:tcPr>
          <w:p w14:paraId="4C63C729" w14:textId="77777777" w:rsidR="000F10E5" w:rsidRPr="00F96F72" w:rsidRDefault="000F10E5" w:rsidP="00217C45">
            <w:pPr>
              <w:spacing w:line="360" w:lineRule="auto"/>
              <w:jc w:val="left"/>
              <w:rPr>
                <w:rFonts w:ascii="宋体" w:hAnsi="宋体"/>
                <w:sz w:val="18"/>
                <w:szCs w:val="18"/>
              </w:rPr>
            </w:pPr>
            <w:r w:rsidRPr="00F96F72">
              <w:rPr>
                <w:rFonts w:ascii="宋体" w:hAnsi="宋体" w:cs="Segoe UI"/>
                <w:sz w:val="18"/>
                <w:szCs w:val="18"/>
                <w:shd w:val="clear" w:color="auto" w:fill="F7F7F7"/>
              </w:rPr>
              <w:t>使用一组图形草图来对流进行汇总和监测。</w:t>
            </w:r>
          </w:p>
        </w:tc>
        <w:tc>
          <w:tcPr>
            <w:tcW w:w="2425" w:type="dxa"/>
          </w:tcPr>
          <w:p w14:paraId="2ADC4876"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图表分析</w:t>
            </w:r>
          </w:p>
        </w:tc>
      </w:tr>
      <w:tr w:rsidR="000F10E5" w:rsidRPr="00F96F72" w14:paraId="37D0A2DF" w14:textId="77777777" w:rsidTr="00F96F72">
        <w:tc>
          <w:tcPr>
            <w:tcW w:w="2074" w:type="dxa"/>
          </w:tcPr>
          <w:p w14:paraId="7BD13557" w14:textId="77777777" w:rsidR="000F10E5" w:rsidRPr="00F96F72" w:rsidRDefault="000F10E5" w:rsidP="00217C45">
            <w:pPr>
              <w:spacing w:line="360" w:lineRule="auto"/>
              <w:jc w:val="left"/>
              <w:rPr>
                <w:rFonts w:ascii="宋体" w:hAnsi="宋体"/>
                <w:sz w:val="18"/>
                <w:szCs w:val="18"/>
              </w:rPr>
            </w:pPr>
            <w:r w:rsidRPr="00F96F72">
              <w:rPr>
                <w:rFonts w:ascii="宋体" w:hAnsi="宋体"/>
                <w:sz w:val="18"/>
                <w:szCs w:val="18"/>
              </w:rPr>
              <w:t xml:space="preserve">Bias-Aware </w:t>
            </w:r>
            <w:proofErr w:type="gramStart"/>
            <w:r w:rsidRPr="00F96F72">
              <w:rPr>
                <w:rFonts w:ascii="宋体" w:hAnsi="宋体"/>
                <w:sz w:val="18"/>
                <w:szCs w:val="18"/>
              </w:rPr>
              <w:t>Sketches[</w:t>
            </w:r>
            <w:proofErr w:type="gramEnd"/>
            <w:r w:rsidRPr="00F96F72">
              <w:rPr>
                <w:rFonts w:ascii="宋体" w:hAnsi="宋体"/>
                <w:sz w:val="18"/>
                <w:szCs w:val="18"/>
              </w:rPr>
              <w:t>75]</w:t>
            </w:r>
          </w:p>
        </w:tc>
        <w:tc>
          <w:tcPr>
            <w:tcW w:w="1182" w:type="dxa"/>
          </w:tcPr>
          <w:p w14:paraId="23F838D4"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Ⅱ</w:t>
            </w:r>
          </w:p>
        </w:tc>
        <w:tc>
          <w:tcPr>
            <w:tcW w:w="2966" w:type="dxa"/>
          </w:tcPr>
          <w:p w14:paraId="04A8D7FD" w14:textId="77777777" w:rsidR="000F10E5" w:rsidRPr="00F96F72" w:rsidRDefault="000F10E5" w:rsidP="00217C45">
            <w:pPr>
              <w:spacing w:line="360" w:lineRule="auto"/>
              <w:jc w:val="left"/>
              <w:rPr>
                <w:rFonts w:ascii="宋体" w:hAnsi="宋体"/>
                <w:sz w:val="18"/>
                <w:szCs w:val="18"/>
              </w:rPr>
            </w:pPr>
            <w:r w:rsidRPr="00F96F72">
              <w:rPr>
                <w:rFonts w:ascii="宋体" w:hAnsi="宋体" w:cs="Segoe UI"/>
                <w:sz w:val="18"/>
                <w:szCs w:val="18"/>
                <w:shd w:val="clear" w:color="auto" w:fill="F7F7F7"/>
              </w:rPr>
              <w:t>在存在偏倚数据流的情况下提供错误保证。</w:t>
            </w:r>
          </w:p>
        </w:tc>
        <w:tc>
          <w:tcPr>
            <w:tcW w:w="2425" w:type="dxa"/>
          </w:tcPr>
          <w:p w14:paraId="5C72B683" w14:textId="77777777" w:rsidR="000F10E5" w:rsidRPr="00F96F72" w:rsidRDefault="000F10E5" w:rsidP="00217C45">
            <w:pPr>
              <w:spacing w:line="360" w:lineRule="auto"/>
              <w:jc w:val="left"/>
              <w:rPr>
                <w:rFonts w:ascii="宋体" w:hAnsi="宋体"/>
                <w:sz w:val="18"/>
                <w:szCs w:val="18"/>
              </w:rPr>
            </w:pPr>
            <w:r w:rsidRPr="00F96F72">
              <w:rPr>
                <w:rFonts w:ascii="宋体" w:hAnsi="宋体" w:cs="Segoe UI"/>
                <w:sz w:val="18"/>
                <w:szCs w:val="18"/>
                <w:shd w:val="clear" w:color="auto" w:fill="F7F7F7"/>
              </w:rPr>
              <w:t>重要流</w:t>
            </w:r>
            <w:r w:rsidRPr="00F96F72">
              <w:rPr>
                <w:rFonts w:ascii="宋体" w:hAnsi="宋体" w:cs="Segoe UI" w:hint="eastAsia"/>
                <w:sz w:val="18"/>
                <w:szCs w:val="18"/>
                <w:shd w:val="clear" w:color="auto" w:fill="F7F7F7"/>
              </w:rPr>
              <w:t>，</w:t>
            </w:r>
            <w:r w:rsidRPr="00F96F72">
              <w:rPr>
                <w:rFonts w:ascii="宋体" w:hAnsi="宋体" w:cs="Segoe UI"/>
                <w:sz w:val="18"/>
                <w:szCs w:val="18"/>
                <w:shd w:val="clear" w:color="auto" w:fill="F7F7F7"/>
              </w:rPr>
              <w:t>重要变动</w:t>
            </w:r>
            <w:r w:rsidRPr="00F96F72">
              <w:rPr>
                <w:rFonts w:ascii="宋体" w:hAnsi="宋体" w:cs="Segoe UI" w:hint="eastAsia"/>
                <w:sz w:val="18"/>
                <w:szCs w:val="18"/>
                <w:shd w:val="clear" w:color="auto" w:fill="F7F7F7"/>
              </w:rPr>
              <w:t>，</w:t>
            </w:r>
            <w:proofErr w:type="gramStart"/>
            <w:r w:rsidRPr="00F96F72">
              <w:rPr>
                <w:rFonts w:ascii="宋体" w:hAnsi="宋体" w:cs="Segoe UI" w:hint="eastAsia"/>
                <w:sz w:val="18"/>
                <w:szCs w:val="18"/>
                <w:shd w:val="clear" w:color="auto" w:fill="F7F7F7"/>
              </w:rPr>
              <w:t>流大小</w:t>
            </w:r>
            <w:proofErr w:type="gramEnd"/>
          </w:p>
        </w:tc>
      </w:tr>
      <w:tr w:rsidR="000F10E5" w:rsidRPr="00F96F72" w14:paraId="133FB60E" w14:textId="77777777" w:rsidTr="00F96F72">
        <w:trPr>
          <w:cnfStyle w:val="000000100000" w:firstRow="0" w:lastRow="0" w:firstColumn="0" w:lastColumn="0" w:oddVBand="0" w:evenVBand="0" w:oddHBand="1" w:evenHBand="0" w:firstRowFirstColumn="0" w:firstRowLastColumn="0" w:lastRowFirstColumn="0" w:lastRowLastColumn="0"/>
        </w:trPr>
        <w:tc>
          <w:tcPr>
            <w:tcW w:w="2074" w:type="dxa"/>
          </w:tcPr>
          <w:p w14:paraId="5A051256" w14:textId="77777777" w:rsidR="000F10E5" w:rsidRPr="00F96F72" w:rsidRDefault="000F10E5" w:rsidP="00217C45">
            <w:pPr>
              <w:spacing w:line="360" w:lineRule="auto"/>
              <w:jc w:val="left"/>
              <w:rPr>
                <w:rFonts w:ascii="宋体" w:hAnsi="宋体"/>
                <w:sz w:val="18"/>
                <w:szCs w:val="18"/>
              </w:rPr>
            </w:pPr>
            <w:r w:rsidRPr="00F96F72">
              <w:rPr>
                <w:rFonts w:ascii="宋体" w:hAnsi="宋体"/>
                <w:sz w:val="18"/>
                <w:szCs w:val="18"/>
              </w:rPr>
              <w:t xml:space="preserve">ML </w:t>
            </w:r>
            <w:proofErr w:type="gramStart"/>
            <w:r w:rsidRPr="00F96F72">
              <w:rPr>
                <w:rFonts w:ascii="宋体" w:hAnsi="宋体"/>
                <w:sz w:val="18"/>
                <w:szCs w:val="18"/>
              </w:rPr>
              <w:t>Sketch[</w:t>
            </w:r>
            <w:proofErr w:type="gramEnd"/>
            <w:r w:rsidRPr="00F96F72">
              <w:rPr>
                <w:rFonts w:ascii="宋体" w:hAnsi="宋体"/>
                <w:sz w:val="18"/>
                <w:szCs w:val="18"/>
              </w:rPr>
              <w:t>76]</w:t>
            </w:r>
          </w:p>
        </w:tc>
        <w:tc>
          <w:tcPr>
            <w:tcW w:w="1182" w:type="dxa"/>
          </w:tcPr>
          <w:p w14:paraId="0F9D5878"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Ⅱ</w:t>
            </w:r>
          </w:p>
        </w:tc>
        <w:tc>
          <w:tcPr>
            <w:tcW w:w="2966" w:type="dxa"/>
          </w:tcPr>
          <w:p w14:paraId="2257A44D" w14:textId="77777777" w:rsidR="000F10E5" w:rsidRPr="00F96F72" w:rsidRDefault="000F10E5" w:rsidP="00217C45">
            <w:pPr>
              <w:spacing w:line="360" w:lineRule="auto"/>
              <w:jc w:val="left"/>
              <w:rPr>
                <w:rFonts w:ascii="宋体" w:hAnsi="宋体"/>
                <w:sz w:val="18"/>
                <w:szCs w:val="18"/>
              </w:rPr>
            </w:pPr>
            <w:r w:rsidRPr="00F96F72">
              <w:rPr>
                <w:rFonts w:ascii="宋体" w:hAnsi="宋体" w:cs="Segoe UI"/>
                <w:sz w:val="18"/>
                <w:szCs w:val="18"/>
                <w:shd w:val="clear" w:color="auto" w:fill="F7F7F7"/>
              </w:rPr>
              <w:t>在草图中引入机器学习理论以提高准确性。</w:t>
            </w:r>
          </w:p>
        </w:tc>
        <w:tc>
          <w:tcPr>
            <w:tcW w:w="2425" w:type="dxa"/>
          </w:tcPr>
          <w:p w14:paraId="1746D400"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通用目标</w:t>
            </w:r>
          </w:p>
        </w:tc>
      </w:tr>
      <w:tr w:rsidR="000F10E5" w:rsidRPr="00F96F72" w14:paraId="496B71BA" w14:textId="77777777" w:rsidTr="00F96F72">
        <w:tc>
          <w:tcPr>
            <w:tcW w:w="2074" w:type="dxa"/>
          </w:tcPr>
          <w:p w14:paraId="0E37F774" w14:textId="77777777" w:rsidR="000F10E5" w:rsidRPr="00F96F72" w:rsidRDefault="000F10E5" w:rsidP="00217C45">
            <w:pPr>
              <w:spacing w:line="360" w:lineRule="auto"/>
              <w:jc w:val="left"/>
              <w:rPr>
                <w:rFonts w:ascii="宋体" w:hAnsi="宋体"/>
                <w:sz w:val="18"/>
                <w:szCs w:val="18"/>
              </w:rPr>
            </w:pPr>
            <w:r w:rsidRPr="00F96F72">
              <w:rPr>
                <w:rFonts w:ascii="宋体" w:hAnsi="宋体"/>
                <w:sz w:val="18"/>
                <w:szCs w:val="18"/>
              </w:rPr>
              <w:t xml:space="preserve">Odd </w:t>
            </w:r>
            <w:proofErr w:type="gramStart"/>
            <w:r w:rsidRPr="00F96F72">
              <w:rPr>
                <w:rFonts w:ascii="宋体" w:hAnsi="宋体"/>
                <w:sz w:val="18"/>
                <w:szCs w:val="18"/>
              </w:rPr>
              <w:t>sketch[</w:t>
            </w:r>
            <w:proofErr w:type="gramEnd"/>
            <w:r w:rsidRPr="00F96F72">
              <w:rPr>
                <w:rFonts w:ascii="宋体" w:hAnsi="宋体"/>
                <w:sz w:val="18"/>
                <w:szCs w:val="18"/>
              </w:rPr>
              <w:t>77]</w:t>
            </w:r>
          </w:p>
        </w:tc>
        <w:tc>
          <w:tcPr>
            <w:tcW w:w="1182" w:type="dxa"/>
          </w:tcPr>
          <w:p w14:paraId="141CD1BE" w14:textId="77777777" w:rsidR="000F10E5" w:rsidRPr="00F96F72" w:rsidRDefault="000F10E5" w:rsidP="00217C45">
            <w:pPr>
              <w:spacing w:line="360" w:lineRule="auto"/>
              <w:jc w:val="left"/>
              <w:rPr>
                <w:rFonts w:ascii="宋体" w:hAnsi="宋体"/>
                <w:sz w:val="18"/>
                <w:szCs w:val="18"/>
              </w:rPr>
            </w:pPr>
            <w:r w:rsidRPr="00F96F72">
              <w:rPr>
                <w:rFonts w:ascii="宋体" w:hAnsi="宋体" w:hint="eastAsia"/>
                <w:sz w:val="18"/>
                <w:szCs w:val="18"/>
              </w:rPr>
              <w:t>-</w:t>
            </w:r>
          </w:p>
        </w:tc>
        <w:tc>
          <w:tcPr>
            <w:tcW w:w="2966" w:type="dxa"/>
          </w:tcPr>
          <w:p w14:paraId="30A72D22" w14:textId="77777777" w:rsidR="000F10E5" w:rsidRPr="00F96F72" w:rsidRDefault="000F10E5" w:rsidP="00217C45">
            <w:pPr>
              <w:spacing w:line="360" w:lineRule="auto"/>
              <w:jc w:val="left"/>
              <w:rPr>
                <w:rFonts w:ascii="宋体" w:hAnsi="宋体"/>
                <w:sz w:val="18"/>
                <w:szCs w:val="18"/>
              </w:rPr>
            </w:pPr>
            <w:r w:rsidRPr="00F96F72">
              <w:rPr>
                <w:rFonts w:ascii="宋体" w:hAnsi="宋体" w:cs="Segoe UI"/>
                <w:sz w:val="18"/>
                <w:szCs w:val="18"/>
                <w:shd w:val="clear" w:color="auto" w:fill="F7F7F7"/>
              </w:rPr>
              <w:t>提出一种紧凑的二进制草图</w:t>
            </w:r>
          </w:p>
        </w:tc>
        <w:tc>
          <w:tcPr>
            <w:tcW w:w="2425" w:type="dxa"/>
          </w:tcPr>
          <w:p w14:paraId="187B334B" w14:textId="77777777" w:rsidR="000F10E5" w:rsidRPr="00F96F72" w:rsidRDefault="000F10E5" w:rsidP="00217C45">
            <w:pPr>
              <w:spacing w:line="360" w:lineRule="auto"/>
              <w:jc w:val="left"/>
              <w:rPr>
                <w:rFonts w:ascii="宋体" w:hAnsi="宋体"/>
                <w:sz w:val="18"/>
                <w:szCs w:val="18"/>
              </w:rPr>
            </w:pPr>
            <w:r w:rsidRPr="00F96F72">
              <w:rPr>
                <w:rFonts w:ascii="宋体" w:hAnsi="宋体"/>
                <w:sz w:val="18"/>
                <w:szCs w:val="18"/>
              </w:rPr>
              <w:t>Jaccard相似</w:t>
            </w:r>
          </w:p>
        </w:tc>
      </w:tr>
    </w:tbl>
    <w:p w14:paraId="39F6D03A" w14:textId="77777777" w:rsidR="000F10E5" w:rsidRDefault="000F10E5" w:rsidP="000F10E5">
      <w:pPr>
        <w:spacing w:line="360" w:lineRule="auto"/>
        <w:jc w:val="left"/>
      </w:pPr>
    </w:p>
    <w:p w14:paraId="4C9F0AE0" w14:textId="77777777" w:rsidR="000F10E5" w:rsidRPr="004C308C" w:rsidRDefault="000F10E5" w:rsidP="00386BF0">
      <w:pPr>
        <w:pStyle w:val="3"/>
      </w:pPr>
      <w:bookmarkStart w:id="22" w:name="_Toc157944247"/>
      <w:r w:rsidRPr="004C308C">
        <w:lastRenderedPageBreak/>
        <w:t xml:space="preserve">2.1.2 </w:t>
      </w:r>
      <w:r w:rsidRPr="004C308C">
        <w:rPr>
          <w:rFonts w:hint="eastAsia"/>
        </w:rPr>
        <w:t>其他方法</w:t>
      </w:r>
      <w:bookmarkEnd w:id="22"/>
    </w:p>
    <w:p w14:paraId="0C7109FF" w14:textId="77777777" w:rsidR="000F10E5" w:rsidRDefault="000F10E5" w:rsidP="000F10E5">
      <w:pPr>
        <w:spacing w:line="360" w:lineRule="auto"/>
        <w:ind w:firstLine="420"/>
        <w:jc w:val="left"/>
      </w:pPr>
      <w:r>
        <w:rPr>
          <w:rFonts w:hint="eastAsia"/>
        </w:rPr>
        <w:t>基于草图的方法在细粒度网络测量中扮演着重要的角色。除了基于草图的方法之外，许多非草图算法使用不同的技术来实现相同的目标。</w:t>
      </w:r>
    </w:p>
    <w:p w14:paraId="67992E36" w14:textId="6F3751BE" w:rsidR="000F10E5" w:rsidRPr="008B1062" w:rsidRDefault="000F10E5" w:rsidP="000F10E5">
      <w:pPr>
        <w:spacing w:line="360" w:lineRule="auto"/>
        <w:ind w:firstLine="420"/>
        <w:jc w:val="left"/>
        <w:rPr>
          <w:rFonts w:ascii="宋体" w:hAnsi="宋体"/>
        </w:rPr>
      </w:pPr>
      <w:r w:rsidRPr="008B1062">
        <w:rPr>
          <w:rFonts w:ascii="宋体" w:hAnsi="宋体" w:hint="eastAsia"/>
        </w:rPr>
        <w:t>第一类是基于计数器的方法，例如</w:t>
      </w:r>
      <w:r w:rsidRPr="008B1062">
        <w:rPr>
          <w:rFonts w:ascii="宋体" w:hAnsi="宋体"/>
        </w:rPr>
        <w:t>Lossy Counting（参见第</w:t>
      </w:r>
      <w:r w:rsidR="008B1062" w:rsidRPr="008B1062">
        <w:rPr>
          <w:rFonts w:ascii="宋体" w:hAnsi="宋体"/>
        </w:rPr>
        <w:t>1</w:t>
      </w:r>
      <w:r w:rsidRPr="008B1062">
        <w:rPr>
          <w:rFonts w:ascii="宋体" w:hAnsi="宋体"/>
        </w:rPr>
        <w:t>节）。Space Saving[43]的目标是避免动态内存分配（参见第</w:t>
      </w:r>
      <w:r w:rsidR="008B1062" w:rsidRPr="008B1062">
        <w:rPr>
          <w:rFonts w:ascii="宋体" w:hAnsi="宋体"/>
        </w:rPr>
        <w:t>1</w:t>
      </w:r>
      <w:r w:rsidRPr="008B1062">
        <w:rPr>
          <w:rFonts w:ascii="宋体" w:hAnsi="宋体"/>
        </w:rPr>
        <w:t>节）并在Frequent[33]中添加频率估计。</w:t>
      </w:r>
      <w:proofErr w:type="spellStart"/>
      <w:r w:rsidRPr="008B1062">
        <w:rPr>
          <w:rFonts w:ascii="宋体" w:hAnsi="宋体"/>
        </w:rPr>
        <w:t>HashPipe</w:t>
      </w:r>
      <w:proofErr w:type="spellEnd"/>
      <w:r w:rsidRPr="008B1062">
        <w:rPr>
          <w:rFonts w:ascii="宋体" w:hAnsi="宋体"/>
        </w:rPr>
        <w:t>[78]基于Space Saving算法来跟踪重要变化。</w:t>
      </w:r>
      <w:proofErr w:type="spellStart"/>
      <w:r w:rsidRPr="008B1062">
        <w:rPr>
          <w:rFonts w:ascii="宋体" w:hAnsi="宋体"/>
        </w:rPr>
        <w:t>Flajolet</w:t>
      </w:r>
      <w:proofErr w:type="spellEnd"/>
      <w:r w:rsidRPr="008B1062">
        <w:rPr>
          <w:rFonts w:ascii="宋体" w:hAnsi="宋体"/>
        </w:rPr>
        <w:t>和Martin的概率计数[79]、线性计数[80]、LOGLOG[81]和</w:t>
      </w:r>
      <w:proofErr w:type="spellStart"/>
      <w:r w:rsidRPr="008B1062">
        <w:rPr>
          <w:rFonts w:ascii="宋体" w:hAnsi="宋体"/>
        </w:rPr>
        <w:t>HyperLogLog</w:t>
      </w:r>
      <w:proofErr w:type="spellEnd"/>
      <w:r w:rsidRPr="008B1062">
        <w:rPr>
          <w:rFonts w:ascii="宋体" w:hAnsi="宋体"/>
        </w:rPr>
        <w:t>[82]用于测量流量的基数，特别是</w:t>
      </w:r>
      <w:proofErr w:type="spellStart"/>
      <w:r w:rsidRPr="008B1062">
        <w:rPr>
          <w:rFonts w:ascii="宋体" w:hAnsi="宋体"/>
        </w:rPr>
        <w:t>HyperLogLog</w:t>
      </w:r>
      <w:proofErr w:type="spellEnd"/>
      <w:r w:rsidRPr="008B1062">
        <w:rPr>
          <w:rFonts w:ascii="宋体" w:hAnsi="宋体"/>
        </w:rPr>
        <w:t>在2017年扩展为</w:t>
      </w:r>
      <w:proofErr w:type="spellStart"/>
      <w:r w:rsidRPr="008B1062">
        <w:rPr>
          <w:rFonts w:ascii="宋体" w:hAnsi="宋体"/>
        </w:rPr>
        <w:t>HyperLogLog</w:t>
      </w:r>
      <w:proofErr w:type="spellEnd"/>
      <w:r w:rsidRPr="008B1062">
        <w:rPr>
          <w:rFonts w:ascii="宋体" w:hAnsi="宋体"/>
        </w:rPr>
        <w:t xml:space="preserve"> sketch[83]。</w:t>
      </w:r>
      <w:proofErr w:type="spellStart"/>
      <w:r w:rsidRPr="008B1062">
        <w:rPr>
          <w:rFonts w:ascii="宋体" w:hAnsi="宋体"/>
        </w:rPr>
        <w:t>Lall</w:t>
      </w:r>
      <w:proofErr w:type="spellEnd"/>
      <w:r w:rsidRPr="008B1062">
        <w:rPr>
          <w:rFonts w:ascii="宋体" w:hAnsi="宋体"/>
        </w:rPr>
        <w:t>等人在[84]中提供了两种流算法来估计网络流量的熵。Zhang等人在[85]中提供了高分辨率的测量方法，以检测持续数十微秒的流量突发。</w:t>
      </w:r>
      <w:proofErr w:type="spellStart"/>
      <w:r w:rsidRPr="008B1062">
        <w:rPr>
          <w:rFonts w:ascii="宋体" w:hAnsi="宋体"/>
        </w:rPr>
        <w:t>Mitzenmacher</w:t>
      </w:r>
      <w:proofErr w:type="spellEnd"/>
      <w:r w:rsidRPr="008B1062">
        <w:rPr>
          <w:rFonts w:ascii="宋体" w:hAnsi="宋体"/>
        </w:rPr>
        <w:t>等人在[86]和Ben-</w:t>
      </w:r>
      <w:proofErr w:type="spellStart"/>
      <w:r w:rsidRPr="008B1062">
        <w:rPr>
          <w:rFonts w:ascii="宋体" w:hAnsi="宋体"/>
        </w:rPr>
        <w:t>Basat</w:t>
      </w:r>
      <w:proofErr w:type="spellEnd"/>
      <w:r w:rsidRPr="008B1062">
        <w:rPr>
          <w:rFonts w:ascii="宋体" w:hAnsi="宋体"/>
        </w:rPr>
        <w:t>等人在[44]中提出了处理分层重要变化问题的方法。CSE[87]旨在基于虚拟向量检测超级传播者和DDoS。快速哈希表[88]提高了数据包处理的性能。</w:t>
      </w:r>
    </w:p>
    <w:p w14:paraId="7A8EBEC1" w14:textId="31F3B065" w:rsidR="000F10E5" w:rsidRPr="008B1062" w:rsidRDefault="000F10E5" w:rsidP="000F10E5">
      <w:pPr>
        <w:spacing w:line="360" w:lineRule="auto"/>
        <w:ind w:firstLine="420"/>
        <w:jc w:val="left"/>
        <w:rPr>
          <w:rFonts w:ascii="宋体" w:hAnsi="宋体"/>
        </w:rPr>
      </w:pPr>
      <w:r w:rsidRPr="008B1062">
        <w:rPr>
          <w:rFonts w:ascii="宋体" w:hAnsi="宋体" w:hint="eastAsia"/>
        </w:rPr>
        <w:t>由于标准布隆过滤器（见第</w:t>
      </w:r>
      <w:r w:rsidR="008B1062" w:rsidRPr="008B1062">
        <w:rPr>
          <w:rFonts w:ascii="宋体" w:hAnsi="宋体"/>
        </w:rPr>
        <w:t>1</w:t>
      </w:r>
      <w:r w:rsidRPr="008B1062">
        <w:rPr>
          <w:rFonts w:ascii="宋体" w:hAnsi="宋体"/>
        </w:rPr>
        <w:t>节）仅支持成员查询，因此提出了许多方法来改进它。光谱布隆过滤器（Spectral Bloom Filter，SBF）[89]扩展了标准布隆过滤器，支持多个集合，可以过滤掉重复次数小于阈值的项。可逆布隆查找表（Invertible Bloom Lookup Tables，IBLT）[90]适用于键值对，并且在</w:t>
      </w:r>
      <m:oMath>
        <m:r>
          <w:rPr>
            <w:rFonts w:ascii="Cambria Math" w:hAnsi="Cambria Math"/>
          </w:rPr>
          <m:t>O(k)</m:t>
        </m:r>
      </m:oMath>
      <w:r w:rsidRPr="008B1062">
        <w:rPr>
          <w:rFonts w:ascii="宋体" w:hAnsi="宋体"/>
        </w:rPr>
        <w:t>时间内支持查找操作，其中</w:t>
      </w:r>
      <m:oMath>
        <m:r>
          <w:rPr>
            <w:rFonts w:ascii="Cambria Math" w:hAnsi="Cambria Math"/>
          </w:rPr>
          <m:t>k</m:t>
        </m:r>
      </m:oMath>
      <w:r w:rsidRPr="008B1062">
        <w:rPr>
          <w:rFonts w:ascii="宋体" w:hAnsi="宋体"/>
        </w:rPr>
        <w:t>是哈希函数的数量。IBLT能够准确计算流量监测中流数据包的频率。布隆树（Bloom Tree）[91]也适用于多个集合的成员测试，它使用完整的</w:t>
      </w:r>
      <w:r w:rsidRPr="008B1062">
        <w:rPr>
          <w:rFonts w:ascii="宋体" w:hAnsi="宋体" w:hint="eastAsia"/>
        </w:rPr>
        <w:t>搜索树，在频率估计方面提供更高的准确性。</w:t>
      </w:r>
      <w:proofErr w:type="gramStart"/>
      <w:r w:rsidRPr="008B1062">
        <w:rPr>
          <w:rFonts w:ascii="宋体" w:hAnsi="宋体" w:hint="eastAsia"/>
        </w:rPr>
        <w:t>计数商</w:t>
      </w:r>
      <w:proofErr w:type="gramEnd"/>
      <w:r w:rsidRPr="008B1062">
        <w:rPr>
          <w:rFonts w:ascii="宋体" w:hAnsi="宋体" w:hint="eastAsia"/>
        </w:rPr>
        <w:t>过滤器（</w:t>
      </w:r>
      <w:r w:rsidRPr="008B1062">
        <w:rPr>
          <w:rFonts w:ascii="宋体" w:hAnsi="宋体"/>
        </w:rPr>
        <w:t>Counting Quotient Filter，CQF）[50]提供了一种通用的近似成员查询方法，可以高效处理偏斜的输入数据，并支持合并和调整大小操作，因此适用于高效处理偏斜的流量流的成员测试。持久布隆过滤器（Persistent Bloom Filter，PBF）[92]可以对整个记录历史进行成员测试，在流量跟踪中非常有用。</w:t>
      </w:r>
    </w:p>
    <w:p w14:paraId="5138FCF4" w14:textId="77777777" w:rsidR="000F10E5" w:rsidRPr="008B1062" w:rsidRDefault="000F10E5" w:rsidP="000F10E5">
      <w:pPr>
        <w:spacing w:line="360" w:lineRule="auto"/>
        <w:ind w:firstLine="420"/>
        <w:jc w:val="left"/>
        <w:rPr>
          <w:rFonts w:ascii="宋体" w:hAnsi="宋体"/>
        </w:rPr>
      </w:pPr>
      <w:r w:rsidRPr="008B1062">
        <w:rPr>
          <w:rFonts w:ascii="宋体" w:hAnsi="宋体" w:hint="eastAsia"/>
        </w:rPr>
        <w:t>一些测量方法使用经典的数学和统计理论来实现细粒度的测量。</w:t>
      </w:r>
      <w:proofErr w:type="spellStart"/>
      <w:r w:rsidRPr="008B1062">
        <w:rPr>
          <w:rFonts w:ascii="宋体" w:hAnsi="宋体"/>
        </w:rPr>
        <w:t>BeauCoup</w:t>
      </w:r>
      <w:proofErr w:type="spellEnd"/>
      <w:r w:rsidRPr="008B1062">
        <w:rPr>
          <w:rFonts w:ascii="宋体" w:hAnsi="宋体"/>
        </w:rPr>
        <w:t>[62]是一个基于查询驱动的测量系统，专注于计数唯一任务（例如超级传播者[46]）。它基于优惠券收集问题，并且能够以比基于草图算法少4倍的内存访问次数实现相同的准确性。</w:t>
      </w:r>
      <w:r w:rsidRPr="008B1062">
        <w:rPr>
          <w:rFonts w:ascii="宋体" w:hAnsi="宋体" w:hint="eastAsia"/>
        </w:rPr>
        <w:t>Zhang</w:t>
      </w:r>
      <w:r w:rsidRPr="008B1062">
        <w:rPr>
          <w:rFonts w:ascii="宋体" w:hAnsi="宋体"/>
        </w:rPr>
        <w:t>等人在[30]中开发了一种新颖的时空压缩感知框架，可以处理流量矩阵中的缺失值，并帮助更准确地测量网络。[31]使用了一种有损的数据结构：多分辨率计数器数组（Multi-Resolution Array of Counters，MRAC）来估计分布。</w:t>
      </w:r>
    </w:p>
    <w:p w14:paraId="124D0CD0" w14:textId="77777777" w:rsidR="000F10E5" w:rsidRPr="008B1062" w:rsidRDefault="000F10E5" w:rsidP="000F10E5">
      <w:pPr>
        <w:spacing w:line="360" w:lineRule="auto"/>
        <w:ind w:firstLine="420"/>
        <w:jc w:val="left"/>
        <w:rPr>
          <w:rFonts w:ascii="宋体" w:hAnsi="宋体"/>
        </w:rPr>
      </w:pPr>
      <w:r w:rsidRPr="008B1062">
        <w:rPr>
          <w:rFonts w:ascii="宋体" w:hAnsi="宋体" w:hint="eastAsia"/>
        </w:rPr>
        <w:t>一些测量系统尝试通过利用网络中的不同实体（如端点主机、交换机、控制器）来实</w:t>
      </w:r>
      <w:r w:rsidRPr="008B1062">
        <w:rPr>
          <w:rFonts w:ascii="宋体" w:hAnsi="宋体" w:hint="eastAsia"/>
        </w:rPr>
        <w:lastRenderedPageBreak/>
        <w:t>现更精细的测量或解决网络测量中尚未解决的问题。</w:t>
      </w:r>
      <w:proofErr w:type="spellStart"/>
      <w:r w:rsidRPr="008B1062">
        <w:rPr>
          <w:rFonts w:ascii="宋体" w:hAnsi="宋体"/>
        </w:rPr>
        <w:t>OmniMon</w:t>
      </w:r>
      <w:proofErr w:type="spellEnd"/>
      <w:r w:rsidRPr="008B1062">
        <w:rPr>
          <w:rFonts w:ascii="宋体" w:hAnsi="宋体"/>
        </w:rPr>
        <w:t>[93]协调数据中心中的不同实体，以实现完全准确性和资源效率的目标。</w:t>
      </w:r>
      <w:proofErr w:type="spellStart"/>
      <w:r w:rsidRPr="008B1062">
        <w:rPr>
          <w:rFonts w:ascii="宋体" w:hAnsi="宋体"/>
        </w:rPr>
        <w:t>LightGuardian</w:t>
      </w:r>
      <w:proofErr w:type="spellEnd"/>
      <w:r w:rsidRPr="008B1062">
        <w:rPr>
          <w:rFonts w:ascii="宋体" w:hAnsi="宋体"/>
        </w:rPr>
        <w:t>[56]是一个轻量级的带内遥测系统。当每个数据包经过交换机时，交换机会以概率的方式将称为</w:t>
      </w:r>
      <w:proofErr w:type="spellStart"/>
      <w:r w:rsidRPr="008B1062">
        <w:rPr>
          <w:rFonts w:ascii="宋体" w:hAnsi="宋体"/>
        </w:rPr>
        <w:t>sketchlet</w:t>
      </w:r>
      <w:proofErr w:type="spellEnd"/>
      <w:r w:rsidRPr="008B1062">
        <w:rPr>
          <w:rFonts w:ascii="宋体" w:hAnsi="宋体"/>
        </w:rPr>
        <w:t>的草图列嵌入数据包头部。然后，端点主机收集这些数据包，并逐步从</w:t>
      </w:r>
      <w:proofErr w:type="spellStart"/>
      <w:r w:rsidRPr="008B1062">
        <w:rPr>
          <w:rFonts w:ascii="宋体" w:hAnsi="宋体"/>
        </w:rPr>
        <w:t>sketchlets</w:t>
      </w:r>
      <w:proofErr w:type="spellEnd"/>
      <w:r w:rsidRPr="008B1062">
        <w:rPr>
          <w:rFonts w:ascii="宋体" w:hAnsi="宋体"/>
        </w:rPr>
        <w:t>中重建原始草图。</w:t>
      </w:r>
      <w:proofErr w:type="spellStart"/>
      <w:r w:rsidRPr="008B1062">
        <w:rPr>
          <w:rFonts w:ascii="宋体" w:hAnsi="宋体"/>
        </w:rPr>
        <w:t>cSamp</w:t>
      </w:r>
      <w:proofErr w:type="spellEnd"/>
      <w:r w:rsidRPr="008B1062">
        <w:rPr>
          <w:rFonts w:ascii="宋体" w:hAnsi="宋体"/>
        </w:rPr>
        <w:t>[94]协调不同的路由器，实现全网范围的流量监测。</w:t>
      </w:r>
      <w:proofErr w:type="spellStart"/>
      <w:r w:rsidRPr="008B1062">
        <w:rPr>
          <w:rFonts w:ascii="宋体" w:hAnsi="宋体"/>
        </w:rPr>
        <w:t>NetSeer</w:t>
      </w:r>
      <w:proofErr w:type="spellEnd"/>
      <w:r w:rsidRPr="008B1062">
        <w:rPr>
          <w:rFonts w:ascii="宋体" w:hAnsi="宋体"/>
        </w:rPr>
        <w:t>[95]是一个基于可编程交换机的</w:t>
      </w:r>
      <w:proofErr w:type="gramStart"/>
      <w:r w:rsidRPr="008B1062">
        <w:rPr>
          <w:rFonts w:ascii="宋体" w:hAnsi="宋体"/>
        </w:rPr>
        <w:t>流事件</w:t>
      </w:r>
      <w:proofErr w:type="gramEnd"/>
      <w:r w:rsidRPr="008B1062">
        <w:rPr>
          <w:rFonts w:ascii="宋体" w:hAnsi="宋体"/>
        </w:rPr>
        <w:t>遥测系统，旨在发现和记录所有性能关键的数据平面事件（如数据包丢失、数据包暂停、拥塞）。[96]和</w:t>
      </w:r>
      <w:proofErr w:type="spellStart"/>
      <w:r w:rsidRPr="008B1062">
        <w:rPr>
          <w:rFonts w:ascii="宋体" w:hAnsi="宋体"/>
        </w:rPr>
        <w:t>iSTAMP</w:t>
      </w:r>
      <w:proofErr w:type="spellEnd"/>
      <w:r w:rsidRPr="008B1062">
        <w:rPr>
          <w:rFonts w:ascii="宋体" w:hAnsi="宋体"/>
        </w:rPr>
        <w:t>[97]的测量模型基于OpenFlow[98]和TCAM构建了一个网络测量框架。</w:t>
      </w:r>
      <w:proofErr w:type="spellStart"/>
      <w:r w:rsidRPr="008B1062">
        <w:rPr>
          <w:rFonts w:ascii="宋体" w:hAnsi="宋体"/>
        </w:rPr>
        <w:t>NetSight</w:t>
      </w:r>
      <w:proofErr w:type="spellEnd"/>
      <w:r w:rsidRPr="008B1062">
        <w:rPr>
          <w:rFonts w:ascii="宋体" w:hAnsi="宋体"/>
        </w:rPr>
        <w:t>[99]记录数据包的历史信息，用于进一步的流量分析。</w:t>
      </w:r>
      <w:proofErr w:type="spellStart"/>
      <w:r w:rsidRPr="008B1062">
        <w:rPr>
          <w:rFonts w:ascii="宋体" w:hAnsi="宋体"/>
        </w:rPr>
        <w:t>Pingmesh</w:t>
      </w:r>
      <w:proofErr w:type="spellEnd"/>
      <w:r w:rsidRPr="008B1062">
        <w:rPr>
          <w:rFonts w:ascii="宋体" w:hAnsi="宋体"/>
        </w:rPr>
        <w:t>[100]旨在测量和分析网络延迟。</w:t>
      </w:r>
      <w:proofErr w:type="spellStart"/>
      <w:r w:rsidRPr="008B1062">
        <w:rPr>
          <w:rFonts w:ascii="宋体" w:hAnsi="宋体"/>
        </w:rPr>
        <w:t>Kandula</w:t>
      </w:r>
      <w:proofErr w:type="spellEnd"/>
      <w:r w:rsidRPr="008B1062">
        <w:rPr>
          <w:rFonts w:ascii="宋体" w:hAnsi="宋体"/>
        </w:rPr>
        <w:t>等人在[101]和SNAP[102]中提出的工作通过收集套接字级别的日志来分析网络。</w:t>
      </w:r>
      <w:proofErr w:type="spellStart"/>
      <w:r w:rsidRPr="008B1062">
        <w:rPr>
          <w:rFonts w:ascii="宋体" w:hAnsi="宋体"/>
        </w:rPr>
        <w:t>FlowCover</w:t>
      </w:r>
      <w:proofErr w:type="spellEnd"/>
      <w:r w:rsidRPr="008B1062">
        <w:rPr>
          <w:rFonts w:ascii="宋体" w:hAnsi="宋体"/>
        </w:rPr>
        <w:t>[103]、</w:t>
      </w:r>
      <w:proofErr w:type="spellStart"/>
      <w:r w:rsidRPr="008B1062">
        <w:rPr>
          <w:rFonts w:ascii="宋体" w:hAnsi="宋体"/>
        </w:rPr>
        <w:t>OpenSample</w:t>
      </w:r>
      <w:proofErr w:type="spellEnd"/>
      <w:r w:rsidRPr="008B1062">
        <w:rPr>
          <w:rFonts w:ascii="宋体" w:hAnsi="宋体"/>
        </w:rPr>
        <w:t>[104]和</w:t>
      </w:r>
      <w:proofErr w:type="spellStart"/>
      <w:r w:rsidRPr="008B1062">
        <w:rPr>
          <w:rFonts w:ascii="宋体" w:hAnsi="宋体"/>
        </w:rPr>
        <w:t>OpenNetMon</w:t>
      </w:r>
      <w:proofErr w:type="spellEnd"/>
      <w:r w:rsidRPr="008B1062">
        <w:rPr>
          <w:rFonts w:ascii="宋体" w:hAnsi="宋体"/>
        </w:rPr>
        <w:t>[105]在SDN中提供了</w:t>
      </w:r>
      <w:proofErr w:type="gramStart"/>
      <w:r w:rsidRPr="008B1062">
        <w:rPr>
          <w:rFonts w:ascii="宋体" w:hAnsi="宋体"/>
        </w:rPr>
        <w:t>流统计</w:t>
      </w:r>
      <w:proofErr w:type="gramEnd"/>
      <w:r w:rsidRPr="008B1062">
        <w:rPr>
          <w:rFonts w:ascii="宋体" w:hAnsi="宋体"/>
        </w:rPr>
        <w:t>监测方案。Planck[106]使用端口镜像技术，以毫秒级的精度进行网络监测和交换机采样。</w:t>
      </w:r>
      <w:proofErr w:type="spellStart"/>
      <w:r w:rsidRPr="008B1062">
        <w:rPr>
          <w:rFonts w:ascii="宋体" w:hAnsi="宋体"/>
        </w:rPr>
        <w:t>EverFlow</w:t>
      </w:r>
      <w:proofErr w:type="spellEnd"/>
      <w:r w:rsidRPr="008B1062">
        <w:rPr>
          <w:rFonts w:ascii="宋体" w:hAnsi="宋体"/>
        </w:rPr>
        <w:t>[107]使用“匹配和镜像”规则对数据包进行重排和过滤，从而减少开销。</w:t>
      </w:r>
    </w:p>
    <w:p w14:paraId="30F137D1" w14:textId="77777777" w:rsidR="000F10E5" w:rsidRDefault="000F10E5" w:rsidP="000F10E5">
      <w:pPr>
        <w:spacing w:line="360" w:lineRule="auto"/>
        <w:ind w:firstLine="420"/>
        <w:jc w:val="left"/>
      </w:pPr>
      <w:r w:rsidRPr="008B1062">
        <w:rPr>
          <w:rFonts w:hint="eastAsia"/>
          <w:b/>
          <w:bCs/>
        </w:rPr>
        <w:t>非草图方法的结论</w:t>
      </w:r>
      <w:r>
        <w:rPr>
          <w:rFonts w:hint="eastAsia"/>
        </w:rPr>
        <w:t>：这些非草图方法利用各种理论和技术进行细粒度的测量。虽然这些算法不如基于草图的方法通用，但大多数可以针对特定的测量目标实现更高的性能（即更高的效率和准确率）。</w:t>
      </w:r>
    </w:p>
    <w:p w14:paraId="30F725DE" w14:textId="72410561" w:rsidR="000F10E5" w:rsidRDefault="000F10E5" w:rsidP="000F10E5">
      <w:pPr>
        <w:pStyle w:val="2"/>
        <w:spacing w:line="360" w:lineRule="auto"/>
        <w:jc w:val="left"/>
        <w:rPr>
          <w:rFonts w:ascii="黑体" w:hAnsi="黑体"/>
        </w:rPr>
      </w:pPr>
      <w:bookmarkStart w:id="23" w:name="_Toc157944248"/>
      <w:r w:rsidRPr="004C308C">
        <w:rPr>
          <w:rFonts w:ascii="黑体" w:hAnsi="黑体"/>
        </w:rPr>
        <w:t xml:space="preserve">2.2 </w:t>
      </w:r>
      <w:r w:rsidRPr="004C308C">
        <w:rPr>
          <w:rFonts w:ascii="黑体" w:hAnsi="黑体" w:hint="eastAsia"/>
        </w:rPr>
        <w:t>控制层</w:t>
      </w:r>
      <w:bookmarkEnd w:id="23"/>
    </w:p>
    <w:p w14:paraId="78A31048" w14:textId="77777777" w:rsidR="002A0400" w:rsidRDefault="002A0400" w:rsidP="002A0400">
      <w:pPr>
        <w:keepNext/>
        <w:spacing w:line="360" w:lineRule="auto"/>
        <w:ind w:firstLine="420"/>
        <w:jc w:val="center"/>
      </w:pPr>
      <w:r>
        <w:rPr>
          <w:noProof/>
        </w:rPr>
        <w:drawing>
          <wp:inline distT="0" distB="0" distL="0" distR="0" wp14:anchorId="03A1439F" wp14:editId="5CABDBC3">
            <wp:extent cx="3489960" cy="288097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6325" cy="2886228"/>
                    </a:xfrm>
                    <a:prstGeom prst="rect">
                      <a:avLst/>
                    </a:prstGeom>
                    <a:noFill/>
                    <a:ln>
                      <a:noFill/>
                    </a:ln>
                  </pic:spPr>
                </pic:pic>
              </a:graphicData>
            </a:graphic>
          </wp:inline>
        </w:drawing>
      </w:r>
    </w:p>
    <w:p w14:paraId="22B48D66" w14:textId="77777777" w:rsidR="002A0400" w:rsidRPr="0026416C" w:rsidRDefault="002A0400" w:rsidP="002A0400">
      <w:pPr>
        <w:pStyle w:val="aa"/>
        <w:jc w:val="center"/>
        <w:rPr>
          <w:rFonts w:ascii="黑体" w:hAnsi="黑体"/>
          <w:sz w:val="21"/>
          <w:szCs w:val="21"/>
        </w:rPr>
      </w:pPr>
      <w:bookmarkStart w:id="24" w:name="_Toc157944266"/>
      <w:bookmarkStart w:id="25" w:name="_Toc157944349"/>
      <w:r w:rsidRPr="0026416C">
        <w:rPr>
          <w:rFonts w:ascii="黑体" w:hAnsi="黑体"/>
          <w:sz w:val="21"/>
          <w:szCs w:val="21"/>
        </w:rPr>
        <w:t xml:space="preserve">图 </w:t>
      </w:r>
      <w:r w:rsidRPr="0026416C">
        <w:rPr>
          <w:rFonts w:ascii="黑体" w:hAnsi="黑体"/>
          <w:sz w:val="21"/>
          <w:szCs w:val="21"/>
        </w:rPr>
        <w:fldChar w:fldCharType="begin"/>
      </w:r>
      <w:r w:rsidRPr="0026416C">
        <w:rPr>
          <w:rFonts w:ascii="黑体" w:hAnsi="黑体"/>
          <w:sz w:val="21"/>
          <w:szCs w:val="21"/>
        </w:rPr>
        <w:instrText xml:space="preserve"> SEQ 图 \* ARABIC </w:instrText>
      </w:r>
      <w:r w:rsidRPr="0026416C">
        <w:rPr>
          <w:rFonts w:ascii="黑体" w:hAnsi="黑体"/>
          <w:sz w:val="21"/>
          <w:szCs w:val="21"/>
        </w:rPr>
        <w:fldChar w:fldCharType="separate"/>
      </w:r>
      <w:r>
        <w:rPr>
          <w:rFonts w:ascii="黑体" w:hAnsi="黑体"/>
          <w:noProof/>
          <w:sz w:val="21"/>
          <w:szCs w:val="21"/>
        </w:rPr>
        <w:t>9</w:t>
      </w:r>
      <w:r w:rsidRPr="0026416C">
        <w:rPr>
          <w:rFonts w:ascii="黑体" w:hAnsi="黑体"/>
          <w:sz w:val="21"/>
          <w:szCs w:val="21"/>
        </w:rPr>
        <w:fldChar w:fldCharType="end"/>
      </w:r>
      <w:r w:rsidRPr="0026416C">
        <w:rPr>
          <w:rFonts w:ascii="黑体" w:hAnsi="黑体"/>
          <w:sz w:val="21"/>
          <w:szCs w:val="21"/>
        </w:rPr>
        <w:t xml:space="preserve"> DREAM </w:t>
      </w:r>
      <w:r w:rsidRPr="0026416C">
        <w:rPr>
          <w:rFonts w:ascii="黑体" w:hAnsi="黑体" w:hint="eastAsia"/>
          <w:sz w:val="21"/>
          <w:szCs w:val="21"/>
        </w:rPr>
        <w:t>系统框架图[</w:t>
      </w:r>
      <w:r w:rsidRPr="0026416C">
        <w:rPr>
          <w:rFonts w:ascii="黑体" w:hAnsi="黑体"/>
          <w:sz w:val="21"/>
          <w:szCs w:val="21"/>
        </w:rPr>
        <w:t>35]</w:t>
      </w:r>
      <w:bookmarkEnd w:id="24"/>
      <w:bookmarkEnd w:id="25"/>
    </w:p>
    <w:p w14:paraId="4378495B" w14:textId="77777777" w:rsidR="002A0400" w:rsidRPr="002A0400" w:rsidRDefault="002A0400" w:rsidP="002A0400"/>
    <w:p w14:paraId="2D8C04E1" w14:textId="10A8F4F3" w:rsidR="002A0400" w:rsidRDefault="000F10E5" w:rsidP="002A0400">
      <w:pPr>
        <w:spacing w:line="360" w:lineRule="auto"/>
        <w:ind w:firstLine="420"/>
        <w:jc w:val="left"/>
      </w:pPr>
      <w:r w:rsidRPr="008863CC">
        <w:rPr>
          <w:rFonts w:hint="eastAsia"/>
        </w:rPr>
        <w:lastRenderedPageBreak/>
        <w:t>借助现有的新型测量数据结构和算法，我们可以在操作层面对各种目标进行精细化测量。然而，网络管理员要理解所有这些方法的特点并非易事。因此，我们需要在控制层面自动管理这些算法，以及调度多个测量任务。在本小节中，我们将探讨几个测量系统，着重于</w:t>
      </w:r>
      <w:r>
        <w:rPr>
          <w:rFonts w:hint="eastAsia"/>
        </w:rPr>
        <w:t>不同角度下的</w:t>
      </w:r>
      <w:r w:rsidRPr="008863CC">
        <w:rPr>
          <w:rFonts w:hint="eastAsia"/>
        </w:rPr>
        <w:t>测量方法和测量任务的管理方面。</w:t>
      </w:r>
    </w:p>
    <w:p w14:paraId="546FBA13" w14:textId="6FEA45AC" w:rsidR="000F10E5" w:rsidRDefault="000F10E5" w:rsidP="000F10E5">
      <w:pPr>
        <w:spacing w:line="360" w:lineRule="auto"/>
        <w:ind w:firstLine="420"/>
        <w:jc w:val="left"/>
        <w:rPr>
          <w:rFonts w:ascii="宋体" w:hAnsi="宋体"/>
        </w:rPr>
      </w:pPr>
      <w:r w:rsidRPr="00471C64">
        <w:rPr>
          <w:rFonts w:ascii="宋体" w:hAnsi="宋体"/>
        </w:rPr>
        <w:t>DREAM[35]专注于调度和分配当前可用资源，以满足不同任务需求和不同测量时间段的要求。作为一种基于TCAM的软件定义测量系统，它根据现有交换机上的TCAM硬件进行设计，因此可以立即在网络中部署使用。在DREAM中，用户可以向系统提交测量任务。提交的任务应包含四个参数：1）流过滤器，用于指定流量聚合；2）数据包头字段，用于定义任务事件；3）阈值，指定阈值容量；4）准确性限制，由用户指定。例如，用户可以提交一个重量级流量检测任务，流过滤器为&lt;10/8, 12/8,*,*,*&gt;，阈值为1M，准确性为80%，并将源IP设置为数据包头字段。DREAM的工作流程详细如图9所示。步骤1，用户实例化测量任务并指定四个参数。步骤2，DREAM根据可用资源决定是否接受任务。步骤3，DREAM在一个或多个交换机上配置默认数量的计数器，并为接受的任务创建任务对象。步骤4，DREAM定期从交换机获取计数器，并将其传递给任务对象。步骤5，任务对象根据计数器计算测量结果，并基于计数器向用户生成报告。步骤6，任务对象通过准确性估算器测量当前任务的准确性，并将结果发送给资源分配器。步骤7，资源分配</w:t>
      </w:r>
      <w:proofErr w:type="gramStart"/>
      <w:r w:rsidRPr="00471C64">
        <w:rPr>
          <w:rFonts w:ascii="宋体" w:hAnsi="宋体"/>
        </w:rPr>
        <w:t>器确定</w:t>
      </w:r>
      <w:proofErr w:type="gramEnd"/>
      <w:r w:rsidRPr="00471C64">
        <w:rPr>
          <w:rFonts w:ascii="宋体" w:hAnsi="宋体"/>
        </w:rPr>
        <w:t>为每个任务对象分配的TCAM计数器数量。任务对象使用分配的计数器来测量流量，并可以重新配置交换机（步骤3）。如果由于资源不足而丢弃任务，DREAM将删除任务对象并释放该任务的计数器。动态资源分配是DREAM的关键组成部分。它通过计算全局准确性和局部准确性来确定是否应该为任务分配更多资源。例如，如果任务的全局准确性超过指定限制，则无需分配更多资源，即使其中一个局部准确性低于限制。但如果全局准确性不满足要求，则局部准确性较低的交换机应为该任务分配更多计数器。在资源分配过程中，DREAM根据递减收益的原则，将计数器数量按照2的倍数进行调整</w:t>
      </w:r>
      <w:r w:rsidRPr="00471C64">
        <w:rPr>
          <w:rFonts w:ascii="宋体" w:hAnsi="宋体" w:hint="eastAsia"/>
        </w:rPr>
        <w:t>。如果任务需要更多计数器，</w:t>
      </w:r>
      <w:r w:rsidRPr="00471C64">
        <w:rPr>
          <w:rFonts w:ascii="宋体" w:hAnsi="宋体"/>
        </w:rPr>
        <w:t>DREAM会分配两倍数量的计数器。如果任务较少且可以释放一些计数器，则DREAM会减半计数器数量。此外，操作员可以为每个任务指定丢弃优先级，使得低丢弃优先级的较差任务可以从高丢弃优先级的任务中获取资源。因此，具有高丢弃优先级的任务可能会被丢弃。对于大型交换机，DREAM几乎可以保持所有任务都能满足，无需拒绝或丢弃。对于小型交换机，它也可以保持较高的满意度，但可能会有更高的拒绝率。DREAM控制器能够处理大量任务，因为它具有高度的并行性。每个任务可以在一个核心上运行，每个交换</w:t>
      </w:r>
      <w:r w:rsidRPr="00471C64">
        <w:rPr>
          <w:rFonts w:ascii="宋体" w:hAnsi="宋体"/>
        </w:rPr>
        <w:lastRenderedPageBreak/>
        <w:t>机的分配</w:t>
      </w:r>
      <w:r w:rsidRPr="00471C64">
        <w:rPr>
          <w:rFonts w:ascii="宋体" w:hAnsi="宋体" w:hint="eastAsia"/>
        </w:rPr>
        <w:t>器可以分别运行。控制循环的延迟包括保存增量规则、获取计数器、分配资源、生成报告、估算准确性和配置计数器等步骤，对于一个容量为</w:t>
      </w:r>
      <w:r w:rsidRPr="00471C64">
        <w:rPr>
          <w:rFonts w:ascii="宋体" w:hAnsi="宋体"/>
        </w:rPr>
        <w:t>512 TCAM的交换机，延迟不超过20毫秒。</w:t>
      </w:r>
    </w:p>
    <w:p w14:paraId="6B0FA594" w14:textId="58A68C4B" w:rsidR="000F10E5" w:rsidRDefault="000F10E5" w:rsidP="000F10E5">
      <w:pPr>
        <w:spacing w:line="360" w:lineRule="auto"/>
        <w:ind w:firstLine="420"/>
        <w:jc w:val="left"/>
        <w:rPr>
          <w:rFonts w:ascii="宋体" w:hAnsi="宋体"/>
        </w:rPr>
      </w:pPr>
      <w:proofErr w:type="spellStart"/>
      <w:r w:rsidRPr="00471C64">
        <w:rPr>
          <w:rFonts w:ascii="宋体" w:hAnsi="宋体"/>
        </w:rPr>
        <w:t>OpenSketch</w:t>
      </w:r>
      <w:proofErr w:type="spellEnd"/>
      <w:r w:rsidRPr="00471C64">
        <w:rPr>
          <w:rFonts w:ascii="宋体" w:hAnsi="宋体"/>
        </w:rPr>
        <w:t>[36]是一种软件定义网络测量架构，具有简单高效的数据平面和定制化的分析控制器。通过灵活的数据平面设计，</w:t>
      </w:r>
      <w:proofErr w:type="spellStart"/>
      <w:r w:rsidRPr="00471C64">
        <w:rPr>
          <w:rFonts w:ascii="宋体" w:hAnsi="宋体"/>
        </w:rPr>
        <w:t>OpenSketch</w:t>
      </w:r>
      <w:proofErr w:type="spellEnd"/>
      <w:r w:rsidRPr="00471C64">
        <w:rPr>
          <w:rFonts w:ascii="宋体" w:hAnsi="宋体"/>
        </w:rPr>
        <w:t>(C)能够安装和管理多种不同的sketch算法，以确保准确性，并收集、分析测量数据，以满足应用层的需求。</w:t>
      </w:r>
      <w:proofErr w:type="spellStart"/>
      <w:r w:rsidRPr="00471C64">
        <w:rPr>
          <w:rFonts w:ascii="宋体" w:hAnsi="宋体"/>
        </w:rPr>
        <w:t>OpenSketch</w:t>
      </w:r>
      <w:proofErr w:type="spellEnd"/>
      <w:r w:rsidRPr="00471C64">
        <w:rPr>
          <w:rFonts w:ascii="宋体" w:hAnsi="宋体"/>
        </w:rPr>
        <w:t>(C)在控制器上构建了一个测量库，可自动配置数据平面，使用不同的sketch。操作人员无需了解交换机的复杂实现，使测量编程更加简化。</w:t>
      </w:r>
      <w:proofErr w:type="spellStart"/>
      <w:r w:rsidRPr="00471C64">
        <w:rPr>
          <w:rFonts w:ascii="宋体" w:hAnsi="宋体"/>
        </w:rPr>
        <w:t>OpenSketch</w:t>
      </w:r>
      <w:proofErr w:type="spellEnd"/>
      <w:r w:rsidRPr="00471C64">
        <w:rPr>
          <w:rFonts w:ascii="宋体" w:hAnsi="宋体"/>
        </w:rPr>
        <w:t>(C)的强大功能源于数据平面的创新设计。如图10所示，数据平面包含三个阶段：1) 哈希，2) 分类，3) 计数。哈希阶段选择要进行测量的数据包集，从而减少总测量数据的量。分类阶段可专注于通配规则指定的特定流量。计数阶段使用计数器表存储和累积流量统计信息，无需记录流键，以节省内存。因此，</w:t>
      </w:r>
      <w:proofErr w:type="spellStart"/>
      <w:r w:rsidRPr="00471C64">
        <w:rPr>
          <w:rFonts w:ascii="宋体" w:hAnsi="宋体"/>
        </w:rPr>
        <w:t>OpenSketch</w:t>
      </w:r>
      <w:proofErr w:type="spellEnd"/>
      <w:r w:rsidRPr="00471C64">
        <w:rPr>
          <w:rFonts w:ascii="宋体" w:hAnsi="宋体"/>
        </w:rPr>
        <w:t>在使用哈希和分类模块时需要复杂的索引。</w:t>
      </w:r>
      <w:proofErr w:type="spellStart"/>
      <w:r w:rsidRPr="00471C64">
        <w:rPr>
          <w:rFonts w:ascii="宋体" w:hAnsi="宋体"/>
        </w:rPr>
        <w:t>OpenSketch</w:t>
      </w:r>
      <w:proofErr w:type="spellEnd"/>
      <w:r w:rsidRPr="00471C64">
        <w:rPr>
          <w:rFonts w:ascii="宋体" w:hAnsi="宋体"/>
        </w:rPr>
        <w:t>(C)通过基于分类的索引维护存储计数器和特定流量之间的映射，或者通过基于哈希的索引从哈希值反向获取流量。通过巧妙地组合这三个阶段，数据平面能够支持多种不同的</w:t>
      </w:r>
      <w:r w:rsidRPr="00471C64">
        <w:rPr>
          <w:rFonts w:ascii="宋体" w:hAnsi="宋体" w:hint="eastAsia"/>
        </w:rPr>
        <w:t>草图</w:t>
      </w:r>
      <w:r w:rsidRPr="00471C64">
        <w:rPr>
          <w:rFonts w:ascii="宋体" w:hAnsi="宋体"/>
        </w:rPr>
        <w:t>，以满足各种测量需求。</w:t>
      </w:r>
      <w:proofErr w:type="spellStart"/>
      <w:r w:rsidRPr="00471C64">
        <w:rPr>
          <w:rFonts w:ascii="宋体" w:hAnsi="宋体"/>
        </w:rPr>
        <w:t>OpenSketch</w:t>
      </w:r>
      <w:proofErr w:type="spellEnd"/>
      <w:r w:rsidRPr="00471C64">
        <w:rPr>
          <w:rFonts w:ascii="宋体" w:hAnsi="宋体"/>
        </w:rPr>
        <w:t>(C)提供了一个草图库，其中包括草图管理器和资源分</w:t>
      </w:r>
      <w:r w:rsidRPr="00471C64">
        <w:rPr>
          <w:rFonts w:ascii="宋体" w:hAnsi="宋体" w:hint="eastAsia"/>
        </w:rPr>
        <w:t>配器。草图管理器能够根据给定的测量任务要求自动选择合适的草图，并为实现最佳准确性而配置草图，并在不同草图之间分配资源，以实现可证明的内存</w:t>
      </w:r>
      <w:r w:rsidRPr="00471C64">
        <w:rPr>
          <w:rFonts w:ascii="宋体" w:hAnsi="宋体"/>
        </w:rPr>
        <w:t>-准确性权衡。草图管理器还能自动在数据平面中安装新的草图，以学习流量统计信息，以获得更好的配置。资源分配器能够自动将有限的资源分配给多个测量任务，无需考虑每个任务的具体实现细节，只需关注这些任务对操作员的相对重要性。借助资源分配器和草图管理器，</w:t>
      </w:r>
      <w:proofErr w:type="spellStart"/>
      <w:r w:rsidRPr="00471C64">
        <w:rPr>
          <w:rFonts w:ascii="宋体" w:hAnsi="宋体"/>
        </w:rPr>
        <w:t>OpenSketch</w:t>
      </w:r>
      <w:proofErr w:type="spellEnd"/>
      <w:r w:rsidRPr="00471C64">
        <w:rPr>
          <w:rFonts w:ascii="宋体" w:hAnsi="宋体"/>
        </w:rPr>
        <w:t>(C)能够自动执行草图的管理，包括草图选择、草图大小设置等。</w:t>
      </w:r>
      <w:proofErr w:type="spellStart"/>
      <w:r w:rsidRPr="00471C64">
        <w:rPr>
          <w:rFonts w:ascii="宋体" w:hAnsi="宋体"/>
        </w:rPr>
        <w:t>OpenSketch</w:t>
      </w:r>
      <w:proofErr w:type="spellEnd"/>
      <w:r w:rsidRPr="00471C64">
        <w:rPr>
          <w:rFonts w:ascii="宋体" w:hAnsi="宋体"/>
        </w:rPr>
        <w:t>(C)使用C++实现了七种草图，</w:t>
      </w:r>
      <w:r w:rsidRPr="00471C64">
        <w:rPr>
          <w:rFonts w:ascii="宋体" w:hAnsi="宋体" w:hint="eastAsia"/>
        </w:rPr>
        <w:t>包括位图、哈希表、布隆过滤器、计数最小草图、可逆草图等，并且</w:t>
      </w:r>
      <w:proofErr w:type="spellStart"/>
      <w:r w:rsidRPr="00471C64">
        <w:rPr>
          <w:rFonts w:ascii="宋体" w:hAnsi="宋体"/>
        </w:rPr>
        <w:t>OpenSketch</w:t>
      </w:r>
      <w:proofErr w:type="spellEnd"/>
      <w:r w:rsidRPr="00471C64">
        <w:rPr>
          <w:rFonts w:ascii="宋体" w:hAnsi="宋体"/>
        </w:rPr>
        <w:t>的数据平面已在</w:t>
      </w:r>
      <w:proofErr w:type="spellStart"/>
      <w:r w:rsidRPr="00471C64">
        <w:rPr>
          <w:rFonts w:ascii="宋体" w:hAnsi="宋体"/>
        </w:rPr>
        <w:t>NetFPGA</w:t>
      </w:r>
      <w:proofErr w:type="spellEnd"/>
      <w:r w:rsidRPr="00471C64">
        <w:rPr>
          <w:rFonts w:ascii="宋体" w:hAnsi="宋体"/>
        </w:rPr>
        <w:t>上实现。实验结果显示，</w:t>
      </w:r>
      <w:proofErr w:type="spellStart"/>
      <w:r w:rsidRPr="00471C64">
        <w:rPr>
          <w:rFonts w:ascii="宋体" w:hAnsi="宋体"/>
        </w:rPr>
        <w:t>OpenSketch</w:t>
      </w:r>
      <w:proofErr w:type="spellEnd"/>
      <w:r w:rsidRPr="00471C64">
        <w:rPr>
          <w:rFonts w:ascii="宋体" w:hAnsi="宋体"/>
        </w:rPr>
        <w:t>原型交换机在1GE端口上实现了全吞吐量且没有数据包丢失，即使对于64字节的数据包，每个测量组件的延迟也小于数据包的到达速率。然而，</w:t>
      </w:r>
      <w:proofErr w:type="spellStart"/>
      <w:r w:rsidRPr="00471C64">
        <w:rPr>
          <w:rFonts w:ascii="宋体" w:hAnsi="宋体"/>
        </w:rPr>
        <w:t>OpenSketch</w:t>
      </w:r>
      <w:proofErr w:type="spellEnd"/>
      <w:r w:rsidRPr="00471C64">
        <w:rPr>
          <w:rFonts w:ascii="宋体" w:hAnsi="宋体"/>
        </w:rPr>
        <w:t>的数据平面稍微复杂，限制了数据包处理能力。在当前的10Gbps、40Gbps甚至100Gbps网络链路下，</w:t>
      </w:r>
      <w:proofErr w:type="spellStart"/>
      <w:r w:rsidRPr="00471C64">
        <w:rPr>
          <w:rFonts w:ascii="宋体" w:hAnsi="宋体"/>
        </w:rPr>
        <w:t>OpenSketch</w:t>
      </w:r>
      <w:proofErr w:type="spellEnd"/>
      <w:r w:rsidRPr="00471C64">
        <w:rPr>
          <w:rFonts w:ascii="宋体" w:hAnsi="宋体"/>
        </w:rPr>
        <w:t>无法处理真实流量。</w:t>
      </w:r>
    </w:p>
    <w:p w14:paraId="11E1CEF9" w14:textId="77777777" w:rsidR="0026416C" w:rsidRDefault="0026416C" w:rsidP="0026416C">
      <w:pPr>
        <w:keepNext/>
        <w:spacing w:line="360" w:lineRule="auto"/>
        <w:ind w:firstLine="420"/>
        <w:jc w:val="center"/>
      </w:pPr>
      <w:r>
        <w:rPr>
          <w:noProof/>
        </w:rPr>
        <w:lastRenderedPageBreak/>
        <w:drawing>
          <wp:inline distT="0" distB="0" distL="0" distR="0" wp14:anchorId="2A0B7268" wp14:editId="77609836">
            <wp:extent cx="3360420" cy="252375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4990" cy="2534696"/>
                    </a:xfrm>
                    <a:prstGeom prst="rect">
                      <a:avLst/>
                    </a:prstGeom>
                    <a:noFill/>
                    <a:ln>
                      <a:noFill/>
                    </a:ln>
                  </pic:spPr>
                </pic:pic>
              </a:graphicData>
            </a:graphic>
          </wp:inline>
        </w:drawing>
      </w:r>
    </w:p>
    <w:p w14:paraId="08610D77" w14:textId="62D4E38B" w:rsidR="0026416C" w:rsidRPr="0026416C" w:rsidRDefault="0026416C" w:rsidP="0026416C">
      <w:pPr>
        <w:pStyle w:val="aa"/>
        <w:jc w:val="center"/>
        <w:rPr>
          <w:rFonts w:ascii="黑体" w:hAnsi="黑体"/>
          <w:sz w:val="21"/>
          <w:szCs w:val="21"/>
        </w:rPr>
      </w:pPr>
      <w:bookmarkStart w:id="26" w:name="_Toc157944267"/>
      <w:bookmarkStart w:id="27" w:name="_Toc157944350"/>
      <w:r w:rsidRPr="0026416C">
        <w:rPr>
          <w:rFonts w:ascii="黑体" w:hAnsi="黑体"/>
          <w:sz w:val="21"/>
          <w:szCs w:val="21"/>
        </w:rPr>
        <w:t xml:space="preserve">图 </w:t>
      </w:r>
      <w:r w:rsidRPr="0026416C">
        <w:rPr>
          <w:rFonts w:ascii="黑体" w:hAnsi="黑体"/>
          <w:sz w:val="21"/>
          <w:szCs w:val="21"/>
        </w:rPr>
        <w:fldChar w:fldCharType="begin"/>
      </w:r>
      <w:r w:rsidRPr="0026416C">
        <w:rPr>
          <w:rFonts w:ascii="黑体" w:hAnsi="黑体"/>
          <w:sz w:val="21"/>
          <w:szCs w:val="21"/>
        </w:rPr>
        <w:instrText xml:space="preserve"> SEQ 图 \* ARABIC </w:instrText>
      </w:r>
      <w:r w:rsidRPr="0026416C">
        <w:rPr>
          <w:rFonts w:ascii="黑体" w:hAnsi="黑体"/>
          <w:sz w:val="21"/>
          <w:szCs w:val="21"/>
        </w:rPr>
        <w:fldChar w:fldCharType="separate"/>
      </w:r>
      <w:r>
        <w:rPr>
          <w:rFonts w:ascii="黑体" w:hAnsi="黑体"/>
          <w:noProof/>
          <w:sz w:val="21"/>
          <w:szCs w:val="21"/>
        </w:rPr>
        <w:t>10</w:t>
      </w:r>
      <w:r w:rsidRPr="0026416C">
        <w:rPr>
          <w:rFonts w:ascii="黑体" w:hAnsi="黑体"/>
          <w:sz w:val="21"/>
          <w:szCs w:val="21"/>
        </w:rPr>
        <w:fldChar w:fldCharType="end"/>
      </w:r>
      <w:r w:rsidRPr="0026416C">
        <w:rPr>
          <w:rFonts w:ascii="黑体" w:hAnsi="黑体"/>
          <w:sz w:val="21"/>
          <w:szCs w:val="21"/>
        </w:rPr>
        <w:t xml:space="preserve"> </w:t>
      </w:r>
      <w:proofErr w:type="spellStart"/>
      <w:r w:rsidRPr="0026416C">
        <w:rPr>
          <w:rFonts w:ascii="黑体" w:hAnsi="黑体"/>
          <w:sz w:val="21"/>
          <w:szCs w:val="21"/>
        </w:rPr>
        <w:t>O</w:t>
      </w:r>
      <w:r w:rsidRPr="0026416C">
        <w:rPr>
          <w:rFonts w:ascii="黑体" w:hAnsi="黑体" w:hint="eastAsia"/>
          <w:sz w:val="21"/>
          <w:szCs w:val="21"/>
        </w:rPr>
        <w:t>pen</w:t>
      </w:r>
      <w:r w:rsidRPr="0026416C">
        <w:rPr>
          <w:rFonts w:ascii="黑体" w:hAnsi="黑体"/>
          <w:sz w:val="21"/>
          <w:szCs w:val="21"/>
        </w:rPr>
        <w:t>S</w:t>
      </w:r>
      <w:r w:rsidRPr="0026416C">
        <w:rPr>
          <w:rFonts w:ascii="黑体" w:hAnsi="黑体" w:hint="eastAsia"/>
          <w:sz w:val="21"/>
          <w:szCs w:val="21"/>
        </w:rPr>
        <w:t>ketch</w:t>
      </w:r>
      <w:proofErr w:type="spellEnd"/>
      <w:r w:rsidRPr="0026416C">
        <w:rPr>
          <w:rFonts w:ascii="黑体" w:hAnsi="黑体" w:hint="eastAsia"/>
          <w:sz w:val="21"/>
          <w:szCs w:val="21"/>
        </w:rPr>
        <w:t>架构图[</w:t>
      </w:r>
      <w:r w:rsidRPr="0026416C">
        <w:rPr>
          <w:rFonts w:ascii="黑体" w:hAnsi="黑体"/>
          <w:sz w:val="21"/>
          <w:szCs w:val="21"/>
        </w:rPr>
        <w:t>36]</w:t>
      </w:r>
      <w:bookmarkEnd w:id="26"/>
      <w:bookmarkEnd w:id="27"/>
    </w:p>
    <w:p w14:paraId="53FB9FFC" w14:textId="65DB09AE" w:rsidR="000F10E5" w:rsidRDefault="000F10E5" w:rsidP="000F10E5">
      <w:pPr>
        <w:spacing w:line="360" w:lineRule="auto"/>
        <w:ind w:firstLine="420"/>
        <w:jc w:val="left"/>
        <w:rPr>
          <w:rFonts w:ascii="宋体" w:hAnsi="宋体"/>
        </w:rPr>
      </w:pPr>
      <w:r w:rsidRPr="00471C64">
        <w:rPr>
          <w:rFonts w:ascii="宋体" w:hAnsi="宋体"/>
        </w:rPr>
        <w:t>SCREAM[55]是一种基于草图的资源分配测量系统，可视为DREAM[35]的改进版本，</w:t>
      </w:r>
      <w:r w:rsidRPr="00471C64">
        <w:rPr>
          <w:rFonts w:ascii="宋体" w:hAnsi="宋体" w:hint="eastAsia"/>
        </w:rPr>
        <w:t>它</w:t>
      </w:r>
      <w:r w:rsidRPr="00471C64">
        <w:rPr>
          <w:rFonts w:ascii="宋体" w:hAnsi="宋体"/>
        </w:rPr>
        <w:t>克服了一些缺点：DREAM使用昂贵且耗电的TCAM内存，因此无法提供大量计数器以支持测量任务，而是依赖于基于前缀的汇总解决方案。相比之下，SCREAM利用廉价且高效的SRAM内存来使用草图总结流量。此外，SCREAM能够在不需要迭代重新配置的情况下捕获正确的流属性。它在多个交换机上实现了基于草图的任务，并通过准确性估计器实现了动态资源分配。SCREAM受到DREAM的启发，并有意地重新使用了动态资源分配器。SCREAM与DREAM主要在以下三个方面有所不同：1）SCREAM能够支持无法使用TCAM计数器支持的基于草图的任务。2）SCREAM可以为不同的交换机分配不同大小的草图，以适应它们可能观测到的不同流量量级，并将它们合并。3）SCREAM改进了DREAM的准确性估计器，以动态分配资源。SCREAM能够同时运行多个不同类型的任务实例，并将资源分配给每个交换机上的每个任务。每个任务定期从交换机查询计数器。根据流量观测结果，任务根据分配的资源更新草图参数，然后重新配置计数器。因此，SCREAM包含两个组件：任务和动态资</w:t>
      </w:r>
      <w:r w:rsidRPr="00471C64">
        <w:rPr>
          <w:rFonts w:ascii="宋体" w:hAnsi="宋体" w:hint="eastAsia"/>
        </w:rPr>
        <w:t>源分配。</w:t>
      </w:r>
      <w:r w:rsidRPr="00471C64">
        <w:rPr>
          <w:rFonts w:ascii="宋体" w:hAnsi="宋体"/>
        </w:rPr>
        <w:t>SCREAM的总体架构如图11所示。控制器上的任务需要配置交换机上的草图计数器、获取计数器并准备报告。SCREAM针对不同的任务使用不同算法（如求和、最小值、最大值）来合并多个交换机上不同大小的草图。每个任务还包含一个准确性估计器，它使用马尔可夫不等式计算精度并估计准确性，然后定期共享结果和计数器。动态资源分配是SCREAM系统的核心，它使用任务的瞬时准确性作为迭代分配算法的反馈。如果估计的准确</w:t>
      </w:r>
      <w:r w:rsidRPr="00471C64">
        <w:rPr>
          <w:rFonts w:ascii="宋体" w:hAnsi="宋体" w:hint="eastAsia"/>
        </w:rPr>
        <w:t>率</w:t>
      </w:r>
      <w:r w:rsidRPr="00471C64">
        <w:rPr>
          <w:rFonts w:ascii="宋体" w:hAnsi="宋体"/>
        </w:rPr>
        <w:t>小于指定的准确</w:t>
      </w:r>
      <w:r w:rsidRPr="00471C64">
        <w:rPr>
          <w:rFonts w:ascii="宋体" w:hAnsi="宋体" w:hint="eastAsia"/>
        </w:rPr>
        <w:t>率</w:t>
      </w:r>
      <w:r w:rsidRPr="00471C64">
        <w:rPr>
          <w:rFonts w:ascii="宋体" w:hAnsi="宋体"/>
        </w:rPr>
        <w:t>界限，贫弱的任务将获得更多资源，这些资源</w:t>
      </w:r>
      <w:proofErr w:type="gramStart"/>
      <w:r w:rsidRPr="00471C64">
        <w:rPr>
          <w:rFonts w:ascii="宋体" w:hAnsi="宋体"/>
        </w:rPr>
        <w:t>从估计</w:t>
      </w:r>
      <w:proofErr w:type="gramEnd"/>
      <w:r w:rsidRPr="00471C64">
        <w:rPr>
          <w:rFonts w:ascii="宋体" w:hAnsi="宋体"/>
        </w:rPr>
        <w:t>准确性远高于界限的富裕任务中分配出来。贫弱</w:t>
      </w:r>
      <w:r w:rsidRPr="00471C64">
        <w:rPr>
          <w:rFonts w:ascii="宋体" w:hAnsi="宋体" w:hint="eastAsia"/>
        </w:rPr>
        <w:t>任务的资源分配顺序基于指定的优先级。如果无法分配给贫弱任务，则可能会丢弃该任务。在流量分布不断变化的情况下，相比于</w:t>
      </w:r>
      <w:proofErr w:type="spellStart"/>
      <w:r w:rsidRPr="00471C64">
        <w:rPr>
          <w:rFonts w:ascii="宋体" w:hAnsi="宋体"/>
        </w:rPr>
        <w:lastRenderedPageBreak/>
        <w:t>OpenSketch</w:t>
      </w:r>
      <w:proofErr w:type="spellEnd"/>
      <w:r w:rsidRPr="00471C64">
        <w:rPr>
          <w:rFonts w:ascii="宋体" w:hAnsi="宋体"/>
        </w:rPr>
        <w:t>[36]，SCREAM能够通过动态资源分配支持更准确的任务。在单个交换机和多个交换机之间，SCREAM的满意度更高，拒绝率更低。准确性估计器的误差因任务类型而异，但随着交换机容量的增加，误差减小。实验表明，SCREAM的准确性估计误差在平均情况下控制在5%以内，所有交换机尺寸的召回率均保持在80%以上。</w:t>
      </w:r>
    </w:p>
    <w:p w14:paraId="3400E768" w14:textId="77777777" w:rsidR="0026416C" w:rsidRDefault="0026416C" w:rsidP="0026416C">
      <w:pPr>
        <w:keepNext/>
        <w:spacing w:line="360" w:lineRule="auto"/>
        <w:ind w:firstLine="420"/>
        <w:jc w:val="center"/>
      </w:pPr>
      <w:r>
        <w:rPr>
          <w:noProof/>
        </w:rPr>
        <w:drawing>
          <wp:inline distT="0" distB="0" distL="0" distR="0" wp14:anchorId="62CA3E2C" wp14:editId="7FDEF568">
            <wp:extent cx="3474720" cy="2586588"/>
            <wp:effectExtent l="0" t="0" r="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7607" cy="2596181"/>
                    </a:xfrm>
                    <a:prstGeom prst="rect">
                      <a:avLst/>
                    </a:prstGeom>
                    <a:noFill/>
                    <a:ln>
                      <a:noFill/>
                    </a:ln>
                  </pic:spPr>
                </pic:pic>
              </a:graphicData>
            </a:graphic>
          </wp:inline>
        </w:drawing>
      </w:r>
    </w:p>
    <w:p w14:paraId="1F0F3B91" w14:textId="789E9287" w:rsidR="0026416C" w:rsidRPr="0026416C" w:rsidRDefault="0026416C" w:rsidP="0026416C">
      <w:pPr>
        <w:pStyle w:val="aa"/>
        <w:jc w:val="center"/>
        <w:rPr>
          <w:rFonts w:ascii="黑体" w:hAnsi="黑体"/>
          <w:sz w:val="21"/>
          <w:szCs w:val="21"/>
        </w:rPr>
      </w:pPr>
      <w:bookmarkStart w:id="28" w:name="_Toc157944268"/>
      <w:bookmarkStart w:id="29" w:name="_Toc157944351"/>
      <w:r w:rsidRPr="0026416C">
        <w:rPr>
          <w:rFonts w:ascii="黑体" w:hAnsi="黑体"/>
          <w:sz w:val="21"/>
          <w:szCs w:val="21"/>
        </w:rPr>
        <w:t xml:space="preserve">图 </w:t>
      </w:r>
      <w:r w:rsidRPr="0026416C">
        <w:rPr>
          <w:rFonts w:ascii="黑体" w:hAnsi="黑体"/>
          <w:sz w:val="21"/>
          <w:szCs w:val="21"/>
        </w:rPr>
        <w:fldChar w:fldCharType="begin"/>
      </w:r>
      <w:r w:rsidRPr="0026416C">
        <w:rPr>
          <w:rFonts w:ascii="黑体" w:hAnsi="黑体"/>
          <w:sz w:val="21"/>
          <w:szCs w:val="21"/>
        </w:rPr>
        <w:instrText xml:space="preserve"> SEQ 图 \* ARABIC </w:instrText>
      </w:r>
      <w:r w:rsidRPr="0026416C">
        <w:rPr>
          <w:rFonts w:ascii="黑体" w:hAnsi="黑体"/>
          <w:sz w:val="21"/>
          <w:szCs w:val="21"/>
        </w:rPr>
        <w:fldChar w:fldCharType="separate"/>
      </w:r>
      <w:r w:rsidRPr="0026416C">
        <w:rPr>
          <w:rFonts w:ascii="黑体" w:hAnsi="黑体"/>
          <w:noProof/>
          <w:sz w:val="21"/>
          <w:szCs w:val="21"/>
        </w:rPr>
        <w:t>11</w:t>
      </w:r>
      <w:r w:rsidRPr="0026416C">
        <w:rPr>
          <w:rFonts w:ascii="黑体" w:hAnsi="黑体"/>
          <w:sz w:val="21"/>
          <w:szCs w:val="21"/>
        </w:rPr>
        <w:fldChar w:fldCharType="end"/>
      </w:r>
      <w:r w:rsidRPr="0026416C">
        <w:rPr>
          <w:rFonts w:ascii="黑体" w:hAnsi="黑体"/>
          <w:sz w:val="21"/>
          <w:szCs w:val="21"/>
        </w:rPr>
        <w:t xml:space="preserve"> </w:t>
      </w:r>
      <w:r w:rsidRPr="0026416C">
        <w:rPr>
          <w:rFonts w:ascii="黑体" w:hAnsi="黑体" w:cs="宋体"/>
          <w:sz w:val="21"/>
          <w:szCs w:val="21"/>
        </w:rPr>
        <w:t>SCREAM</w:t>
      </w:r>
      <w:r w:rsidRPr="0026416C">
        <w:rPr>
          <w:rFonts w:ascii="黑体" w:hAnsi="黑体" w:cs="宋体" w:hint="eastAsia"/>
          <w:sz w:val="21"/>
          <w:szCs w:val="21"/>
        </w:rPr>
        <w:t>框架图[</w:t>
      </w:r>
      <w:r w:rsidRPr="0026416C">
        <w:rPr>
          <w:rFonts w:ascii="黑体" w:hAnsi="黑体" w:cs="宋体"/>
          <w:sz w:val="21"/>
          <w:szCs w:val="21"/>
        </w:rPr>
        <w:t>55]</w:t>
      </w:r>
      <w:bookmarkEnd w:id="28"/>
      <w:bookmarkEnd w:id="29"/>
    </w:p>
    <w:p w14:paraId="77357690" w14:textId="77777777" w:rsidR="000F10E5" w:rsidRPr="00471C64" w:rsidRDefault="000F10E5" w:rsidP="000F10E5">
      <w:pPr>
        <w:spacing w:line="360" w:lineRule="auto"/>
        <w:ind w:firstLine="420"/>
        <w:jc w:val="left"/>
        <w:rPr>
          <w:rFonts w:ascii="宋体" w:hAnsi="宋体"/>
          <w:szCs w:val="21"/>
        </w:rPr>
      </w:pPr>
      <w:proofErr w:type="spellStart"/>
      <w:r w:rsidRPr="00471C64">
        <w:rPr>
          <w:rFonts w:ascii="宋体" w:hAnsi="宋体"/>
          <w:szCs w:val="21"/>
        </w:rPr>
        <w:t>SketchLearn</w:t>
      </w:r>
      <w:proofErr w:type="spellEnd"/>
      <w:r w:rsidRPr="00471C64">
        <w:rPr>
          <w:rFonts w:ascii="宋体" w:hAnsi="宋体"/>
          <w:szCs w:val="21"/>
        </w:rPr>
        <w:t>[38]旨在减轻网络管理员的负担，并支持对收集到的信息进行扩展查询。它通过对资源冲突的固有统计属性进行特征化，构建了一个多级草图，用于逐步推断和提取大流量，以确保剩余的流量较小。该迭代推断是自适应的，并且配置参数对最终结果的影响较小，从而减弱了配置与准确性之间的关联。</w:t>
      </w:r>
      <w:proofErr w:type="spellStart"/>
      <w:r w:rsidRPr="00471C64">
        <w:rPr>
          <w:rFonts w:ascii="宋体" w:hAnsi="宋体"/>
          <w:szCs w:val="21"/>
        </w:rPr>
        <w:t>SketchLearn</w:t>
      </w:r>
      <w:proofErr w:type="spellEnd"/>
      <w:r w:rsidRPr="00471C64">
        <w:rPr>
          <w:rFonts w:ascii="宋体" w:hAnsi="宋体"/>
          <w:szCs w:val="21"/>
        </w:rPr>
        <w:t>的架构（见图12）由分布式数据平面和集中式控制平面组成。数据平面包含多个测量节点，每个节点都部署了一个多级草图，并处理传入的数据包。控制平面负责分析和解构多级草图，其中包括：1）大流量列表，用于标识</w:t>
      </w:r>
      <w:r w:rsidRPr="00471C64">
        <w:rPr>
          <w:rFonts w:ascii="宋体" w:hAnsi="宋体" w:hint="eastAsia"/>
          <w:szCs w:val="21"/>
        </w:rPr>
        <w:t>大流量并记录估计的频率和相应的误差；</w:t>
      </w:r>
      <w:r w:rsidRPr="00471C64">
        <w:rPr>
          <w:rFonts w:ascii="宋体" w:hAnsi="宋体"/>
          <w:szCs w:val="21"/>
        </w:rPr>
        <w:t>2）剩余多级草图，用于存储剩余小流量的流量统计信息；3）</w:t>
      </w:r>
      <w:proofErr w:type="gramStart"/>
      <w:r w:rsidRPr="00471C64">
        <w:rPr>
          <w:rFonts w:ascii="宋体" w:hAnsi="宋体"/>
          <w:szCs w:val="21"/>
        </w:rPr>
        <w:t>位级计数器</w:t>
      </w:r>
      <w:proofErr w:type="gramEnd"/>
      <w:r w:rsidRPr="00471C64">
        <w:rPr>
          <w:rFonts w:ascii="宋体" w:hAnsi="宋体"/>
          <w:szCs w:val="21"/>
        </w:rPr>
        <w:t>分布，每个分布模拟剩余多级草图中每个级别草图的计数器值分布。</w:t>
      </w:r>
      <w:proofErr w:type="spellStart"/>
      <w:r w:rsidRPr="00471C64">
        <w:rPr>
          <w:rFonts w:ascii="宋体" w:hAnsi="宋体"/>
          <w:szCs w:val="21"/>
        </w:rPr>
        <w:t>SketchLearn</w:t>
      </w:r>
      <w:proofErr w:type="spellEnd"/>
      <w:r w:rsidRPr="00471C64">
        <w:rPr>
          <w:rFonts w:ascii="宋体" w:hAnsi="宋体"/>
          <w:szCs w:val="21"/>
        </w:rPr>
        <w:t>采用多级草图结构，其中包含多个小草图。每个小草图跟踪特定位数的流键（例如，5元组）的流量统计信息。</w:t>
      </w:r>
      <w:proofErr w:type="gramStart"/>
      <w:r w:rsidRPr="00471C64">
        <w:rPr>
          <w:rFonts w:ascii="宋体" w:hAnsi="宋体"/>
          <w:szCs w:val="21"/>
        </w:rPr>
        <w:t>假设流键的</w:t>
      </w:r>
      <w:proofErr w:type="gramEnd"/>
      <w:r w:rsidRPr="00471C64">
        <w:rPr>
          <w:rFonts w:ascii="宋体" w:hAnsi="宋体"/>
          <w:szCs w:val="21"/>
        </w:rPr>
        <w:t>位数为</w:t>
      </w:r>
      <m:oMath>
        <m:r>
          <w:rPr>
            <w:rFonts w:ascii="Cambria Math" w:hAnsi="Cambria Math" w:hint="eastAsia"/>
            <w:szCs w:val="21"/>
          </w:rPr>
          <m:t>l</m:t>
        </m:r>
      </m:oMath>
      <w:r w:rsidRPr="00471C64">
        <w:rPr>
          <w:rFonts w:ascii="宋体" w:hAnsi="宋体"/>
          <w:szCs w:val="21"/>
        </w:rPr>
        <w:t>，则多级草图包含</w:t>
      </w:r>
      <m:oMath>
        <m:r>
          <w:rPr>
            <w:rFonts w:ascii="Cambria Math" w:hAnsi="Cambria Math" w:hint="eastAsia"/>
            <w:szCs w:val="21"/>
          </w:rPr>
          <m:t>l</m:t>
        </m:r>
        <m:r>
          <w:rPr>
            <w:rFonts w:ascii="Cambria Math" w:hAnsi="Cambria Math"/>
            <w:szCs w:val="21"/>
          </w:rPr>
          <m:t>+1</m:t>
        </m:r>
      </m:oMath>
      <w:proofErr w:type="gramStart"/>
      <w:r w:rsidRPr="00471C64">
        <w:rPr>
          <w:rFonts w:ascii="宋体" w:hAnsi="宋体"/>
          <w:szCs w:val="21"/>
        </w:rPr>
        <w:t>个</w:t>
      </w:r>
      <w:proofErr w:type="gramEnd"/>
      <w:r w:rsidRPr="00471C64">
        <w:rPr>
          <w:rFonts w:ascii="宋体" w:hAnsi="宋体"/>
          <w:szCs w:val="21"/>
        </w:rPr>
        <w:t>级别（从level-0到level-</w:t>
      </w:r>
      <m:oMath>
        <m:r>
          <w:rPr>
            <w:rFonts w:ascii="Cambria Math" w:hAnsi="Cambria Math" w:hint="eastAsia"/>
            <w:szCs w:val="21"/>
          </w:rPr>
          <m:t>l</m:t>
        </m:r>
      </m:oMath>
      <w:r w:rsidRPr="00471C64">
        <w:rPr>
          <w:rFonts w:ascii="宋体" w:hAnsi="宋体"/>
          <w:szCs w:val="21"/>
        </w:rPr>
        <w:t>），每个级别对应一个具有</w:t>
      </w:r>
      <m:oMath>
        <m:r>
          <w:rPr>
            <w:rFonts w:ascii="Cambria Math" w:hAnsi="Cambria Math" w:hint="eastAsia"/>
            <w:szCs w:val="21"/>
          </w:rPr>
          <m:t>r</m:t>
        </m:r>
      </m:oMath>
      <w:r w:rsidRPr="00471C64">
        <w:rPr>
          <w:rFonts w:ascii="宋体" w:hAnsi="宋体"/>
          <w:szCs w:val="21"/>
        </w:rPr>
        <w:t>行和</w:t>
      </w:r>
      <m:oMath>
        <m:r>
          <w:rPr>
            <w:rFonts w:ascii="Cambria Math" w:hAnsi="Cambria Math" w:hint="eastAsia"/>
            <w:szCs w:val="21"/>
          </w:rPr>
          <m:t>c</m:t>
        </m:r>
      </m:oMath>
      <w:r w:rsidRPr="00471C64">
        <w:rPr>
          <w:rFonts w:ascii="宋体" w:hAnsi="宋体"/>
          <w:szCs w:val="21"/>
        </w:rPr>
        <w:t>列计数器的小草图。所有</w:t>
      </w:r>
      <m:oMath>
        <m:r>
          <w:rPr>
            <w:rFonts w:ascii="Cambria Math" w:hAnsi="Cambria Math" w:hint="eastAsia"/>
            <w:szCs w:val="21"/>
          </w:rPr>
          <m:t>l</m:t>
        </m:r>
        <m:r>
          <w:rPr>
            <w:rFonts w:ascii="Cambria Math" w:hAnsi="Cambria Math"/>
            <w:szCs w:val="21"/>
          </w:rPr>
          <m:t>+1</m:t>
        </m:r>
      </m:oMath>
      <w:proofErr w:type="gramStart"/>
      <w:r w:rsidRPr="00471C64">
        <w:rPr>
          <w:rFonts w:ascii="宋体" w:hAnsi="宋体"/>
          <w:szCs w:val="21"/>
        </w:rPr>
        <w:t>个</w:t>
      </w:r>
      <w:proofErr w:type="gramEnd"/>
      <w:r w:rsidRPr="00471C64">
        <w:rPr>
          <w:rFonts w:ascii="宋体" w:hAnsi="宋体"/>
          <w:szCs w:val="21"/>
        </w:rPr>
        <w:t>草图使用相同的</w:t>
      </w:r>
      <m:oMath>
        <m:r>
          <w:rPr>
            <w:rFonts w:ascii="Cambria Math" w:hAnsi="Cambria Math" w:hint="eastAsia"/>
            <w:szCs w:val="21"/>
          </w:rPr>
          <m:t>r</m:t>
        </m:r>
      </m:oMath>
      <w:proofErr w:type="gramStart"/>
      <w:r w:rsidRPr="00471C64">
        <w:rPr>
          <w:rFonts w:ascii="宋体" w:hAnsi="宋体"/>
          <w:szCs w:val="21"/>
        </w:rPr>
        <w:t>个</w:t>
      </w:r>
      <w:proofErr w:type="gramEnd"/>
      <w:r w:rsidRPr="00471C64">
        <w:rPr>
          <w:rFonts w:ascii="宋体" w:hAnsi="宋体"/>
          <w:szCs w:val="21"/>
        </w:rPr>
        <w:t>哈希函数，其中第</w:t>
      </w:r>
      <m:oMath>
        <m:r>
          <w:rPr>
            <w:rFonts w:ascii="Cambria Math" w:hAnsi="Cambria Math" w:hint="eastAsia"/>
            <w:szCs w:val="21"/>
          </w:rPr>
          <m:t>i</m:t>
        </m:r>
      </m:oMath>
      <w:proofErr w:type="gramStart"/>
      <w:r w:rsidRPr="00471C64">
        <w:rPr>
          <w:rFonts w:ascii="宋体" w:hAnsi="宋体"/>
          <w:szCs w:val="21"/>
        </w:rPr>
        <w:t>个</w:t>
      </w:r>
      <w:proofErr w:type="gramEnd"/>
      <w:r w:rsidRPr="00471C64">
        <w:rPr>
          <w:rFonts w:ascii="宋体" w:hAnsi="宋体"/>
          <w:szCs w:val="21"/>
        </w:rPr>
        <w:t>哈希函数（</w:t>
      </w:r>
      <m:oMath>
        <m:r>
          <w:rPr>
            <w:rFonts w:ascii="Cambria Math" w:hAnsi="Cambria Math"/>
            <w:szCs w:val="21"/>
          </w:rPr>
          <m:t>1≤</m:t>
        </m:r>
        <m:r>
          <w:rPr>
            <w:rFonts w:ascii="Cambria Math" w:hAnsi="Cambria Math" w:hint="eastAsia"/>
            <w:szCs w:val="21"/>
          </w:rPr>
          <m:t>i</m:t>
        </m:r>
        <m:r>
          <w:rPr>
            <w:rFonts w:ascii="Cambria Math" w:hAnsi="Cambria Math"/>
            <w:szCs w:val="21"/>
          </w:rPr>
          <m:t>≤</m:t>
        </m:r>
        <m:r>
          <w:rPr>
            <w:rFonts w:ascii="Cambria Math" w:hAnsi="Cambria Math" w:hint="eastAsia"/>
            <w:szCs w:val="21"/>
          </w:rPr>
          <m:t>l</m:t>
        </m:r>
      </m:oMath>
      <w:r w:rsidRPr="00471C64">
        <w:rPr>
          <w:rFonts w:ascii="宋体" w:hAnsi="宋体"/>
          <w:szCs w:val="21"/>
        </w:rPr>
        <w:t>）</w:t>
      </w:r>
      <w:proofErr w:type="gramStart"/>
      <w:r w:rsidRPr="00471C64">
        <w:rPr>
          <w:rFonts w:ascii="宋体" w:hAnsi="宋体"/>
          <w:szCs w:val="21"/>
        </w:rPr>
        <w:t>将流键映射</w:t>
      </w:r>
      <w:proofErr w:type="gramEnd"/>
      <w:r w:rsidRPr="00471C64">
        <w:rPr>
          <w:rFonts w:ascii="宋体" w:hAnsi="宋体"/>
          <w:szCs w:val="21"/>
        </w:rPr>
        <w:t>到第</w:t>
      </w:r>
      <m:oMath>
        <m:r>
          <w:rPr>
            <w:rFonts w:ascii="Cambria Math" w:hAnsi="Cambria Math" w:hint="eastAsia"/>
            <w:szCs w:val="21"/>
          </w:rPr>
          <m:t>i</m:t>
        </m:r>
      </m:oMath>
      <w:r w:rsidRPr="00471C64">
        <w:rPr>
          <w:rFonts w:ascii="宋体" w:hAnsi="宋体"/>
          <w:szCs w:val="21"/>
        </w:rPr>
        <w:t>行的第</w:t>
      </w:r>
      <m:oMath>
        <m:r>
          <w:rPr>
            <w:rFonts w:ascii="Cambria Math" w:hAnsi="Cambria Math" w:hint="eastAsia"/>
            <w:szCs w:val="21"/>
          </w:rPr>
          <m:t>j</m:t>
        </m:r>
      </m:oMath>
      <w:r w:rsidRPr="00471C64">
        <w:rPr>
          <w:rFonts w:ascii="宋体" w:hAnsi="宋体"/>
          <w:szCs w:val="21"/>
        </w:rPr>
        <w:t>列（</w:t>
      </w:r>
      <m:oMath>
        <m:r>
          <w:rPr>
            <w:rFonts w:ascii="Cambria Math" w:hAnsi="Cambria Math"/>
            <w:szCs w:val="21"/>
          </w:rPr>
          <m:t>1≤</m:t>
        </m:r>
        <m:r>
          <w:rPr>
            <w:rFonts w:ascii="Cambria Math" w:hAnsi="Cambria Math" w:hint="eastAsia"/>
            <w:szCs w:val="21"/>
          </w:rPr>
          <m:t>j</m:t>
        </m:r>
        <m:r>
          <w:rPr>
            <w:rFonts w:ascii="Cambria Math" w:hAnsi="Cambria Math"/>
            <w:szCs w:val="21"/>
          </w:rPr>
          <m:t>≤</m:t>
        </m:r>
        <m:r>
          <w:rPr>
            <w:rFonts w:ascii="Cambria Math" w:hAnsi="Cambria Math" w:hint="eastAsia"/>
            <w:szCs w:val="21"/>
          </w:rPr>
          <m:t>c</m:t>
        </m:r>
      </m:oMath>
      <w:r w:rsidRPr="00471C64">
        <w:rPr>
          <w:rFonts w:ascii="宋体" w:hAnsi="宋体"/>
          <w:szCs w:val="21"/>
        </w:rPr>
        <w:t>）。需要注意的是，level-0草图记录了所有数据包，而其他level-</w:t>
      </w:r>
      <m:oMath>
        <m:r>
          <w:rPr>
            <w:rFonts w:ascii="Cambria Math" w:hAnsi="Cambria Math" w:hint="eastAsia"/>
            <w:szCs w:val="21"/>
          </w:rPr>
          <m:t>k</m:t>
        </m:r>
      </m:oMath>
      <w:r w:rsidRPr="00471C64">
        <w:rPr>
          <w:rFonts w:ascii="宋体" w:hAnsi="宋体"/>
          <w:szCs w:val="21"/>
        </w:rPr>
        <w:t>（</w:t>
      </w:r>
      <m:oMath>
        <m:r>
          <w:rPr>
            <w:rFonts w:ascii="Cambria Math" w:hAnsi="Cambria Math"/>
            <w:szCs w:val="21"/>
          </w:rPr>
          <m:t>1≤</m:t>
        </m:r>
        <m:r>
          <w:rPr>
            <w:rFonts w:ascii="Cambria Math" w:hAnsi="Cambria Math" w:hint="eastAsia"/>
            <w:szCs w:val="21"/>
          </w:rPr>
          <m:t>k</m:t>
        </m:r>
        <m:r>
          <w:rPr>
            <w:rFonts w:ascii="Cambria Math" w:hAnsi="Cambria Math"/>
            <w:szCs w:val="21"/>
          </w:rPr>
          <m:t>≤</m:t>
        </m:r>
        <m:r>
          <w:rPr>
            <w:rFonts w:ascii="Cambria Math" w:hAnsi="Cambria Math" w:hint="eastAsia"/>
            <w:szCs w:val="21"/>
          </w:rPr>
          <m:t>l</m:t>
        </m:r>
      </m:oMath>
      <w:r w:rsidRPr="00471C64">
        <w:rPr>
          <w:rFonts w:ascii="宋体" w:hAnsi="宋体"/>
          <w:szCs w:val="21"/>
        </w:rPr>
        <w:t>）仅记录</w:t>
      </w:r>
      <w:proofErr w:type="gramStart"/>
      <w:r w:rsidRPr="00471C64">
        <w:rPr>
          <w:rFonts w:ascii="宋体" w:hAnsi="宋体"/>
          <w:szCs w:val="21"/>
        </w:rPr>
        <w:t>了流键的</w:t>
      </w:r>
      <w:proofErr w:type="gramEnd"/>
      <w:r w:rsidRPr="00471C64">
        <w:rPr>
          <w:rFonts w:ascii="宋体" w:hAnsi="宋体"/>
          <w:szCs w:val="21"/>
        </w:rPr>
        <w:t>第</w:t>
      </w:r>
      <m:oMath>
        <m:r>
          <w:rPr>
            <w:rFonts w:ascii="Cambria Math" w:hAnsi="Cambria Math" w:hint="eastAsia"/>
            <w:szCs w:val="21"/>
          </w:rPr>
          <m:t>k</m:t>
        </m:r>
      </m:oMath>
      <w:r w:rsidRPr="00471C64">
        <w:rPr>
          <w:rFonts w:ascii="宋体" w:hAnsi="宋体"/>
          <w:szCs w:val="21"/>
        </w:rPr>
        <w:t>位为1的数据包。假设</w:t>
      </w:r>
      <m:oMath>
        <m:r>
          <w:rPr>
            <w:rFonts w:ascii="Cambria Math" w:hAnsi="Cambria Math" w:hint="eastAsia"/>
            <w:szCs w:val="21"/>
          </w:rPr>
          <m:t>p</m:t>
        </m:r>
        <m:r>
          <w:rPr>
            <w:rFonts w:ascii="Cambria Math" w:hAnsi="Cambria Math"/>
            <w:szCs w:val="21"/>
          </w:rPr>
          <m:t>[</m:t>
        </m:r>
        <m:r>
          <w:rPr>
            <w:rFonts w:ascii="Cambria Math" w:hAnsi="Cambria Math" w:hint="eastAsia"/>
            <w:szCs w:val="21"/>
          </w:rPr>
          <m:t>k</m:t>
        </m:r>
        <m:r>
          <w:rPr>
            <w:rFonts w:ascii="Cambria Math" w:hAnsi="Cambria Math"/>
            <w:szCs w:val="21"/>
          </w:rPr>
          <m:t>]</m:t>
        </m:r>
      </m:oMath>
      <w:r w:rsidRPr="00471C64">
        <w:rPr>
          <w:rFonts w:ascii="宋体" w:hAnsi="宋体"/>
          <w:szCs w:val="21"/>
        </w:rPr>
        <w:t>表示第</w:t>
      </w:r>
      <m:oMath>
        <m:r>
          <w:rPr>
            <w:rFonts w:ascii="Cambria Math" w:hAnsi="Cambria Math" w:hint="eastAsia"/>
            <w:szCs w:val="21"/>
          </w:rPr>
          <m:t>k</m:t>
        </m:r>
      </m:oMath>
      <w:r w:rsidRPr="00471C64">
        <w:rPr>
          <w:rFonts w:ascii="宋体" w:hAnsi="宋体"/>
          <w:szCs w:val="21"/>
        </w:rPr>
        <w:t>位为1的概率，记</w:t>
      </w:r>
      <m:oMath>
        <m:sSub>
          <m:sSubPr>
            <m:ctrlPr>
              <w:rPr>
                <w:rFonts w:ascii="Cambria Math" w:hAnsi="Cambria Math"/>
                <w:i/>
                <w:szCs w:val="21"/>
              </w:rPr>
            </m:ctrlPr>
          </m:sSubPr>
          <m:e>
            <m:r>
              <w:rPr>
                <w:rFonts w:ascii="Cambria Math" w:hAnsi="Cambria Math"/>
                <w:szCs w:val="21"/>
              </w:rPr>
              <m:t>R</m:t>
            </m:r>
          </m:e>
          <m:sub>
            <m:r>
              <w:rPr>
                <w:rFonts w:ascii="Cambria Math" w:hAnsi="Cambria Math" w:hint="eastAsia"/>
                <w:szCs w:val="21"/>
              </w:rPr>
              <m:t>i</m:t>
            </m:r>
            <m:r>
              <w:rPr>
                <w:rFonts w:ascii="Cambria Math" w:hAnsi="Cambria Math"/>
                <w:szCs w:val="21"/>
              </w:rPr>
              <m:t>,</m:t>
            </m:r>
            <m:r>
              <w:rPr>
                <w:rFonts w:ascii="Cambria Math" w:hAnsi="Cambria Math" w:hint="eastAsia"/>
                <w:szCs w:val="21"/>
              </w:rPr>
              <m:t>j</m:t>
            </m:r>
          </m:sub>
        </m:sSub>
        <m:r>
          <w:rPr>
            <w:rFonts w:ascii="Cambria Math" w:hAnsi="Cambria Math"/>
            <w:szCs w:val="21"/>
          </w:rPr>
          <m:t>[k]=</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C</m:t>
                </m:r>
              </m:e>
              <m:sub>
                <m:r>
                  <w:rPr>
                    <w:rFonts w:ascii="Cambria Math" w:hAnsi="Cambria Math" w:hint="eastAsia"/>
                    <w:szCs w:val="21"/>
                  </w:rPr>
                  <m:t>i</m:t>
                </m:r>
                <m:r>
                  <w:rPr>
                    <w:rFonts w:ascii="Cambria Math" w:hAnsi="Cambria Math"/>
                    <w:szCs w:val="21"/>
                  </w:rPr>
                  <m:t>,</m:t>
                </m:r>
                <m:r>
                  <w:rPr>
                    <w:rFonts w:ascii="Cambria Math" w:hAnsi="Cambria Math" w:hint="eastAsia"/>
                    <w:szCs w:val="21"/>
                  </w:rPr>
                  <m:t>j</m:t>
                </m:r>
              </m:sub>
            </m:sSub>
            <m:r>
              <w:rPr>
                <w:rFonts w:ascii="Cambria Math" w:hAnsi="Cambria Math"/>
                <w:szCs w:val="21"/>
              </w:rPr>
              <m:t>[k]</m:t>
            </m:r>
          </m:num>
          <m:den>
            <m:sSub>
              <m:sSubPr>
                <m:ctrlPr>
                  <w:rPr>
                    <w:rFonts w:ascii="Cambria Math" w:hAnsi="Cambria Math"/>
                    <w:i/>
                    <w:szCs w:val="21"/>
                  </w:rPr>
                </m:ctrlPr>
              </m:sSubPr>
              <m:e>
                <m:r>
                  <w:rPr>
                    <w:rFonts w:ascii="Cambria Math" w:hAnsi="Cambria Math"/>
                    <w:szCs w:val="21"/>
                  </w:rPr>
                  <m:t>C</m:t>
                </m:r>
              </m:e>
              <m:sub>
                <m:r>
                  <w:rPr>
                    <w:rFonts w:ascii="Cambria Math" w:hAnsi="Cambria Math" w:hint="eastAsia"/>
                    <w:szCs w:val="21"/>
                  </w:rPr>
                  <m:t>i</m:t>
                </m:r>
                <m:r>
                  <w:rPr>
                    <w:rFonts w:ascii="Cambria Math" w:hAnsi="Cambria Math"/>
                    <w:szCs w:val="21"/>
                  </w:rPr>
                  <m:t>,</m:t>
                </m:r>
                <m:r>
                  <w:rPr>
                    <w:rFonts w:ascii="Cambria Math" w:hAnsi="Cambria Math" w:hint="eastAsia"/>
                    <w:szCs w:val="21"/>
                  </w:rPr>
                  <m:t>j</m:t>
                </m:r>
              </m:sub>
            </m:sSub>
            <m:r>
              <w:rPr>
                <w:rFonts w:ascii="Cambria Math" w:hAnsi="Cambria Math"/>
                <w:szCs w:val="21"/>
              </w:rPr>
              <m:t>[0]</m:t>
            </m:r>
          </m:den>
        </m:f>
      </m:oMath>
      <w:r w:rsidRPr="00471C64">
        <w:rPr>
          <w:rFonts w:ascii="宋体" w:hAnsi="宋体"/>
          <w:szCs w:val="21"/>
        </w:rPr>
        <w:t>。多级草图具有一个重要特性，即如果没有大流量存</w:t>
      </w:r>
      <w:r w:rsidRPr="00471C64">
        <w:rPr>
          <w:rFonts w:ascii="宋体" w:hAnsi="宋体"/>
          <w:szCs w:val="21"/>
        </w:rPr>
        <w:lastRenderedPageBreak/>
        <w:t>在，</w:t>
      </w:r>
      <m:oMath>
        <m:sSub>
          <m:sSubPr>
            <m:ctrlPr>
              <w:rPr>
                <w:rFonts w:ascii="Cambria Math" w:hAnsi="Cambria Math"/>
                <w:i/>
                <w:szCs w:val="21"/>
              </w:rPr>
            </m:ctrlPr>
          </m:sSubPr>
          <m:e>
            <m:r>
              <w:rPr>
                <w:rFonts w:ascii="Cambria Math" w:hAnsi="Cambria Math"/>
                <w:szCs w:val="21"/>
              </w:rPr>
              <m:t>R</m:t>
            </m:r>
          </m:e>
          <m:sub>
            <m:r>
              <w:rPr>
                <w:rFonts w:ascii="Cambria Math" w:hAnsi="Cambria Math" w:hint="eastAsia"/>
                <w:szCs w:val="21"/>
              </w:rPr>
              <m:t>i</m:t>
            </m:r>
            <m:r>
              <w:rPr>
                <w:rFonts w:ascii="Cambria Math" w:hAnsi="Cambria Math"/>
                <w:szCs w:val="21"/>
              </w:rPr>
              <m:t>,</m:t>
            </m:r>
            <m:r>
              <w:rPr>
                <w:rFonts w:ascii="Cambria Math" w:hAnsi="Cambria Math" w:hint="eastAsia"/>
                <w:szCs w:val="21"/>
              </w:rPr>
              <m:t>j</m:t>
            </m:r>
          </m:sub>
        </m:sSub>
        <m:r>
          <w:rPr>
            <w:rFonts w:ascii="Cambria Math" w:hAnsi="Cambria Math"/>
            <w:szCs w:val="21"/>
          </w:rPr>
          <m:t>[k]</m:t>
        </m:r>
      </m:oMath>
      <w:r w:rsidRPr="00471C64">
        <w:rPr>
          <w:rFonts w:ascii="宋体" w:hAnsi="宋体"/>
          <w:szCs w:val="21"/>
        </w:rPr>
        <w:t>将遵循以</w:t>
      </w:r>
      <m:oMath>
        <m:r>
          <w:rPr>
            <w:rFonts w:ascii="Cambria Math" w:hAnsi="Cambria Math" w:hint="eastAsia"/>
            <w:szCs w:val="21"/>
          </w:rPr>
          <m:t>p</m:t>
        </m:r>
        <m:r>
          <w:rPr>
            <w:rFonts w:ascii="Cambria Math" w:hAnsi="Cambria Math"/>
            <w:szCs w:val="21"/>
          </w:rPr>
          <m:t>[</m:t>
        </m:r>
        <m:r>
          <w:rPr>
            <w:rFonts w:ascii="Cambria Math" w:hAnsi="Cambria Math" w:hint="eastAsia"/>
            <w:szCs w:val="21"/>
          </w:rPr>
          <m:t>k</m:t>
        </m:r>
        <m:r>
          <w:rPr>
            <w:rFonts w:ascii="Cambria Math" w:hAnsi="Cambria Math"/>
            <w:szCs w:val="21"/>
          </w:rPr>
          <m:t>]</m:t>
        </m:r>
      </m:oMath>
      <w:r w:rsidRPr="00471C64">
        <w:rPr>
          <w:rFonts w:ascii="宋体" w:hAnsi="宋体"/>
          <w:szCs w:val="21"/>
        </w:rPr>
        <w:t>为均值的高斯分布。基于该特性，</w:t>
      </w:r>
      <w:proofErr w:type="spellStart"/>
      <w:r w:rsidRPr="00471C64">
        <w:rPr>
          <w:rFonts w:ascii="宋体" w:hAnsi="宋体"/>
          <w:szCs w:val="21"/>
        </w:rPr>
        <w:t>SketchLearn</w:t>
      </w:r>
      <w:proofErr w:type="spellEnd"/>
      <w:r w:rsidRPr="00471C64">
        <w:rPr>
          <w:rFonts w:ascii="宋体" w:hAnsi="宋体"/>
          <w:szCs w:val="21"/>
        </w:rPr>
        <w:t>构建了一个冲突模型，其中包括大流量列表和剩余多级草图。该模型通过迭代地检查</w:t>
      </w:r>
      <m:oMath>
        <m:sSub>
          <m:sSubPr>
            <m:ctrlPr>
              <w:rPr>
                <w:rFonts w:ascii="Cambria Math" w:hAnsi="Cambria Math"/>
                <w:i/>
                <w:szCs w:val="21"/>
              </w:rPr>
            </m:ctrlPr>
          </m:sSubPr>
          <m:e>
            <m:r>
              <w:rPr>
                <w:rFonts w:ascii="Cambria Math" w:hAnsi="Cambria Math"/>
                <w:szCs w:val="21"/>
              </w:rPr>
              <m:t>R</m:t>
            </m:r>
          </m:e>
          <m:sub>
            <m:r>
              <w:rPr>
                <w:rFonts w:ascii="Cambria Math" w:hAnsi="Cambria Math" w:hint="eastAsia"/>
                <w:szCs w:val="21"/>
              </w:rPr>
              <m:t>i</m:t>
            </m:r>
            <m:r>
              <w:rPr>
                <w:rFonts w:ascii="Cambria Math" w:hAnsi="Cambria Math"/>
                <w:szCs w:val="21"/>
              </w:rPr>
              <m:t>,</m:t>
            </m:r>
            <m:r>
              <w:rPr>
                <w:rFonts w:ascii="Cambria Math" w:hAnsi="Cambria Math" w:hint="eastAsia"/>
                <w:szCs w:val="21"/>
              </w:rPr>
              <m:t>j</m:t>
            </m:r>
          </m:sub>
        </m:sSub>
        <m:r>
          <w:rPr>
            <w:rFonts w:ascii="Cambria Math" w:hAnsi="Cambria Math"/>
            <w:szCs w:val="21"/>
          </w:rPr>
          <m:t>[k]</m:t>
        </m:r>
      </m:oMath>
      <w:r w:rsidRPr="00471C64">
        <w:rPr>
          <w:rFonts w:ascii="宋体" w:hAnsi="宋体"/>
          <w:szCs w:val="21"/>
        </w:rPr>
        <w:t>及其与</w:t>
      </w:r>
      <m:oMath>
        <m:r>
          <w:rPr>
            <w:rFonts w:ascii="Cambria Math" w:hAnsi="Cambria Math" w:hint="eastAsia"/>
            <w:szCs w:val="21"/>
          </w:rPr>
          <m:t>p</m:t>
        </m:r>
        <m:r>
          <w:rPr>
            <w:rFonts w:ascii="Cambria Math" w:hAnsi="Cambria Math"/>
            <w:szCs w:val="21"/>
          </w:rPr>
          <m:t>[</m:t>
        </m:r>
        <m:r>
          <w:rPr>
            <w:rFonts w:ascii="Cambria Math" w:hAnsi="Cambria Math" w:hint="eastAsia"/>
            <w:szCs w:val="21"/>
          </w:rPr>
          <m:t>k</m:t>
        </m:r>
        <m:r>
          <w:rPr>
            <w:rFonts w:ascii="Cambria Math" w:hAnsi="Cambria Math"/>
            <w:szCs w:val="21"/>
          </w:rPr>
          <m:t>]</m:t>
        </m:r>
      </m:oMath>
      <w:r w:rsidRPr="00471C64">
        <w:rPr>
          <w:rFonts w:ascii="宋体" w:hAnsi="宋体"/>
          <w:szCs w:val="21"/>
        </w:rPr>
        <w:t>的差异来推断和提取大流量，并将大流量</w:t>
      </w:r>
      <w:r w:rsidRPr="00471C64">
        <w:rPr>
          <w:rFonts w:ascii="宋体" w:hAnsi="宋体" w:hint="eastAsia"/>
          <w:szCs w:val="21"/>
        </w:rPr>
        <w:t>从草图中删除并添加到大流量列表中，直到观察到的</w:t>
      </w:r>
      <m:oMath>
        <m:sSub>
          <m:sSubPr>
            <m:ctrlPr>
              <w:rPr>
                <w:rFonts w:ascii="Cambria Math" w:hAnsi="Cambria Math"/>
                <w:i/>
                <w:szCs w:val="21"/>
              </w:rPr>
            </m:ctrlPr>
          </m:sSubPr>
          <m:e>
            <m:r>
              <w:rPr>
                <w:rFonts w:ascii="Cambria Math" w:hAnsi="Cambria Math"/>
                <w:szCs w:val="21"/>
              </w:rPr>
              <m:t>R</m:t>
            </m:r>
          </m:e>
          <m:sub>
            <m:r>
              <w:rPr>
                <w:rFonts w:ascii="Cambria Math" w:hAnsi="Cambria Math" w:hint="eastAsia"/>
                <w:szCs w:val="21"/>
              </w:rPr>
              <m:t>i</m:t>
            </m:r>
            <m:r>
              <w:rPr>
                <w:rFonts w:ascii="Cambria Math" w:hAnsi="Cambria Math"/>
                <w:szCs w:val="21"/>
              </w:rPr>
              <m:t>,</m:t>
            </m:r>
            <m:r>
              <w:rPr>
                <w:rFonts w:ascii="Cambria Math" w:hAnsi="Cambria Math" w:hint="eastAsia"/>
                <w:szCs w:val="21"/>
              </w:rPr>
              <m:t>j</m:t>
            </m:r>
          </m:sub>
        </m:sSub>
        <m:r>
          <w:rPr>
            <w:rFonts w:ascii="Cambria Math" w:hAnsi="Cambria Math"/>
            <w:szCs w:val="21"/>
          </w:rPr>
          <m:t>[k]</m:t>
        </m:r>
      </m:oMath>
      <w:r w:rsidRPr="00471C64">
        <w:rPr>
          <w:rFonts w:ascii="宋体" w:hAnsi="宋体"/>
          <w:szCs w:val="21"/>
        </w:rPr>
        <w:t>与高斯分布较好地吻合。</w:t>
      </w:r>
      <w:proofErr w:type="spellStart"/>
      <w:r w:rsidRPr="00471C64">
        <w:rPr>
          <w:rFonts w:ascii="宋体" w:hAnsi="宋体"/>
          <w:szCs w:val="21"/>
        </w:rPr>
        <w:t>SketchLearn</w:t>
      </w:r>
      <w:proofErr w:type="spellEnd"/>
      <w:r w:rsidRPr="00471C64">
        <w:rPr>
          <w:rFonts w:ascii="宋体" w:hAnsi="宋体"/>
          <w:szCs w:val="21"/>
        </w:rPr>
        <w:t>支持通用的流量统计，并在各种测量任务中实现了高准确度，并且在不同的配置下保持稳定。</w:t>
      </w:r>
      <w:proofErr w:type="spellStart"/>
      <w:r w:rsidRPr="00471C64">
        <w:rPr>
          <w:rFonts w:ascii="宋体" w:hAnsi="宋体"/>
          <w:szCs w:val="21"/>
        </w:rPr>
        <w:t>SketchLearn</w:t>
      </w:r>
      <w:proofErr w:type="spellEnd"/>
      <w:r w:rsidRPr="00471C64">
        <w:rPr>
          <w:rFonts w:ascii="宋体" w:hAnsi="宋体"/>
          <w:szCs w:val="21"/>
        </w:rPr>
        <w:t>的网络范围协调性能也表现出色。实验表明，随着测量点数量的增加，测量准确度显著提高。然而，多个草图使得</w:t>
      </w:r>
      <w:proofErr w:type="spellStart"/>
      <w:r w:rsidRPr="00471C64">
        <w:rPr>
          <w:rFonts w:ascii="宋体" w:hAnsi="宋体"/>
          <w:szCs w:val="21"/>
        </w:rPr>
        <w:t>SketchLearn</w:t>
      </w:r>
      <w:proofErr w:type="spellEnd"/>
      <w:r w:rsidRPr="00471C64">
        <w:rPr>
          <w:rFonts w:ascii="宋体" w:hAnsi="宋体"/>
          <w:szCs w:val="21"/>
        </w:rPr>
        <w:t>在数据平面需要执行更多的哈希计算和计数器更新，可能导致性能下降。</w:t>
      </w:r>
    </w:p>
    <w:p w14:paraId="32BEE803" w14:textId="77777777" w:rsidR="0026416C" w:rsidRDefault="0026416C" w:rsidP="0026416C">
      <w:pPr>
        <w:keepNext/>
        <w:spacing w:line="360" w:lineRule="auto"/>
        <w:ind w:firstLine="420"/>
        <w:jc w:val="center"/>
      </w:pPr>
      <w:r>
        <w:rPr>
          <w:noProof/>
        </w:rPr>
        <w:drawing>
          <wp:inline distT="0" distB="0" distL="0" distR="0" wp14:anchorId="023474C9" wp14:editId="02BF155C">
            <wp:extent cx="3436620" cy="31668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8044" cy="3177382"/>
                    </a:xfrm>
                    <a:prstGeom prst="rect">
                      <a:avLst/>
                    </a:prstGeom>
                    <a:noFill/>
                    <a:ln>
                      <a:noFill/>
                    </a:ln>
                  </pic:spPr>
                </pic:pic>
              </a:graphicData>
            </a:graphic>
          </wp:inline>
        </w:drawing>
      </w:r>
    </w:p>
    <w:p w14:paraId="5912615B" w14:textId="1E3E8BC6" w:rsidR="000F10E5" w:rsidRPr="0026416C" w:rsidRDefault="0026416C" w:rsidP="0026416C">
      <w:pPr>
        <w:pStyle w:val="aa"/>
        <w:jc w:val="center"/>
        <w:rPr>
          <w:rFonts w:ascii="黑体" w:hAnsi="黑体"/>
          <w:sz w:val="21"/>
          <w:szCs w:val="21"/>
        </w:rPr>
      </w:pPr>
      <w:bookmarkStart w:id="30" w:name="_Toc157944269"/>
      <w:bookmarkStart w:id="31" w:name="_Toc157944352"/>
      <w:r w:rsidRPr="0026416C">
        <w:rPr>
          <w:rFonts w:ascii="黑体" w:hAnsi="黑体"/>
          <w:sz w:val="21"/>
          <w:szCs w:val="21"/>
        </w:rPr>
        <w:t xml:space="preserve">图 </w:t>
      </w:r>
      <w:r w:rsidRPr="0026416C">
        <w:rPr>
          <w:rFonts w:ascii="黑体" w:hAnsi="黑体"/>
          <w:sz w:val="21"/>
          <w:szCs w:val="21"/>
        </w:rPr>
        <w:fldChar w:fldCharType="begin"/>
      </w:r>
      <w:r w:rsidRPr="0026416C">
        <w:rPr>
          <w:rFonts w:ascii="黑体" w:hAnsi="黑体"/>
          <w:sz w:val="21"/>
          <w:szCs w:val="21"/>
        </w:rPr>
        <w:instrText xml:space="preserve"> SEQ 图 \* ARABIC </w:instrText>
      </w:r>
      <w:r w:rsidRPr="0026416C">
        <w:rPr>
          <w:rFonts w:ascii="黑体" w:hAnsi="黑体"/>
          <w:sz w:val="21"/>
          <w:szCs w:val="21"/>
        </w:rPr>
        <w:fldChar w:fldCharType="separate"/>
      </w:r>
      <w:r>
        <w:rPr>
          <w:rFonts w:ascii="黑体" w:hAnsi="黑体"/>
          <w:noProof/>
          <w:sz w:val="21"/>
          <w:szCs w:val="21"/>
        </w:rPr>
        <w:t>12</w:t>
      </w:r>
      <w:r w:rsidRPr="0026416C">
        <w:rPr>
          <w:rFonts w:ascii="黑体" w:hAnsi="黑体"/>
          <w:sz w:val="21"/>
          <w:szCs w:val="21"/>
        </w:rPr>
        <w:fldChar w:fldCharType="end"/>
      </w:r>
      <w:r w:rsidRPr="0026416C">
        <w:rPr>
          <w:rFonts w:ascii="黑体" w:hAnsi="黑体"/>
          <w:sz w:val="21"/>
          <w:szCs w:val="21"/>
        </w:rPr>
        <w:t xml:space="preserve"> </w:t>
      </w:r>
      <w:r w:rsidRPr="0026416C">
        <w:rPr>
          <w:rFonts w:ascii="黑体" w:hAnsi="黑体" w:cs="宋体"/>
          <w:sz w:val="21"/>
          <w:szCs w:val="21"/>
        </w:rPr>
        <w:t>SCREAM</w:t>
      </w:r>
      <w:r w:rsidRPr="0026416C">
        <w:rPr>
          <w:rFonts w:ascii="黑体" w:hAnsi="黑体" w:cs="宋体" w:hint="eastAsia"/>
          <w:sz w:val="21"/>
          <w:szCs w:val="21"/>
        </w:rPr>
        <w:t>框架图</w:t>
      </w:r>
      <w:r w:rsidRPr="0026416C">
        <w:rPr>
          <w:rFonts w:ascii="黑体" w:hAnsi="黑体" w:cs="宋体"/>
          <w:sz w:val="21"/>
          <w:szCs w:val="21"/>
        </w:rPr>
        <w:t>[55].</w:t>
      </w:r>
      <w:bookmarkEnd w:id="30"/>
      <w:bookmarkEnd w:id="31"/>
    </w:p>
    <w:p w14:paraId="312DC164" w14:textId="4DC9C0A5" w:rsidR="000F10E5" w:rsidRPr="00471C64" w:rsidRDefault="000F10E5" w:rsidP="000F10E5">
      <w:pPr>
        <w:spacing w:line="360" w:lineRule="auto"/>
        <w:ind w:firstLine="420"/>
        <w:jc w:val="left"/>
        <w:rPr>
          <w:rFonts w:ascii="宋体" w:hAnsi="宋体"/>
        </w:rPr>
      </w:pPr>
      <w:r w:rsidRPr="00471C64">
        <w:rPr>
          <w:rFonts w:ascii="宋体" w:hAnsi="宋体" w:hint="eastAsia"/>
        </w:rPr>
        <w:t>除了上述系统之外，还有许多其他在管理操作层的测量系统。</w:t>
      </w:r>
      <w:proofErr w:type="spellStart"/>
      <w:r w:rsidRPr="00471C64">
        <w:rPr>
          <w:rFonts w:ascii="宋体" w:hAnsi="宋体"/>
        </w:rPr>
        <w:t>UnivMon</w:t>
      </w:r>
      <w:proofErr w:type="spellEnd"/>
      <w:r w:rsidRPr="00471C64">
        <w:rPr>
          <w:rFonts w:ascii="宋体" w:hAnsi="宋体"/>
        </w:rPr>
        <w:t>(C)[57]生成草图清单，以指定每个交换机的监控责任。当数据包到达交换机时，交换机使用清单确定要应用的草图操作集。</w:t>
      </w:r>
      <w:proofErr w:type="spellStart"/>
      <w:r w:rsidRPr="00471C64">
        <w:rPr>
          <w:rFonts w:ascii="宋体" w:hAnsi="宋体"/>
        </w:rPr>
        <w:t>UnivMon</w:t>
      </w:r>
      <w:proofErr w:type="spellEnd"/>
      <w:r w:rsidRPr="00471C64">
        <w:rPr>
          <w:rFonts w:ascii="宋体" w:hAnsi="宋体"/>
        </w:rPr>
        <w:t>(C)从交换机收集草图信息，并为每个管理应用程序运行估算算法。自适应草图(Ada-Sketches)[108]提供时间自适应草图，根据时间动态调整草图大小，并重新分配有限的内存资源。弹性草图</w:t>
      </w:r>
      <w:r w:rsidR="00534BF2" w:rsidRPr="00471C64">
        <w:rPr>
          <w:rFonts w:ascii="宋体" w:hAnsi="宋体"/>
        </w:rPr>
        <w:t>(C)</w:t>
      </w:r>
      <w:r w:rsidRPr="00471C64">
        <w:rPr>
          <w:rFonts w:ascii="宋体" w:hAnsi="宋体"/>
        </w:rPr>
        <w:t>(Elastic Sketch)[48]可以以高效和自适应的方式全局收集测量数据，是第一个提出草图压</w:t>
      </w:r>
      <w:r w:rsidRPr="00471C64">
        <w:rPr>
          <w:rFonts w:ascii="宋体" w:hAnsi="宋体" w:hint="eastAsia"/>
        </w:rPr>
        <w:t>缩算法和合并策略的测量系统。</w:t>
      </w:r>
      <w:proofErr w:type="spellStart"/>
      <w:r w:rsidRPr="00471C64">
        <w:rPr>
          <w:rFonts w:ascii="宋体" w:hAnsi="宋体"/>
        </w:rPr>
        <w:t>SketchVisor</w:t>
      </w:r>
      <w:proofErr w:type="spellEnd"/>
      <w:r w:rsidRPr="00471C64">
        <w:rPr>
          <w:rFonts w:ascii="宋体" w:hAnsi="宋体"/>
        </w:rPr>
        <w:t>(C)[53]旨在合并正常路径和快速路径的测量结果。它设计了一种恢复算法，使用矩阵插值和压缩感知来消除快速路径处理引起的额外误差。</w:t>
      </w:r>
      <w:proofErr w:type="spellStart"/>
      <w:r w:rsidRPr="00471C64">
        <w:rPr>
          <w:rFonts w:ascii="宋体" w:hAnsi="宋体"/>
        </w:rPr>
        <w:t>gSketch</w:t>
      </w:r>
      <w:proofErr w:type="spellEnd"/>
      <w:r w:rsidRPr="00471C64">
        <w:rPr>
          <w:rFonts w:ascii="宋体" w:hAnsi="宋体"/>
        </w:rPr>
        <w:t>[109]使用网络特征（称为本地相似性）将</w:t>
      </w:r>
      <w:proofErr w:type="gramStart"/>
      <w:r w:rsidRPr="00471C64">
        <w:rPr>
          <w:rFonts w:ascii="宋体" w:hAnsi="宋体"/>
        </w:rPr>
        <w:t>整个图流的</w:t>
      </w:r>
      <w:proofErr w:type="gramEnd"/>
      <w:r w:rsidRPr="00471C64">
        <w:rPr>
          <w:rFonts w:ascii="宋体" w:hAnsi="宋体"/>
        </w:rPr>
        <w:t>虚拟全局草图（例如CM草图）分区为一组本地化的草图，以实现更好的性能。</w:t>
      </w:r>
    </w:p>
    <w:p w14:paraId="4360F14B" w14:textId="77777777" w:rsidR="000F10E5" w:rsidRPr="00471C64" w:rsidRDefault="000F10E5" w:rsidP="000F10E5">
      <w:pPr>
        <w:spacing w:line="360" w:lineRule="auto"/>
        <w:ind w:firstLine="420"/>
        <w:jc w:val="left"/>
        <w:rPr>
          <w:rFonts w:ascii="宋体" w:hAnsi="宋体"/>
        </w:rPr>
      </w:pPr>
      <w:r w:rsidRPr="00471C64">
        <w:rPr>
          <w:rFonts w:ascii="宋体" w:hAnsi="宋体" w:hint="eastAsia"/>
          <w:b/>
          <w:bCs/>
        </w:rPr>
        <w:t>控制层的结论</w:t>
      </w:r>
      <w:r w:rsidRPr="00471C64">
        <w:rPr>
          <w:rFonts w:ascii="宋体" w:hAnsi="宋体" w:hint="eastAsia"/>
        </w:rPr>
        <w:t>：在本节中，我们介绍了几种测量系统，它们提供了管理操作</w:t>
      </w:r>
      <w:proofErr w:type="gramStart"/>
      <w:r w:rsidRPr="00471C64">
        <w:rPr>
          <w:rFonts w:ascii="宋体" w:hAnsi="宋体" w:hint="eastAsia"/>
        </w:rPr>
        <w:t>层现有</w:t>
      </w:r>
      <w:proofErr w:type="gramEnd"/>
      <w:r w:rsidRPr="00471C64">
        <w:rPr>
          <w:rFonts w:ascii="宋体" w:hAnsi="宋体" w:hint="eastAsia"/>
        </w:rPr>
        <w:t>方</w:t>
      </w:r>
      <w:r w:rsidRPr="00471C64">
        <w:rPr>
          <w:rFonts w:ascii="宋体" w:hAnsi="宋体" w:hint="eastAsia"/>
        </w:rPr>
        <w:lastRenderedPageBreak/>
        <w:t>法的新机制。我们在表</w:t>
      </w:r>
      <w:r w:rsidRPr="00471C64">
        <w:rPr>
          <w:rFonts w:ascii="宋体" w:hAnsi="宋体"/>
        </w:rPr>
        <w:t>2中总结了它们的主要特点。然而，以上方法都不足以适当地管理复杂和多样化的测量方法。例如，它们大多需要用户指定要使用的测量方法。此外，它们没有考虑设备抽象层(DAL)，这意味着它们对于实际网络来说不够灵活和适应，实际网络可能包含不同类型的网络设备。因此，我们提出了控制层的四个要求：</w:t>
      </w:r>
    </w:p>
    <w:p w14:paraId="7915AD86" w14:textId="77777777" w:rsidR="000F10E5" w:rsidRPr="00471C64" w:rsidRDefault="000F10E5" w:rsidP="000F10E5">
      <w:pPr>
        <w:pStyle w:val="a8"/>
        <w:numPr>
          <w:ilvl w:val="0"/>
          <w:numId w:val="4"/>
        </w:numPr>
        <w:spacing w:line="360" w:lineRule="auto"/>
        <w:ind w:firstLineChars="0"/>
        <w:jc w:val="left"/>
        <w:rPr>
          <w:rFonts w:ascii="宋体" w:hAnsi="宋体"/>
        </w:rPr>
      </w:pPr>
      <w:r w:rsidRPr="00471C64">
        <w:rPr>
          <w:rFonts w:ascii="宋体" w:hAnsi="宋体" w:hint="eastAsia"/>
        </w:rPr>
        <w:t>解放网络管理员，减轻其选择和配置不同（且复杂）测量方法的负担。实现这一目标有两种方式。一种是根据具体的测量任务和底层数据平面自动选择适当的细粒度测量方法，另一种是使用简单的数据结构执行各种测量任务（如</w:t>
      </w:r>
      <w:proofErr w:type="spellStart"/>
      <w:r w:rsidRPr="00471C64">
        <w:rPr>
          <w:rFonts w:ascii="宋体" w:hAnsi="宋体"/>
        </w:rPr>
        <w:t>UnivMon</w:t>
      </w:r>
      <w:proofErr w:type="spellEnd"/>
      <w:r w:rsidRPr="00471C64">
        <w:rPr>
          <w:rFonts w:ascii="宋体" w:hAnsi="宋体"/>
        </w:rPr>
        <w:t>[57]）。</w:t>
      </w:r>
    </w:p>
    <w:p w14:paraId="4FAEE15E" w14:textId="77777777" w:rsidR="000F10E5" w:rsidRPr="00471C64" w:rsidRDefault="000F10E5" w:rsidP="000F10E5">
      <w:pPr>
        <w:pStyle w:val="a8"/>
        <w:numPr>
          <w:ilvl w:val="0"/>
          <w:numId w:val="4"/>
        </w:numPr>
        <w:spacing w:line="360" w:lineRule="auto"/>
        <w:ind w:firstLineChars="0"/>
        <w:jc w:val="left"/>
        <w:rPr>
          <w:rFonts w:ascii="宋体" w:hAnsi="宋体"/>
        </w:rPr>
      </w:pPr>
      <w:r w:rsidRPr="00471C64">
        <w:rPr>
          <w:rFonts w:ascii="宋体" w:hAnsi="宋体" w:hint="eastAsia"/>
        </w:rPr>
        <w:t>根据流量特征的时变性，自适应地调整测量精度和资源占用之间的权衡。在大多数近似测量方法中，参数配置也是一项复杂的工作，因为测量精度与资源分配之间存在紧密关联。</w:t>
      </w:r>
    </w:p>
    <w:p w14:paraId="0308BE60" w14:textId="77777777" w:rsidR="000F10E5" w:rsidRPr="00471C64" w:rsidRDefault="000F10E5" w:rsidP="000F10E5">
      <w:pPr>
        <w:pStyle w:val="a8"/>
        <w:numPr>
          <w:ilvl w:val="0"/>
          <w:numId w:val="4"/>
        </w:numPr>
        <w:spacing w:line="360" w:lineRule="auto"/>
        <w:ind w:firstLineChars="0"/>
        <w:jc w:val="left"/>
        <w:rPr>
          <w:rFonts w:ascii="宋体" w:hAnsi="宋体"/>
        </w:rPr>
      </w:pPr>
      <w:r w:rsidRPr="00471C64">
        <w:rPr>
          <w:rFonts w:ascii="宋体" w:hAnsi="宋体" w:hint="eastAsia"/>
        </w:rPr>
        <w:t>支持并发执行多个测量任务。在诊断网络问题时，单一的测量指标可能不足以满足需求。网络管理员需要同时执行多个测量任务以确定根本原因。</w:t>
      </w:r>
    </w:p>
    <w:p w14:paraId="017C1995" w14:textId="77777777" w:rsidR="000F10E5" w:rsidRPr="00471C64" w:rsidRDefault="000F10E5" w:rsidP="000F10E5">
      <w:pPr>
        <w:pStyle w:val="a8"/>
        <w:numPr>
          <w:ilvl w:val="0"/>
          <w:numId w:val="4"/>
        </w:numPr>
        <w:spacing w:line="360" w:lineRule="auto"/>
        <w:ind w:firstLineChars="0"/>
        <w:jc w:val="left"/>
        <w:rPr>
          <w:rFonts w:ascii="宋体" w:hAnsi="宋体"/>
        </w:rPr>
      </w:pPr>
      <w:r w:rsidRPr="00471C64">
        <w:rPr>
          <w:rFonts w:ascii="宋体" w:hAnsi="宋体" w:hint="eastAsia"/>
        </w:rPr>
        <w:t>全局合并测量数据并将分析结果报告给应用层，而不会占用过多的带宽和内存资源。测量任务可能在网络的不同位置运行。</w:t>
      </w:r>
      <w:proofErr w:type="gramStart"/>
      <w:r w:rsidRPr="00471C64">
        <w:rPr>
          <w:rFonts w:ascii="宋体" w:hAnsi="宋体" w:hint="eastAsia"/>
        </w:rPr>
        <w:t>当控制</w:t>
      </w:r>
      <w:proofErr w:type="gramEnd"/>
      <w:r w:rsidRPr="00471C64">
        <w:rPr>
          <w:rFonts w:ascii="宋体" w:hAnsi="宋体" w:hint="eastAsia"/>
        </w:rPr>
        <w:t>层从多个交换机收集测量数据时，可能会造成带宽开销，并干扰正常流量，尤其是在高流量负载场景下。</w:t>
      </w:r>
    </w:p>
    <w:p w14:paraId="10EE1F28" w14:textId="77777777" w:rsidR="000F10E5" w:rsidRPr="00F96F72" w:rsidRDefault="000F10E5" w:rsidP="000F10E5">
      <w:pPr>
        <w:pStyle w:val="aa"/>
        <w:keepNext/>
        <w:rPr>
          <w:rFonts w:ascii="黑体" w:hAnsi="黑体"/>
          <w:sz w:val="21"/>
          <w:szCs w:val="21"/>
        </w:rPr>
      </w:pPr>
      <w:bookmarkStart w:id="32" w:name="_Toc157944376"/>
      <w:r w:rsidRPr="00F96F72">
        <w:rPr>
          <w:rFonts w:ascii="黑体" w:hAnsi="黑体"/>
          <w:sz w:val="21"/>
          <w:szCs w:val="21"/>
        </w:rPr>
        <w:t xml:space="preserve">表格 </w:t>
      </w:r>
      <w:r w:rsidRPr="00F96F72">
        <w:rPr>
          <w:rFonts w:ascii="黑体" w:hAnsi="黑体"/>
          <w:sz w:val="21"/>
          <w:szCs w:val="21"/>
        </w:rPr>
        <w:fldChar w:fldCharType="begin"/>
      </w:r>
      <w:r w:rsidRPr="00F96F72">
        <w:rPr>
          <w:rFonts w:ascii="黑体" w:hAnsi="黑体"/>
          <w:sz w:val="21"/>
          <w:szCs w:val="21"/>
        </w:rPr>
        <w:instrText xml:space="preserve"> SEQ 表格 \* ARABIC </w:instrText>
      </w:r>
      <w:r w:rsidRPr="00F96F72">
        <w:rPr>
          <w:rFonts w:ascii="黑体" w:hAnsi="黑体"/>
          <w:sz w:val="21"/>
          <w:szCs w:val="21"/>
        </w:rPr>
        <w:fldChar w:fldCharType="separate"/>
      </w:r>
      <w:r>
        <w:rPr>
          <w:rFonts w:ascii="黑体" w:hAnsi="黑体"/>
          <w:noProof/>
          <w:sz w:val="21"/>
          <w:szCs w:val="21"/>
        </w:rPr>
        <w:t>2</w:t>
      </w:r>
      <w:r w:rsidRPr="00F96F72">
        <w:rPr>
          <w:rFonts w:ascii="黑体" w:hAnsi="黑体"/>
          <w:sz w:val="21"/>
          <w:szCs w:val="21"/>
        </w:rPr>
        <w:fldChar w:fldCharType="end"/>
      </w:r>
      <w:r w:rsidRPr="00F96F72">
        <w:rPr>
          <w:rFonts w:ascii="黑体" w:hAnsi="黑体"/>
          <w:sz w:val="21"/>
          <w:szCs w:val="21"/>
        </w:rPr>
        <w:t xml:space="preserve"> </w:t>
      </w:r>
      <w:r w:rsidRPr="00F96F72">
        <w:rPr>
          <w:rFonts w:ascii="黑体" w:hAnsi="黑体" w:hint="eastAsia"/>
          <w:sz w:val="21"/>
          <w:szCs w:val="21"/>
        </w:rPr>
        <w:t>控制层测量系统的总结</w:t>
      </w:r>
      <w:bookmarkEnd w:id="32"/>
    </w:p>
    <w:tbl>
      <w:tblPr>
        <w:tblStyle w:val="6-3"/>
        <w:tblW w:w="0" w:type="auto"/>
        <w:tblLook w:val="0420" w:firstRow="1" w:lastRow="0" w:firstColumn="0" w:lastColumn="0" w:noHBand="0" w:noVBand="1"/>
      </w:tblPr>
      <w:tblGrid>
        <w:gridCol w:w="2268"/>
        <w:gridCol w:w="6028"/>
      </w:tblGrid>
      <w:tr w:rsidR="000F10E5" w:rsidRPr="00F96F72" w14:paraId="2EE4112F" w14:textId="77777777" w:rsidTr="00F96F72">
        <w:trPr>
          <w:cnfStyle w:val="100000000000" w:firstRow="1" w:lastRow="0" w:firstColumn="0" w:lastColumn="0" w:oddVBand="0" w:evenVBand="0" w:oddHBand="0" w:evenHBand="0" w:firstRowFirstColumn="0" w:firstRowLastColumn="0" w:lastRowFirstColumn="0" w:lastRowLastColumn="0"/>
        </w:trPr>
        <w:tc>
          <w:tcPr>
            <w:tcW w:w="2268" w:type="dxa"/>
          </w:tcPr>
          <w:p w14:paraId="1A2E0A95" w14:textId="77777777" w:rsidR="000F10E5" w:rsidRPr="00F96F72" w:rsidRDefault="000F10E5" w:rsidP="00217C45">
            <w:pPr>
              <w:spacing w:line="360" w:lineRule="auto"/>
              <w:jc w:val="left"/>
              <w:rPr>
                <w:rFonts w:ascii="宋体" w:hAnsi="宋体"/>
                <w:noProof/>
                <w:sz w:val="18"/>
                <w:szCs w:val="18"/>
              </w:rPr>
            </w:pPr>
            <w:r w:rsidRPr="00F96F72">
              <w:rPr>
                <w:rFonts w:ascii="宋体" w:hAnsi="宋体" w:hint="eastAsia"/>
                <w:noProof/>
                <w:sz w:val="18"/>
                <w:szCs w:val="18"/>
              </w:rPr>
              <w:t>测量系统</w:t>
            </w:r>
          </w:p>
        </w:tc>
        <w:tc>
          <w:tcPr>
            <w:tcW w:w="6028" w:type="dxa"/>
          </w:tcPr>
          <w:p w14:paraId="7358C0A9" w14:textId="77777777" w:rsidR="000F10E5" w:rsidRPr="00F96F72" w:rsidRDefault="000F10E5" w:rsidP="00217C45">
            <w:pPr>
              <w:spacing w:line="360" w:lineRule="auto"/>
              <w:jc w:val="left"/>
              <w:rPr>
                <w:rFonts w:ascii="宋体" w:hAnsi="宋体"/>
                <w:noProof/>
                <w:sz w:val="18"/>
                <w:szCs w:val="18"/>
              </w:rPr>
            </w:pPr>
            <w:r w:rsidRPr="00F96F72">
              <w:rPr>
                <w:rFonts w:ascii="宋体" w:hAnsi="宋体" w:hint="eastAsia"/>
                <w:noProof/>
                <w:sz w:val="18"/>
                <w:szCs w:val="18"/>
              </w:rPr>
              <w:t>创新点</w:t>
            </w:r>
          </w:p>
        </w:tc>
      </w:tr>
      <w:tr w:rsidR="000F10E5" w:rsidRPr="00F96F72" w14:paraId="5440A5AC" w14:textId="77777777" w:rsidTr="00F96F72">
        <w:trPr>
          <w:cnfStyle w:val="000000100000" w:firstRow="0" w:lastRow="0" w:firstColumn="0" w:lastColumn="0" w:oddVBand="0" w:evenVBand="0" w:oddHBand="1" w:evenHBand="0" w:firstRowFirstColumn="0" w:firstRowLastColumn="0" w:lastRowFirstColumn="0" w:lastRowLastColumn="0"/>
        </w:trPr>
        <w:tc>
          <w:tcPr>
            <w:tcW w:w="2268" w:type="dxa"/>
          </w:tcPr>
          <w:p w14:paraId="7E73F271" w14:textId="77777777" w:rsidR="000F10E5" w:rsidRPr="00F96F72" w:rsidRDefault="000F10E5" w:rsidP="00217C45">
            <w:pPr>
              <w:spacing w:line="360" w:lineRule="auto"/>
              <w:jc w:val="left"/>
              <w:rPr>
                <w:rFonts w:ascii="宋体" w:hAnsi="宋体"/>
                <w:noProof/>
                <w:sz w:val="18"/>
                <w:szCs w:val="18"/>
              </w:rPr>
            </w:pPr>
            <w:r w:rsidRPr="00F96F72">
              <w:rPr>
                <w:rFonts w:ascii="宋体" w:hAnsi="宋体"/>
                <w:sz w:val="18"/>
                <w:szCs w:val="18"/>
              </w:rPr>
              <w:t>DREAM [35]</w:t>
            </w:r>
          </w:p>
        </w:tc>
        <w:tc>
          <w:tcPr>
            <w:tcW w:w="6028" w:type="dxa"/>
          </w:tcPr>
          <w:p w14:paraId="4128C5FF" w14:textId="77777777" w:rsidR="000F10E5" w:rsidRPr="00F96F72" w:rsidRDefault="000F10E5" w:rsidP="00217C45">
            <w:pPr>
              <w:spacing w:line="360" w:lineRule="auto"/>
              <w:jc w:val="left"/>
              <w:rPr>
                <w:rFonts w:ascii="宋体" w:hAnsi="宋体"/>
                <w:noProof/>
                <w:sz w:val="18"/>
                <w:szCs w:val="18"/>
              </w:rPr>
            </w:pPr>
            <w:r w:rsidRPr="00F96F72">
              <w:rPr>
                <w:rFonts w:ascii="宋体" w:hAnsi="宋体" w:cs="Segoe UI"/>
                <w:sz w:val="18"/>
                <w:szCs w:val="18"/>
                <w:shd w:val="clear" w:color="auto" w:fill="F7F7F7"/>
              </w:rPr>
              <w:t>设计一个准确度估计器和一个资源分配器，以调度多个测量任务并管理操作层的测量算法。</w:t>
            </w:r>
          </w:p>
        </w:tc>
      </w:tr>
      <w:tr w:rsidR="000F10E5" w:rsidRPr="00F96F72" w14:paraId="01D73E58" w14:textId="77777777" w:rsidTr="00F96F72">
        <w:tc>
          <w:tcPr>
            <w:tcW w:w="2268" w:type="dxa"/>
          </w:tcPr>
          <w:p w14:paraId="4F208FC0" w14:textId="77777777" w:rsidR="000F10E5" w:rsidRPr="00F96F72" w:rsidRDefault="000F10E5" w:rsidP="00217C45">
            <w:pPr>
              <w:spacing w:line="360" w:lineRule="auto"/>
              <w:jc w:val="left"/>
              <w:rPr>
                <w:rFonts w:ascii="宋体" w:hAnsi="宋体"/>
                <w:noProof/>
                <w:sz w:val="18"/>
                <w:szCs w:val="18"/>
              </w:rPr>
            </w:pPr>
            <w:r w:rsidRPr="00F96F72">
              <w:rPr>
                <w:rFonts w:ascii="宋体" w:hAnsi="宋体"/>
                <w:sz w:val="18"/>
                <w:szCs w:val="18"/>
              </w:rPr>
              <w:t>SCREAM [55]</w:t>
            </w:r>
          </w:p>
        </w:tc>
        <w:tc>
          <w:tcPr>
            <w:tcW w:w="6028" w:type="dxa"/>
          </w:tcPr>
          <w:p w14:paraId="2F37918B" w14:textId="77777777" w:rsidR="000F10E5" w:rsidRPr="00F96F72" w:rsidRDefault="000F10E5" w:rsidP="00217C45">
            <w:pPr>
              <w:spacing w:line="360" w:lineRule="auto"/>
              <w:jc w:val="left"/>
              <w:rPr>
                <w:rFonts w:ascii="宋体" w:hAnsi="宋体"/>
                <w:noProof/>
                <w:sz w:val="18"/>
                <w:szCs w:val="18"/>
              </w:rPr>
            </w:pPr>
            <w:r w:rsidRPr="00F96F72">
              <w:rPr>
                <w:rFonts w:ascii="宋体" w:hAnsi="宋体" w:cs="Segoe UI"/>
                <w:sz w:val="18"/>
                <w:szCs w:val="18"/>
                <w:shd w:val="clear" w:color="auto" w:fill="F7F7F7"/>
              </w:rPr>
              <w:t>使用廉价和低功耗的SRAM内存（相对于TCAM）来管理基于草图的方法，并改进DREAM的准确度估计器，以动态分配资源。</w:t>
            </w:r>
          </w:p>
        </w:tc>
      </w:tr>
      <w:tr w:rsidR="000F10E5" w:rsidRPr="00F96F72" w14:paraId="72420CCF" w14:textId="77777777" w:rsidTr="00F96F72">
        <w:trPr>
          <w:cnfStyle w:val="000000100000" w:firstRow="0" w:lastRow="0" w:firstColumn="0" w:lastColumn="0" w:oddVBand="0" w:evenVBand="0" w:oddHBand="1" w:evenHBand="0" w:firstRowFirstColumn="0" w:firstRowLastColumn="0" w:lastRowFirstColumn="0" w:lastRowLastColumn="0"/>
        </w:trPr>
        <w:tc>
          <w:tcPr>
            <w:tcW w:w="2268" w:type="dxa"/>
          </w:tcPr>
          <w:p w14:paraId="397F55F7" w14:textId="77777777" w:rsidR="000F10E5" w:rsidRPr="00F96F72" w:rsidRDefault="000F10E5" w:rsidP="00217C45">
            <w:pPr>
              <w:spacing w:line="360" w:lineRule="auto"/>
              <w:jc w:val="left"/>
              <w:rPr>
                <w:rFonts w:ascii="宋体" w:hAnsi="宋体"/>
                <w:noProof/>
                <w:sz w:val="18"/>
                <w:szCs w:val="18"/>
              </w:rPr>
            </w:pPr>
            <w:proofErr w:type="spellStart"/>
            <w:r w:rsidRPr="00F96F72">
              <w:rPr>
                <w:rFonts w:ascii="宋体" w:hAnsi="宋体"/>
                <w:sz w:val="18"/>
                <w:szCs w:val="18"/>
              </w:rPr>
              <w:t>OpenSketch</w:t>
            </w:r>
            <w:proofErr w:type="spellEnd"/>
            <w:r w:rsidRPr="00F96F72">
              <w:rPr>
                <w:rFonts w:ascii="宋体" w:hAnsi="宋体"/>
                <w:sz w:val="18"/>
                <w:szCs w:val="18"/>
              </w:rPr>
              <w:t>(C) [36]</w:t>
            </w:r>
          </w:p>
        </w:tc>
        <w:tc>
          <w:tcPr>
            <w:tcW w:w="6028" w:type="dxa"/>
          </w:tcPr>
          <w:p w14:paraId="6511ADB6" w14:textId="77777777" w:rsidR="000F10E5" w:rsidRPr="00F96F72" w:rsidRDefault="000F10E5" w:rsidP="00217C45">
            <w:pPr>
              <w:spacing w:line="360" w:lineRule="auto"/>
              <w:jc w:val="left"/>
              <w:rPr>
                <w:rFonts w:ascii="宋体" w:hAnsi="宋体"/>
                <w:noProof/>
                <w:sz w:val="18"/>
                <w:szCs w:val="18"/>
              </w:rPr>
            </w:pPr>
            <w:r w:rsidRPr="00F96F72">
              <w:rPr>
                <w:rFonts w:ascii="宋体" w:hAnsi="宋体" w:cs="Segoe UI"/>
                <w:sz w:val="18"/>
                <w:szCs w:val="18"/>
                <w:shd w:val="clear" w:color="auto" w:fill="F7F7F7"/>
              </w:rPr>
              <w:t>引入草图库，并提供一个草图管理器和资源分配器，以自动管理草图。</w:t>
            </w:r>
          </w:p>
        </w:tc>
      </w:tr>
      <w:tr w:rsidR="000F10E5" w:rsidRPr="00F96F72" w14:paraId="33E76611" w14:textId="77777777" w:rsidTr="00F96F72">
        <w:tc>
          <w:tcPr>
            <w:tcW w:w="2268" w:type="dxa"/>
          </w:tcPr>
          <w:p w14:paraId="6AF25E67" w14:textId="77777777" w:rsidR="000F10E5" w:rsidRPr="00F96F72" w:rsidRDefault="000F10E5" w:rsidP="00217C45">
            <w:pPr>
              <w:spacing w:line="360" w:lineRule="auto"/>
              <w:jc w:val="left"/>
              <w:rPr>
                <w:rFonts w:ascii="宋体" w:hAnsi="宋体"/>
                <w:noProof/>
                <w:sz w:val="18"/>
                <w:szCs w:val="18"/>
              </w:rPr>
            </w:pPr>
            <w:proofErr w:type="spellStart"/>
            <w:r w:rsidRPr="00F96F72">
              <w:rPr>
                <w:rFonts w:ascii="宋体" w:hAnsi="宋体"/>
                <w:sz w:val="18"/>
                <w:szCs w:val="18"/>
              </w:rPr>
              <w:t>SketchLearn</w:t>
            </w:r>
            <w:proofErr w:type="spellEnd"/>
            <w:r w:rsidRPr="00F96F72">
              <w:rPr>
                <w:rFonts w:ascii="宋体" w:hAnsi="宋体"/>
                <w:sz w:val="18"/>
                <w:szCs w:val="18"/>
              </w:rPr>
              <w:t xml:space="preserve"> [38]</w:t>
            </w:r>
          </w:p>
        </w:tc>
        <w:tc>
          <w:tcPr>
            <w:tcW w:w="6028" w:type="dxa"/>
          </w:tcPr>
          <w:p w14:paraId="6F1C8356" w14:textId="77777777" w:rsidR="000F10E5" w:rsidRPr="00F96F72" w:rsidRDefault="000F10E5" w:rsidP="00217C45">
            <w:pPr>
              <w:spacing w:line="360" w:lineRule="auto"/>
              <w:jc w:val="left"/>
              <w:rPr>
                <w:rFonts w:ascii="宋体" w:hAnsi="宋体"/>
                <w:noProof/>
                <w:sz w:val="18"/>
                <w:szCs w:val="18"/>
              </w:rPr>
            </w:pPr>
            <w:r w:rsidRPr="00F96F72">
              <w:rPr>
                <w:rFonts w:ascii="宋体" w:hAnsi="宋体" w:cs="Segoe UI"/>
                <w:sz w:val="18"/>
                <w:szCs w:val="18"/>
                <w:shd w:val="clear" w:color="auto" w:fill="F7F7F7"/>
              </w:rPr>
              <w:t>通过迭代学习草图的统计属性，自动解决资源冲突。</w:t>
            </w:r>
          </w:p>
        </w:tc>
      </w:tr>
      <w:tr w:rsidR="000F10E5" w:rsidRPr="00F96F72" w14:paraId="6282E290" w14:textId="77777777" w:rsidTr="00F96F72">
        <w:trPr>
          <w:cnfStyle w:val="000000100000" w:firstRow="0" w:lastRow="0" w:firstColumn="0" w:lastColumn="0" w:oddVBand="0" w:evenVBand="0" w:oddHBand="1" w:evenHBand="0" w:firstRowFirstColumn="0" w:firstRowLastColumn="0" w:lastRowFirstColumn="0" w:lastRowLastColumn="0"/>
        </w:trPr>
        <w:tc>
          <w:tcPr>
            <w:tcW w:w="2268" w:type="dxa"/>
          </w:tcPr>
          <w:p w14:paraId="4F435C56" w14:textId="77777777" w:rsidR="000F10E5" w:rsidRPr="00F96F72" w:rsidRDefault="000F10E5" w:rsidP="00217C45">
            <w:pPr>
              <w:spacing w:line="360" w:lineRule="auto"/>
              <w:jc w:val="left"/>
              <w:rPr>
                <w:rFonts w:ascii="宋体" w:hAnsi="宋体"/>
                <w:noProof/>
                <w:sz w:val="18"/>
                <w:szCs w:val="18"/>
              </w:rPr>
            </w:pPr>
            <w:proofErr w:type="spellStart"/>
            <w:r w:rsidRPr="00F96F72">
              <w:rPr>
                <w:rFonts w:ascii="宋体" w:hAnsi="宋体"/>
                <w:sz w:val="18"/>
                <w:szCs w:val="18"/>
              </w:rPr>
              <w:t>UnivMon</w:t>
            </w:r>
            <w:proofErr w:type="spellEnd"/>
            <w:r w:rsidRPr="00F96F72">
              <w:rPr>
                <w:rFonts w:ascii="宋体" w:hAnsi="宋体"/>
                <w:sz w:val="18"/>
                <w:szCs w:val="18"/>
              </w:rPr>
              <w:t>(C) [57]</w:t>
            </w:r>
          </w:p>
        </w:tc>
        <w:tc>
          <w:tcPr>
            <w:tcW w:w="6028" w:type="dxa"/>
          </w:tcPr>
          <w:p w14:paraId="663A37FD" w14:textId="77777777" w:rsidR="000F10E5" w:rsidRPr="00F96F72" w:rsidRDefault="000F10E5" w:rsidP="00217C45">
            <w:pPr>
              <w:spacing w:line="360" w:lineRule="auto"/>
              <w:jc w:val="left"/>
              <w:rPr>
                <w:rFonts w:ascii="宋体" w:hAnsi="宋体"/>
                <w:noProof/>
                <w:sz w:val="18"/>
                <w:szCs w:val="18"/>
              </w:rPr>
            </w:pPr>
            <w:r w:rsidRPr="00F96F72">
              <w:rPr>
                <w:rFonts w:ascii="宋体" w:hAnsi="宋体" w:cs="Segoe UI"/>
                <w:sz w:val="18"/>
                <w:szCs w:val="18"/>
                <w:shd w:val="clear" w:color="auto" w:fill="F7F7F7"/>
              </w:rPr>
              <w:t>制定任务，然后将草图任务分配给网络元素，并提供大交换机抽象。</w:t>
            </w:r>
          </w:p>
        </w:tc>
      </w:tr>
      <w:tr w:rsidR="000F10E5" w:rsidRPr="00F96F72" w14:paraId="487EB646" w14:textId="77777777" w:rsidTr="00F96F72">
        <w:tc>
          <w:tcPr>
            <w:tcW w:w="2268" w:type="dxa"/>
          </w:tcPr>
          <w:p w14:paraId="523A9F9A" w14:textId="77777777" w:rsidR="000F10E5" w:rsidRPr="00F96F72" w:rsidRDefault="000F10E5" w:rsidP="00217C45">
            <w:pPr>
              <w:spacing w:line="360" w:lineRule="auto"/>
              <w:jc w:val="left"/>
              <w:rPr>
                <w:rFonts w:ascii="宋体" w:hAnsi="宋体"/>
                <w:noProof/>
                <w:sz w:val="18"/>
                <w:szCs w:val="18"/>
              </w:rPr>
            </w:pPr>
            <w:r w:rsidRPr="00F96F72">
              <w:rPr>
                <w:rFonts w:ascii="宋体" w:hAnsi="宋体"/>
                <w:sz w:val="18"/>
                <w:szCs w:val="18"/>
              </w:rPr>
              <w:t>Ada-Sketches [108]</w:t>
            </w:r>
          </w:p>
        </w:tc>
        <w:tc>
          <w:tcPr>
            <w:tcW w:w="6028" w:type="dxa"/>
          </w:tcPr>
          <w:p w14:paraId="2E09C95D" w14:textId="77777777" w:rsidR="000F10E5" w:rsidRPr="00F96F72" w:rsidRDefault="000F10E5" w:rsidP="00217C45">
            <w:pPr>
              <w:spacing w:line="360" w:lineRule="auto"/>
              <w:jc w:val="left"/>
              <w:rPr>
                <w:rFonts w:ascii="宋体" w:hAnsi="宋体"/>
                <w:noProof/>
                <w:sz w:val="18"/>
                <w:szCs w:val="18"/>
              </w:rPr>
            </w:pPr>
            <w:r w:rsidRPr="00F96F72">
              <w:rPr>
                <w:rFonts w:ascii="宋体" w:hAnsi="宋体" w:cs="Segoe UI"/>
                <w:sz w:val="18"/>
                <w:szCs w:val="18"/>
                <w:shd w:val="clear" w:color="auto" w:fill="F7F7F7"/>
              </w:rPr>
              <w:t>提供时适应型草图，可以动态调整草图大小并重新分配有限的内存资源。</w:t>
            </w:r>
          </w:p>
        </w:tc>
      </w:tr>
      <w:tr w:rsidR="000F10E5" w:rsidRPr="00F96F72" w14:paraId="701272D3" w14:textId="77777777" w:rsidTr="00F96F72">
        <w:trPr>
          <w:cnfStyle w:val="000000100000" w:firstRow="0" w:lastRow="0" w:firstColumn="0" w:lastColumn="0" w:oddVBand="0" w:evenVBand="0" w:oddHBand="1" w:evenHBand="0" w:firstRowFirstColumn="0" w:firstRowLastColumn="0" w:lastRowFirstColumn="0" w:lastRowLastColumn="0"/>
        </w:trPr>
        <w:tc>
          <w:tcPr>
            <w:tcW w:w="2268" w:type="dxa"/>
          </w:tcPr>
          <w:p w14:paraId="40236BD4" w14:textId="77777777" w:rsidR="000F10E5" w:rsidRPr="00F96F72" w:rsidRDefault="000F10E5" w:rsidP="00217C45">
            <w:pPr>
              <w:spacing w:line="360" w:lineRule="auto"/>
              <w:jc w:val="left"/>
              <w:rPr>
                <w:rFonts w:ascii="宋体" w:hAnsi="宋体"/>
                <w:noProof/>
                <w:sz w:val="18"/>
                <w:szCs w:val="18"/>
              </w:rPr>
            </w:pPr>
            <w:proofErr w:type="spellStart"/>
            <w:r w:rsidRPr="00F96F72">
              <w:rPr>
                <w:rFonts w:ascii="宋体" w:hAnsi="宋体"/>
                <w:sz w:val="18"/>
                <w:szCs w:val="18"/>
              </w:rPr>
              <w:t>ElasticSketch</w:t>
            </w:r>
            <w:proofErr w:type="spellEnd"/>
            <w:r w:rsidRPr="00F96F72">
              <w:rPr>
                <w:rFonts w:ascii="宋体" w:hAnsi="宋体"/>
                <w:sz w:val="18"/>
                <w:szCs w:val="18"/>
              </w:rPr>
              <w:t>(C) [48]</w:t>
            </w:r>
          </w:p>
        </w:tc>
        <w:tc>
          <w:tcPr>
            <w:tcW w:w="6028" w:type="dxa"/>
          </w:tcPr>
          <w:p w14:paraId="29EC7A09" w14:textId="77777777" w:rsidR="000F10E5" w:rsidRPr="00F96F72" w:rsidRDefault="000F10E5" w:rsidP="00217C45">
            <w:pPr>
              <w:spacing w:line="360" w:lineRule="auto"/>
              <w:jc w:val="left"/>
              <w:rPr>
                <w:rFonts w:ascii="宋体" w:hAnsi="宋体"/>
                <w:noProof/>
                <w:sz w:val="18"/>
                <w:szCs w:val="18"/>
              </w:rPr>
            </w:pPr>
            <w:r w:rsidRPr="00F96F72">
              <w:rPr>
                <w:rFonts w:ascii="宋体" w:hAnsi="宋体" w:cs="Segoe UI"/>
                <w:sz w:val="18"/>
                <w:szCs w:val="18"/>
                <w:shd w:val="clear" w:color="auto" w:fill="F7F7F7"/>
              </w:rPr>
              <w:t>通过引入草图压缩和合并策略来收集测量数据。</w:t>
            </w:r>
          </w:p>
        </w:tc>
      </w:tr>
      <w:tr w:rsidR="000F10E5" w:rsidRPr="00F96F72" w14:paraId="5FE50369" w14:textId="77777777" w:rsidTr="00F96F72">
        <w:tc>
          <w:tcPr>
            <w:tcW w:w="2268" w:type="dxa"/>
          </w:tcPr>
          <w:p w14:paraId="0ECBF467" w14:textId="77777777" w:rsidR="000F10E5" w:rsidRPr="00F96F72" w:rsidRDefault="000F10E5" w:rsidP="00217C45">
            <w:pPr>
              <w:spacing w:line="360" w:lineRule="auto"/>
              <w:jc w:val="left"/>
              <w:rPr>
                <w:rFonts w:ascii="宋体" w:hAnsi="宋体"/>
                <w:noProof/>
                <w:sz w:val="18"/>
                <w:szCs w:val="18"/>
              </w:rPr>
            </w:pPr>
            <w:proofErr w:type="spellStart"/>
            <w:r w:rsidRPr="00F96F72">
              <w:rPr>
                <w:rFonts w:ascii="宋体" w:hAnsi="宋体"/>
                <w:sz w:val="18"/>
                <w:szCs w:val="18"/>
              </w:rPr>
              <w:t>SketchVisor</w:t>
            </w:r>
            <w:proofErr w:type="spellEnd"/>
            <w:r w:rsidRPr="00F96F72">
              <w:rPr>
                <w:rFonts w:ascii="宋体" w:hAnsi="宋体"/>
                <w:sz w:val="18"/>
                <w:szCs w:val="18"/>
              </w:rPr>
              <w:t>(C) [53]</w:t>
            </w:r>
          </w:p>
        </w:tc>
        <w:tc>
          <w:tcPr>
            <w:tcW w:w="6028" w:type="dxa"/>
          </w:tcPr>
          <w:p w14:paraId="416BCEB0" w14:textId="77777777" w:rsidR="000F10E5" w:rsidRPr="00F96F72" w:rsidRDefault="000F10E5" w:rsidP="00217C45">
            <w:pPr>
              <w:spacing w:line="360" w:lineRule="auto"/>
              <w:jc w:val="left"/>
              <w:rPr>
                <w:rFonts w:ascii="宋体" w:hAnsi="宋体"/>
                <w:noProof/>
                <w:sz w:val="18"/>
                <w:szCs w:val="18"/>
              </w:rPr>
            </w:pPr>
            <w:r w:rsidRPr="00F96F72">
              <w:rPr>
                <w:rFonts w:ascii="宋体" w:hAnsi="宋体" w:cs="Segoe UI"/>
                <w:sz w:val="18"/>
                <w:szCs w:val="18"/>
                <w:shd w:val="clear" w:color="auto" w:fill="F7F7F7"/>
              </w:rPr>
              <w:t>使用矩阵插值和压缩感知来消除由于快速路径处理而产生的额外误差。</w:t>
            </w:r>
          </w:p>
        </w:tc>
      </w:tr>
      <w:tr w:rsidR="000F10E5" w:rsidRPr="00F96F72" w14:paraId="5ECF5107" w14:textId="77777777" w:rsidTr="00F96F72">
        <w:trPr>
          <w:cnfStyle w:val="000000100000" w:firstRow="0" w:lastRow="0" w:firstColumn="0" w:lastColumn="0" w:oddVBand="0" w:evenVBand="0" w:oddHBand="1" w:evenHBand="0" w:firstRowFirstColumn="0" w:firstRowLastColumn="0" w:lastRowFirstColumn="0" w:lastRowLastColumn="0"/>
        </w:trPr>
        <w:tc>
          <w:tcPr>
            <w:tcW w:w="2268" w:type="dxa"/>
          </w:tcPr>
          <w:p w14:paraId="6FC0CC4D" w14:textId="77777777" w:rsidR="000F10E5" w:rsidRPr="00F96F72" w:rsidRDefault="000F10E5" w:rsidP="00217C45">
            <w:pPr>
              <w:spacing w:line="360" w:lineRule="auto"/>
              <w:jc w:val="left"/>
              <w:rPr>
                <w:rFonts w:ascii="宋体" w:hAnsi="宋体"/>
                <w:noProof/>
                <w:sz w:val="18"/>
                <w:szCs w:val="18"/>
              </w:rPr>
            </w:pPr>
            <w:proofErr w:type="spellStart"/>
            <w:r w:rsidRPr="00F96F72">
              <w:rPr>
                <w:rFonts w:ascii="宋体" w:hAnsi="宋体"/>
                <w:sz w:val="18"/>
                <w:szCs w:val="18"/>
              </w:rPr>
              <w:t>gSketch</w:t>
            </w:r>
            <w:proofErr w:type="spellEnd"/>
            <w:r w:rsidRPr="00F96F72">
              <w:rPr>
                <w:rFonts w:ascii="宋体" w:hAnsi="宋体"/>
                <w:sz w:val="18"/>
                <w:szCs w:val="18"/>
              </w:rPr>
              <w:t xml:space="preserve"> [109]</w:t>
            </w:r>
          </w:p>
        </w:tc>
        <w:tc>
          <w:tcPr>
            <w:tcW w:w="6028" w:type="dxa"/>
          </w:tcPr>
          <w:p w14:paraId="526A9B29" w14:textId="77777777" w:rsidR="000F10E5" w:rsidRPr="00F96F72" w:rsidRDefault="000F10E5" w:rsidP="00217C45">
            <w:pPr>
              <w:spacing w:line="360" w:lineRule="auto"/>
              <w:jc w:val="left"/>
              <w:rPr>
                <w:rFonts w:ascii="宋体" w:hAnsi="宋体"/>
                <w:noProof/>
                <w:sz w:val="18"/>
                <w:szCs w:val="18"/>
              </w:rPr>
            </w:pPr>
            <w:r w:rsidRPr="00F96F72">
              <w:rPr>
                <w:rFonts w:ascii="宋体" w:hAnsi="宋体" w:cs="Segoe UI"/>
                <w:sz w:val="18"/>
                <w:szCs w:val="18"/>
                <w:shd w:val="clear" w:color="auto" w:fill="F7F7F7"/>
              </w:rPr>
              <w:t>将虚拟全局草图划分为一组本地化草图，以实现更好的性能。</w:t>
            </w:r>
          </w:p>
        </w:tc>
      </w:tr>
    </w:tbl>
    <w:p w14:paraId="52647147" w14:textId="77777777" w:rsidR="000F10E5" w:rsidRDefault="000F10E5" w:rsidP="000F10E5">
      <w:pPr>
        <w:spacing w:line="360" w:lineRule="auto"/>
        <w:jc w:val="left"/>
      </w:pPr>
    </w:p>
    <w:p w14:paraId="725A94AB" w14:textId="77777777" w:rsidR="000F10E5" w:rsidRDefault="000F10E5" w:rsidP="000F10E5">
      <w:pPr>
        <w:spacing w:line="360" w:lineRule="auto"/>
        <w:ind w:firstLine="420"/>
        <w:jc w:val="left"/>
      </w:pPr>
      <w:r>
        <w:rPr>
          <w:rFonts w:hint="eastAsia"/>
        </w:rPr>
        <w:lastRenderedPageBreak/>
        <w:t>控制层在网络测量系统中</w:t>
      </w:r>
      <w:proofErr w:type="gramStart"/>
      <w:r>
        <w:rPr>
          <w:rFonts w:hint="eastAsia"/>
        </w:rPr>
        <w:t>比操作</w:t>
      </w:r>
      <w:proofErr w:type="gramEnd"/>
      <w:r>
        <w:rPr>
          <w:rFonts w:hint="eastAsia"/>
        </w:rPr>
        <w:t>层和应用层更为重要，因为它扮演着管理者的角色，并处于中间位置。我们相信，在精细化网络测量的控制层仍有进一步改进的空间。除了管理操作层中的测量方法外，控制器还需要支持应用层上运行的多个应用程序。在下一小节中，我们将介绍几种测量接口，以不同的方式描述测量需求。</w:t>
      </w:r>
    </w:p>
    <w:p w14:paraId="18066932" w14:textId="77777777" w:rsidR="000F10E5" w:rsidRPr="004C308C" w:rsidRDefault="000F10E5" w:rsidP="000F10E5">
      <w:pPr>
        <w:pStyle w:val="2"/>
        <w:spacing w:line="360" w:lineRule="auto"/>
        <w:jc w:val="left"/>
        <w:rPr>
          <w:rFonts w:ascii="黑体" w:hAnsi="黑体"/>
        </w:rPr>
      </w:pPr>
      <w:bookmarkStart w:id="33" w:name="_Toc157944249"/>
      <w:r w:rsidRPr="004C308C">
        <w:rPr>
          <w:rFonts w:ascii="黑体" w:hAnsi="黑体"/>
        </w:rPr>
        <w:t xml:space="preserve">2.3 </w:t>
      </w:r>
      <w:r w:rsidRPr="004C308C">
        <w:rPr>
          <w:rFonts w:ascii="黑体" w:hAnsi="黑体" w:hint="eastAsia"/>
        </w:rPr>
        <w:t>应用层</w:t>
      </w:r>
      <w:bookmarkEnd w:id="33"/>
    </w:p>
    <w:p w14:paraId="48FE6D6B" w14:textId="77777777" w:rsidR="000F10E5" w:rsidRDefault="000F10E5" w:rsidP="000F10E5">
      <w:pPr>
        <w:spacing w:line="360" w:lineRule="auto"/>
        <w:ind w:firstLine="420"/>
        <w:jc w:val="left"/>
      </w:pPr>
      <w:r w:rsidRPr="00F50337">
        <w:rPr>
          <w:rFonts w:hint="eastAsia"/>
        </w:rPr>
        <w:t>在面对网络管理问题时，网络管理</w:t>
      </w:r>
      <w:proofErr w:type="gramStart"/>
      <w:r w:rsidRPr="00F50337">
        <w:rPr>
          <w:rFonts w:hint="eastAsia"/>
        </w:rPr>
        <w:t>员很难</w:t>
      </w:r>
      <w:proofErr w:type="gramEnd"/>
      <w:r w:rsidRPr="00F50337">
        <w:rPr>
          <w:rFonts w:hint="eastAsia"/>
        </w:rPr>
        <w:t>直接找到根本原因。网络管理员需要执行特定的测量任务，然后收集一些有用的信息来解决问题。在传统方式中，网络管理员需要凭借经验来决定要进行哪些测量，并手动执行测量任务，这都需要耗费大量时间。从软件定义的角度来看，这个过程可以抽象为由特定领域语言编程的测量应用程序。在本节中，我们将介绍近年来提出的几种应用层语言（或接口），它们可以用于执行网络查询或编写测量应用程序，从而使网络测量更加简便</w:t>
      </w:r>
      <w:r>
        <w:rPr>
          <w:rFonts w:hint="eastAsia"/>
        </w:rPr>
        <w:t>且</w:t>
      </w:r>
      <w:r w:rsidRPr="00F50337">
        <w:rPr>
          <w:rFonts w:hint="eastAsia"/>
        </w:rPr>
        <w:t>可重复使用。</w:t>
      </w:r>
    </w:p>
    <w:p w14:paraId="63B87BEF" w14:textId="26BDF949" w:rsidR="000F10E5" w:rsidRPr="00471C64" w:rsidRDefault="000F10E5" w:rsidP="000F10E5">
      <w:pPr>
        <w:spacing w:line="360" w:lineRule="auto"/>
        <w:ind w:firstLine="420"/>
        <w:jc w:val="left"/>
        <w:rPr>
          <w:rFonts w:ascii="宋体" w:hAnsi="宋体"/>
          <w:szCs w:val="21"/>
        </w:rPr>
      </w:pPr>
      <w:r w:rsidRPr="00471C64">
        <w:rPr>
          <w:rFonts w:ascii="宋体" w:hAnsi="宋体"/>
          <w:szCs w:val="21"/>
        </w:rPr>
        <w:t>Frenetic[110]是一种专门针对OpenFlow网络编程的领域特定语言，它包含两个集成的子语言：一个是有限但高级和声明性的网络查询语言，另一个是通用的、功能性的和响应式的网络策略管理库。Frenetic嵌入在Python中，使编程更加便捷。Frenetic查询语言允许对一组数据包进行过滤，通过对标头字段进行分组来细分这些数据包集合，根据到达时间或标头字段值的变化将这些集合分割，限制返回值的数量，并对数据包进行聚合。接下来，我们来介绍几个主要的语法元素。如图13所示，</w:t>
      </w:r>
      <m:oMath>
        <m:r>
          <w:rPr>
            <w:rFonts w:ascii="Cambria Math" w:hAnsi="Cambria Math"/>
            <w:szCs w:val="21"/>
          </w:rPr>
          <m:t>Select</m:t>
        </m:r>
        <m:d>
          <m:dPr>
            <m:begChr m:val="（"/>
            <m:endChr m:val="）"/>
            <m:ctrlPr>
              <w:rPr>
                <w:rFonts w:ascii="Cambria Math" w:hAnsi="Cambria Math"/>
                <w:i/>
                <w:szCs w:val="21"/>
              </w:rPr>
            </m:ctrlPr>
          </m:dPr>
          <m:e>
            <m:r>
              <w:rPr>
                <w:rFonts w:ascii="Cambria Math" w:hAnsi="Cambria Math" w:hint="eastAsia"/>
                <w:szCs w:val="21"/>
              </w:rPr>
              <m:t>a</m:t>
            </m:r>
          </m:e>
        </m:d>
      </m:oMath>
      <w:r w:rsidRPr="00471C64">
        <w:rPr>
          <w:rFonts w:ascii="宋体" w:hAnsi="宋体"/>
          <w:szCs w:val="21"/>
        </w:rPr>
        <w:t>子句使用方法</w:t>
      </w:r>
      <m:oMath>
        <m:r>
          <w:rPr>
            <w:rFonts w:ascii="Cambria Math" w:hAnsi="Cambria Math" w:hint="eastAsia"/>
            <w:szCs w:val="21"/>
          </w:rPr>
          <m:t>a</m:t>
        </m:r>
      </m:oMath>
      <w:r w:rsidRPr="00471C64">
        <w:rPr>
          <w:rFonts w:ascii="宋体" w:hAnsi="宋体"/>
          <w:szCs w:val="21"/>
        </w:rPr>
        <w:t>对结果进行聚合，其中</w:t>
      </w:r>
      <m:oMath>
        <m:r>
          <w:rPr>
            <w:rFonts w:ascii="Cambria Math" w:hAnsi="Cambria Math" w:hint="eastAsia"/>
            <w:szCs w:val="21"/>
          </w:rPr>
          <m:t>a</m:t>
        </m:r>
      </m:oMath>
      <w:r w:rsidRPr="00471C64">
        <w:rPr>
          <w:rFonts w:ascii="宋体" w:hAnsi="宋体"/>
          <w:szCs w:val="21"/>
        </w:rPr>
        <w:t>可以是数据包、计数或字节数。</w:t>
      </w:r>
      <m:oMath>
        <m:r>
          <w:rPr>
            <w:rFonts w:ascii="Cambria Math" w:hAnsi="Cambria Math"/>
            <w:szCs w:val="21"/>
          </w:rPr>
          <m:t>W</m:t>
        </m:r>
        <m:r>
          <w:rPr>
            <w:rFonts w:ascii="Cambria Math" w:hAnsi="Cambria Math" w:cs="MS Mincho"/>
            <w:szCs w:val="21"/>
          </w:rPr>
          <m:t>h</m:t>
        </m:r>
        <m:r>
          <w:rPr>
            <w:rFonts w:ascii="Cambria Math" w:hAnsi="Cambria Math"/>
            <w:szCs w:val="21"/>
          </w:rPr>
          <m:t>ere</m:t>
        </m:r>
        <m:d>
          <m:dPr>
            <m:begChr m:val="（"/>
            <m:endChr m:val="）"/>
            <m:ctrlPr>
              <w:rPr>
                <w:rFonts w:ascii="Cambria Math" w:hAnsi="Cambria Math"/>
                <w:i/>
                <w:szCs w:val="21"/>
              </w:rPr>
            </m:ctrlPr>
          </m:dPr>
          <m:e>
            <m:r>
              <w:rPr>
                <w:rFonts w:ascii="Cambria Math" w:hAnsi="Cambria Math" w:hint="eastAsia"/>
                <w:szCs w:val="21"/>
              </w:rPr>
              <m:t>fp</m:t>
            </m:r>
          </m:e>
        </m:d>
      </m:oMath>
      <w:r w:rsidRPr="00471C64">
        <w:rPr>
          <w:rFonts w:ascii="宋体" w:hAnsi="宋体"/>
          <w:szCs w:val="21"/>
        </w:rPr>
        <w:t>子句对结果进行过滤，并保留满足过滤模式</w:t>
      </w:r>
      <m:oMath>
        <m:r>
          <w:rPr>
            <w:rFonts w:ascii="Cambria Math" w:hAnsi="Cambria Math" w:hint="eastAsia"/>
            <w:szCs w:val="21"/>
          </w:rPr>
          <m:t>fp</m:t>
        </m:r>
      </m:oMath>
      <w:r w:rsidRPr="00471C64">
        <w:rPr>
          <w:rFonts w:ascii="宋体" w:hAnsi="宋体"/>
          <w:szCs w:val="21"/>
        </w:rPr>
        <w:t>的数据包。</w:t>
      </w:r>
      <m:oMath>
        <m:r>
          <w:rPr>
            <w:rFonts w:ascii="Cambria Math" w:hAnsi="Cambria Math"/>
            <w:szCs w:val="21"/>
          </w:rPr>
          <m:t>GroupBy</m:t>
        </m:r>
        <m:d>
          <m:dPr>
            <m:begChr m:val="（"/>
            <m:endChr m:val="）"/>
            <m:ctrlPr>
              <w:rPr>
                <w:rFonts w:ascii="Cambria Math" w:hAnsi="Cambria Math"/>
                <w:i/>
                <w:szCs w:val="21"/>
              </w:rPr>
            </m:ctrlPr>
          </m:dPr>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h</m:t>
                    </m:r>
                  </m:e>
                  <m:sub>
                    <m:r>
                      <w:rPr>
                        <w:rFonts w:ascii="Cambria Math" w:hAnsi="Cambria Math"/>
                        <w:szCs w:val="21"/>
                      </w:rPr>
                      <m:t>1</m:t>
                    </m:r>
                  </m:sub>
                </m:sSub>
                <m:r>
                  <w:rPr>
                    <w:rFonts w:ascii="Cambria Math" w:hAnsi="Cambria Math"/>
                    <w:szCs w:val="21"/>
                  </w:rPr>
                  <m:t>,</m:t>
                </m:r>
                <m:r>
                  <w:rPr>
                    <w:rFonts w:ascii="Cambria Math" w:hAnsi="Cambria Math" w:hint="eastAsia"/>
                    <w:szCs w:val="21"/>
                  </w:rPr>
                  <m:t>……</m:t>
                </m:r>
                <m:r>
                  <w:rPr>
                    <w:rFonts w:ascii="Cambria Math" w:hAnsi="Cambria Math"/>
                    <w:szCs w:val="21"/>
                  </w:rPr>
                  <m:t>,</m:t>
                </m:r>
                <m:sSub>
                  <m:sSubPr>
                    <m:ctrlPr>
                      <w:rPr>
                        <w:rFonts w:ascii="Cambria Math" w:hAnsi="Cambria Math"/>
                        <w:i/>
                        <w:szCs w:val="21"/>
                      </w:rPr>
                    </m:ctrlPr>
                  </m:sSubPr>
                  <m:e>
                    <m:r>
                      <w:rPr>
                        <w:rFonts w:ascii="Cambria Math" w:hAnsi="Cambria Math"/>
                        <w:szCs w:val="21"/>
                      </w:rPr>
                      <m:t>h</m:t>
                    </m:r>
                  </m:e>
                  <m:sub>
                    <m:r>
                      <w:rPr>
                        <w:rFonts w:ascii="Cambria Math" w:hAnsi="Cambria Math"/>
                        <w:szCs w:val="21"/>
                      </w:rPr>
                      <m:t>n</m:t>
                    </m:r>
                  </m:sub>
                </m:sSub>
              </m:e>
            </m:d>
          </m:e>
        </m:d>
      </m:oMath>
      <w:r w:rsidRPr="00471C64">
        <w:rPr>
          <w:rFonts w:ascii="宋体" w:hAnsi="宋体"/>
          <w:szCs w:val="21"/>
        </w:rPr>
        <w:t>子句根据标头字段</w:t>
      </w:r>
      <m:oMath>
        <m:sSub>
          <m:sSubPr>
            <m:ctrlPr>
              <w:rPr>
                <w:rFonts w:ascii="Cambria Math" w:hAnsi="Cambria Math"/>
                <w:i/>
                <w:szCs w:val="21"/>
              </w:rPr>
            </m:ctrlPr>
          </m:sSubPr>
          <m:e>
            <m:r>
              <w:rPr>
                <w:rFonts w:ascii="Cambria Math" w:hAnsi="Cambria Math"/>
                <w:szCs w:val="21"/>
              </w:rPr>
              <m:t>h</m:t>
            </m:r>
          </m:e>
          <m:sub>
            <m:r>
              <w:rPr>
                <w:rFonts w:ascii="Cambria Math" w:hAnsi="Cambria Math"/>
                <w:szCs w:val="21"/>
              </w:rPr>
              <m:t>1</m:t>
            </m:r>
          </m:sub>
        </m:sSub>
      </m:oMath>
      <w:r w:rsidRPr="00471C64">
        <w:rPr>
          <w:rFonts w:ascii="宋体" w:hAnsi="宋体"/>
          <w:szCs w:val="21"/>
        </w:rPr>
        <w:t>到</w:t>
      </w:r>
      <m:oMath>
        <m:sSub>
          <m:sSubPr>
            <m:ctrlPr>
              <w:rPr>
                <w:rFonts w:ascii="Cambria Math" w:hAnsi="Cambria Math"/>
                <w:i/>
                <w:szCs w:val="21"/>
              </w:rPr>
            </m:ctrlPr>
          </m:sSubPr>
          <m:e>
            <m:r>
              <w:rPr>
                <w:rFonts w:ascii="Cambria Math" w:hAnsi="Cambria Math"/>
                <w:szCs w:val="21"/>
              </w:rPr>
              <m:t>h</m:t>
            </m:r>
          </m:e>
          <m:sub>
            <m:r>
              <w:rPr>
                <w:rFonts w:ascii="Cambria Math" w:hAnsi="Cambria Math"/>
                <w:szCs w:val="21"/>
              </w:rPr>
              <m:t>n</m:t>
            </m:r>
          </m:sub>
        </m:sSub>
      </m:oMath>
      <w:r w:rsidRPr="00471C64">
        <w:rPr>
          <w:rFonts w:ascii="宋体" w:hAnsi="宋体"/>
          <w:szCs w:val="21"/>
        </w:rPr>
        <w:t>将数据包集合分成子集。</w:t>
      </w:r>
      <m:oMath>
        <m:r>
          <w:rPr>
            <w:rFonts w:ascii="Cambria Math" w:hAnsi="Cambria Math"/>
            <w:szCs w:val="21"/>
          </w:rPr>
          <m:t>SplitWhen</m:t>
        </m:r>
        <m:d>
          <m:dPr>
            <m:begChr m:val="（"/>
            <m:endChr m:val="）"/>
            <m:ctrlPr>
              <w:rPr>
                <w:rFonts w:ascii="Cambria Math" w:hAnsi="Cambria Math"/>
                <w:i/>
                <w:szCs w:val="21"/>
              </w:rPr>
            </m:ctrlPr>
          </m:dPr>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h</m:t>
                    </m:r>
                  </m:e>
                  <m:sub>
                    <m:r>
                      <w:rPr>
                        <w:rFonts w:ascii="Cambria Math" w:hAnsi="Cambria Math"/>
                        <w:szCs w:val="21"/>
                      </w:rPr>
                      <m:t>1</m:t>
                    </m:r>
                  </m:sub>
                </m:sSub>
                <m:r>
                  <w:rPr>
                    <w:rFonts w:ascii="Cambria Math" w:hAnsi="Cambria Math"/>
                    <w:szCs w:val="21"/>
                  </w:rPr>
                  <m:t>,</m:t>
                </m:r>
                <m:r>
                  <w:rPr>
                    <w:rFonts w:ascii="Cambria Math" w:hAnsi="Cambria Math" w:hint="eastAsia"/>
                    <w:szCs w:val="21"/>
                  </w:rPr>
                  <m:t>……</m:t>
                </m:r>
                <m:r>
                  <w:rPr>
                    <w:rFonts w:ascii="Cambria Math" w:hAnsi="Cambria Math"/>
                    <w:szCs w:val="21"/>
                  </w:rPr>
                  <m:t>,</m:t>
                </m:r>
                <m:sSub>
                  <m:sSubPr>
                    <m:ctrlPr>
                      <w:rPr>
                        <w:rFonts w:ascii="Cambria Math" w:hAnsi="Cambria Math"/>
                        <w:i/>
                        <w:szCs w:val="21"/>
                      </w:rPr>
                    </m:ctrlPr>
                  </m:sSubPr>
                  <m:e>
                    <m:r>
                      <w:rPr>
                        <w:rFonts w:ascii="Cambria Math" w:hAnsi="Cambria Math"/>
                        <w:szCs w:val="21"/>
                      </w:rPr>
                      <m:t>h</m:t>
                    </m:r>
                  </m:e>
                  <m:sub>
                    <m:r>
                      <w:rPr>
                        <w:rFonts w:ascii="Cambria Math" w:hAnsi="Cambria Math"/>
                        <w:szCs w:val="21"/>
                      </w:rPr>
                      <m:t>n</m:t>
                    </m:r>
                  </m:sub>
                </m:sSub>
              </m:e>
            </m:d>
          </m:e>
        </m:d>
      </m:oMath>
      <w:r w:rsidRPr="00471C64">
        <w:rPr>
          <w:rFonts w:ascii="宋体" w:hAnsi="宋体"/>
          <w:szCs w:val="21"/>
        </w:rPr>
        <w:t>子句也将数据包分成子集，不同之处在于它在给定字段的值发生变化时生成一个新的子集。例如，如果</w:t>
      </w:r>
      <w:proofErr w:type="gramStart"/>
      <w:r w:rsidRPr="00471C64">
        <w:rPr>
          <w:rFonts w:ascii="宋体" w:hAnsi="宋体"/>
          <w:szCs w:val="21"/>
        </w:rPr>
        <w:t>查询按源</w:t>
      </w:r>
      <w:proofErr w:type="gramEnd"/>
      <w:r w:rsidRPr="00471C64">
        <w:rPr>
          <w:rFonts w:ascii="宋体" w:hAnsi="宋体"/>
          <w:szCs w:val="21"/>
        </w:rPr>
        <w:t>IP地址进行拆分，具有源IP地址A、B、A的数据包流将被拆分为三个子集，因为它们的IP地址与前一个不同。如果流序列是A、A、B，则只生成两个子集。</w:t>
      </w:r>
      <m:oMath>
        <m:r>
          <w:rPr>
            <w:rFonts w:ascii="Cambria Math" w:hAnsi="Cambria Math"/>
            <w:szCs w:val="21"/>
          </w:rPr>
          <m:t>Every</m:t>
        </m:r>
        <m:d>
          <m:dPr>
            <m:begChr m:val="（"/>
            <m:endChr m:val="）"/>
            <m:ctrlPr>
              <w:rPr>
                <w:rFonts w:ascii="Cambria Math" w:hAnsi="Cambria Math"/>
                <w:i/>
                <w:szCs w:val="21"/>
              </w:rPr>
            </m:ctrlPr>
          </m:dPr>
          <m:e>
            <m:r>
              <w:rPr>
                <w:rFonts w:ascii="Cambria Math" w:hAnsi="Cambria Math"/>
                <w:szCs w:val="21"/>
              </w:rPr>
              <m:t>n</m:t>
            </m:r>
          </m:e>
        </m:d>
      </m:oMath>
      <w:r w:rsidRPr="00471C64">
        <w:rPr>
          <w:rFonts w:ascii="宋体" w:hAnsi="宋体" w:hint="eastAsia"/>
          <w:szCs w:val="21"/>
        </w:rPr>
        <w:t>子句将数据包分组，同一</w:t>
      </w:r>
      <m:oMath>
        <m:r>
          <w:rPr>
            <w:rFonts w:ascii="Cambria Math" w:hAnsi="Cambria Math"/>
            <w:szCs w:val="21"/>
          </w:rPr>
          <m:t>n</m:t>
        </m:r>
      </m:oMath>
      <w:r w:rsidRPr="00471C64">
        <w:rPr>
          <w:rFonts w:ascii="宋体" w:hAnsi="宋体"/>
          <w:szCs w:val="21"/>
        </w:rPr>
        <w:t>秒的时间窗口内到达的数据包将被分组。</w:t>
      </w:r>
      <m:oMath>
        <m:r>
          <w:rPr>
            <w:rFonts w:ascii="Cambria Math" w:hAnsi="Cambria Math"/>
            <w:szCs w:val="21"/>
          </w:rPr>
          <m:t>Limit</m:t>
        </m:r>
        <m:d>
          <m:dPr>
            <m:begChr m:val="（"/>
            <m:endChr m:val="）"/>
            <m:ctrlPr>
              <w:rPr>
                <w:rFonts w:ascii="Cambria Math" w:hAnsi="Cambria Math"/>
                <w:i/>
                <w:szCs w:val="21"/>
              </w:rPr>
            </m:ctrlPr>
          </m:dPr>
          <m:e>
            <m:r>
              <w:rPr>
                <w:rFonts w:ascii="Cambria Math" w:hAnsi="Cambria Math"/>
                <w:szCs w:val="21"/>
              </w:rPr>
              <m:t>n</m:t>
            </m:r>
          </m:e>
        </m:d>
      </m:oMath>
      <w:r w:rsidRPr="00471C64">
        <w:rPr>
          <w:rFonts w:ascii="宋体" w:hAnsi="宋体"/>
          <w:szCs w:val="21"/>
        </w:rPr>
        <w:t>子句限制每个子集中的数据包数量。查询的结果是一个事件流，表示一系列的值。该库通过功能性和响应式编程来帮助管理数据包转发策略。Frenetic程序的一个基本操作是构建用于安装在交换机上的数据包转发规则。因此，Frenetic程序可以使用该库创建网络策略，并控制在网络中安装策略。Frenetic的查询语言定义了需要监视的数据包类型。该语言允许测量具有特定字段值的数据包，并在</w:t>
      </w:r>
      <w:r w:rsidRPr="00471C64">
        <w:rPr>
          <w:rFonts w:ascii="宋体" w:hAnsi="宋体"/>
          <w:szCs w:val="21"/>
        </w:rPr>
        <w:lastRenderedPageBreak/>
        <w:t>测量特定任务时</w:t>
      </w:r>
      <w:proofErr w:type="gramStart"/>
      <w:r w:rsidRPr="00471C64">
        <w:rPr>
          <w:rFonts w:ascii="宋体" w:hAnsi="宋体"/>
          <w:szCs w:val="21"/>
        </w:rPr>
        <w:t>仅关注</w:t>
      </w:r>
      <w:proofErr w:type="gramEnd"/>
      <w:r w:rsidRPr="00471C64">
        <w:rPr>
          <w:rFonts w:ascii="宋体" w:hAnsi="宋体"/>
          <w:szCs w:val="21"/>
        </w:rPr>
        <w:t>流量的必要部分。这个查询语言提供了一个通用</w:t>
      </w:r>
      <w:r w:rsidRPr="00471C64">
        <w:rPr>
          <w:rFonts w:ascii="宋体" w:hAnsi="宋体" w:hint="eastAsia"/>
          <w:szCs w:val="21"/>
        </w:rPr>
        <w:t>的过滤器，可以显著减少数据包规模，然后再由草图或计数器元组进行处理。</w:t>
      </w:r>
    </w:p>
    <w:p w14:paraId="4F048230" w14:textId="77777777" w:rsidR="0026416C" w:rsidRDefault="0026416C" w:rsidP="0026416C">
      <w:pPr>
        <w:keepNext/>
        <w:spacing w:line="360" w:lineRule="auto"/>
        <w:ind w:firstLine="420"/>
        <w:jc w:val="center"/>
      </w:pPr>
      <w:r>
        <w:rPr>
          <w:noProof/>
        </w:rPr>
        <w:drawing>
          <wp:inline distT="0" distB="0" distL="0" distR="0" wp14:anchorId="2584E0A8" wp14:editId="3F8714D5">
            <wp:extent cx="4520738" cy="19126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22581" cy="1913400"/>
                    </a:xfrm>
                    <a:prstGeom prst="rect">
                      <a:avLst/>
                    </a:prstGeom>
                    <a:noFill/>
                    <a:ln>
                      <a:noFill/>
                    </a:ln>
                  </pic:spPr>
                </pic:pic>
              </a:graphicData>
            </a:graphic>
          </wp:inline>
        </w:drawing>
      </w:r>
    </w:p>
    <w:p w14:paraId="37776667" w14:textId="5C66ED96" w:rsidR="000F10E5" w:rsidRPr="0026416C" w:rsidRDefault="0026416C" w:rsidP="0026416C">
      <w:pPr>
        <w:pStyle w:val="aa"/>
        <w:jc w:val="center"/>
        <w:rPr>
          <w:rFonts w:ascii="黑体" w:hAnsi="黑体"/>
          <w:sz w:val="21"/>
          <w:szCs w:val="21"/>
        </w:rPr>
      </w:pPr>
      <w:bookmarkStart w:id="34" w:name="_Toc157944270"/>
      <w:bookmarkStart w:id="35" w:name="_Toc157944353"/>
      <w:r w:rsidRPr="0026416C">
        <w:rPr>
          <w:rFonts w:ascii="黑体" w:hAnsi="黑体"/>
          <w:sz w:val="21"/>
          <w:szCs w:val="21"/>
        </w:rPr>
        <w:t xml:space="preserve">图 </w:t>
      </w:r>
      <w:r w:rsidRPr="0026416C">
        <w:rPr>
          <w:rFonts w:ascii="黑体" w:hAnsi="黑体"/>
          <w:sz w:val="21"/>
          <w:szCs w:val="21"/>
        </w:rPr>
        <w:fldChar w:fldCharType="begin"/>
      </w:r>
      <w:r w:rsidRPr="0026416C">
        <w:rPr>
          <w:rFonts w:ascii="黑体" w:hAnsi="黑体"/>
          <w:sz w:val="21"/>
          <w:szCs w:val="21"/>
        </w:rPr>
        <w:instrText xml:space="preserve"> SEQ 图 \* ARABIC </w:instrText>
      </w:r>
      <w:r w:rsidRPr="0026416C">
        <w:rPr>
          <w:rFonts w:ascii="黑体" w:hAnsi="黑体"/>
          <w:sz w:val="21"/>
          <w:szCs w:val="21"/>
        </w:rPr>
        <w:fldChar w:fldCharType="separate"/>
      </w:r>
      <w:r>
        <w:rPr>
          <w:rFonts w:ascii="黑体" w:hAnsi="黑体"/>
          <w:noProof/>
          <w:sz w:val="21"/>
          <w:szCs w:val="21"/>
        </w:rPr>
        <w:t>13</w:t>
      </w:r>
      <w:r w:rsidRPr="0026416C">
        <w:rPr>
          <w:rFonts w:ascii="黑体" w:hAnsi="黑体"/>
          <w:sz w:val="21"/>
          <w:szCs w:val="21"/>
        </w:rPr>
        <w:fldChar w:fldCharType="end"/>
      </w:r>
      <w:r w:rsidRPr="0026416C">
        <w:rPr>
          <w:rFonts w:ascii="黑体" w:hAnsi="黑体"/>
          <w:sz w:val="21"/>
          <w:szCs w:val="21"/>
        </w:rPr>
        <w:t xml:space="preserve"> Frenetic</w:t>
      </w:r>
      <w:r w:rsidRPr="0026416C">
        <w:rPr>
          <w:rFonts w:ascii="黑体" w:hAnsi="黑体" w:hint="eastAsia"/>
          <w:sz w:val="21"/>
          <w:szCs w:val="21"/>
        </w:rPr>
        <w:t>查询的语法[</w:t>
      </w:r>
      <w:r w:rsidRPr="0026416C">
        <w:rPr>
          <w:rFonts w:ascii="黑体" w:hAnsi="黑体"/>
          <w:sz w:val="21"/>
          <w:szCs w:val="21"/>
        </w:rPr>
        <w:t>110]</w:t>
      </w:r>
      <w:bookmarkEnd w:id="34"/>
      <w:bookmarkEnd w:id="35"/>
    </w:p>
    <w:p w14:paraId="7AA04A71" w14:textId="77777777" w:rsidR="000F10E5" w:rsidRPr="00471C64" w:rsidRDefault="000F10E5" w:rsidP="000F10E5">
      <w:pPr>
        <w:spacing w:line="360" w:lineRule="auto"/>
        <w:ind w:firstLine="420"/>
        <w:jc w:val="left"/>
        <w:rPr>
          <w:rFonts w:ascii="宋体" w:hAnsi="宋体"/>
          <w:szCs w:val="21"/>
        </w:rPr>
      </w:pPr>
      <w:r w:rsidRPr="00471C64">
        <w:rPr>
          <w:rFonts w:ascii="宋体" w:hAnsi="宋体"/>
          <w:szCs w:val="21"/>
        </w:rPr>
        <w:t>Path Query[111]是一种测量语言，不仅用于流量测量，还可用于整个网络监控。Narayana等人在[112]中开发了一种路径查询语言，其中运算符通过对数据包的位置和标</w:t>
      </w:r>
      <w:proofErr w:type="gramStart"/>
      <w:r w:rsidRPr="00471C64">
        <w:rPr>
          <w:rFonts w:ascii="宋体" w:hAnsi="宋体"/>
          <w:szCs w:val="21"/>
        </w:rPr>
        <w:t>头内容</w:t>
      </w:r>
      <w:proofErr w:type="gramEnd"/>
      <w:r w:rsidRPr="00471C64">
        <w:rPr>
          <w:rFonts w:ascii="宋体" w:hAnsi="宋体"/>
          <w:szCs w:val="21"/>
        </w:rPr>
        <w:t>进行布尔条件的正则表达式匹配。网络中的交换机被编程为在数据包流经时记录路径信息。查询将被编译成分布在各个交换机上的确定有限自动机（DFA）。DFA的状态存储在每个数据包中，并在数据包经过网络时进行更新。交换机在接收数据包时读取DFA的当前状态，然后检查查询条件，并将新的状态写入数据包中。路径查询用于识别具有</w:t>
      </w:r>
      <w:proofErr w:type="gramStart"/>
      <w:r w:rsidRPr="00471C64">
        <w:rPr>
          <w:rFonts w:ascii="宋体" w:hAnsi="宋体"/>
          <w:szCs w:val="21"/>
        </w:rPr>
        <w:t>特定标头值并</w:t>
      </w:r>
      <w:proofErr w:type="gramEnd"/>
      <w:r w:rsidRPr="00471C64">
        <w:rPr>
          <w:rFonts w:ascii="宋体" w:hAnsi="宋体"/>
          <w:szCs w:val="21"/>
        </w:rPr>
        <w:t>经过特</w:t>
      </w:r>
      <w:r w:rsidRPr="00471C64">
        <w:rPr>
          <w:rFonts w:ascii="宋体" w:hAnsi="宋体" w:hint="eastAsia"/>
          <w:szCs w:val="21"/>
        </w:rPr>
        <w:t>定位置的数据包集合。布尔谓词是路径查询的基本组成部分，可在单个位置匹配数据包，并可在标准标头字段（如源</w:t>
      </w:r>
      <w:r w:rsidRPr="00471C64">
        <w:rPr>
          <w:rFonts w:ascii="宋体" w:hAnsi="宋体"/>
          <w:szCs w:val="21"/>
        </w:rPr>
        <w:t>IP）上进行匹配。谓词可以与拓扑相关联。</w:t>
      </w:r>
      <m:oMath>
        <m:r>
          <w:rPr>
            <w:rFonts w:ascii="Cambria Math" w:hAnsi="Cambria Math"/>
            <w:szCs w:val="21"/>
          </w:rPr>
          <m:t>Ingress()</m:t>
        </m:r>
      </m:oMath>
      <w:r w:rsidRPr="00471C64">
        <w:rPr>
          <w:rFonts w:ascii="宋体" w:hAnsi="宋体"/>
          <w:szCs w:val="21"/>
        </w:rPr>
        <w:t>用于匹配从特定入口接口进入网络的所有数据包，而</w:t>
      </w:r>
      <m:oMath>
        <m:r>
          <w:rPr>
            <w:rFonts w:ascii="Cambria Math" w:hAnsi="Cambria Math"/>
            <w:szCs w:val="21"/>
          </w:rPr>
          <m:t>Egress()</m:t>
        </m:r>
      </m:oMath>
      <w:r w:rsidRPr="00471C64">
        <w:rPr>
          <w:rFonts w:ascii="宋体" w:hAnsi="宋体"/>
          <w:szCs w:val="21"/>
        </w:rPr>
        <w:t>用于匹配从特定出口接口退出网络的所有数据包。由于数据包头部重写或数据包丢失的原因，与给定谓词匹配的数据包集合在交换机入口和出口处可能不同，因此引入了</w:t>
      </w:r>
      <m:oMath>
        <m:r>
          <w:rPr>
            <w:rFonts w:ascii="Cambria Math" w:hAnsi="Cambria Math"/>
            <w:szCs w:val="21"/>
          </w:rPr>
          <m:t>Atoms</m:t>
        </m:r>
      </m:oMath>
      <w:r w:rsidRPr="00471C64">
        <w:rPr>
          <w:rFonts w:ascii="宋体" w:hAnsi="宋体"/>
          <w:szCs w:val="21"/>
        </w:rPr>
        <w:t>来细化谓词的含义。</w:t>
      </w:r>
      <m:oMath>
        <m:r>
          <w:rPr>
            <w:rFonts w:ascii="Cambria Math" w:hAnsi="Cambria Math"/>
            <w:szCs w:val="21"/>
          </w:rPr>
          <m:t>In_atom</m:t>
        </m:r>
      </m:oMath>
      <w:r w:rsidRPr="00471C64">
        <w:rPr>
          <w:rFonts w:ascii="宋体" w:hAnsi="宋体"/>
          <w:szCs w:val="21"/>
        </w:rPr>
        <w:t>进入交换机时测试</w:t>
      </w:r>
      <w:r w:rsidRPr="00471C64">
        <w:rPr>
          <w:rFonts w:ascii="宋体" w:hAnsi="宋体" w:hint="eastAsia"/>
          <w:szCs w:val="21"/>
        </w:rPr>
        <w:t>数据包，</w:t>
      </w:r>
      <m:oMath>
        <m:r>
          <w:rPr>
            <w:rFonts w:ascii="Cambria Math" w:hAnsi="Cambria Math"/>
            <w:szCs w:val="21"/>
          </w:rPr>
          <m:t>out_atom</m:t>
        </m:r>
      </m:oMath>
      <w:r w:rsidRPr="00471C64">
        <w:rPr>
          <w:rFonts w:ascii="宋体" w:hAnsi="宋体"/>
          <w:szCs w:val="21"/>
        </w:rPr>
        <w:t>在离开时测试</w:t>
      </w:r>
      <w:r w:rsidRPr="00471C64">
        <w:rPr>
          <w:rFonts w:ascii="宋体" w:hAnsi="宋体" w:hint="eastAsia"/>
          <w:szCs w:val="21"/>
        </w:rPr>
        <w:t>数据包</w:t>
      </w:r>
      <w:r w:rsidRPr="00471C64">
        <w:rPr>
          <w:rFonts w:ascii="宋体" w:hAnsi="宋体"/>
          <w:szCs w:val="21"/>
        </w:rPr>
        <w:t>。数据包进入</w:t>
      </w:r>
      <w:r w:rsidRPr="00471C64">
        <w:rPr>
          <w:rFonts w:ascii="宋体" w:hAnsi="宋体" w:hint="eastAsia"/>
          <w:szCs w:val="21"/>
        </w:rPr>
        <w:t>时</w:t>
      </w:r>
      <m:oMath>
        <m:r>
          <w:rPr>
            <w:rFonts w:ascii="Cambria Math" w:hAnsi="Cambria Math"/>
            <w:szCs w:val="21"/>
          </w:rPr>
          <m:t>In_out_atom(pred,pred)</m:t>
        </m:r>
      </m:oMath>
      <w:r w:rsidRPr="00471C64">
        <w:rPr>
          <w:rFonts w:ascii="宋体" w:hAnsi="宋体" w:hint="eastAsia"/>
          <w:szCs w:val="21"/>
        </w:rPr>
        <w:t>测试一个谓词，离开时测试另一个谓词。</w:t>
      </w:r>
      <m:oMath>
        <m:r>
          <w:rPr>
            <w:rFonts w:ascii="Cambria Math" w:hAnsi="Cambria Math"/>
            <w:szCs w:val="21"/>
          </w:rPr>
          <m:t>Atoms</m:t>
        </m:r>
      </m:oMath>
      <w:r w:rsidRPr="00471C64">
        <w:rPr>
          <w:rFonts w:ascii="宋体" w:hAnsi="宋体" w:hint="eastAsia"/>
          <w:szCs w:val="21"/>
        </w:rPr>
        <w:t>还支持分组操作，例如，</w:t>
      </w:r>
      <m:oMath>
        <m:r>
          <w:rPr>
            <w:rFonts w:ascii="Cambria Math" w:hAnsi="Cambria Math"/>
            <w:szCs w:val="21"/>
          </w:rPr>
          <m:t xml:space="preserve">in_group(pred, </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h</m:t>
                </m:r>
              </m:e>
              <m:sub>
                <m:r>
                  <w:rPr>
                    <w:rFonts w:ascii="Cambria Math" w:hAnsi="Cambria Math"/>
                    <w:szCs w:val="21"/>
                  </w:rPr>
                  <m:t>1</m:t>
                </m:r>
              </m:sub>
            </m:sSub>
            <m:r>
              <w:rPr>
                <w:rFonts w:ascii="Cambria Math" w:hAnsi="Cambria Math"/>
                <w:szCs w:val="21"/>
              </w:rPr>
              <m:t>,</m:t>
            </m:r>
            <m:r>
              <w:rPr>
                <w:rFonts w:ascii="Cambria Math" w:hAnsi="Cambria Math" w:hint="eastAsia"/>
                <w:szCs w:val="21"/>
              </w:rPr>
              <m:t>……</m:t>
            </m:r>
            <m:r>
              <w:rPr>
                <w:rFonts w:ascii="Cambria Math" w:hAnsi="Cambria Math"/>
                <w:szCs w:val="21"/>
              </w:rPr>
              <m:t>,</m:t>
            </m:r>
            <m:sSub>
              <m:sSubPr>
                <m:ctrlPr>
                  <w:rPr>
                    <w:rFonts w:ascii="Cambria Math" w:hAnsi="Cambria Math"/>
                    <w:i/>
                    <w:szCs w:val="21"/>
                  </w:rPr>
                </m:ctrlPr>
              </m:sSubPr>
              <m:e>
                <m:r>
                  <w:rPr>
                    <w:rFonts w:ascii="Cambria Math" w:hAnsi="Cambria Math"/>
                    <w:szCs w:val="21"/>
                  </w:rPr>
                  <m:t>h</m:t>
                </m:r>
              </m:e>
              <m:sub>
                <m:r>
                  <w:rPr>
                    <w:rFonts w:ascii="Cambria Math" w:hAnsi="Cambria Math"/>
                    <w:szCs w:val="21"/>
                  </w:rPr>
                  <m:t>n</m:t>
                </m:r>
              </m:sub>
            </m:sSub>
          </m:e>
        </m:d>
        <m:r>
          <w:rPr>
            <w:rFonts w:ascii="Cambria Math" w:hAnsi="Cambria Math"/>
            <w:szCs w:val="21"/>
          </w:rPr>
          <m:t>)</m:t>
        </m:r>
      </m:oMath>
      <w:r w:rsidRPr="00471C64">
        <w:rPr>
          <w:rFonts w:ascii="宋体" w:hAnsi="宋体"/>
          <w:szCs w:val="21"/>
        </w:rPr>
        <w:t>在交换机入口收集与</w:t>
      </w:r>
      <m:oMath>
        <m:r>
          <w:rPr>
            <w:rFonts w:ascii="Cambria Math" w:hAnsi="Cambria Math"/>
            <w:szCs w:val="21"/>
          </w:rPr>
          <m:t>pred</m:t>
        </m:r>
      </m:oMath>
      <w:r w:rsidRPr="00471C64">
        <w:rPr>
          <w:rFonts w:ascii="宋体" w:hAnsi="宋体"/>
          <w:szCs w:val="21"/>
        </w:rPr>
        <w:t>匹配的数据包，并根据</w:t>
      </w:r>
      <w:proofErr w:type="gramStart"/>
      <w:r w:rsidRPr="00471C64">
        <w:rPr>
          <w:rFonts w:ascii="宋体" w:hAnsi="宋体"/>
          <w:szCs w:val="21"/>
        </w:rPr>
        <w:t>标头值</w:t>
      </w:r>
      <w:proofErr w:type="gramEnd"/>
      <m:oMath>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h</m:t>
                </m:r>
              </m:e>
              <m:sub>
                <m:r>
                  <w:rPr>
                    <w:rFonts w:ascii="Cambria Math" w:hAnsi="Cambria Math"/>
                    <w:szCs w:val="21"/>
                  </w:rPr>
                  <m:t>1</m:t>
                </m:r>
              </m:sub>
            </m:sSub>
            <m:r>
              <w:rPr>
                <w:rFonts w:ascii="Cambria Math" w:hAnsi="Cambria Math"/>
                <w:szCs w:val="21"/>
              </w:rPr>
              <m:t>,</m:t>
            </m:r>
            <m:r>
              <w:rPr>
                <w:rFonts w:ascii="Cambria Math" w:hAnsi="Cambria Math" w:hint="eastAsia"/>
                <w:szCs w:val="21"/>
              </w:rPr>
              <m:t>……</m:t>
            </m:r>
            <m:r>
              <w:rPr>
                <w:rFonts w:ascii="Cambria Math" w:hAnsi="Cambria Math"/>
                <w:szCs w:val="21"/>
              </w:rPr>
              <m:t>,</m:t>
            </m:r>
            <m:sSub>
              <m:sSubPr>
                <m:ctrlPr>
                  <w:rPr>
                    <w:rFonts w:ascii="Cambria Math" w:hAnsi="Cambria Math"/>
                    <w:i/>
                    <w:szCs w:val="21"/>
                  </w:rPr>
                </m:ctrlPr>
              </m:sSubPr>
              <m:e>
                <m:r>
                  <w:rPr>
                    <w:rFonts w:ascii="Cambria Math" w:hAnsi="Cambria Math"/>
                    <w:szCs w:val="21"/>
                  </w:rPr>
                  <m:t>h</m:t>
                </m:r>
              </m:e>
              <m:sub>
                <m:r>
                  <w:rPr>
                    <w:rFonts w:ascii="Cambria Math" w:hAnsi="Cambria Math"/>
                    <w:szCs w:val="21"/>
                  </w:rPr>
                  <m:t>n</m:t>
                </m:r>
              </m:sub>
            </m:sSub>
          </m:e>
        </m:d>
      </m:oMath>
      <w:r w:rsidRPr="00471C64">
        <w:rPr>
          <w:rFonts w:ascii="宋体" w:hAnsi="宋体"/>
          <w:szCs w:val="21"/>
        </w:rPr>
        <w:t>将它们分成不同的组。</w:t>
      </w:r>
      <m:oMath>
        <m:r>
          <w:rPr>
            <w:rFonts w:ascii="Cambria Math" w:hAnsi="Cambria Math"/>
            <w:szCs w:val="21"/>
          </w:rPr>
          <m:t>out_group</m:t>
        </m:r>
      </m:oMath>
      <w:r w:rsidRPr="00471C64">
        <w:rPr>
          <w:rFonts w:ascii="宋体" w:hAnsi="宋体"/>
          <w:szCs w:val="21"/>
        </w:rPr>
        <w:t>和</w:t>
      </w:r>
      <m:oMath>
        <m:r>
          <w:rPr>
            <w:rFonts w:ascii="Cambria Math" w:hAnsi="Cambria Math"/>
            <w:szCs w:val="21"/>
          </w:rPr>
          <m:t>in_out_group</m:t>
        </m:r>
      </m:oMath>
      <w:r w:rsidRPr="00471C64">
        <w:rPr>
          <w:rFonts w:ascii="宋体" w:hAnsi="宋体"/>
          <w:szCs w:val="21"/>
        </w:rPr>
        <w:t>的功能类似。路径查询可以通过使用正则</w:t>
      </w:r>
      <w:proofErr w:type="gramStart"/>
      <w:r w:rsidRPr="00471C64">
        <w:rPr>
          <w:rFonts w:ascii="宋体" w:hAnsi="宋体"/>
          <w:szCs w:val="21"/>
        </w:rPr>
        <w:t>组合器</w:t>
      </w:r>
      <w:proofErr w:type="gramEnd"/>
      <w:r w:rsidRPr="00471C64">
        <w:rPr>
          <w:rFonts w:ascii="宋体" w:hAnsi="宋体"/>
          <w:szCs w:val="21"/>
        </w:rPr>
        <w:t>来描述原子的组合方式：</w:t>
      </w:r>
      <m:oMath>
        <m:r>
          <w:rPr>
            <w:rFonts w:ascii="Cambria Math" w:hAnsi="Cambria Math"/>
            <w:szCs w:val="21"/>
          </w:rPr>
          <m:t>&amp;</m:t>
        </m:r>
      </m:oMath>
      <w:r w:rsidRPr="00471C64">
        <w:rPr>
          <w:rFonts w:ascii="宋体" w:hAnsi="宋体"/>
          <w:szCs w:val="21"/>
        </w:rPr>
        <w:t>表示两者都满足，</w:t>
      </w:r>
      <m:oMath>
        <m:r>
          <w:rPr>
            <w:rFonts w:ascii="Cambria Math" w:hAnsi="Cambria Math"/>
            <w:szCs w:val="21"/>
          </w:rPr>
          <m:t>|</m:t>
        </m:r>
      </m:oMath>
      <w:r w:rsidRPr="00471C64">
        <w:rPr>
          <w:rFonts w:ascii="宋体" w:hAnsi="宋体"/>
          <w:szCs w:val="21"/>
        </w:rPr>
        <w:t>表示两者</w:t>
      </w:r>
      <w:r w:rsidRPr="00471C64">
        <w:rPr>
          <w:rFonts w:ascii="宋体" w:hAnsi="宋体" w:hint="eastAsia"/>
          <w:szCs w:val="21"/>
        </w:rPr>
        <w:t>有一个</w:t>
      </w:r>
      <w:r w:rsidRPr="00471C64">
        <w:rPr>
          <w:rFonts w:ascii="宋体" w:hAnsi="宋体"/>
          <w:szCs w:val="21"/>
        </w:rPr>
        <w:t>满足，</w:t>
      </w:r>
      <m:oMath>
        <m:r>
          <w:rPr>
            <w:rFonts w:ascii="Cambria Math" w:hAnsi="Cambria Math"/>
            <w:szCs w:val="21"/>
          </w:rPr>
          <m:t>~</m:t>
        </m:r>
      </m:oMath>
      <w:r w:rsidRPr="00471C64">
        <w:rPr>
          <w:rFonts w:ascii="宋体" w:hAnsi="宋体"/>
          <w:szCs w:val="21"/>
        </w:rPr>
        <w:t>表示</w:t>
      </w:r>
      <w:r w:rsidRPr="00471C64">
        <w:rPr>
          <w:rFonts w:ascii="宋体" w:hAnsi="宋体" w:hint="eastAsia"/>
          <w:szCs w:val="21"/>
        </w:rPr>
        <w:t>不</w:t>
      </w:r>
      <w:r w:rsidRPr="00471C64">
        <w:rPr>
          <w:rFonts w:ascii="宋体" w:hAnsi="宋体"/>
          <w:szCs w:val="21"/>
        </w:rPr>
        <w:t>满足，</w:t>
      </w:r>
      <m:oMath>
        <m:r>
          <w:rPr>
            <w:rFonts w:ascii="Cambria Math" w:hAnsi="Cambria Math"/>
            <w:szCs w:val="21"/>
          </w:rPr>
          <m:t>∧</m:t>
        </m:r>
      </m:oMath>
      <w:r w:rsidRPr="00471C64">
        <w:rPr>
          <w:rFonts w:ascii="宋体" w:hAnsi="宋体"/>
          <w:szCs w:val="21"/>
        </w:rPr>
        <w:t>表示连接，查询</w:t>
      </w:r>
      <m:oMath>
        <m:r>
          <w:rPr>
            <w:rFonts w:ascii="Cambria Math" w:hAnsi="Cambria Math"/>
            <w:szCs w:val="21"/>
          </w:rPr>
          <m:t>p1∧p2</m:t>
        </m:r>
      </m:oMath>
      <w:r w:rsidRPr="00471C64">
        <w:rPr>
          <w:rFonts w:ascii="宋体" w:hAnsi="宋体"/>
          <w:szCs w:val="21"/>
        </w:rPr>
        <w:t>表示满足当前交换机上</w:t>
      </w:r>
      <m:oMath>
        <m:r>
          <w:rPr>
            <w:rFonts w:ascii="Cambria Math" w:hAnsi="Cambria Math"/>
            <w:szCs w:val="21"/>
          </w:rPr>
          <m:t>p1</m:t>
        </m:r>
      </m:oMath>
      <w:r w:rsidRPr="00471C64">
        <w:rPr>
          <w:rFonts w:ascii="宋体" w:hAnsi="宋体"/>
          <w:szCs w:val="21"/>
        </w:rPr>
        <w:t>的路径，下一跳交换机满足</w:t>
      </w:r>
      <m:oMath>
        <m:r>
          <w:rPr>
            <w:rFonts w:ascii="Cambria Math" w:hAnsi="Cambria Math"/>
            <w:szCs w:val="21"/>
          </w:rPr>
          <m:t>p2</m:t>
        </m:r>
      </m:oMath>
      <w:r w:rsidRPr="00471C64">
        <w:rPr>
          <w:rFonts w:ascii="宋体" w:hAnsi="宋体"/>
          <w:szCs w:val="21"/>
        </w:rPr>
        <w:t>；</w:t>
      </w:r>
      <m:oMath>
        <m:r>
          <w:rPr>
            <w:rFonts w:ascii="Cambria Math" w:hAnsi="Cambria Math"/>
            <w:szCs w:val="21"/>
          </w:rPr>
          <m:t>*</m:t>
        </m:r>
      </m:oMath>
      <w:r w:rsidRPr="00471C64">
        <w:rPr>
          <w:rFonts w:ascii="宋体" w:hAnsi="宋体"/>
          <w:szCs w:val="21"/>
        </w:rPr>
        <w:t>表示重复，</w:t>
      </w:r>
      <m:oMath>
        <m:r>
          <w:rPr>
            <w:rFonts w:ascii="Cambria Math" w:hAnsi="Cambria Math"/>
            <w:szCs w:val="21"/>
          </w:rPr>
          <m:t>p1*</m:t>
        </m:r>
      </m:oMath>
      <w:r w:rsidRPr="00471C64">
        <w:rPr>
          <w:rFonts w:ascii="宋体" w:hAnsi="宋体"/>
          <w:szCs w:val="21"/>
        </w:rPr>
        <w:t>表示满足</w:t>
      </w:r>
      <m:oMath>
        <m:r>
          <w:rPr>
            <w:rFonts w:ascii="Cambria Math" w:hAnsi="Cambria Math"/>
            <w:szCs w:val="21"/>
          </w:rPr>
          <m:t>p1</m:t>
        </m:r>
      </m:oMath>
      <w:r w:rsidRPr="00471C64">
        <w:rPr>
          <w:rFonts w:ascii="宋体" w:hAnsi="宋体"/>
          <w:szCs w:val="21"/>
        </w:rPr>
        <w:t>的路径可以重复出现零次或多次。语法摘要如图14所示。匹配查询条件的数据包可以进行计数、发送到特定端口或SDN控制器等操作。运算符还可以指定在路径上的哪个位置捕获满足查询条件的数据包，可以是上游、下</w:t>
      </w:r>
      <w:r w:rsidRPr="00471C64">
        <w:rPr>
          <w:rFonts w:ascii="宋体" w:hAnsi="宋体"/>
          <w:szCs w:val="21"/>
        </w:rPr>
        <w:lastRenderedPageBreak/>
        <w:t>游或中间位置。</w:t>
      </w:r>
    </w:p>
    <w:p w14:paraId="1E216B4C" w14:textId="77777777" w:rsidR="0026416C" w:rsidRDefault="0026416C" w:rsidP="0026416C">
      <w:pPr>
        <w:keepNext/>
        <w:spacing w:line="360" w:lineRule="auto"/>
        <w:ind w:firstLine="420"/>
        <w:jc w:val="center"/>
      </w:pPr>
      <w:r>
        <w:rPr>
          <w:noProof/>
        </w:rPr>
        <w:drawing>
          <wp:inline distT="0" distB="0" distL="0" distR="0" wp14:anchorId="2946D348" wp14:editId="580DC9C2">
            <wp:extent cx="4442460" cy="1981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42460" cy="1981200"/>
                    </a:xfrm>
                    <a:prstGeom prst="rect">
                      <a:avLst/>
                    </a:prstGeom>
                    <a:noFill/>
                    <a:ln>
                      <a:noFill/>
                    </a:ln>
                  </pic:spPr>
                </pic:pic>
              </a:graphicData>
            </a:graphic>
          </wp:inline>
        </w:drawing>
      </w:r>
    </w:p>
    <w:p w14:paraId="7254C6C3" w14:textId="346BE98F" w:rsidR="000F10E5" w:rsidRPr="0026416C" w:rsidRDefault="0026416C" w:rsidP="0026416C">
      <w:pPr>
        <w:pStyle w:val="aa"/>
        <w:jc w:val="center"/>
        <w:rPr>
          <w:rFonts w:ascii="黑体" w:hAnsi="黑体"/>
          <w:sz w:val="21"/>
          <w:szCs w:val="21"/>
        </w:rPr>
      </w:pPr>
      <w:bookmarkStart w:id="36" w:name="_Toc157944271"/>
      <w:bookmarkStart w:id="37" w:name="_Toc157944354"/>
      <w:r w:rsidRPr="0026416C">
        <w:rPr>
          <w:rFonts w:ascii="黑体" w:hAnsi="黑体"/>
          <w:sz w:val="21"/>
          <w:szCs w:val="21"/>
        </w:rPr>
        <w:t xml:space="preserve">图 </w:t>
      </w:r>
      <w:r w:rsidRPr="0026416C">
        <w:rPr>
          <w:rFonts w:ascii="黑体" w:hAnsi="黑体"/>
          <w:sz w:val="21"/>
          <w:szCs w:val="21"/>
        </w:rPr>
        <w:fldChar w:fldCharType="begin"/>
      </w:r>
      <w:r w:rsidRPr="0026416C">
        <w:rPr>
          <w:rFonts w:ascii="黑体" w:hAnsi="黑体"/>
          <w:sz w:val="21"/>
          <w:szCs w:val="21"/>
        </w:rPr>
        <w:instrText xml:space="preserve"> SEQ 图 \* ARABIC </w:instrText>
      </w:r>
      <w:r w:rsidRPr="0026416C">
        <w:rPr>
          <w:rFonts w:ascii="黑体" w:hAnsi="黑体"/>
          <w:sz w:val="21"/>
          <w:szCs w:val="21"/>
        </w:rPr>
        <w:fldChar w:fldCharType="separate"/>
      </w:r>
      <w:r>
        <w:rPr>
          <w:rFonts w:ascii="黑体" w:hAnsi="黑体"/>
          <w:noProof/>
          <w:sz w:val="21"/>
          <w:szCs w:val="21"/>
        </w:rPr>
        <w:t>14</w:t>
      </w:r>
      <w:r w:rsidRPr="0026416C">
        <w:rPr>
          <w:rFonts w:ascii="黑体" w:hAnsi="黑体"/>
          <w:sz w:val="21"/>
          <w:szCs w:val="21"/>
        </w:rPr>
        <w:fldChar w:fldCharType="end"/>
      </w:r>
      <w:r w:rsidRPr="0026416C">
        <w:rPr>
          <w:rFonts w:ascii="黑体" w:hAnsi="黑体"/>
          <w:sz w:val="21"/>
          <w:szCs w:val="21"/>
        </w:rPr>
        <w:t xml:space="preserve"> Path Query </w:t>
      </w:r>
      <w:r w:rsidRPr="0026416C">
        <w:rPr>
          <w:rFonts w:ascii="黑体" w:hAnsi="黑体" w:hint="eastAsia"/>
          <w:sz w:val="21"/>
          <w:szCs w:val="21"/>
        </w:rPr>
        <w:t>的语法</w:t>
      </w:r>
      <w:bookmarkEnd w:id="36"/>
      <w:r w:rsidR="00CD0A09">
        <w:rPr>
          <w:rFonts w:ascii="黑体" w:hAnsi="黑体" w:hint="eastAsia"/>
          <w:sz w:val="21"/>
          <w:szCs w:val="21"/>
        </w:rPr>
        <w:t>[</w:t>
      </w:r>
      <w:r w:rsidR="00CD0A09">
        <w:rPr>
          <w:rFonts w:ascii="黑体" w:hAnsi="黑体"/>
          <w:sz w:val="21"/>
          <w:szCs w:val="21"/>
        </w:rPr>
        <w:t>111]</w:t>
      </w:r>
      <w:bookmarkEnd w:id="37"/>
    </w:p>
    <w:p w14:paraId="4EE9CD29" w14:textId="449770C1" w:rsidR="000F10E5" w:rsidRPr="00471C64" w:rsidRDefault="000F10E5" w:rsidP="000F10E5">
      <w:pPr>
        <w:spacing w:line="360" w:lineRule="auto"/>
        <w:ind w:firstLine="420"/>
        <w:jc w:val="left"/>
        <w:rPr>
          <w:rFonts w:ascii="宋体" w:hAnsi="宋体"/>
        </w:rPr>
      </w:pPr>
      <w:r w:rsidRPr="00471C64">
        <w:rPr>
          <w:rFonts w:ascii="宋体" w:hAnsi="宋体"/>
        </w:rPr>
        <w:t>Marple[54]提供了一种扩展了Path Query的语言，可以表达各种性能监测的用例。借助专用硬件，Marple语言可以获得更详细的交换机信息，如队列长度、进出交换机的数据包时间戳等。Marple语言的设计目标不仅仅是简单的流量测量，而是旨在对其监测的流进行性能分析。Marple提供了网络流性能信息的抽象表示。这些流包含元组，记录了性能元数据，如数据包进入队列时的队列长度和时间戳。然后，</w:t>
      </w:r>
      <w:proofErr w:type="gramStart"/>
      <w:r w:rsidRPr="00471C64">
        <w:rPr>
          <w:rFonts w:ascii="宋体" w:hAnsi="宋体"/>
        </w:rPr>
        <w:t>这些流被记录</w:t>
      </w:r>
      <w:proofErr w:type="gramEnd"/>
      <w:r w:rsidRPr="00471C64">
        <w:rPr>
          <w:rFonts w:ascii="宋体" w:hAnsi="宋体"/>
        </w:rPr>
        <w:t>为</w:t>
      </w:r>
      <m:oMath>
        <m:r>
          <w:rPr>
            <w:rFonts w:ascii="Cambria Math" w:hAnsi="Cambria Math"/>
          </w:rPr>
          <m:t>pktstream</m:t>
        </m:r>
      </m:oMath>
      <w:r w:rsidRPr="00471C64">
        <w:rPr>
          <w:rFonts w:ascii="宋体" w:hAnsi="宋体"/>
        </w:rPr>
        <w:t>，</w:t>
      </w:r>
      <w:r w:rsidRPr="00471C64">
        <w:rPr>
          <w:rFonts w:ascii="宋体" w:hAnsi="宋体" w:hint="eastAsia"/>
        </w:rPr>
        <w:t>并</w:t>
      </w:r>
      <w:r w:rsidRPr="00471C64">
        <w:rPr>
          <w:rFonts w:ascii="宋体" w:hAnsi="宋体"/>
        </w:rPr>
        <w:t>作为基本输入流。Marple为每个队列中的每个数据包提供了一个元</w:t>
      </w:r>
      <w:r w:rsidRPr="00471C64">
        <w:rPr>
          <w:rFonts w:ascii="宋体" w:hAnsi="宋体" w:hint="eastAsia"/>
        </w:rPr>
        <w:t>组，包括七个字段：</w:t>
      </w:r>
      <m:oMath>
        <m:r>
          <w:rPr>
            <w:rFonts w:ascii="Cambria Math" w:hAnsi="Cambria Math"/>
          </w:rPr>
          <m:t>(switch,qid,hdrs,uid,tin,tout,qsize)</m:t>
        </m:r>
      </m:oMath>
      <w:r w:rsidRPr="00471C64">
        <w:rPr>
          <w:rFonts w:ascii="宋体" w:hAnsi="宋体"/>
        </w:rPr>
        <w:t>。其中，</w:t>
      </w:r>
      <m:oMath>
        <m:r>
          <w:rPr>
            <w:rFonts w:ascii="Cambria Math" w:hAnsi="Cambria Math"/>
          </w:rPr>
          <m:t>switch</m:t>
        </m:r>
      </m:oMath>
      <w:r w:rsidRPr="00471C64">
        <w:rPr>
          <w:rFonts w:ascii="宋体" w:hAnsi="宋体"/>
        </w:rPr>
        <w:t>和</w:t>
      </w:r>
      <m:oMath>
        <m:r>
          <w:rPr>
            <w:rFonts w:ascii="Cambria Math" w:hAnsi="Cambria Math"/>
          </w:rPr>
          <m:t>qid</m:t>
        </m:r>
      </m:oMath>
      <w:r w:rsidRPr="00471C64">
        <w:rPr>
          <w:rFonts w:ascii="宋体" w:hAnsi="宋体"/>
        </w:rPr>
        <w:t>表示观察到数据包的交换机和队列。</w:t>
      </w:r>
      <m:oMath>
        <m:r>
          <w:rPr>
            <w:rFonts w:ascii="Cambria Math" w:hAnsi="Cambria Math"/>
          </w:rPr>
          <m:t>hdrs</m:t>
        </m:r>
      </m:oMath>
      <w:r w:rsidRPr="00471C64">
        <w:rPr>
          <w:rFonts w:ascii="宋体" w:hAnsi="宋体"/>
        </w:rPr>
        <w:t>可以记录常规数据包标头，而</w:t>
      </w:r>
      <m:oMath>
        <m:r>
          <w:rPr>
            <w:rFonts w:ascii="Cambria Math" w:hAnsi="Cambria Math"/>
          </w:rPr>
          <m:t>uid</m:t>
        </m:r>
      </m:oMath>
      <w:r w:rsidRPr="00471C64">
        <w:rPr>
          <w:rFonts w:ascii="宋体" w:hAnsi="宋体"/>
        </w:rPr>
        <w:t>唯一确定一个数据包。</w:t>
      </w:r>
      <m:oMath>
        <m:r>
          <w:rPr>
            <w:rFonts w:ascii="Cambria Math" w:hAnsi="Cambria Math"/>
          </w:rPr>
          <m:t>tin</m:t>
        </m:r>
      </m:oMath>
      <w:r w:rsidRPr="00471C64">
        <w:rPr>
          <w:rFonts w:ascii="宋体" w:hAnsi="宋体"/>
        </w:rPr>
        <w:t>和</w:t>
      </w:r>
      <m:oMath>
        <m:r>
          <w:rPr>
            <w:rFonts w:ascii="Cambria Math" w:hAnsi="Cambria Math"/>
          </w:rPr>
          <m:t>tout</m:t>
        </m:r>
      </m:oMath>
      <w:r w:rsidRPr="00471C64">
        <w:rPr>
          <w:rFonts w:ascii="宋体" w:hAnsi="宋体"/>
        </w:rPr>
        <w:t>分别表示该数据包的入队和出队时间戳，而</w:t>
      </w:r>
      <m:oMath>
        <m:r>
          <w:rPr>
            <w:rFonts w:ascii="Cambria Math" w:hAnsi="Cambria Math"/>
          </w:rPr>
          <m:t>qsize</m:t>
        </m:r>
      </m:oMath>
      <w:r w:rsidRPr="00471C64">
        <w:rPr>
          <w:rFonts w:ascii="宋体" w:hAnsi="宋体"/>
        </w:rPr>
        <w:t>表示数据包入队时的队列长度。基于这些元数据，Marple提供了四个功能构造：</w:t>
      </w:r>
      <m:oMath>
        <m:r>
          <w:rPr>
            <w:rFonts w:ascii="Cambria Math" w:hAnsi="Cambria Math"/>
          </w:rPr>
          <m:t>filter</m:t>
        </m:r>
      </m:oMath>
      <w:r w:rsidRPr="00471C64">
        <w:rPr>
          <w:rFonts w:ascii="宋体" w:hAnsi="宋体"/>
        </w:rPr>
        <w:t>、</w:t>
      </w:r>
      <m:oMath>
        <m:r>
          <w:rPr>
            <w:rFonts w:ascii="Cambria Math" w:hAnsi="Cambria Math"/>
          </w:rPr>
          <m:t>map</m:t>
        </m:r>
      </m:oMath>
      <w:r w:rsidRPr="00471C64">
        <w:rPr>
          <w:rFonts w:ascii="宋体" w:hAnsi="宋体"/>
        </w:rPr>
        <w:t>、</w:t>
      </w:r>
      <m:oMath>
        <m:r>
          <w:rPr>
            <w:rFonts w:ascii="Cambria Math" w:hAnsi="Cambria Math"/>
          </w:rPr>
          <m:t>groupby</m:t>
        </m:r>
      </m:oMath>
      <w:r w:rsidRPr="00471C64">
        <w:rPr>
          <w:rFonts w:ascii="宋体" w:hAnsi="宋体"/>
        </w:rPr>
        <w:t>和</w:t>
      </w:r>
      <m:oMath>
        <m:r>
          <w:rPr>
            <w:rFonts w:ascii="Cambria Math" w:hAnsi="Cambria Math"/>
          </w:rPr>
          <m:t>zip</m:t>
        </m:r>
      </m:oMath>
      <w:r w:rsidRPr="00471C64">
        <w:rPr>
          <w:rFonts w:ascii="宋体" w:hAnsi="宋体"/>
        </w:rPr>
        <w:t>，</w:t>
      </w:r>
      <w:r w:rsidRPr="00471C64">
        <w:rPr>
          <w:rFonts w:ascii="宋体" w:hAnsi="宋体" w:hint="eastAsia"/>
        </w:rPr>
        <w:t>具体</w:t>
      </w:r>
      <w:r w:rsidRPr="00471C64">
        <w:rPr>
          <w:rFonts w:ascii="宋体" w:hAnsi="宋体"/>
        </w:rPr>
        <w:t>如表3所示。</w:t>
      </w:r>
      <m:oMath>
        <m:r>
          <w:rPr>
            <w:rFonts w:ascii="Cambria Math" w:hAnsi="Cambria Math"/>
          </w:rPr>
          <m:t>filter</m:t>
        </m:r>
      </m:oMath>
      <w:r w:rsidRPr="00471C64">
        <w:rPr>
          <w:rFonts w:ascii="宋体" w:hAnsi="宋体"/>
        </w:rPr>
        <w:t>的形式为</w:t>
      </w:r>
      <m:oMath>
        <m:r>
          <w:rPr>
            <w:rFonts w:ascii="Cambria Math" w:hAnsi="Cambria Math"/>
          </w:rPr>
          <m:t>filter</m:t>
        </m:r>
        <m:d>
          <m:dPr>
            <m:begChr m:val="（"/>
            <m:endChr m:val="）"/>
            <m:ctrlPr>
              <w:rPr>
                <w:rFonts w:ascii="Cambria Math" w:hAnsi="Cambria Math"/>
                <w:i/>
              </w:rPr>
            </m:ctrlPr>
          </m:dPr>
          <m:e>
            <m:r>
              <w:rPr>
                <w:rFonts w:ascii="Cambria Math" w:hAnsi="Cambria Math"/>
              </w:rPr>
              <m:t>R,pred</m:t>
            </m:r>
          </m:e>
        </m:d>
      </m:oMath>
      <w:r w:rsidRPr="00471C64">
        <w:rPr>
          <w:rFonts w:ascii="宋体" w:hAnsi="宋体"/>
        </w:rPr>
        <w:t>，其中</w:t>
      </w:r>
      <m:oMath>
        <m:r>
          <w:rPr>
            <w:rFonts w:ascii="Cambria Math" w:hAnsi="Cambria Math"/>
          </w:rPr>
          <m:t>R</m:t>
        </m:r>
      </m:oMath>
      <w:r w:rsidRPr="00471C64">
        <w:rPr>
          <w:rFonts w:ascii="宋体" w:hAnsi="宋体"/>
        </w:rPr>
        <w:t>是某个</w:t>
      </w:r>
      <m:oMath>
        <m:r>
          <w:rPr>
            <w:rFonts w:ascii="Cambria Math" w:hAnsi="Cambria Math"/>
          </w:rPr>
          <m:t>pktstream</m:t>
        </m:r>
      </m:oMath>
      <w:r w:rsidRPr="00471C64">
        <w:rPr>
          <w:rFonts w:ascii="宋体" w:hAnsi="宋体"/>
        </w:rPr>
        <w:t>，谓词</w:t>
      </w:r>
      <m:oMath>
        <m:r>
          <w:rPr>
            <w:rFonts w:ascii="Cambria Math" w:hAnsi="Cambria Math"/>
          </w:rPr>
          <m:t>pred</m:t>
        </m:r>
      </m:oMath>
      <w:r w:rsidRPr="00471C64">
        <w:rPr>
          <w:rFonts w:ascii="宋体" w:hAnsi="宋体"/>
        </w:rPr>
        <w:t>可以限制用户的关注范围，仅选择满足谓词条件的数据包。</w:t>
      </w:r>
      <m:oMath>
        <m:r>
          <w:rPr>
            <w:rFonts w:ascii="Cambria Math" w:hAnsi="Cambria Math"/>
          </w:rPr>
          <m:t>map</m:t>
        </m:r>
      </m:oMath>
      <w:r w:rsidRPr="00471C64">
        <w:rPr>
          <w:rFonts w:ascii="宋体" w:hAnsi="宋体"/>
        </w:rPr>
        <w:t>的形式为</w:t>
      </w:r>
      <m:oMath>
        <m:r>
          <w:rPr>
            <w:rFonts w:ascii="Cambria Math" w:hAnsi="Cambria Math"/>
          </w:rPr>
          <m:t>map(R,[expression],[field])</m:t>
        </m:r>
      </m:oMath>
      <w:r w:rsidRPr="00471C64">
        <w:rPr>
          <w:rFonts w:ascii="宋体" w:hAnsi="宋体"/>
        </w:rPr>
        <w:t>，可以计算字段以表达感兴趣的新指标。例如，</w:t>
      </w:r>
      <m:oMath>
        <m:r>
          <w:rPr>
            <w:rFonts w:ascii="Cambria Math" w:hAnsi="Cambria Math"/>
          </w:rPr>
          <m:t>map(pktstream,[tin/epoch_size],[epoch])</m:t>
        </m:r>
      </m:oMath>
      <w:r w:rsidRPr="00471C64">
        <w:rPr>
          <w:rFonts w:ascii="宋体" w:hAnsi="宋体"/>
        </w:rPr>
        <w:t>可以将数据包时间戳舍入到新的字段</w:t>
      </w:r>
      <m:oMath>
        <m:r>
          <w:rPr>
            <w:rFonts w:ascii="Cambria Math" w:hAnsi="Cambria Math"/>
          </w:rPr>
          <m:t>epoch</m:t>
        </m:r>
      </m:oMath>
      <w:r w:rsidRPr="00471C64">
        <w:rPr>
          <w:rFonts w:ascii="宋体" w:hAnsi="宋体"/>
        </w:rPr>
        <w:t>。</w:t>
      </w:r>
      <m:oMath>
        <m:r>
          <w:rPr>
            <w:rFonts w:ascii="Cambria Math" w:hAnsi="Cambria Math"/>
          </w:rPr>
          <m:t>groupby</m:t>
        </m:r>
      </m:oMath>
      <w:r w:rsidRPr="00471C64">
        <w:rPr>
          <w:rFonts w:ascii="宋体" w:hAnsi="宋体"/>
        </w:rPr>
        <w:t>的形式为</w:t>
      </w:r>
      <m:oMath>
        <m:r>
          <w:rPr>
            <w:rFonts w:ascii="Cambria Math" w:hAnsi="Cambria Math"/>
          </w:rPr>
          <m:t>groupby(R,fields,fun)</m:t>
        </m:r>
      </m:oMath>
      <w:r w:rsidRPr="00471C64">
        <w:rPr>
          <w:rFonts w:ascii="宋体" w:hAnsi="宋体"/>
        </w:rPr>
        <w:t>，其中输入流</w:t>
      </w:r>
      <m:oMath>
        <m:r>
          <w:rPr>
            <w:rFonts w:ascii="Cambria Math" w:hAnsi="Cambria Math"/>
          </w:rPr>
          <m:t>R</m:t>
        </m:r>
      </m:oMath>
      <w:r w:rsidRPr="00471C64">
        <w:rPr>
          <w:rFonts w:ascii="宋体" w:hAnsi="宋体"/>
        </w:rPr>
        <w:t>将按</w:t>
      </w:r>
      <m:oMath>
        <m:r>
          <w:rPr>
            <w:rFonts w:ascii="Cambria Math" w:hAnsi="Cambria Math"/>
          </w:rPr>
          <m:t>fields</m:t>
        </m:r>
      </m:oMath>
      <w:r w:rsidRPr="00471C64">
        <w:rPr>
          <w:rFonts w:ascii="宋体" w:hAnsi="宋体"/>
        </w:rPr>
        <w:t>进行分组，而聚合函数</w:t>
      </w:r>
      <m:oMath>
        <m:r>
          <w:rPr>
            <w:rFonts w:ascii="Cambria Math" w:hAnsi="Cambria Math"/>
          </w:rPr>
          <m:t>fun</m:t>
        </m:r>
      </m:oMath>
      <w:r w:rsidRPr="00471C64">
        <w:rPr>
          <w:rFonts w:ascii="宋体" w:hAnsi="宋体"/>
        </w:rPr>
        <w:t>将对每</w:t>
      </w:r>
      <w:r w:rsidRPr="00471C64">
        <w:rPr>
          <w:rFonts w:ascii="宋体" w:hAnsi="宋体" w:hint="eastAsia"/>
        </w:rPr>
        <w:t>个组进行操作。例如，</w:t>
      </w:r>
      <m:oMath>
        <m:r>
          <w:rPr>
            <w:rFonts w:ascii="Cambria Math" w:hAnsi="Cambria Math"/>
          </w:rPr>
          <m:t>groupby(R,5-tuple,count)</m:t>
        </m:r>
      </m:oMath>
      <w:r w:rsidRPr="00471C64">
        <w:rPr>
          <w:rFonts w:ascii="宋体" w:hAnsi="宋体"/>
        </w:rPr>
        <w:t>可以统计属于同一</w:t>
      </w:r>
      <w:r w:rsidR="00471C64">
        <w:rPr>
          <w:rFonts w:ascii="宋体" w:hAnsi="宋体" w:hint="eastAsia"/>
        </w:rPr>
        <w:t>个</w:t>
      </w:r>
      <w:r w:rsidRPr="00471C64">
        <w:rPr>
          <w:rFonts w:ascii="宋体" w:hAnsi="宋体"/>
        </w:rPr>
        <w:t>5元组流的数据包数量。</w:t>
      </w:r>
      <m:oMath>
        <m:r>
          <w:rPr>
            <w:rFonts w:ascii="Cambria Math" w:hAnsi="Cambria Math"/>
          </w:rPr>
          <m:t>zip</m:t>
        </m:r>
      </m:oMath>
      <w:r w:rsidRPr="00471C64">
        <w:rPr>
          <w:rFonts w:ascii="宋体" w:hAnsi="宋体"/>
        </w:rPr>
        <w:t>的形式为</w:t>
      </w:r>
      <m:oMath>
        <m:r>
          <w:rPr>
            <w:rFonts w:ascii="Cambria Math" w:hAnsi="Cambria Math"/>
          </w:rPr>
          <m:t>zip(R,S)</m:t>
        </m:r>
      </m:oMath>
      <w:r w:rsidRPr="00471C64">
        <w:rPr>
          <w:rFonts w:ascii="宋体" w:hAnsi="宋体" w:hint="eastAsia"/>
        </w:rPr>
        <w:t>，</w:t>
      </w:r>
      <w:r w:rsidRPr="00471C64">
        <w:rPr>
          <w:rFonts w:ascii="宋体" w:hAnsi="宋体"/>
        </w:rPr>
        <w:t>可以合并字段。</w:t>
      </w:r>
      <m:oMath>
        <m:r>
          <w:rPr>
            <w:rFonts w:ascii="Cambria Math" w:hAnsi="Cambria Math"/>
          </w:rPr>
          <m:t>zip</m:t>
        </m:r>
      </m:oMath>
      <w:r w:rsidRPr="00471C64">
        <w:rPr>
          <w:rFonts w:ascii="宋体" w:hAnsi="宋体"/>
        </w:rPr>
        <w:t>操作的输出是一个单一流，其中的元组是两个输入流中所有字段的组合。Marple语言允许用户根据</w:t>
      </w:r>
      <m:oMath>
        <m:r>
          <w:rPr>
            <w:rFonts w:ascii="Cambria Math" w:hAnsi="Cambria Math"/>
          </w:rPr>
          <m:t>tout</m:t>
        </m:r>
      </m:oMath>
      <w:r w:rsidRPr="00471C64">
        <w:rPr>
          <w:rFonts w:ascii="宋体" w:hAnsi="宋体"/>
        </w:rPr>
        <w:t>和</w:t>
      </w:r>
      <m:oMath>
        <m:r>
          <w:rPr>
            <w:rFonts w:ascii="Cambria Math" w:hAnsi="Cambria Math"/>
          </w:rPr>
          <m:t>tin</m:t>
        </m:r>
      </m:oMath>
      <w:r w:rsidRPr="00471C64">
        <w:rPr>
          <w:rFonts w:ascii="宋体" w:hAnsi="宋体"/>
        </w:rPr>
        <w:t>等</w:t>
      </w:r>
      <w:proofErr w:type="gramStart"/>
      <w:r w:rsidRPr="00471C64">
        <w:rPr>
          <w:rFonts w:ascii="宋体" w:hAnsi="宋体"/>
        </w:rPr>
        <w:t>过滤长</w:t>
      </w:r>
      <w:proofErr w:type="gramEnd"/>
      <w:r w:rsidRPr="00471C64">
        <w:rPr>
          <w:rFonts w:ascii="宋体" w:hAnsi="宋体"/>
        </w:rPr>
        <w:t>时间等待的数据包，或者根据特定队列进行过滤。同时，它还提供了常规的标头字段过滤规则。因此，Marple语言主要用于监测网络性能，这在流量测量中具有重要的应用价值。</w:t>
      </w:r>
    </w:p>
    <w:p w14:paraId="7A70873E" w14:textId="77777777" w:rsidR="000F10E5" w:rsidRPr="005E3F21" w:rsidRDefault="000F10E5" w:rsidP="00B3029F">
      <w:pPr>
        <w:pStyle w:val="aa"/>
        <w:keepNext/>
        <w:jc w:val="center"/>
        <w:rPr>
          <w:rFonts w:ascii="黑体" w:hAnsi="黑体"/>
          <w:sz w:val="21"/>
          <w:szCs w:val="21"/>
        </w:rPr>
      </w:pPr>
      <w:bookmarkStart w:id="38" w:name="_Toc157944377"/>
      <w:r w:rsidRPr="005E3F21">
        <w:rPr>
          <w:rFonts w:ascii="黑体" w:hAnsi="黑体"/>
          <w:sz w:val="21"/>
          <w:szCs w:val="21"/>
        </w:rPr>
        <w:lastRenderedPageBreak/>
        <w:t xml:space="preserve">表格 </w:t>
      </w:r>
      <w:r w:rsidRPr="005E3F21">
        <w:rPr>
          <w:rFonts w:ascii="黑体" w:hAnsi="黑体"/>
          <w:sz w:val="21"/>
          <w:szCs w:val="21"/>
        </w:rPr>
        <w:fldChar w:fldCharType="begin"/>
      </w:r>
      <w:r w:rsidRPr="005E3F21">
        <w:rPr>
          <w:rFonts w:ascii="黑体" w:hAnsi="黑体"/>
          <w:sz w:val="21"/>
          <w:szCs w:val="21"/>
        </w:rPr>
        <w:instrText xml:space="preserve"> SEQ 表格 \* ARABIC </w:instrText>
      </w:r>
      <w:r w:rsidRPr="005E3F21">
        <w:rPr>
          <w:rFonts w:ascii="黑体" w:hAnsi="黑体"/>
          <w:sz w:val="21"/>
          <w:szCs w:val="21"/>
        </w:rPr>
        <w:fldChar w:fldCharType="separate"/>
      </w:r>
      <w:r>
        <w:rPr>
          <w:rFonts w:ascii="黑体" w:hAnsi="黑体"/>
          <w:noProof/>
          <w:sz w:val="21"/>
          <w:szCs w:val="21"/>
        </w:rPr>
        <w:t>3</w:t>
      </w:r>
      <w:r w:rsidRPr="005E3F21">
        <w:rPr>
          <w:rFonts w:ascii="黑体" w:hAnsi="黑体"/>
          <w:sz w:val="21"/>
          <w:szCs w:val="21"/>
        </w:rPr>
        <w:fldChar w:fldCharType="end"/>
      </w:r>
      <w:r w:rsidRPr="005E3F21">
        <w:rPr>
          <w:rFonts w:ascii="黑体" w:hAnsi="黑体"/>
          <w:sz w:val="21"/>
          <w:szCs w:val="21"/>
        </w:rPr>
        <w:t xml:space="preserve"> M</w:t>
      </w:r>
      <w:r w:rsidRPr="005E3F21">
        <w:rPr>
          <w:rFonts w:ascii="黑体" w:hAnsi="黑体" w:hint="eastAsia"/>
          <w:sz w:val="21"/>
          <w:szCs w:val="21"/>
        </w:rPr>
        <w:t>arple语言功能构造的总结</w:t>
      </w:r>
      <w:bookmarkEnd w:id="38"/>
    </w:p>
    <w:tbl>
      <w:tblPr>
        <w:tblStyle w:val="6-3"/>
        <w:tblW w:w="0" w:type="auto"/>
        <w:tblLook w:val="0420" w:firstRow="1" w:lastRow="0" w:firstColumn="0" w:lastColumn="0" w:noHBand="0" w:noVBand="1"/>
      </w:tblPr>
      <w:tblGrid>
        <w:gridCol w:w="4148"/>
        <w:gridCol w:w="4148"/>
      </w:tblGrid>
      <w:tr w:rsidR="000F10E5" w14:paraId="42962C1E" w14:textId="77777777" w:rsidTr="005E3F21">
        <w:trPr>
          <w:cnfStyle w:val="100000000000" w:firstRow="1" w:lastRow="0" w:firstColumn="0" w:lastColumn="0" w:oddVBand="0" w:evenVBand="0" w:oddHBand="0" w:evenHBand="0" w:firstRowFirstColumn="0" w:firstRowLastColumn="0" w:lastRowFirstColumn="0" w:lastRowLastColumn="0"/>
        </w:trPr>
        <w:tc>
          <w:tcPr>
            <w:tcW w:w="4148" w:type="dxa"/>
          </w:tcPr>
          <w:p w14:paraId="4A013E33" w14:textId="77777777" w:rsidR="000F10E5" w:rsidRPr="005E3F21" w:rsidRDefault="000F10E5" w:rsidP="00217C45">
            <w:pPr>
              <w:spacing w:line="360" w:lineRule="auto"/>
              <w:jc w:val="left"/>
              <w:rPr>
                <w:rFonts w:ascii="宋体" w:hAnsi="宋体"/>
                <w:sz w:val="18"/>
                <w:szCs w:val="18"/>
              </w:rPr>
            </w:pPr>
            <w:r w:rsidRPr="005E3F21">
              <w:rPr>
                <w:rFonts w:ascii="宋体" w:hAnsi="宋体" w:hint="eastAsia"/>
                <w:sz w:val="18"/>
                <w:szCs w:val="18"/>
              </w:rPr>
              <w:t>功能构造</w:t>
            </w:r>
          </w:p>
        </w:tc>
        <w:tc>
          <w:tcPr>
            <w:tcW w:w="4148" w:type="dxa"/>
          </w:tcPr>
          <w:p w14:paraId="2CBBFAED" w14:textId="77777777" w:rsidR="000F10E5" w:rsidRPr="005E3F21" w:rsidRDefault="000F10E5" w:rsidP="00217C45">
            <w:pPr>
              <w:spacing w:line="360" w:lineRule="auto"/>
              <w:jc w:val="left"/>
              <w:rPr>
                <w:rFonts w:ascii="宋体" w:hAnsi="宋体"/>
                <w:sz w:val="18"/>
                <w:szCs w:val="18"/>
              </w:rPr>
            </w:pPr>
            <w:r w:rsidRPr="005E3F21">
              <w:rPr>
                <w:rFonts w:ascii="宋体" w:hAnsi="宋体" w:hint="eastAsia"/>
                <w:sz w:val="18"/>
                <w:szCs w:val="18"/>
              </w:rPr>
              <w:t>描述</w:t>
            </w:r>
          </w:p>
        </w:tc>
      </w:tr>
      <w:tr w:rsidR="000F10E5" w14:paraId="132BB0F3" w14:textId="77777777" w:rsidTr="005E3F21">
        <w:trPr>
          <w:cnfStyle w:val="000000100000" w:firstRow="0" w:lastRow="0" w:firstColumn="0" w:lastColumn="0" w:oddVBand="0" w:evenVBand="0" w:oddHBand="1" w:evenHBand="0" w:firstRowFirstColumn="0" w:firstRowLastColumn="0" w:lastRowFirstColumn="0" w:lastRowLastColumn="0"/>
        </w:trPr>
        <w:tc>
          <w:tcPr>
            <w:tcW w:w="4148" w:type="dxa"/>
          </w:tcPr>
          <w:p w14:paraId="16274275" w14:textId="77777777" w:rsidR="000F10E5" w:rsidRPr="005E3F21" w:rsidRDefault="000F10E5" w:rsidP="00217C45">
            <w:pPr>
              <w:spacing w:line="360" w:lineRule="auto"/>
              <w:jc w:val="left"/>
              <w:rPr>
                <w:rFonts w:ascii="宋体" w:hAnsi="宋体"/>
                <w:sz w:val="18"/>
                <w:szCs w:val="18"/>
              </w:rPr>
            </w:pPr>
            <m:oMathPara>
              <m:oMath>
                <m:r>
                  <w:rPr>
                    <w:rFonts w:ascii="Cambria Math" w:hAnsi="Cambria Math"/>
                    <w:sz w:val="18"/>
                    <w:szCs w:val="18"/>
                  </w:rPr>
                  <m:t>filter</m:t>
                </m:r>
                <m:d>
                  <m:dPr>
                    <m:begChr m:val="（"/>
                    <m:endChr m:val="）"/>
                    <m:ctrlPr>
                      <w:rPr>
                        <w:rFonts w:ascii="Cambria Math" w:hAnsi="Cambria Math"/>
                        <w:i/>
                        <w:sz w:val="18"/>
                        <w:szCs w:val="18"/>
                      </w:rPr>
                    </m:ctrlPr>
                  </m:dPr>
                  <m:e>
                    <m:r>
                      <w:rPr>
                        <w:rFonts w:ascii="Cambria Math" w:hAnsi="Cambria Math"/>
                        <w:sz w:val="18"/>
                        <w:szCs w:val="18"/>
                      </w:rPr>
                      <m:t>R,pred</m:t>
                    </m:r>
                  </m:e>
                </m:d>
              </m:oMath>
            </m:oMathPara>
          </w:p>
        </w:tc>
        <w:tc>
          <w:tcPr>
            <w:tcW w:w="4148" w:type="dxa"/>
          </w:tcPr>
          <w:p w14:paraId="7B2D47E2" w14:textId="77777777" w:rsidR="000F10E5" w:rsidRPr="005E3F21" w:rsidRDefault="000F10E5" w:rsidP="00217C45">
            <w:pPr>
              <w:spacing w:line="360" w:lineRule="auto"/>
              <w:jc w:val="left"/>
              <w:rPr>
                <w:rFonts w:ascii="宋体" w:hAnsi="宋体"/>
                <w:sz w:val="18"/>
                <w:szCs w:val="18"/>
              </w:rPr>
            </w:pPr>
            <w:r w:rsidRPr="005E3F21">
              <w:rPr>
                <w:rFonts w:ascii="宋体" w:hAnsi="宋体" w:hint="eastAsia"/>
                <w:sz w:val="18"/>
                <w:szCs w:val="18"/>
              </w:rPr>
              <w:t>在</w:t>
            </w:r>
            <m:oMath>
              <m:r>
                <w:rPr>
                  <w:rFonts w:ascii="Cambria Math" w:hAnsi="Cambria Math"/>
                  <w:sz w:val="18"/>
                  <w:szCs w:val="18"/>
                </w:rPr>
                <m:t>R</m:t>
              </m:r>
            </m:oMath>
            <w:r w:rsidRPr="005E3F21">
              <w:rPr>
                <w:rFonts w:ascii="宋体" w:hAnsi="宋体" w:hint="eastAsia"/>
                <w:sz w:val="18"/>
                <w:szCs w:val="18"/>
              </w:rPr>
              <w:t>中输出满足谓词</w:t>
            </w:r>
            <m:oMath>
              <m:r>
                <w:rPr>
                  <w:rFonts w:ascii="Cambria Math" w:hAnsi="Cambria Math"/>
                  <w:sz w:val="18"/>
                  <w:szCs w:val="18"/>
                </w:rPr>
                <m:t>pred</m:t>
              </m:r>
            </m:oMath>
            <w:r w:rsidRPr="005E3F21">
              <w:rPr>
                <w:rFonts w:ascii="宋体" w:hAnsi="宋体" w:hint="eastAsia"/>
                <w:sz w:val="18"/>
                <w:szCs w:val="18"/>
              </w:rPr>
              <w:t>的元组</w:t>
            </w:r>
          </w:p>
        </w:tc>
      </w:tr>
      <w:tr w:rsidR="000F10E5" w14:paraId="4444D8B2" w14:textId="77777777" w:rsidTr="005E3F21">
        <w:tc>
          <w:tcPr>
            <w:tcW w:w="4148" w:type="dxa"/>
          </w:tcPr>
          <w:p w14:paraId="0E3019E5" w14:textId="77777777" w:rsidR="000F10E5" w:rsidRPr="005E3F21" w:rsidRDefault="000F10E5" w:rsidP="00217C45">
            <w:pPr>
              <w:spacing w:line="360" w:lineRule="auto"/>
              <w:jc w:val="left"/>
              <w:rPr>
                <w:rFonts w:ascii="宋体" w:hAnsi="宋体"/>
                <w:sz w:val="18"/>
                <w:szCs w:val="18"/>
              </w:rPr>
            </w:pPr>
            <m:oMathPara>
              <m:oMath>
                <m:r>
                  <w:rPr>
                    <w:rFonts w:ascii="Cambria Math" w:hAnsi="Cambria Math"/>
                    <w:sz w:val="18"/>
                    <w:szCs w:val="18"/>
                  </w:rPr>
                  <m:t>map(R,[expression],[field])</m:t>
                </m:r>
              </m:oMath>
            </m:oMathPara>
          </w:p>
        </w:tc>
        <w:tc>
          <w:tcPr>
            <w:tcW w:w="4148" w:type="dxa"/>
          </w:tcPr>
          <w:p w14:paraId="665E21D5" w14:textId="77777777" w:rsidR="000F10E5" w:rsidRPr="005E3F21" w:rsidRDefault="000F10E5" w:rsidP="00217C45">
            <w:pPr>
              <w:spacing w:line="360" w:lineRule="auto"/>
              <w:jc w:val="left"/>
              <w:rPr>
                <w:rFonts w:ascii="宋体" w:hAnsi="宋体"/>
                <w:sz w:val="18"/>
                <w:szCs w:val="18"/>
              </w:rPr>
            </w:pPr>
            <w:r w:rsidRPr="005E3F21">
              <w:rPr>
                <w:rFonts w:ascii="宋体" w:hAnsi="宋体" w:hint="eastAsia"/>
                <w:sz w:val="18"/>
                <w:szCs w:val="18"/>
              </w:rPr>
              <w:t>在</w:t>
            </w:r>
            <m:oMath>
              <m:r>
                <w:rPr>
                  <w:rFonts w:ascii="Cambria Math" w:hAnsi="Cambria Math"/>
                  <w:sz w:val="18"/>
                  <w:szCs w:val="18"/>
                </w:rPr>
                <m:t>R</m:t>
              </m:r>
            </m:oMath>
            <w:r w:rsidRPr="005E3F21">
              <w:rPr>
                <w:rFonts w:ascii="宋体" w:hAnsi="宋体" w:hint="eastAsia"/>
                <w:sz w:val="18"/>
                <w:szCs w:val="18"/>
              </w:rPr>
              <w:t>字段上评估</w:t>
            </w:r>
            <m:oMath>
              <m:r>
                <w:rPr>
                  <w:rFonts w:ascii="Cambria Math" w:hAnsi="Cambria Math"/>
                  <w:sz w:val="18"/>
                  <w:szCs w:val="18"/>
                </w:rPr>
                <m:t>[expression]</m:t>
              </m:r>
            </m:oMath>
            <w:r w:rsidRPr="005E3F21">
              <w:rPr>
                <w:rFonts w:ascii="宋体" w:hAnsi="宋体" w:hint="eastAsia"/>
                <w:sz w:val="18"/>
                <w:szCs w:val="18"/>
              </w:rPr>
              <w:t>，发送有新字段</w:t>
            </w:r>
            <m:oMath>
              <m:r>
                <w:rPr>
                  <w:rFonts w:ascii="Cambria Math" w:hAnsi="Cambria Math"/>
                  <w:sz w:val="18"/>
                  <w:szCs w:val="18"/>
                </w:rPr>
                <m:t>[field]</m:t>
              </m:r>
            </m:oMath>
            <w:r w:rsidRPr="005E3F21">
              <w:rPr>
                <w:rFonts w:ascii="宋体" w:hAnsi="宋体" w:hint="eastAsia"/>
                <w:sz w:val="18"/>
                <w:szCs w:val="18"/>
              </w:rPr>
              <w:t>的元组</w:t>
            </w:r>
          </w:p>
        </w:tc>
      </w:tr>
      <w:tr w:rsidR="000F10E5" w14:paraId="74D6C385" w14:textId="77777777" w:rsidTr="005E3F21">
        <w:trPr>
          <w:cnfStyle w:val="000000100000" w:firstRow="0" w:lastRow="0" w:firstColumn="0" w:lastColumn="0" w:oddVBand="0" w:evenVBand="0" w:oddHBand="1" w:evenHBand="0" w:firstRowFirstColumn="0" w:firstRowLastColumn="0" w:lastRowFirstColumn="0" w:lastRowLastColumn="0"/>
        </w:trPr>
        <w:tc>
          <w:tcPr>
            <w:tcW w:w="4148" w:type="dxa"/>
          </w:tcPr>
          <w:p w14:paraId="203A0938" w14:textId="77777777" w:rsidR="000F10E5" w:rsidRPr="005E3F21" w:rsidRDefault="000F10E5" w:rsidP="00217C45">
            <w:pPr>
              <w:spacing w:line="360" w:lineRule="auto"/>
              <w:jc w:val="left"/>
              <w:rPr>
                <w:rFonts w:ascii="宋体" w:hAnsi="宋体"/>
                <w:sz w:val="18"/>
                <w:szCs w:val="18"/>
              </w:rPr>
            </w:pPr>
            <m:oMathPara>
              <m:oMath>
                <m:r>
                  <w:rPr>
                    <w:rFonts w:ascii="Cambria Math" w:hAnsi="Cambria Math"/>
                    <w:sz w:val="18"/>
                    <w:szCs w:val="18"/>
                  </w:rPr>
                  <m:t>groupby(R,fields,fun)</m:t>
                </m:r>
              </m:oMath>
            </m:oMathPara>
          </w:p>
        </w:tc>
        <w:tc>
          <w:tcPr>
            <w:tcW w:w="4148" w:type="dxa"/>
          </w:tcPr>
          <w:p w14:paraId="6D807A0A" w14:textId="77777777" w:rsidR="000F10E5" w:rsidRPr="005E3F21" w:rsidRDefault="000F10E5" w:rsidP="00217C45">
            <w:pPr>
              <w:spacing w:line="360" w:lineRule="auto"/>
              <w:jc w:val="left"/>
              <w:rPr>
                <w:rFonts w:ascii="宋体" w:hAnsi="宋体"/>
                <w:sz w:val="18"/>
                <w:szCs w:val="18"/>
              </w:rPr>
            </w:pPr>
            <w:r w:rsidRPr="005E3F21">
              <w:rPr>
                <w:rFonts w:ascii="宋体" w:hAnsi="宋体" w:hint="eastAsia"/>
                <w:sz w:val="18"/>
                <w:szCs w:val="18"/>
              </w:rPr>
              <w:t>根据</w:t>
            </w:r>
            <m:oMath>
              <m:r>
                <w:rPr>
                  <w:rFonts w:ascii="Cambria Math" w:hAnsi="Cambria Math"/>
                  <w:sz w:val="18"/>
                  <w:szCs w:val="18"/>
                </w:rPr>
                <m:t>fields</m:t>
              </m:r>
            </m:oMath>
            <w:r w:rsidRPr="005E3F21">
              <w:rPr>
                <w:rFonts w:ascii="宋体" w:hAnsi="宋体" w:hint="eastAsia"/>
                <w:sz w:val="18"/>
                <w:szCs w:val="18"/>
              </w:rPr>
              <w:t>划分</w:t>
            </w:r>
            <m:oMath>
              <m:r>
                <w:rPr>
                  <w:rFonts w:ascii="Cambria Math" w:hAnsi="Cambria Math"/>
                  <w:sz w:val="18"/>
                  <w:szCs w:val="18"/>
                </w:rPr>
                <m:t>R</m:t>
              </m:r>
            </m:oMath>
            <w:r w:rsidRPr="005E3F21">
              <w:rPr>
                <w:rFonts w:ascii="宋体" w:hAnsi="宋体" w:hint="eastAsia"/>
                <w:sz w:val="18"/>
                <w:szCs w:val="18"/>
              </w:rPr>
              <w:t>，在划分的组上操作函数</w:t>
            </w:r>
            <m:oMath>
              <m:r>
                <w:rPr>
                  <w:rFonts w:ascii="Cambria Math" w:hAnsi="Cambria Math"/>
                  <w:sz w:val="18"/>
                  <w:szCs w:val="18"/>
                </w:rPr>
                <m:t>fun</m:t>
              </m:r>
            </m:oMath>
          </w:p>
        </w:tc>
      </w:tr>
      <w:tr w:rsidR="000F10E5" w14:paraId="77C38DFE" w14:textId="77777777" w:rsidTr="005E3F21">
        <w:tc>
          <w:tcPr>
            <w:tcW w:w="4148" w:type="dxa"/>
          </w:tcPr>
          <w:p w14:paraId="6E17C91D" w14:textId="77777777" w:rsidR="000F10E5" w:rsidRPr="005E3F21" w:rsidRDefault="000F10E5" w:rsidP="00217C45">
            <w:pPr>
              <w:spacing w:line="360" w:lineRule="auto"/>
              <w:jc w:val="left"/>
              <w:rPr>
                <w:rFonts w:ascii="宋体" w:hAnsi="宋体"/>
                <w:sz w:val="18"/>
                <w:szCs w:val="18"/>
              </w:rPr>
            </w:pPr>
            <m:oMathPara>
              <m:oMath>
                <m:r>
                  <w:rPr>
                    <w:rFonts w:ascii="Cambria Math" w:hAnsi="Cambria Math"/>
                    <w:sz w:val="18"/>
                    <w:szCs w:val="18"/>
                  </w:rPr>
                  <m:t>zip(R,S)</m:t>
                </m:r>
              </m:oMath>
            </m:oMathPara>
          </w:p>
        </w:tc>
        <w:tc>
          <w:tcPr>
            <w:tcW w:w="4148" w:type="dxa"/>
          </w:tcPr>
          <w:p w14:paraId="218B4ADC" w14:textId="77777777" w:rsidR="000F10E5" w:rsidRPr="005E3F21" w:rsidRDefault="000F10E5" w:rsidP="00217C45">
            <w:pPr>
              <w:spacing w:line="360" w:lineRule="auto"/>
              <w:jc w:val="left"/>
              <w:rPr>
                <w:rFonts w:ascii="宋体" w:hAnsi="宋体"/>
                <w:sz w:val="18"/>
                <w:szCs w:val="18"/>
              </w:rPr>
            </w:pPr>
            <w:r w:rsidRPr="005E3F21">
              <w:rPr>
                <w:rFonts w:ascii="宋体" w:hAnsi="宋体" w:hint="eastAsia"/>
                <w:sz w:val="18"/>
                <w:szCs w:val="18"/>
              </w:rPr>
              <w:t>将</w:t>
            </w:r>
            <m:oMath>
              <m:r>
                <w:rPr>
                  <w:rFonts w:ascii="Cambria Math" w:hAnsi="Cambria Math"/>
                  <w:sz w:val="18"/>
                  <w:szCs w:val="18"/>
                </w:rPr>
                <m:t>R</m:t>
              </m:r>
            </m:oMath>
            <w:r w:rsidRPr="005E3F21">
              <w:rPr>
                <w:rFonts w:ascii="宋体" w:hAnsi="宋体" w:hint="eastAsia"/>
                <w:sz w:val="18"/>
                <w:szCs w:val="18"/>
              </w:rPr>
              <w:t>和</w:t>
            </w:r>
            <m:oMath>
              <m:r>
                <w:rPr>
                  <w:rFonts w:ascii="Cambria Math" w:hAnsi="Cambria Math"/>
                  <w:sz w:val="18"/>
                  <w:szCs w:val="18"/>
                </w:rPr>
                <m:t>S</m:t>
              </m:r>
            </m:oMath>
            <w:r w:rsidRPr="005E3F21">
              <w:rPr>
                <w:rFonts w:ascii="宋体" w:hAnsi="宋体" w:hint="eastAsia"/>
                <w:sz w:val="18"/>
                <w:szCs w:val="18"/>
              </w:rPr>
              <w:t>两个元组合并</w:t>
            </w:r>
          </w:p>
        </w:tc>
      </w:tr>
    </w:tbl>
    <w:p w14:paraId="242B52B2" w14:textId="77777777" w:rsidR="000F10E5" w:rsidRDefault="000F10E5" w:rsidP="000F10E5">
      <w:pPr>
        <w:spacing w:line="360" w:lineRule="auto"/>
        <w:jc w:val="left"/>
      </w:pPr>
    </w:p>
    <w:p w14:paraId="2D102F3D" w14:textId="229CB22D" w:rsidR="000F10E5" w:rsidRDefault="000F10E5" w:rsidP="000F10E5">
      <w:pPr>
        <w:spacing w:line="360" w:lineRule="auto"/>
        <w:ind w:firstLine="420"/>
        <w:jc w:val="left"/>
        <w:rPr>
          <w:rFonts w:ascii="宋体" w:hAnsi="宋体"/>
        </w:rPr>
      </w:pPr>
      <w:r w:rsidRPr="00471C64">
        <w:rPr>
          <w:rFonts w:ascii="宋体" w:hAnsi="宋体"/>
        </w:rPr>
        <w:t>Sonata[111]是一个允许运营商使用熟悉的数据流操作符（例如 map、filter、reduce）来表达查询</w:t>
      </w:r>
      <w:r w:rsidRPr="00471C64">
        <w:rPr>
          <w:rFonts w:ascii="宋体" w:hAnsi="宋体" w:hint="eastAsia"/>
        </w:rPr>
        <w:t>的</w:t>
      </w:r>
      <w:r w:rsidRPr="00471C64">
        <w:rPr>
          <w:rFonts w:ascii="宋体" w:hAnsi="宋体"/>
        </w:rPr>
        <w:t>系统。它指出，Maple[54]和</w:t>
      </w:r>
      <w:proofErr w:type="spellStart"/>
      <w:r w:rsidRPr="00471C64">
        <w:rPr>
          <w:rFonts w:ascii="宋体" w:hAnsi="宋体"/>
        </w:rPr>
        <w:t>OpenSketch</w:t>
      </w:r>
      <w:proofErr w:type="spellEnd"/>
      <w:r w:rsidRPr="00471C64">
        <w:rPr>
          <w:rFonts w:ascii="宋体" w:hAnsi="宋体"/>
        </w:rPr>
        <w:t>[36]的局限在于它们仅在数据平面中执行查询，内存不足且可编程性较差。Sonata允许运营商将每个数据包视为元组，并将查询表示为对元组流的操作。它在交换机和流处理器之间分配工作负载，并迭代地对数据面（交换机）和处理器进行配置，以更细粒度的方式检查流量。如图15所示，Sonata将用户查询编译为一组安装在交换机中的规则，</w:t>
      </w:r>
      <w:r w:rsidRPr="00471C64">
        <w:rPr>
          <w:rFonts w:ascii="宋体" w:hAnsi="宋体" w:hint="eastAsia"/>
        </w:rPr>
        <w:t>并在流处理器上安装处理管道。数据包被视为元组，每个元组是一组包括源</w:t>
      </w:r>
      <w:r w:rsidRPr="00471C64">
        <w:rPr>
          <w:rFonts w:ascii="宋体" w:hAnsi="宋体"/>
        </w:rPr>
        <w:t>IP、源MAC、源端口、目标IP、目标MAC、目标端口等字段值的集合。运营商可以指定特定操作是在交换机中执行还是在流处理器上执行。例如，运营商可以在交换机上应用过滤器A，在处理器上应用另一个过滤器B。Sonata还允许运营</w:t>
      </w:r>
      <w:proofErr w:type="gramStart"/>
      <w:r w:rsidRPr="00471C64">
        <w:rPr>
          <w:rFonts w:ascii="宋体" w:hAnsi="宋体"/>
        </w:rPr>
        <w:t>商表达</w:t>
      </w:r>
      <w:proofErr w:type="gramEnd"/>
      <w:r w:rsidRPr="00471C64">
        <w:rPr>
          <w:rFonts w:ascii="宋体" w:hAnsi="宋体"/>
        </w:rPr>
        <w:t>查询的细化逻辑。进行中的查询结果可以驱动对现有查询的细化，并迭代地进行查询的优化。</w:t>
      </w:r>
    </w:p>
    <w:p w14:paraId="01DE1803" w14:textId="77777777" w:rsidR="002A0400" w:rsidRDefault="002A0400" w:rsidP="002A0400">
      <w:pPr>
        <w:keepNext/>
        <w:spacing w:line="360" w:lineRule="auto"/>
        <w:ind w:firstLine="420"/>
        <w:jc w:val="center"/>
      </w:pPr>
      <w:r>
        <w:rPr>
          <w:noProof/>
        </w:rPr>
        <w:drawing>
          <wp:inline distT="0" distB="0" distL="0" distR="0" wp14:anchorId="3B949C1B" wp14:editId="31A58652">
            <wp:extent cx="3923576" cy="2872740"/>
            <wp:effectExtent l="0" t="0" r="127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8967" cy="2876687"/>
                    </a:xfrm>
                    <a:prstGeom prst="rect">
                      <a:avLst/>
                    </a:prstGeom>
                    <a:noFill/>
                    <a:ln>
                      <a:noFill/>
                    </a:ln>
                  </pic:spPr>
                </pic:pic>
              </a:graphicData>
            </a:graphic>
          </wp:inline>
        </w:drawing>
      </w:r>
    </w:p>
    <w:p w14:paraId="706C3299" w14:textId="361ECB09" w:rsidR="002A0400" w:rsidRPr="002A0400" w:rsidRDefault="002A0400" w:rsidP="002A0400">
      <w:pPr>
        <w:pStyle w:val="aa"/>
        <w:jc w:val="center"/>
        <w:rPr>
          <w:rFonts w:ascii="黑体" w:hAnsi="黑体"/>
          <w:sz w:val="21"/>
          <w:szCs w:val="21"/>
        </w:rPr>
      </w:pPr>
      <w:bookmarkStart w:id="39" w:name="_Toc157944272"/>
      <w:bookmarkStart w:id="40" w:name="_Toc157944355"/>
      <w:r w:rsidRPr="0026416C">
        <w:rPr>
          <w:rFonts w:ascii="黑体" w:hAnsi="黑体"/>
          <w:sz w:val="21"/>
          <w:szCs w:val="21"/>
        </w:rPr>
        <w:t xml:space="preserve">图 </w:t>
      </w:r>
      <w:r w:rsidRPr="0026416C">
        <w:rPr>
          <w:rFonts w:ascii="黑体" w:hAnsi="黑体"/>
          <w:sz w:val="21"/>
          <w:szCs w:val="21"/>
        </w:rPr>
        <w:fldChar w:fldCharType="begin"/>
      </w:r>
      <w:r w:rsidRPr="0026416C">
        <w:rPr>
          <w:rFonts w:ascii="黑体" w:hAnsi="黑体"/>
          <w:sz w:val="21"/>
          <w:szCs w:val="21"/>
        </w:rPr>
        <w:instrText xml:space="preserve"> SEQ 图 \* ARABIC </w:instrText>
      </w:r>
      <w:r w:rsidRPr="0026416C">
        <w:rPr>
          <w:rFonts w:ascii="黑体" w:hAnsi="黑体"/>
          <w:sz w:val="21"/>
          <w:szCs w:val="21"/>
        </w:rPr>
        <w:fldChar w:fldCharType="separate"/>
      </w:r>
      <w:r>
        <w:rPr>
          <w:rFonts w:ascii="黑体" w:hAnsi="黑体"/>
          <w:noProof/>
          <w:sz w:val="21"/>
          <w:szCs w:val="21"/>
        </w:rPr>
        <w:t>15</w:t>
      </w:r>
      <w:r w:rsidRPr="0026416C">
        <w:rPr>
          <w:rFonts w:ascii="黑体" w:hAnsi="黑体"/>
          <w:sz w:val="21"/>
          <w:szCs w:val="21"/>
        </w:rPr>
        <w:fldChar w:fldCharType="end"/>
      </w:r>
      <w:r w:rsidRPr="0026416C">
        <w:rPr>
          <w:rFonts w:ascii="黑体" w:hAnsi="黑体"/>
          <w:sz w:val="21"/>
          <w:szCs w:val="21"/>
        </w:rPr>
        <w:t xml:space="preserve"> </w:t>
      </w:r>
      <w:r w:rsidRPr="0026416C">
        <w:rPr>
          <w:rFonts w:ascii="黑体" w:hAnsi="黑体" w:cs="宋体"/>
          <w:sz w:val="21"/>
          <w:szCs w:val="21"/>
        </w:rPr>
        <w:t>Sonata</w:t>
      </w:r>
      <w:r w:rsidRPr="0026416C">
        <w:rPr>
          <w:rFonts w:ascii="黑体" w:hAnsi="黑体" w:cs="宋体" w:hint="eastAsia"/>
          <w:sz w:val="21"/>
          <w:szCs w:val="21"/>
        </w:rPr>
        <w:t>的概况[</w:t>
      </w:r>
      <w:r w:rsidRPr="0026416C">
        <w:rPr>
          <w:rFonts w:ascii="黑体" w:hAnsi="黑体" w:cs="宋体"/>
          <w:sz w:val="21"/>
          <w:szCs w:val="21"/>
        </w:rPr>
        <w:t>111]</w:t>
      </w:r>
      <w:bookmarkEnd w:id="39"/>
      <w:bookmarkEnd w:id="40"/>
    </w:p>
    <w:p w14:paraId="60F0EFF4" w14:textId="77777777" w:rsidR="000F10E5" w:rsidRPr="00471C64" w:rsidRDefault="000F10E5" w:rsidP="000F10E5">
      <w:pPr>
        <w:spacing w:line="360" w:lineRule="auto"/>
        <w:ind w:firstLine="420"/>
        <w:jc w:val="left"/>
        <w:rPr>
          <w:rFonts w:ascii="宋体" w:hAnsi="宋体"/>
        </w:rPr>
      </w:pPr>
      <w:r w:rsidRPr="00471C64">
        <w:rPr>
          <w:rFonts w:ascii="宋体" w:hAnsi="宋体" w:hint="eastAsia"/>
        </w:rPr>
        <w:lastRenderedPageBreak/>
        <w:t>除了上述接口，</w:t>
      </w:r>
      <w:proofErr w:type="spellStart"/>
      <w:r w:rsidRPr="00471C64">
        <w:rPr>
          <w:rFonts w:ascii="宋体" w:hAnsi="宋体"/>
        </w:rPr>
        <w:t>OpenSketch</w:t>
      </w:r>
      <w:proofErr w:type="spellEnd"/>
      <w:r w:rsidRPr="00471C64">
        <w:rPr>
          <w:rFonts w:ascii="宋体" w:hAnsi="宋体"/>
        </w:rPr>
        <w:t>(A)[36]提供了配置和查询API，使用户能够进行网络测量，而无需考虑具体的草图实现。</w:t>
      </w:r>
      <w:proofErr w:type="spellStart"/>
      <w:r w:rsidRPr="00471C64">
        <w:rPr>
          <w:rFonts w:ascii="宋体" w:hAnsi="宋体"/>
        </w:rPr>
        <w:t>ProgME</w:t>
      </w:r>
      <w:proofErr w:type="spellEnd"/>
      <w:r w:rsidRPr="00471C64">
        <w:rPr>
          <w:rFonts w:ascii="宋体" w:hAnsi="宋体"/>
        </w:rPr>
        <w:t>[113]提出了流集合组合语言（FCL），用于基于流集合收集流量统计信息。TPP[114]使用编程接口，并将微型程序嵌入数据包中以获取网络状态。Stroboscope[115]引入了一种类似于SQL的语言，通过激活和停用目标前缀的流量镜像来提取流量样本集。</w:t>
      </w:r>
    </w:p>
    <w:p w14:paraId="245B7C18" w14:textId="77777777" w:rsidR="000F10E5" w:rsidRPr="00471C64" w:rsidRDefault="000F10E5" w:rsidP="000F10E5">
      <w:pPr>
        <w:spacing w:line="360" w:lineRule="auto"/>
        <w:ind w:firstLine="420"/>
        <w:jc w:val="left"/>
        <w:rPr>
          <w:rFonts w:ascii="宋体" w:hAnsi="宋体"/>
        </w:rPr>
      </w:pPr>
      <w:r w:rsidRPr="00471C64">
        <w:rPr>
          <w:rFonts w:ascii="宋体" w:hAnsi="宋体" w:hint="eastAsia"/>
          <w:b/>
          <w:bCs/>
        </w:rPr>
        <w:t>应用层的结论</w:t>
      </w:r>
      <w:r w:rsidRPr="00471C64">
        <w:rPr>
          <w:rFonts w:ascii="宋体" w:hAnsi="宋体" w:hint="eastAsia"/>
        </w:rPr>
        <w:t>：所有上述的测量语言或接口都能以不同的方式描述测量任务。我们在表</w:t>
      </w:r>
      <w:r w:rsidRPr="00471C64">
        <w:rPr>
          <w:rFonts w:ascii="宋体" w:hAnsi="宋体"/>
        </w:rPr>
        <w:t>4中对应用层进行了总结。然而，这些语言对于各种测量任务来说都不够通用。更重要的是，在处理类似于</w:t>
      </w:r>
      <m:oMath>
        <m:r>
          <w:rPr>
            <w:rFonts w:ascii="Cambria Math" w:hAnsi="Cambria Math"/>
          </w:rPr>
          <m:t>groupby</m:t>
        </m:r>
      </m:oMath>
      <w:r w:rsidRPr="00471C64">
        <w:rPr>
          <w:rFonts w:ascii="宋体" w:hAnsi="宋体"/>
        </w:rPr>
        <w:t>[110]和</w:t>
      </w:r>
      <m:oMath>
        <m:r>
          <w:rPr>
            <w:rFonts w:ascii="Cambria Math" w:hAnsi="Cambria Math" w:hint="eastAsia"/>
          </w:rPr>
          <m:t>reduce</m:t>
        </m:r>
      </m:oMath>
      <w:r w:rsidRPr="00471C64">
        <w:rPr>
          <w:rFonts w:ascii="宋体" w:hAnsi="宋体"/>
        </w:rPr>
        <w:t>[58]这样的有状态查询操作时，它们会引入显著的性能损失。因此，我们提出了测量语言或接口的四个要求：</w:t>
      </w:r>
    </w:p>
    <w:p w14:paraId="64B4672E" w14:textId="77777777" w:rsidR="000F10E5" w:rsidRPr="00471C64" w:rsidRDefault="000F10E5" w:rsidP="000F10E5">
      <w:pPr>
        <w:pStyle w:val="a8"/>
        <w:numPr>
          <w:ilvl w:val="0"/>
          <w:numId w:val="5"/>
        </w:numPr>
        <w:spacing w:line="360" w:lineRule="auto"/>
        <w:ind w:firstLineChars="0"/>
        <w:jc w:val="left"/>
        <w:rPr>
          <w:rFonts w:ascii="宋体" w:hAnsi="宋体"/>
        </w:rPr>
      </w:pPr>
      <w:r w:rsidRPr="00471C64">
        <w:rPr>
          <w:rFonts w:ascii="宋体" w:hAnsi="宋体" w:hint="eastAsia"/>
        </w:rPr>
        <w:t>提供通用接口，以定义不同类型的测量任务：期望能够支持各种管理操作，因此需要一个通用接口框架来定义所有类型的测量目标（例如，</w:t>
      </w:r>
      <w:r w:rsidRPr="00471C64">
        <w:rPr>
          <w:rFonts w:ascii="宋体" w:hAnsi="宋体"/>
        </w:rPr>
        <w:t>重要流量</w:t>
      </w:r>
      <w:r w:rsidRPr="00471C64">
        <w:rPr>
          <w:rFonts w:ascii="宋体" w:hAnsi="宋体" w:hint="eastAsia"/>
        </w:rPr>
        <w:t>、</w:t>
      </w:r>
      <w:r w:rsidRPr="00471C64">
        <w:rPr>
          <w:rFonts w:ascii="宋体" w:hAnsi="宋体"/>
        </w:rPr>
        <w:t>DDoS攻击）。</w:t>
      </w:r>
    </w:p>
    <w:p w14:paraId="77E72DF8" w14:textId="77777777" w:rsidR="000F10E5" w:rsidRPr="00471C64" w:rsidRDefault="000F10E5" w:rsidP="000F10E5">
      <w:pPr>
        <w:pStyle w:val="a8"/>
        <w:numPr>
          <w:ilvl w:val="0"/>
          <w:numId w:val="5"/>
        </w:numPr>
        <w:spacing w:line="360" w:lineRule="auto"/>
        <w:ind w:firstLineChars="0"/>
        <w:jc w:val="left"/>
        <w:rPr>
          <w:rFonts w:ascii="宋体" w:hAnsi="宋体"/>
        </w:rPr>
      </w:pPr>
      <w:r w:rsidRPr="00471C64">
        <w:rPr>
          <w:rFonts w:ascii="宋体" w:hAnsi="宋体" w:hint="eastAsia"/>
        </w:rPr>
        <w:t>能够编译为一组细粒度的测量方法：这一点非常重要，因为我们需要利用现有的细粒度方法来进行网络测量。</w:t>
      </w:r>
    </w:p>
    <w:p w14:paraId="7ADB7043" w14:textId="77777777" w:rsidR="000F10E5" w:rsidRPr="00471C64" w:rsidRDefault="000F10E5" w:rsidP="000F10E5">
      <w:pPr>
        <w:pStyle w:val="a8"/>
        <w:numPr>
          <w:ilvl w:val="0"/>
          <w:numId w:val="5"/>
        </w:numPr>
        <w:spacing w:line="360" w:lineRule="auto"/>
        <w:ind w:firstLineChars="0"/>
        <w:jc w:val="left"/>
        <w:rPr>
          <w:rFonts w:ascii="宋体" w:hAnsi="宋体"/>
        </w:rPr>
      </w:pPr>
      <w:r w:rsidRPr="00471C64">
        <w:rPr>
          <w:rFonts w:ascii="宋体" w:hAnsi="宋体" w:hint="eastAsia"/>
        </w:rPr>
        <w:t>在运行之前明确性能开销：同样非常重要，因为某些测量任务不可避免地会引入显著的性能损失</w:t>
      </w:r>
      <w:r w:rsidRPr="00471C64">
        <w:rPr>
          <w:rFonts w:ascii="宋体" w:hAnsi="宋体"/>
        </w:rPr>
        <w:t>[54]。在网络管理员执行测量任务之前需要提前向其告知。</w:t>
      </w:r>
    </w:p>
    <w:p w14:paraId="4F6EAD34" w14:textId="77777777" w:rsidR="000F10E5" w:rsidRPr="00471C64" w:rsidRDefault="000F10E5" w:rsidP="000F10E5">
      <w:pPr>
        <w:pStyle w:val="a8"/>
        <w:numPr>
          <w:ilvl w:val="0"/>
          <w:numId w:val="5"/>
        </w:numPr>
        <w:spacing w:line="360" w:lineRule="auto"/>
        <w:ind w:firstLineChars="0"/>
        <w:jc w:val="left"/>
        <w:rPr>
          <w:rFonts w:ascii="宋体" w:hAnsi="宋体"/>
        </w:rPr>
      </w:pPr>
      <w:r w:rsidRPr="00471C64">
        <w:rPr>
          <w:rFonts w:ascii="宋体" w:hAnsi="宋体" w:hint="eastAsia"/>
        </w:rPr>
        <w:t>近实时的响应时间：响应时间包括两个方面。首先是由于转换和安装测量方法而引入的时间，其次是测量数据能够被收集和分析的时间。这两个方面都需要高效。</w:t>
      </w:r>
    </w:p>
    <w:p w14:paraId="63F78F43" w14:textId="77777777" w:rsidR="000F10E5" w:rsidRPr="00471C64" w:rsidRDefault="000F10E5" w:rsidP="000F10E5">
      <w:pPr>
        <w:spacing w:line="360" w:lineRule="auto"/>
        <w:ind w:firstLine="420"/>
        <w:jc w:val="left"/>
        <w:rPr>
          <w:rFonts w:ascii="宋体" w:hAnsi="宋体"/>
        </w:rPr>
      </w:pPr>
      <w:r w:rsidRPr="00471C64">
        <w:rPr>
          <w:rFonts w:ascii="宋体" w:hAnsi="宋体" w:hint="eastAsia"/>
        </w:rPr>
        <w:t>测量语言或接口的设计是一个有趣但具有挑战性的课题。对于细粒度测量系统，我们需要更加通用和灵活的语言或接口。</w:t>
      </w:r>
    </w:p>
    <w:p w14:paraId="2B3FE258" w14:textId="77777777" w:rsidR="000F10E5" w:rsidRPr="005E3F21" w:rsidRDefault="000F10E5" w:rsidP="000F10E5">
      <w:pPr>
        <w:pStyle w:val="aa"/>
        <w:keepNext/>
        <w:jc w:val="center"/>
        <w:rPr>
          <w:rFonts w:ascii="黑体" w:hAnsi="黑体"/>
          <w:sz w:val="21"/>
          <w:szCs w:val="21"/>
        </w:rPr>
      </w:pPr>
      <w:bookmarkStart w:id="41" w:name="_Toc157944378"/>
      <w:r w:rsidRPr="005E3F21">
        <w:rPr>
          <w:rFonts w:ascii="黑体" w:hAnsi="黑体"/>
          <w:sz w:val="21"/>
          <w:szCs w:val="21"/>
        </w:rPr>
        <w:t xml:space="preserve">表格 </w:t>
      </w:r>
      <w:r w:rsidRPr="005E3F21">
        <w:rPr>
          <w:rFonts w:ascii="黑体" w:hAnsi="黑体"/>
          <w:sz w:val="21"/>
          <w:szCs w:val="21"/>
        </w:rPr>
        <w:fldChar w:fldCharType="begin"/>
      </w:r>
      <w:r w:rsidRPr="005E3F21">
        <w:rPr>
          <w:rFonts w:ascii="黑体" w:hAnsi="黑体"/>
          <w:sz w:val="21"/>
          <w:szCs w:val="21"/>
        </w:rPr>
        <w:instrText xml:space="preserve"> SEQ 表格 \* ARABIC </w:instrText>
      </w:r>
      <w:r w:rsidRPr="005E3F21">
        <w:rPr>
          <w:rFonts w:ascii="黑体" w:hAnsi="黑体"/>
          <w:sz w:val="21"/>
          <w:szCs w:val="21"/>
        </w:rPr>
        <w:fldChar w:fldCharType="separate"/>
      </w:r>
      <w:r w:rsidRPr="005E3F21">
        <w:rPr>
          <w:rFonts w:ascii="黑体" w:hAnsi="黑体"/>
          <w:noProof/>
          <w:sz w:val="21"/>
          <w:szCs w:val="21"/>
        </w:rPr>
        <w:t>4</w:t>
      </w:r>
      <w:r w:rsidRPr="005E3F21">
        <w:rPr>
          <w:rFonts w:ascii="黑体" w:hAnsi="黑体"/>
          <w:sz w:val="21"/>
          <w:szCs w:val="21"/>
        </w:rPr>
        <w:fldChar w:fldCharType="end"/>
      </w:r>
      <w:r w:rsidRPr="005E3F21">
        <w:rPr>
          <w:rFonts w:ascii="黑体" w:hAnsi="黑体"/>
          <w:sz w:val="21"/>
          <w:szCs w:val="21"/>
        </w:rPr>
        <w:t xml:space="preserve"> </w:t>
      </w:r>
      <w:r w:rsidRPr="005E3F21">
        <w:rPr>
          <w:rFonts w:ascii="黑体" w:hAnsi="黑体" w:hint="eastAsia"/>
          <w:sz w:val="21"/>
          <w:szCs w:val="21"/>
        </w:rPr>
        <w:t>测量语言的对比</w:t>
      </w:r>
      <w:bookmarkEnd w:id="41"/>
    </w:p>
    <w:tbl>
      <w:tblPr>
        <w:tblStyle w:val="6-3"/>
        <w:tblW w:w="0" w:type="auto"/>
        <w:tblLook w:val="0420" w:firstRow="1" w:lastRow="0" w:firstColumn="0" w:lastColumn="0" w:noHBand="0" w:noVBand="1"/>
      </w:tblPr>
      <w:tblGrid>
        <w:gridCol w:w="2765"/>
        <w:gridCol w:w="2765"/>
        <w:gridCol w:w="2766"/>
      </w:tblGrid>
      <w:tr w:rsidR="000F10E5" w14:paraId="4763D73C" w14:textId="77777777" w:rsidTr="005E3F21">
        <w:trPr>
          <w:cnfStyle w:val="100000000000" w:firstRow="1" w:lastRow="0" w:firstColumn="0" w:lastColumn="0" w:oddVBand="0" w:evenVBand="0" w:oddHBand="0" w:evenHBand="0" w:firstRowFirstColumn="0" w:firstRowLastColumn="0" w:lastRowFirstColumn="0" w:lastRowLastColumn="0"/>
        </w:trPr>
        <w:tc>
          <w:tcPr>
            <w:tcW w:w="2765" w:type="dxa"/>
          </w:tcPr>
          <w:p w14:paraId="4CDB1E1D" w14:textId="77777777" w:rsidR="000F10E5" w:rsidRDefault="000F10E5" w:rsidP="00217C45">
            <w:pPr>
              <w:spacing w:line="360" w:lineRule="auto"/>
              <w:jc w:val="left"/>
            </w:pPr>
            <w:r>
              <w:rPr>
                <w:rFonts w:hint="eastAsia"/>
              </w:rPr>
              <w:t>语言</w:t>
            </w:r>
          </w:p>
        </w:tc>
        <w:tc>
          <w:tcPr>
            <w:tcW w:w="2765" w:type="dxa"/>
          </w:tcPr>
          <w:p w14:paraId="0D1F17B4" w14:textId="77777777" w:rsidR="000F10E5" w:rsidRDefault="000F10E5" w:rsidP="00217C45">
            <w:pPr>
              <w:spacing w:line="360" w:lineRule="auto"/>
              <w:jc w:val="left"/>
            </w:pPr>
            <w:r>
              <w:rPr>
                <w:rFonts w:hint="eastAsia"/>
              </w:rPr>
              <w:t>用途</w:t>
            </w:r>
          </w:p>
        </w:tc>
        <w:tc>
          <w:tcPr>
            <w:tcW w:w="2766" w:type="dxa"/>
          </w:tcPr>
          <w:p w14:paraId="7CDD0DB5" w14:textId="77777777" w:rsidR="000F10E5" w:rsidRDefault="000F10E5" w:rsidP="00217C45">
            <w:pPr>
              <w:spacing w:line="360" w:lineRule="auto"/>
              <w:jc w:val="left"/>
            </w:pPr>
            <w:r>
              <w:rPr>
                <w:rFonts w:hint="eastAsia"/>
              </w:rPr>
              <w:t>要求</w:t>
            </w:r>
          </w:p>
        </w:tc>
      </w:tr>
      <w:tr w:rsidR="000F10E5" w14:paraId="0DCFA83C" w14:textId="77777777" w:rsidTr="005E3F21">
        <w:trPr>
          <w:cnfStyle w:val="000000100000" w:firstRow="0" w:lastRow="0" w:firstColumn="0" w:lastColumn="0" w:oddVBand="0" w:evenVBand="0" w:oddHBand="1" w:evenHBand="0" w:firstRowFirstColumn="0" w:firstRowLastColumn="0" w:lastRowFirstColumn="0" w:lastRowLastColumn="0"/>
        </w:trPr>
        <w:tc>
          <w:tcPr>
            <w:tcW w:w="2765" w:type="dxa"/>
          </w:tcPr>
          <w:p w14:paraId="5C44E3A6" w14:textId="77777777" w:rsidR="000F10E5" w:rsidRPr="005E3F21" w:rsidRDefault="000F10E5" w:rsidP="00217C45">
            <w:pPr>
              <w:spacing w:line="360" w:lineRule="auto"/>
              <w:jc w:val="left"/>
              <w:rPr>
                <w:rFonts w:ascii="宋体" w:hAnsi="宋体"/>
                <w:sz w:val="18"/>
                <w:szCs w:val="18"/>
              </w:rPr>
            </w:pPr>
            <w:proofErr w:type="gramStart"/>
            <w:r w:rsidRPr="005E3F21">
              <w:rPr>
                <w:rFonts w:ascii="宋体" w:hAnsi="宋体"/>
                <w:sz w:val="18"/>
                <w:szCs w:val="18"/>
              </w:rPr>
              <w:t>Frenetic[</w:t>
            </w:r>
            <w:proofErr w:type="gramEnd"/>
            <w:r w:rsidRPr="005E3F21">
              <w:rPr>
                <w:rFonts w:ascii="宋体" w:hAnsi="宋体"/>
                <w:sz w:val="18"/>
                <w:szCs w:val="18"/>
              </w:rPr>
              <w:t>110]</w:t>
            </w:r>
          </w:p>
        </w:tc>
        <w:tc>
          <w:tcPr>
            <w:tcW w:w="2765" w:type="dxa"/>
          </w:tcPr>
          <w:p w14:paraId="59DE42C0" w14:textId="77777777" w:rsidR="000F10E5" w:rsidRPr="005E3F21" w:rsidRDefault="000F10E5" w:rsidP="00217C45">
            <w:pPr>
              <w:spacing w:line="360" w:lineRule="auto"/>
              <w:jc w:val="left"/>
              <w:rPr>
                <w:rFonts w:ascii="宋体" w:hAnsi="宋体"/>
                <w:sz w:val="18"/>
                <w:szCs w:val="18"/>
              </w:rPr>
            </w:pPr>
            <w:r w:rsidRPr="005E3F21">
              <w:rPr>
                <w:rFonts w:ascii="宋体" w:hAnsi="宋体" w:cs="Segoe UI"/>
                <w:sz w:val="18"/>
                <w:szCs w:val="18"/>
                <w:shd w:val="clear" w:color="auto" w:fill="F7F7F7"/>
              </w:rPr>
              <w:t>使用特定字段值对数据包进行过滤。</w:t>
            </w:r>
          </w:p>
        </w:tc>
        <w:tc>
          <w:tcPr>
            <w:tcW w:w="2766" w:type="dxa"/>
          </w:tcPr>
          <w:p w14:paraId="3EB3ABB9" w14:textId="77777777" w:rsidR="000F10E5" w:rsidRPr="005E3F21" w:rsidRDefault="000F10E5" w:rsidP="00217C45">
            <w:pPr>
              <w:spacing w:line="360" w:lineRule="auto"/>
              <w:jc w:val="left"/>
              <w:rPr>
                <w:rFonts w:ascii="宋体" w:hAnsi="宋体"/>
                <w:sz w:val="18"/>
                <w:szCs w:val="18"/>
              </w:rPr>
            </w:pPr>
            <w:r w:rsidRPr="005E3F21">
              <w:rPr>
                <w:rFonts w:ascii="宋体" w:hAnsi="宋体"/>
                <w:sz w:val="18"/>
                <w:szCs w:val="18"/>
              </w:rPr>
              <w:t>P</w:t>
            </w:r>
            <w:r w:rsidRPr="005E3F21">
              <w:rPr>
                <w:rFonts w:ascii="宋体" w:hAnsi="宋体" w:hint="eastAsia"/>
                <w:sz w:val="18"/>
                <w:szCs w:val="18"/>
              </w:rPr>
              <w:t>ython</w:t>
            </w:r>
          </w:p>
        </w:tc>
      </w:tr>
      <w:tr w:rsidR="000F10E5" w14:paraId="7ABF08E5" w14:textId="77777777" w:rsidTr="005E3F21">
        <w:tc>
          <w:tcPr>
            <w:tcW w:w="2765" w:type="dxa"/>
          </w:tcPr>
          <w:p w14:paraId="7275B8F8" w14:textId="77777777" w:rsidR="000F10E5" w:rsidRPr="005E3F21" w:rsidRDefault="000F10E5" w:rsidP="00217C45">
            <w:pPr>
              <w:spacing w:line="360" w:lineRule="auto"/>
              <w:jc w:val="left"/>
              <w:rPr>
                <w:rFonts w:ascii="宋体" w:hAnsi="宋体"/>
                <w:sz w:val="18"/>
                <w:szCs w:val="18"/>
              </w:rPr>
            </w:pPr>
            <w:r w:rsidRPr="005E3F21">
              <w:rPr>
                <w:rFonts w:ascii="宋体" w:hAnsi="宋体"/>
                <w:sz w:val="18"/>
                <w:szCs w:val="18"/>
              </w:rPr>
              <w:t>Path Query [112]</w:t>
            </w:r>
          </w:p>
        </w:tc>
        <w:tc>
          <w:tcPr>
            <w:tcW w:w="2765" w:type="dxa"/>
          </w:tcPr>
          <w:p w14:paraId="2946049F" w14:textId="77777777" w:rsidR="000F10E5" w:rsidRPr="005E3F21" w:rsidRDefault="000F10E5" w:rsidP="00217C45">
            <w:pPr>
              <w:spacing w:line="360" w:lineRule="auto"/>
              <w:jc w:val="left"/>
              <w:rPr>
                <w:rFonts w:ascii="宋体" w:hAnsi="宋体"/>
                <w:sz w:val="18"/>
                <w:szCs w:val="18"/>
              </w:rPr>
            </w:pPr>
            <w:r w:rsidRPr="005E3F21">
              <w:rPr>
                <w:rFonts w:ascii="宋体" w:hAnsi="宋体" w:hint="eastAsia"/>
                <w:sz w:val="18"/>
                <w:szCs w:val="18"/>
              </w:rPr>
              <w:t>追踪包路径</w:t>
            </w:r>
          </w:p>
        </w:tc>
        <w:tc>
          <w:tcPr>
            <w:tcW w:w="2766" w:type="dxa"/>
          </w:tcPr>
          <w:p w14:paraId="7E2C0B6B" w14:textId="77777777" w:rsidR="000F10E5" w:rsidRPr="005E3F21" w:rsidRDefault="000F10E5" w:rsidP="00217C45">
            <w:pPr>
              <w:spacing w:line="360" w:lineRule="auto"/>
              <w:jc w:val="left"/>
              <w:rPr>
                <w:rFonts w:ascii="宋体" w:hAnsi="宋体"/>
                <w:sz w:val="18"/>
                <w:szCs w:val="18"/>
              </w:rPr>
            </w:pPr>
            <w:r w:rsidRPr="005E3F21">
              <w:rPr>
                <w:rFonts w:ascii="宋体" w:hAnsi="宋体" w:hint="eastAsia"/>
                <w:sz w:val="18"/>
                <w:szCs w:val="18"/>
              </w:rPr>
              <w:t>支持路径查询的可编程交换机</w:t>
            </w:r>
          </w:p>
        </w:tc>
      </w:tr>
      <w:tr w:rsidR="000F10E5" w14:paraId="4431D691" w14:textId="77777777" w:rsidTr="005E3F21">
        <w:trPr>
          <w:cnfStyle w:val="000000100000" w:firstRow="0" w:lastRow="0" w:firstColumn="0" w:lastColumn="0" w:oddVBand="0" w:evenVBand="0" w:oddHBand="1" w:evenHBand="0" w:firstRowFirstColumn="0" w:firstRowLastColumn="0" w:lastRowFirstColumn="0" w:lastRowLastColumn="0"/>
        </w:trPr>
        <w:tc>
          <w:tcPr>
            <w:tcW w:w="2765" w:type="dxa"/>
          </w:tcPr>
          <w:p w14:paraId="0DC5314E" w14:textId="77777777" w:rsidR="000F10E5" w:rsidRPr="005E3F21" w:rsidRDefault="000F10E5" w:rsidP="00217C45">
            <w:pPr>
              <w:spacing w:line="360" w:lineRule="auto"/>
              <w:jc w:val="left"/>
              <w:rPr>
                <w:rFonts w:ascii="宋体" w:hAnsi="宋体"/>
                <w:sz w:val="18"/>
                <w:szCs w:val="18"/>
              </w:rPr>
            </w:pPr>
            <w:r w:rsidRPr="005E3F21">
              <w:rPr>
                <w:rFonts w:ascii="宋体" w:hAnsi="宋体"/>
                <w:sz w:val="18"/>
                <w:szCs w:val="18"/>
              </w:rPr>
              <w:t>Marple [54]</w:t>
            </w:r>
          </w:p>
        </w:tc>
        <w:tc>
          <w:tcPr>
            <w:tcW w:w="2765" w:type="dxa"/>
          </w:tcPr>
          <w:p w14:paraId="61013767" w14:textId="77777777" w:rsidR="000F10E5" w:rsidRPr="005E3F21" w:rsidRDefault="000F10E5" w:rsidP="00217C45">
            <w:pPr>
              <w:spacing w:line="360" w:lineRule="auto"/>
              <w:jc w:val="left"/>
              <w:rPr>
                <w:rFonts w:ascii="宋体" w:hAnsi="宋体"/>
                <w:sz w:val="18"/>
                <w:szCs w:val="18"/>
              </w:rPr>
            </w:pPr>
            <w:r w:rsidRPr="005E3F21">
              <w:rPr>
                <w:rFonts w:ascii="宋体" w:hAnsi="宋体" w:hint="eastAsia"/>
                <w:sz w:val="18"/>
                <w:szCs w:val="18"/>
              </w:rPr>
              <w:t>监控网络性能</w:t>
            </w:r>
          </w:p>
        </w:tc>
        <w:tc>
          <w:tcPr>
            <w:tcW w:w="2766" w:type="dxa"/>
          </w:tcPr>
          <w:p w14:paraId="06B761DC" w14:textId="77777777" w:rsidR="000F10E5" w:rsidRPr="005E3F21" w:rsidRDefault="000F10E5" w:rsidP="00217C45">
            <w:pPr>
              <w:spacing w:line="360" w:lineRule="auto"/>
              <w:jc w:val="left"/>
              <w:rPr>
                <w:rFonts w:ascii="宋体" w:hAnsi="宋体"/>
                <w:sz w:val="18"/>
                <w:szCs w:val="18"/>
              </w:rPr>
            </w:pPr>
            <w:r w:rsidRPr="005E3F21">
              <w:rPr>
                <w:rFonts w:ascii="宋体" w:hAnsi="宋体" w:cs="Segoe UI"/>
                <w:sz w:val="18"/>
                <w:szCs w:val="18"/>
                <w:shd w:val="clear" w:color="auto" w:fill="F7F7F7"/>
              </w:rPr>
              <w:t>具有可编程键值存储的交换机。</w:t>
            </w:r>
          </w:p>
        </w:tc>
      </w:tr>
      <w:tr w:rsidR="000F10E5" w14:paraId="07CBDA27" w14:textId="77777777" w:rsidTr="005E3F21">
        <w:tc>
          <w:tcPr>
            <w:tcW w:w="2765" w:type="dxa"/>
          </w:tcPr>
          <w:p w14:paraId="47014182" w14:textId="77777777" w:rsidR="000F10E5" w:rsidRPr="005E3F21" w:rsidRDefault="000F10E5" w:rsidP="00217C45">
            <w:pPr>
              <w:spacing w:line="360" w:lineRule="auto"/>
              <w:jc w:val="left"/>
              <w:rPr>
                <w:rFonts w:ascii="宋体" w:hAnsi="宋体"/>
                <w:sz w:val="18"/>
                <w:szCs w:val="18"/>
              </w:rPr>
            </w:pPr>
            <w:r w:rsidRPr="005E3F21">
              <w:rPr>
                <w:rFonts w:ascii="宋体" w:hAnsi="宋体"/>
                <w:sz w:val="18"/>
                <w:szCs w:val="18"/>
              </w:rPr>
              <w:t>Sonata [111]</w:t>
            </w:r>
          </w:p>
        </w:tc>
        <w:tc>
          <w:tcPr>
            <w:tcW w:w="2765" w:type="dxa"/>
          </w:tcPr>
          <w:p w14:paraId="163AE0FC" w14:textId="77777777" w:rsidR="000F10E5" w:rsidRPr="005E3F21" w:rsidRDefault="000F10E5" w:rsidP="00217C45">
            <w:pPr>
              <w:spacing w:line="360" w:lineRule="auto"/>
              <w:jc w:val="left"/>
              <w:rPr>
                <w:rFonts w:ascii="宋体" w:hAnsi="宋体"/>
                <w:sz w:val="18"/>
                <w:szCs w:val="18"/>
              </w:rPr>
            </w:pPr>
            <w:r w:rsidRPr="005E3F21">
              <w:rPr>
                <w:rFonts w:ascii="宋体" w:hAnsi="宋体" w:hint="eastAsia"/>
                <w:sz w:val="18"/>
                <w:szCs w:val="18"/>
              </w:rPr>
              <w:t>监控网络性能</w:t>
            </w:r>
          </w:p>
        </w:tc>
        <w:tc>
          <w:tcPr>
            <w:tcW w:w="2766" w:type="dxa"/>
          </w:tcPr>
          <w:p w14:paraId="6BD5E555" w14:textId="77777777" w:rsidR="000F10E5" w:rsidRPr="005E3F21" w:rsidRDefault="000F10E5" w:rsidP="00217C45">
            <w:pPr>
              <w:spacing w:line="360" w:lineRule="auto"/>
              <w:jc w:val="left"/>
              <w:rPr>
                <w:rFonts w:ascii="宋体" w:hAnsi="宋体"/>
                <w:sz w:val="18"/>
                <w:szCs w:val="18"/>
              </w:rPr>
            </w:pPr>
            <w:r w:rsidRPr="005E3F21">
              <w:rPr>
                <w:rFonts w:ascii="宋体" w:hAnsi="宋体" w:hint="eastAsia"/>
                <w:sz w:val="18"/>
                <w:szCs w:val="18"/>
              </w:rPr>
              <w:t>可编程交换机，流处理器</w:t>
            </w:r>
          </w:p>
        </w:tc>
      </w:tr>
      <w:tr w:rsidR="000F10E5" w14:paraId="6FE8A8F7" w14:textId="77777777" w:rsidTr="005E3F21">
        <w:trPr>
          <w:cnfStyle w:val="000000100000" w:firstRow="0" w:lastRow="0" w:firstColumn="0" w:lastColumn="0" w:oddVBand="0" w:evenVBand="0" w:oddHBand="1" w:evenHBand="0" w:firstRowFirstColumn="0" w:firstRowLastColumn="0" w:lastRowFirstColumn="0" w:lastRowLastColumn="0"/>
        </w:trPr>
        <w:tc>
          <w:tcPr>
            <w:tcW w:w="2765" w:type="dxa"/>
          </w:tcPr>
          <w:p w14:paraId="327CCFC7" w14:textId="77777777" w:rsidR="000F10E5" w:rsidRPr="005E3F21" w:rsidRDefault="000F10E5" w:rsidP="00217C45">
            <w:pPr>
              <w:spacing w:line="360" w:lineRule="auto"/>
              <w:jc w:val="left"/>
              <w:rPr>
                <w:rFonts w:ascii="宋体" w:hAnsi="宋体"/>
                <w:sz w:val="18"/>
                <w:szCs w:val="18"/>
              </w:rPr>
            </w:pPr>
            <w:proofErr w:type="spellStart"/>
            <w:r w:rsidRPr="005E3F21">
              <w:rPr>
                <w:rFonts w:ascii="宋体" w:hAnsi="宋体"/>
                <w:sz w:val="18"/>
                <w:szCs w:val="18"/>
              </w:rPr>
              <w:t>ProgME</w:t>
            </w:r>
            <w:proofErr w:type="spellEnd"/>
            <w:r w:rsidRPr="005E3F21">
              <w:rPr>
                <w:rFonts w:ascii="宋体" w:hAnsi="宋体"/>
                <w:sz w:val="18"/>
                <w:szCs w:val="18"/>
              </w:rPr>
              <w:t xml:space="preserve"> [113]</w:t>
            </w:r>
          </w:p>
        </w:tc>
        <w:tc>
          <w:tcPr>
            <w:tcW w:w="2765" w:type="dxa"/>
          </w:tcPr>
          <w:p w14:paraId="793BD550" w14:textId="77777777" w:rsidR="000F10E5" w:rsidRPr="005E3F21" w:rsidRDefault="000F10E5" w:rsidP="00217C45">
            <w:pPr>
              <w:spacing w:line="360" w:lineRule="auto"/>
              <w:jc w:val="left"/>
              <w:rPr>
                <w:rFonts w:ascii="宋体" w:hAnsi="宋体"/>
                <w:sz w:val="18"/>
                <w:szCs w:val="18"/>
              </w:rPr>
            </w:pPr>
            <w:r w:rsidRPr="005E3F21">
              <w:rPr>
                <w:rFonts w:ascii="宋体" w:hAnsi="宋体" w:hint="eastAsia"/>
                <w:sz w:val="18"/>
                <w:szCs w:val="18"/>
              </w:rPr>
              <w:t>将数据包分组到任意一组流</w:t>
            </w:r>
          </w:p>
        </w:tc>
        <w:tc>
          <w:tcPr>
            <w:tcW w:w="2766" w:type="dxa"/>
          </w:tcPr>
          <w:p w14:paraId="07735DF8" w14:textId="77777777" w:rsidR="000F10E5" w:rsidRPr="005E3F21" w:rsidRDefault="000F10E5" w:rsidP="00217C45">
            <w:pPr>
              <w:spacing w:line="360" w:lineRule="auto"/>
              <w:jc w:val="left"/>
              <w:rPr>
                <w:rFonts w:ascii="宋体" w:hAnsi="宋体"/>
                <w:sz w:val="18"/>
                <w:szCs w:val="18"/>
              </w:rPr>
            </w:pPr>
            <w:r w:rsidRPr="005E3F21">
              <w:rPr>
                <w:rFonts w:ascii="宋体" w:hAnsi="宋体" w:cs="Segoe UI"/>
                <w:sz w:val="18"/>
                <w:szCs w:val="18"/>
                <w:shd w:val="clear" w:color="auto" w:fill="F7F7F7"/>
              </w:rPr>
              <w:t>一个基于二进制决策图的数据结构和基于流集合的查询回答引擎</w:t>
            </w:r>
          </w:p>
        </w:tc>
      </w:tr>
      <w:tr w:rsidR="000F10E5" w14:paraId="1430C97C" w14:textId="77777777" w:rsidTr="005E3F21">
        <w:tc>
          <w:tcPr>
            <w:tcW w:w="2765" w:type="dxa"/>
          </w:tcPr>
          <w:p w14:paraId="4BA6FC92" w14:textId="77777777" w:rsidR="000F10E5" w:rsidRPr="005E3F21" w:rsidRDefault="000F10E5" w:rsidP="00217C45">
            <w:pPr>
              <w:spacing w:line="360" w:lineRule="auto"/>
              <w:jc w:val="left"/>
              <w:rPr>
                <w:rFonts w:ascii="宋体" w:hAnsi="宋体"/>
                <w:sz w:val="18"/>
                <w:szCs w:val="18"/>
              </w:rPr>
            </w:pPr>
            <w:r w:rsidRPr="005E3F21">
              <w:rPr>
                <w:rFonts w:ascii="宋体" w:hAnsi="宋体"/>
                <w:sz w:val="18"/>
                <w:szCs w:val="18"/>
              </w:rPr>
              <w:lastRenderedPageBreak/>
              <w:t>TPP [114]</w:t>
            </w:r>
          </w:p>
        </w:tc>
        <w:tc>
          <w:tcPr>
            <w:tcW w:w="2765" w:type="dxa"/>
          </w:tcPr>
          <w:p w14:paraId="60345C28" w14:textId="77777777" w:rsidR="000F10E5" w:rsidRPr="005E3F21" w:rsidRDefault="000F10E5" w:rsidP="00217C45">
            <w:pPr>
              <w:spacing w:line="360" w:lineRule="auto"/>
              <w:jc w:val="left"/>
              <w:rPr>
                <w:rFonts w:ascii="宋体" w:hAnsi="宋体"/>
                <w:sz w:val="18"/>
                <w:szCs w:val="18"/>
              </w:rPr>
            </w:pPr>
            <w:r w:rsidRPr="005E3F21">
              <w:rPr>
                <w:rFonts w:ascii="宋体" w:hAnsi="宋体" w:hint="eastAsia"/>
                <w:sz w:val="18"/>
                <w:szCs w:val="18"/>
              </w:rPr>
              <w:t>收集</w:t>
            </w:r>
            <w:proofErr w:type="gramStart"/>
            <w:r w:rsidRPr="005E3F21">
              <w:rPr>
                <w:rFonts w:ascii="宋体" w:hAnsi="宋体" w:hint="eastAsia"/>
                <w:sz w:val="18"/>
                <w:szCs w:val="18"/>
              </w:rPr>
              <w:t>包历史</w:t>
            </w:r>
            <w:proofErr w:type="gramEnd"/>
          </w:p>
        </w:tc>
        <w:tc>
          <w:tcPr>
            <w:tcW w:w="2766" w:type="dxa"/>
          </w:tcPr>
          <w:p w14:paraId="53C052AE" w14:textId="77777777" w:rsidR="000F10E5" w:rsidRPr="005E3F21" w:rsidRDefault="000F10E5" w:rsidP="00217C45">
            <w:pPr>
              <w:spacing w:line="360" w:lineRule="auto"/>
              <w:jc w:val="left"/>
              <w:rPr>
                <w:rFonts w:ascii="宋体" w:hAnsi="宋体"/>
                <w:sz w:val="18"/>
                <w:szCs w:val="18"/>
              </w:rPr>
            </w:pPr>
            <w:r w:rsidRPr="005E3F21">
              <w:rPr>
                <w:rFonts w:ascii="宋体" w:hAnsi="宋体" w:hint="eastAsia"/>
                <w:sz w:val="18"/>
                <w:szCs w:val="18"/>
              </w:rPr>
              <w:t>结合T</w:t>
            </w:r>
            <w:r w:rsidRPr="005E3F21">
              <w:rPr>
                <w:rFonts w:ascii="宋体" w:hAnsi="宋体"/>
                <w:sz w:val="18"/>
                <w:szCs w:val="18"/>
              </w:rPr>
              <w:t>PP</w:t>
            </w:r>
            <w:r w:rsidRPr="005E3F21">
              <w:rPr>
                <w:rFonts w:ascii="宋体" w:hAnsi="宋体" w:hint="eastAsia"/>
                <w:sz w:val="18"/>
                <w:szCs w:val="18"/>
              </w:rPr>
              <w:t>的</w:t>
            </w:r>
            <w:proofErr w:type="spellStart"/>
            <w:r w:rsidRPr="005E3F21">
              <w:rPr>
                <w:rFonts w:ascii="宋体" w:hAnsi="宋体" w:hint="eastAsia"/>
                <w:sz w:val="18"/>
                <w:szCs w:val="18"/>
              </w:rPr>
              <w:t>NetFPGA</w:t>
            </w:r>
            <w:proofErr w:type="spellEnd"/>
          </w:p>
        </w:tc>
      </w:tr>
      <w:tr w:rsidR="000F10E5" w14:paraId="346EF03C" w14:textId="77777777" w:rsidTr="005E3F21">
        <w:trPr>
          <w:cnfStyle w:val="000000100000" w:firstRow="0" w:lastRow="0" w:firstColumn="0" w:lastColumn="0" w:oddVBand="0" w:evenVBand="0" w:oddHBand="1" w:evenHBand="0" w:firstRowFirstColumn="0" w:firstRowLastColumn="0" w:lastRowFirstColumn="0" w:lastRowLastColumn="0"/>
        </w:trPr>
        <w:tc>
          <w:tcPr>
            <w:tcW w:w="2765" w:type="dxa"/>
          </w:tcPr>
          <w:p w14:paraId="2EAE5F95" w14:textId="77777777" w:rsidR="000F10E5" w:rsidRPr="005E3F21" w:rsidRDefault="000F10E5" w:rsidP="00217C45">
            <w:pPr>
              <w:spacing w:line="360" w:lineRule="auto"/>
              <w:jc w:val="left"/>
              <w:rPr>
                <w:rFonts w:ascii="宋体" w:hAnsi="宋体"/>
                <w:sz w:val="18"/>
                <w:szCs w:val="18"/>
              </w:rPr>
            </w:pPr>
            <w:r w:rsidRPr="005E3F21">
              <w:rPr>
                <w:rFonts w:ascii="宋体" w:hAnsi="宋体"/>
                <w:sz w:val="18"/>
                <w:szCs w:val="18"/>
              </w:rPr>
              <w:t>Stroboscope [115]</w:t>
            </w:r>
          </w:p>
        </w:tc>
        <w:tc>
          <w:tcPr>
            <w:tcW w:w="2765" w:type="dxa"/>
          </w:tcPr>
          <w:p w14:paraId="7295A02E" w14:textId="77777777" w:rsidR="000F10E5" w:rsidRPr="005E3F21" w:rsidRDefault="000F10E5" w:rsidP="00217C45">
            <w:pPr>
              <w:spacing w:line="360" w:lineRule="auto"/>
              <w:jc w:val="left"/>
              <w:rPr>
                <w:rFonts w:ascii="宋体" w:hAnsi="宋体"/>
                <w:sz w:val="18"/>
                <w:szCs w:val="18"/>
              </w:rPr>
            </w:pPr>
            <w:r w:rsidRPr="005E3F21">
              <w:rPr>
                <w:rFonts w:ascii="宋体" w:hAnsi="宋体" w:hint="eastAsia"/>
                <w:sz w:val="18"/>
                <w:szCs w:val="18"/>
              </w:rPr>
              <w:t>镜像和分析流量</w:t>
            </w:r>
          </w:p>
        </w:tc>
        <w:tc>
          <w:tcPr>
            <w:tcW w:w="2766" w:type="dxa"/>
          </w:tcPr>
          <w:p w14:paraId="712F08BB" w14:textId="77777777" w:rsidR="000F10E5" w:rsidRPr="005E3F21" w:rsidRDefault="000F10E5" w:rsidP="00217C45">
            <w:pPr>
              <w:spacing w:line="360" w:lineRule="auto"/>
              <w:jc w:val="left"/>
              <w:rPr>
                <w:rFonts w:ascii="宋体" w:hAnsi="宋体"/>
                <w:sz w:val="18"/>
                <w:szCs w:val="18"/>
              </w:rPr>
            </w:pPr>
            <w:r w:rsidRPr="005E3F21">
              <w:rPr>
                <w:rFonts w:ascii="宋体" w:hAnsi="宋体" w:hint="eastAsia"/>
                <w:sz w:val="18"/>
                <w:szCs w:val="18"/>
              </w:rPr>
              <w:t>支持镜像的交换机</w:t>
            </w:r>
          </w:p>
        </w:tc>
      </w:tr>
    </w:tbl>
    <w:p w14:paraId="1F0302D8" w14:textId="77777777" w:rsidR="000F10E5" w:rsidRDefault="000F10E5" w:rsidP="002A0400">
      <w:pPr>
        <w:spacing w:line="360" w:lineRule="auto"/>
        <w:jc w:val="left"/>
      </w:pPr>
    </w:p>
    <w:p w14:paraId="5190D22A" w14:textId="6807F8F7" w:rsidR="000F10E5" w:rsidRPr="004C308C" w:rsidRDefault="000F10E5" w:rsidP="00386BF0">
      <w:pPr>
        <w:pStyle w:val="1"/>
      </w:pPr>
      <w:bookmarkStart w:id="42" w:name="_Toc157944250"/>
      <w:r w:rsidRPr="004C308C">
        <w:t>3.</w:t>
      </w:r>
      <w:r w:rsidR="00B3029F">
        <w:t xml:space="preserve"> </w:t>
      </w:r>
      <w:r w:rsidRPr="004C308C">
        <w:rPr>
          <w:rFonts w:hint="eastAsia"/>
        </w:rPr>
        <w:t>结论</w:t>
      </w:r>
      <w:bookmarkEnd w:id="42"/>
    </w:p>
    <w:p w14:paraId="3BDB69DA" w14:textId="77777777" w:rsidR="000F10E5" w:rsidRDefault="000F10E5" w:rsidP="000F10E5">
      <w:pPr>
        <w:spacing w:line="360" w:lineRule="auto"/>
        <w:ind w:firstLine="420"/>
        <w:jc w:val="left"/>
      </w:pPr>
      <w:r>
        <w:rPr>
          <w:rFonts w:hint="eastAsia"/>
        </w:rPr>
        <w:t>在本文中，我们对最近的细粒度测量方法和系统进行了全面调研。我们从软件定义的角度讨论了这些方法和系统。具体而言，我们将现有的工作分为三个层次，并讨论了每个层次的当前限制或未来需求。</w:t>
      </w:r>
    </w:p>
    <w:p w14:paraId="6B78ACCE" w14:textId="77777777" w:rsidR="000F10E5" w:rsidRDefault="000F10E5" w:rsidP="000F10E5">
      <w:pPr>
        <w:spacing w:line="360" w:lineRule="auto"/>
        <w:ind w:firstLine="420"/>
        <w:jc w:val="left"/>
      </w:pPr>
      <w:r>
        <w:rPr>
          <w:rFonts w:hint="eastAsia"/>
        </w:rPr>
        <w:t>对于细粒度网络测量的未来发展方向，我们认为控制层有很大的改进空间。与其他网络操作相比，网络测量的执行过程仍然相对原始，特别是在以细粒度和动态方式测量高速网络时。细粒度测量缺乏强大的控制平面是主要原因。测量接口可以被视为后续的产物，因为它由相应的控制器进行编译和执行。最后，在操作层上，需要更加高效和准确的测量算法，以满足既有和新的测量需求。</w:t>
      </w:r>
    </w:p>
    <w:p w14:paraId="7D12CB1D" w14:textId="77777777" w:rsidR="00471C64" w:rsidRDefault="00471C64" w:rsidP="000F10E5">
      <w:pPr>
        <w:spacing w:line="360" w:lineRule="auto"/>
        <w:ind w:firstLine="420"/>
        <w:jc w:val="left"/>
        <w:sectPr w:rsidR="00471C64" w:rsidSect="000F10E5">
          <w:footerReference w:type="default" r:id="rId24"/>
          <w:pgSz w:w="11906" w:h="16838"/>
          <w:pgMar w:top="1440" w:right="1800" w:bottom="1440" w:left="1800" w:header="851" w:footer="992" w:gutter="0"/>
          <w:pgNumType w:start="1"/>
          <w:cols w:space="425"/>
          <w:docGrid w:type="lines" w:linePitch="312"/>
        </w:sectPr>
      </w:pPr>
    </w:p>
    <w:p w14:paraId="46FF00F8" w14:textId="77777777" w:rsidR="000F10E5" w:rsidRDefault="000F10E5" w:rsidP="00386BF0">
      <w:pPr>
        <w:pStyle w:val="1"/>
      </w:pPr>
      <w:bookmarkStart w:id="43" w:name="_Toc157944251"/>
      <w:r>
        <w:rPr>
          <w:rFonts w:hint="eastAsia"/>
        </w:rPr>
        <w:lastRenderedPageBreak/>
        <w:t>参考文献</w:t>
      </w:r>
      <w:bookmarkEnd w:id="43"/>
    </w:p>
    <w:p w14:paraId="3FD50D26"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szCs w:val="21"/>
        </w:rPr>
        <w:t>marketsandmarkets</w:t>
      </w:r>
      <w:proofErr w:type="spellEnd"/>
      <w:r w:rsidRPr="00471C64">
        <w:rPr>
          <w:rFonts w:ascii="宋体" w:hAnsi="宋体"/>
          <w:szCs w:val="21"/>
        </w:rPr>
        <w:t>, “Network analytics market by type, by end user - Global forecast to 2020</w:t>
      </w:r>
      <w:proofErr w:type="gramStart"/>
      <w:r w:rsidRPr="00471C64">
        <w:rPr>
          <w:rFonts w:ascii="宋体" w:hAnsi="宋体"/>
          <w:szCs w:val="21"/>
        </w:rPr>
        <w:t>,”[</w:t>
      </w:r>
      <w:proofErr w:type="gramEnd"/>
      <w:r w:rsidRPr="00471C64">
        <w:rPr>
          <w:rFonts w:ascii="宋体" w:hAnsi="宋体"/>
          <w:szCs w:val="21"/>
        </w:rPr>
        <w:t xml:space="preserve">EB/OL]. (2019). </w:t>
      </w:r>
      <w:hyperlink r:id="rId25" w:history="1">
        <w:r w:rsidRPr="00471C64">
          <w:rPr>
            <w:rStyle w:val="ad"/>
            <w:rFonts w:ascii="宋体" w:hAnsi="宋体"/>
            <w:szCs w:val="21"/>
          </w:rPr>
          <w:t>https://www.marketsandmarkets.com/Market-Reports/network-analytics-market-1244.html</w:t>
        </w:r>
      </w:hyperlink>
    </w:p>
    <w:p w14:paraId="6B664996"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szCs w:val="21"/>
        </w:rPr>
        <w:t xml:space="preserve">Y. </w:t>
      </w:r>
      <w:proofErr w:type="spellStart"/>
      <w:r w:rsidRPr="00471C64">
        <w:rPr>
          <w:rFonts w:ascii="宋体" w:hAnsi="宋体"/>
          <w:szCs w:val="21"/>
        </w:rPr>
        <w:t>Khalidi</w:t>
      </w:r>
      <w:proofErr w:type="spellEnd"/>
      <w:r w:rsidRPr="00471C64">
        <w:rPr>
          <w:rFonts w:ascii="宋体" w:hAnsi="宋体"/>
          <w:szCs w:val="21"/>
        </w:rPr>
        <w:t>, “Azure networking fall 2018 update,</w:t>
      </w:r>
      <w:proofErr w:type="gramStart"/>
      <w:r w:rsidRPr="00471C64">
        <w:rPr>
          <w:rFonts w:ascii="宋体" w:hAnsi="宋体"/>
          <w:szCs w:val="21"/>
        </w:rPr>
        <w:t>”.[</w:t>
      </w:r>
      <w:proofErr w:type="gramEnd"/>
      <w:r w:rsidRPr="00471C64">
        <w:rPr>
          <w:rFonts w:ascii="宋体" w:hAnsi="宋体"/>
          <w:szCs w:val="21"/>
        </w:rPr>
        <w:t xml:space="preserve">EB/OL] (2018). </w:t>
      </w:r>
      <w:hyperlink r:id="rId26" w:history="1">
        <w:r w:rsidRPr="00471C64">
          <w:rPr>
            <w:rStyle w:val="ad"/>
            <w:rFonts w:ascii="宋体" w:hAnsi="宋体"/>
            <w:szCs w:val="21"/>
          </w:rPr>
          <w:t>https://azure.microsoft.com/en-us/blog/azure-networking-fall-2018-update</w:t>
        </w:r>
      </w:hyperlink>
    </w:p>
    <w:p w14:paraId="4E21F714"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szCs w:val="21"/>
        </w:rPr>
        <w:t xml:space="preserve">I. </w:t>
      </w:r>
      <w:proofErr w:type="spellStart"/>
      <w:r w:rsidRPr="00471C64">
        <w:rPr>
          <w:rFonts w:ascii="宋体" w:hAnsi="宋体"/>
          <w:szCs w:val="21"/>
        </w:rPr>
        <w:t>Envid</w:t>
      </w:r>
      <w:proofErr w:type="spellEnd"/>
      <w:r w:rsidRPr="00471C64">
        <w:rPr>
          <w:rFonts w:ascii="宋体" w:hAnsi="宋体"/>
          <w:szCs w:val="21"/>
        </w:rPr>
        <w:t>, “Introducing VPC flow logs network transparency in near real-time,</w:t>
      </w:r>
      <w:proofErr w:type="gramStart"/>
      <w:r w:rsidRPr="00471C64">
        <w:rPr>
          <w:rFonts w:ascii="宋体" w:hAnsi="宋体"/>
          <w:szCs w:val="21"/>
        </w:rPr>
        <w:t>”.[</w:t>
      </w:r>
      <w:proofErr w:type="gramEnd"/>
      <w:r w:rsidRPr="00471C64">
        <w:rPr>
          <w:rFonts w:ascii="宋体" w:hAnsi="宋体"/>
          <w:szCs w:val="21"/>
        </w:rPr>
        <w:t xml:space="preserve">EB/OL] (2018). </w:t>
      </w:r>
      <w:hyperlink r:id="rId27" w:history="1">
        <w:r w:rsidRPr="00471C64">
          <w:rPr>
            <w:rStyle w:val="ad"/>
            <w:rFonts w:ascii="宋体" w:hAnsi="宋体"/>
            <w:szCs w:val="21"/>
          </w:rPr>
          <w:t>https://cloud.google.com/blog/products/gcp/introducing-vpc-flow-logs-networktransparency-in-near-real-time</w:t>
        </w:r>
      </w:hyperlink>
    </w:p>
    <w:p w14:paraId="08109036"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Claise</w:t>
      </w:r>
      <w:proofErr w:type="spellEnd"/>
      <w:r w:rsidRPr="00471C64">
        <w:rPr>
          <w:rFonts w:ascii="宋体" w:hAnsi="宋体" w:cs="Arial"/>
          <w:color w:val="222222"/>
          <w:szCs w:val="21"/>
          <w:shd w:val="clear" w:color="auto" w:fill="FFFFFF"/>
        </w:rPr>
        <w:t xml:space="preserve"> B. </w:t>
      </w:r>
      <w:proofErr w:type="gramStart"/>
      <w:r w:rsidRPr="00471C64">
        <w:rPr>
          <w:rFonts w:ascii="宋体" w:hAnsi="宋体" w:cs="Arial"/>
          <w:color w:val="222222"/>
          <w:szCs w:val="21"/>
          <w:shd w:val="clear" w:color="auto" w:fill="FFFFFF"/>
        </w:rPr>
        <w:t>Cisco systems</w:t>
      </w:r>
      <w:proofErr w:type="gramEnd"/>
      <w:r w:rsidRPr="00471C64">
        <w:rPr>
          <w:rFonts w:ascii="宋体" w:hAnsi="宋体" w:cs="Arial"/>
          <w:color w:val="222222"/>
          <w:szCs w:val="21"/>
          <w:shd w:val="clear" w:color="auto" w:fill="FFFFFF"/>
        </w:rPr>
        <w:t xml:space="preserve"> </w:t>
      </w:r>
      <w:proofErr w:type="spellStart"/>
      <w:r w:rsidRPr="00471C64">
        <w:rPr>
          <w:rFonts w:ascii="宋体" w:hAnsi="宋体" w:cs="Arial"/>
          <w:color w:val="222222"/>
          <w:szCs w:val="21"/>
          <w:shd w:val="clear" w:color="auto" w:fill="FFFFFF"/>
        </w:rPr>
        <w:t>netflow</w:t>
      </w:r>
      <w:proofErr w:type="spellEnd"/>
      <w:r w:rsidRPr="00471C64">
        <w:rPr>
          <w:rFonts w:ascii="宋体" w:hAnsi="宋体" w:cs="Arial"/>
          <w:color w:val="222222"/>
          <w:szCs w:val="21"/>
          <w:shd w:val="clear" w:color="auto" w:fill="FFFFFF"/>
        </w:rPr>
        <w:t xml:space="preserve"> services export version 9[R]. 2004.</w:t>
      </w:r>
    </w:p>
    <w:p w14:paraId="7E792834"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Wang M, Li B, Li Z. </w:t>
      </w:r>
      <w:proofErr w:type="spellStart"/>
      <w:r w:rsidRPr="00471C64">
        <w:rPr>
          <w:rFonts w:ascii="宋体" w:hAnsi="宋体" w:cs="Arial"/>
          <w:color w:val="222222"/>
          <w:szCs w:val="21"/>
          <w:shd w:val="clear" w:color="auto" w:fill="FFFFFF"/>
        </w:rPr>
        <w:t>sFlow</w:t>
      </w:r>
      <w:proofErr w:type="spellEnd"/>
      <w:r w:rsidRPr="00471C64">
        <w:rPr>
          <w:rFonts w:ascii="宋体" w:hAnsi="宋体" w:cs="Arial"/>
          <w:color w:val="222222"/>
          <w:szCs w:val="21"/>
          <w:shd w:val="clear" w:color="auto" w:fill="FFFFFF"/>
        </w:rPr>
        <w:t>: Towards resource-efficient and agile service federation in service overlay networks[C]//24th International Conference on Distributed Computing Systems, 2004. Proceedings. IEEE, 2004: 628-635.</w:t>
      </w:r>
    </w:p>
    <w:p w14:paraId="090842C3"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Manku</w:t>
      </w:r>
      <w:proofErr w:type="spellEnd"/>
      <w:r w:rsidRPr="00471C64">
        <w:rPr>
          <w:rFonts w:ascii="宋体" w:hAnsi="宋体" w:cs="Arial"/>
          <w:color w:val="222222"/>
          <w:szCs w:val="21"/>
          <w:shd w:val="clear" w:color="auto" w:fill="FFFFFF"/>
        </w:rPr>
        <w:t xml:space="preserve"> G S, Motwani R. Approximate frequency counts over data streams[C]//VLDB'02: Proceedings of the 28th International Conference on Very Large Databases. Morgan Kaufmann, 2002: 346-357.</w:t>
      </w:r>
    </w:p>
    <w:p w14:paraId="1CF5EDA9"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Estan</w:t>
      </w:r>
      <w:proofErr w:type="spellEnd"/>
      <w:r w:rsidRPr="00471C64">
        <w:rPr>
          <w:rFonts w:ascii="宋体" w:hAnsi="宋体" w:cs="Arial"/>
          <w:color w:val="222222"/>
          <w:szCs w:val="21"/>
          <w:shd w:val="clear" w:color="auto" w:fill="FFFFFF"/>
        </w:rPr>
        <w:t xml:space="preserve"> C, Varghese G. New directions in traffic measurement and accounting[C]//Proceedings of the 2002 conference on Applications, technologies, architectures, and protocols for computer communications. 2002: 323-336.</w:t>
      </w:r>
    </w:p>
    <w:p w14:paraId="21AB366D"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Zhang Y. An adaptive flow counting method for anomaly detection in SDN[C]//Proceedings of the ninth ACM conference on Emerging networking experiments and technologies. 2013: 25-30.</w:t>
      </w:r>
    </w:p>
    <w:p w14:paraId="4053B8C2"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Canini</w:t>
      </w:r>
      <w:proofErr w:type="spellEnd"/>
      <w:r w:rsidRPr="00471C64">
        <w:rPr>
          <w:rFonts w:ascii="宋体" w:hAnsi="宋体" w:cs="Arial"/>
          <w:color w:val="222222"/>
          <w:szCs w:val="21"/>
          <w:shd w:val="clear" w:color="auto" w:fill="FFFFFF"/>
        </w:rPr>
        <w:t xml:space="preserve"> M, Fay D, Miller D J, et al. Per flow packet sampling for high-speed network monitoring[C]//2009 First International Communication </w:t>
      </w:r>
      <w:r w:rsidRPr="00471C64">
        <w:rPr>
          <w:rFonts w:ascii="宋体" w:hAnsi="宋体" w:cs="Arial"/>
          <w:color w:val="222222"/>
          <w:szCs w:val="21"/>
          <w:shd w:val="clear" w:color="auto" w:fill="FFFFFF"/>
        </w:rPr>
        <w:lastRenderedPageBreak/>
        <w:t>Systems and Networks and Workshops. IEEE, 2009: 1-10.</w:t>
      </w:r>
    </w:p>
    <w:p w14:paraId="66E3B70D"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Stutzbach</w:t>
      </w:r>
      <w:proofErr w:type="spellEnd"/>
      <w:r w:rsidRPr="00471C64">
        <w:rPr>
          <w:rFonts w:ascii="宋体" w:hAnsi="宋体" w:cs="Arial"/>
          <w:color w:val="222222"/>
          <w:szCs w:val="21"/>
          <w:shd w:val="clear" w:color="auto" w:fill="FFFFFF"/>
        </w:rPr>
        <w:t xml:space="preserve"> D, </w:t>
      </w:r>
      <w:proofErr w:type="spellStart"/>
      <w:r w:rsidRPr="00471C64">
        <w:rPr>
          <w:rFonts w:ascii="宋体" w:hAnsi="宋体" w:cs="Arial"/>
          <w:color w:val="222222"/>
          <w:szCs w:val="21"/>
          <w:shd w:val="clear" w:color="auto" w:fill="FFFFFF"/>
        </w:rPr>
        <w:t>Rejaie</w:t>
      </w:r>
      <w:proofErr w:type="spellEnd"/>
      <w:r w:rsidRPr="00471C64">
        <w:rPr>
          <w:rFonts w:ascii="宋体" w:hAnsi="宋体" w:cs="Arial"/>
          <w:color w:val="222222"/>
          <w:szCs w:val="21"/>
          <w:shd w:val="clear" w:color="auto" w:fill="FFFFFF"/>
        </w:rPr>
        <w:t xml:space="preserve"> R, Duffield N, et al. On unbiased sampling for unstructured peer-to-peer networks[C]//Proceedings of the 6th ACM SIGCOMM conference on Internet measurement. 2006: 27-40.</w:t>
      </w:r>
    </w:p>
    <w:p w14:paraId="48F25FFD"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szCs w:val="21"/>
        </w:rPr>
        <w:t xml:space="preserve">Mendiola A, </w:t>
      </w:r>
      <w:proofErr w:type="spellStart"/>
      <w:r w:rsidRPr="00471C64">
        <w:rPr>
          <w:rFonts w:ascii="宋体" w:hAnsi="宋体"/>
          <w:szCs w:val="21"/>
        </w:rPr>
        <w:t>Astorga</w:t>
      </w:r>
      <w:proofErr w:type="spellEnd"/>
      <w:r w:rsidRPr="00471C64">
        <w:rPr>
          <w:rFonts w:ascii="宋体" w:hAnsi="宋体"/>
          <w:szCs w:val="21"/>
        </w:rPr>
        <w:t xml:space="preserve"> J, Jacob E, et al. A survey on the contributions of software-defined networking to traffic engineering[J]. IEEE Communications Surveys &amp; Tutorials, 2016, 19(2): 918-953.</w:t>
      </w:r>
    </w:p>
    <w:p w14:paraId="155946D4"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szCs w:val="21"/>
        </w:rPr>
        <w:t xml:space="preserve">Agarwal S, </w:t>
      </w:r>
      <w:proofErr w:type="spellStart"/>
      <w:r w:rsidRPr="00471C64">
        <w:rPr>
          <w:rFonts w:ascii="宋体" w:hAnsi="宋体"/>
          <w:szCs w:val="21"/>
        </w:rPr>
        <w:t>Kodialam</w:t>
      </w:r>
      <w:proofErr w:type="spellEnd"/>
      <w:r w:rsidRPr="00471C64">
        <w:rPr>
          <w:rFonts w:ascii="宋体" w:hAnsi="宋体"/>
          <w:szCs w:val="21"/>
        </w:rPr>
        <w:t xml:space="preserve"> M, Lakshman T V. Traffic engineering in software defined networks[C]//2013 Proceedings IEEE INFOCOM. IEEE, 2013: 2211-2219.</w:t>
      </w:r>
    </w:p>
    <w:p w14:paraId="1CFEE54C"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Shafiee</w:t>
      </w:r>
      <w:proofErr w:type="spellEnd"/>
      <w:r w:rsidRPr="00471C64">
        <w:rPr>
          <w:rFonts w:ascii="宋体" w:hAnsi="宋体" w:cs="Arial"/>
          <w:color w:val="222222"/>
          <w:szCs w:val="21"/>
          <w:shd w:val="clear" w:color="auto" w:fill="FFFFFF"/>
        </w:rPr>
        <w:t xml:space="preserve"> M, Ghaderi J. A simple congestion-aware algorithm for load balancing in datacenter networks[J]. IEEE/ACM Transactions on Networking, 2017, 25(6): 3670-3682.</w:t>
      </w:r>
    </w:p>
    <w:p w14:paraId="79AF4383"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Cormode</w:t>
      </w:r>
      <w:proofErr w:type="spellEnd"/>
      <w:r w:rsidRPr="00471C64">
        <w:rPr>
          <w:rFonts w:ascii="宋体" w:hAnsi="宋体" w:cs="Arial"/>
          <w:color w:val="222222"/>
          <w:szCs w:val="21"/>
          <w:shd w:val="clear" w:color="auto" w:fill="FFFFFF"/>
        </w:rPr>
        <w:t xml:space="preserve"> G, </w:t>
      </w:r>
      <w:proofErr w:type="spellStart"/>
      <w:r w:rsidRPr="00471C64">
        <w:rPr>
          <w:rFonts w:ascii="宋体" w:hAnsi="宋体" w:cs="Arial"/>
          <w:color w:val="222222"/>
          <w:szCs w:val="21"/>
          <w:shd w:val="clear" w:color="auto" w:fill="FFFFFF"/>
        </w:rPr>
        <w:t>Muthukrishnan</w:t>
      </w:r>
      <w:proofErr w:type="spellEnd"/>
      <w:r w:rsidRPr="00471C64">
        <w:rPr>
          <w:rFonts w:ascii="宋体" w:hAnsi="宋体" w:cs="Arial"/>
          <w:color w:val="222222"/>
          <w:szCs w:val="21"/>
          <w:shd w:val="clear" w:color="auto" w:fill="FFFFFF"/>
        </w:rPr>
        <w:t xml:space="preserve"> S. An improved data stream summary: the count-min sketch and its applications[J]. Journal of Algorithms, 2005, 55(1): 58-75.</w:t>
      </w:r>
    </w:p>
    <w:p w14:paraId="53BDED8D"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Cormode</w:t>
      </w:r>
      <w:proofErr w:type="spellEnd"/>
      <w:r w:rsidRPr="00471C64">
        <w:rPr>
          <w:rFonts w:ascii="宋体" w:hAnsi="宋体" w:cs="Arial"/>
          <w:color w:val="222222"/>
          <w:szCs w:val="21"/>
          <w:shd w:val="clear" w:color="auto" w:fill="FFFFFF"/>
        </w:rPr>
        <w:t xml:space="preserve"> G, </w:t>
      </w:r>
      <w:proofErr w:type="spellStart"/>
      <w:r w:rsidRPr="00471C64">
        <w:rPr>
          <w:rFonts w:ascii="宋体" w:hAnsi="宋体" w:cs="Arial"/>
          <w:color w:val="222222"/>
          <w:szCs w:val="21"/>
          <w:shd w:val="clear" w:color="auto" w:fill="FFFFFF"/>
        </w:rPr>
        <w:t>Muthukrishnan</w:t>
      </w:r>
      <w:proofErr w:type="spellEnd"/>
      <w:r w:rsidRPr="00471C64">
        <w:rPr>
          <w:rFonts w:ascii="宋体" w:hAnsi="宋体" w:cs="Arial"/>
          <w:color w:val="222222"/>
          <w:szCs w:val="21"/>
          <w:shd w:val="clear" w:color="auto" w:fill="FFFFFF"/>
        </w:rPr>
        <w:t xml:space="preserve"> S. What's new: Finding significant differences in network data streams[J]. IEEE/ACM Transactions on Networking, 2005, 13(6): 1219-1232.</w:t>
      </w:r>
    </w:p>
    <w:p w14:paraId="384F28E4"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Schweller</w:t>
      </w:r>
      <w:proofErr w:type="spellEnd"/>
      <w:r w:rsidRPr="00471C64">
        <w:rPr>
          <w:rFonts w:ascii="宋体" w:hAnsi="宋体" w:cs="Arial"/>
          <w:color w:val="222222"/>
          <w:szCs w:val="21"/>
          <w:shd w:val="clear" w:color="auto" w:fill="FFFFFF"/>
        </w:rPr>
        <w:t xml:space="preserve"> R, Li Z, Chen Y, et al. Reversible sketches: enabling monitoring and analysis over high-speed data streams[J]. IEEE/ACM Transactions on Networking, 2007, 15(5): 1059-1072.</w:t>
      </w:r>
    </w:p>
    <w:p w14:paraId="4FE09788"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Roy P, Khan A, Alonso G. Augmented sketch: Faster and more accurate stream processing[C]//Proceedings of the 2016 International Conference on Management of Data. 2016: 1449-1463.</w:t>
      </w:r>
    </w:p>
    <w:p w14:paraId="76221B0A"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Zhou Y, Yang T, Jiang J, et al. Cold filter: A meta-framework for faster and more accurate stream processing[C]//Proceedings of the 2018 International Conference on Management of Data. 2018: 741-756.</w:t>
      </w:r>
    </w:p>
    <w:p w14:paraId="15743849"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Ting D. Data sketches for disaggregated subset sum and frequent item estimation[C]//Proceedings of the 2018 International Conference on </w:t>
      </w:r>
      <w:r w:rsidRPr="00471C64">
        <w:rPr>
          <w:rFonts w:ascii="宋体" w:hAnsi="宋体" w:cs="Arial"/>
          <w:color w:val="222222"/>
          <w:szCs w:val="21"/>
          <w:shd w:val="clear" w:color="auto" w:fill="FFFFFF"/>
        </w:rPr>
        <w:lastRenderedPageBreak/>
        <w:t>Management of Data. 2018: 1129-1140.</w:t>
      </w:r>
    </w:p>
    <w:p w14:paraId="26A0007E"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szCs w:val="21"/>
        </w:rPr>
        <w:t xml:space="preserve">P4 language. [EB/OL]. </w:t>
      </w:r>
      <w:hyperlink r:id="rId28" w:history="1">
        <w:r w:rsidRPr="00471C64">
          <w:rPr>
            <w:rStyle w:val="ad"/>
            <w:rFonts w:ascii="宋体" w:hAnsi="宋体"/>
            <w:szCs w:val="21"/>
          </w:rPr>
          <w:t>https://p4.org/</w:t>
        </w:r>
      </w:hyperlink>
    </w:p>
    <w:p w14:paraId="633FAF8C"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Pfaff B, Pettit J, </w:t>
      </w:r>
      <w:proofErr w:type="spellStart"/>
      <w:r w:rsidRPr="00471C64">
        <w:rPr>
          <w:rFonts w:ascii="宋体" w:hAnsi="宋体" w:cs="Arial"/>
          <w:color w:val="222222"/>
          <w:szCs w:val="21"/>
          <w:shd w:val="clear" w:color="auto" w:fill="FFFFFF"/>
        </w:rPr>
        <w:t>Koponen</w:t>
      </w:r>
      <w:proofErr w:type="spellEnd"/>
      <w:r w:rsidRPr="00471C64">
        <w:rPr>
          <w:rFonts w:ascii="宋体" w:hAnsi="宋体" w:cs="Arial"/>
          <w:color w:val="222222"/>
          <w:szCs w:val="21"/>
          <w:shd w:val="clear" w:color="auto" w:fill="FFFFFF"/>
        </w:rPr>
        <w:t xml:space="preserve"> T, et al. The design and implementation of open </w:t>
      </w:r>
      <w:proofErr w:type="spellStart"/>
      <w:r w:rsidRPr="00471C64">
        <w:rPr>
          <w:rFonts w:ascii="宋体" w:hAnsi="宋体" w:cs="Arial"/>
          <w:color w:val="222222"/>
          <w:szCs w:val="21"/>
          <w:shd w:val="clear" w:color="auto" w:fill="FFFFFF"/>
        </w:rPr>
        <w:t>vSwitch</w:t>
      </w:r>
      <w:proofErr w:type="spellEnd"/>
      <w:r w:rsidRPr="00471C64">
        <w:rPr>
          <w:rFonts w:ascii="宋体" w:hAnsi="宋体" w:cs="Arial"/>
          <w:color w:val="222222"/>
          <w:szCs w:val="21"/>
          <w:shd w:val="clear" w:color="auto" w:fill="FFFFFF"/>
        </w:rPr>
        <w:t>[C]//12th USENIX symposium on networked systems design and implementation (NSDI 15). 2015: 117-130.</w:t>
      </w:r>
    </w:p>
    <w:p w14:paraId="1D3E7C88"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szCs w:val="21"/>
        </w:rPr>
        <w:t xml:space="preserve">Bess: Berkeley extensible software switch. [EB/OL] </w:t>
      </w:r>
      <w:hyperlink r:id="rId29" w:history="1">
        <w:r w:rsidRPr="00471C64">
          <w:rPr>
            <w:rStyle w:val="ad"/>
            <w:rFonts w:ascii="宋体" w:hAnsi="宋体"/>
            <w:szCs w:val="21"/>
          </w:rPr>
          <w:t>https://github.com/NetSys/bess</w:t>
        </w:r>
      </w:hyperlink>
    </w:p>
    <w:p w14:paraId="013C2BC0"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szCs w:val="21"/>
        </w:rPr>
        <w:t xml:space="preserve">Tofino 2. [Online]. [EB/OL] </w:t>
      </w:r>
      <w:hyperlink r:id="rId30" w:history="1">
        <w:r w:rsidRPr="00471C64">
          <w:rPr>
            <w:rStyle w:val="ad"/>
            <w:rFonts w:ascii="宋体" w:hAnsi="宋体"/>
            <w:szCs w:val="21"/>
          </w:rPr>
          <w:t>https://www.barefootnetworks.com/products/brief-tofino-2/</w:t>
        </w:r>
      </w:hyperlink>
    </w:p>
    <w:p w14:paraId="7C671D05"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szCs w:val="21"/>
        </w:rPr>
        <w:t xml:space="preserve">Scrutinizer. [EB/OL] </w:t>
      </w:r>
      <w:hyperlink r:id="rId31" w:history="1">
        <w:r w:rsidRPr="00471C64">
          <w:rPr>
            <w:rStyle w:val="ad"/>
            <w:rFonts w:ascii="宋体" w:hAnsi="宋体"/>
            <w:szCs w:val="21"/>
          </w:rPr>
          <w:t>https://www.plixer.com/products/scrutinizer/</w:t>
        </w:r>
      </w:hyperlink>
    </w:p>
    <w:p w14:paraId="1AD13278"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szCs w:val="21"/>
        </w:rPr>
        <w:t>Netflow</w:t>
      </w:r>
      <w:proofErr w:type="spellEnd"/>
      <w:r w:rsidRPr="00471C64">
        <w:rPr>
          <w:rFonts w:ascii="宋体" w:hAnsi="宋体"/>
          <w:szCs w:val="21"/>
        </w:rPr>
        <w:t xml:space="preserve"> analyzer PRTG. [EB/OL] </w:t>
      </w:r>
      <w:hyperlink r:id="rId32" w:history="1">
        <w:r w:rsidRPr="00471C64">
          <w:rPr>
            <w:rStyle w:val="ad"/>
            <w:rFonts w:ascii="宋体" w:hAnsi="宋体"/>
            <w:szCs w:val="21"/>
          </w:rPr>
          <w:t>https://www.paessler.com/netflow_monitoring</w:t>
        </w:r>
      </w:hyperlink>
    </w:p>
    <w:p w14:paraId="6689E8F4"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Hofstede R, </w:t>
      </w:r>
      <w:proofErr w:type="spellStart"/>
      <w:r w:rsidRPr="00471C64">
        <w:rPr>
          <w:rFonts w:ascii="Cambria" w:hAnsi="Cambria" w:cs="Cambria"/>
          <w:color w:val="222222"/>
          <w:szCs w:val="21"/>
          <w:shd w:val="clear" w:color="auto" w:fill="FFFFFF"/>
        </w:rPr>
        <w:t>Č</w:t>
      </w:r>
      <w:r w:rsidRPr="00471C64">
        <w:rPr>
          <w:rFonts w:ascii="宋体" w:hAnsi="宋体" w:cs="Arial"/>
          <w:color w:val="222222"/>
          <w:szCs w:val="21"/>
          <w:shd w:val="clear" w:color="auto" w:fill="FFFFFF"/>
        </w:rPr>
        <w:t>eleda</w:t>
      </w:r>
      <w:proofErr w:type="spellEnd"/>
      <w:r w:rsidRPr="00471C64">
        <w:rPr>
          <w:rFonts w:ascii="宋体" w:hAnsi="宋体" w:cs="Arial"/>
          <w:color w:val="222222"/>
          <w:szCs w:val="21"/>
          <w:shd w:val="clear" w:color="auto" w:fill="FFFFFF"/>
        </w:rPr>
        <w:t xml:space="preserve"> P, Trammell B, et al. Flow monitoring explained: From packet capture to data analysis with </w:t>
      </w:r>
      <w:proofErr w:type="spellStart"/>
      <w:r w:rsidRPr="00471C64">
        <w:rPr>
          <w:rFonts w:ascii="宋体" w:hAnsi="宋体" w:cs="Arial"/>
          <w:color w:val="222222"/>
          <w:szCs w:val="21"/>
          <w:shd w:val="clear" w:color="auto" w:fill="FFFFFF"/>
        </w:rPr>
        <w:t>netflow</w:t>
      </w:r>
      <w:proofErr w:type="spellEnd"/>
      <w:r w:rsidRPr="00471C64">
        <w:rPr>
          <w:rFonts w:ascii="宋体" w:hAnsi="宋体" w:cs="Arial"/>
          <w:color w:val="222222"/>
          <w:szCs w:val="21"/>
          <w:shd w:val="clear" w:color="auto" w:fill="FFFFFF"/>
        </w:rPr>
        <w:t xml:space="preserve"> and </w:t>
      </w:r>
      <w:proofErr w:type="spellStart"/>
      <w:r w:rsidRPr="00471C64">
        <w:rPr>
          <w:rFonts w:ascii="宋体" w:hAnsi="宋体" w:cs="Arial"/>
          <w:color w:val="222222"/>
          <w:szCs w:val="21"/>
          <w:shd w:val="clear" w:color="auto" w:fill="FFFFFF"/>
        </w:rPr>
        <w:t>ipfix</w:t>
      </w:r>
      <w:proofErr w:type="spellEnd"/>
      <w:r w:rsidRPr="00471C64">
        <w:rPr>
          <w:rFonts w:ascii="宋体" w:hAnsi="宋体" w:cs="Arial"/>
          <w:color w:val="222222"/>
          <w:szCs w:val="21"/>
          <w:shd w:val="clear" w:color="auto" w:fill="FFFFFF"/>
        </w:rPr>
        <w:t>[J]. IEEE Communications Surveys &amp; Tutorials, 2014, 16(4): 2037-2064.</w:t>
      </w:r>
    </w:p>
    <w:p w14:paraId="53BABDCB"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Estan</w:t>
      </w:r>
      <w:proofErr w:type="spellEnd"/>
      <w:r w:rsidRPr="00471C64">
        <w:rPr>
          <w:rFonts w:ascii="宋体" w:hAnsi="宋体" w:cs="Arial"/>
          <w:color w:val="222222"/>
          <w:szCs w:val="21"/>
          <w:shd w:val="clear" w:color="auto" w:fill="FFFFFF"/>
        </w:rPr>
        <w:t xml:space="preserve"> C, Keys K, Moore D, et al. Building a better NetFlow[J]. ACM SIGCOMM Computer Communication Review, 2004, 34(4): 245-256.</w:t>
      </w:r>
    </w:p>
    <w:p w14:paraId="3E0FF6D4"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Duffield N, Lund C, </w:t>
      </w:r>
      <w:proofErr w:type="spellStart"/>
      <w:r w:rsidRPr="00471C64">
        <w:rPr>
          <w:rFonts w:ascii="宋体" w:hAnsi="宋体" w:cs="Arial"/>
          <w:color w:val="222222"/>
          <w:szCs w:val="21"/>
          <w:shd w:val="clear" w:color="auto" w:fill="FFFFFF"/>
        </w:rPr>
        <w:t>Thorup</w:t>
      </w:r>
      <w:proofErr w:type="spellEnd"/>
      <w:r w:rsidRPr="00471C64">
        <w:rPr>
          <w:rFonts w:ascii="宋体" w:hAnsi="宋体" w:cs="Arial"/>
          <w:color w:val="222222"/>
          <w:szCs w:val="21"/>
          <w:shd w:val="clear" w:color="auto" w:fill="FFFFFF"/>
        </w:rPr>
        <w:t xml:space="preserve"> M. Estimating flow distributions from sampled flow statistics[C]//Proceedings of the 2003 conference on Applications, technologies, architectures, and protocols for computer communications. 2003: 325-336.</w:t>
      </w:r>
    </w:p>
    <w:p w14:paraId="057CF3F1"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Hohn</w:t>
      </w:r>
      <w:proofErr w:type="spellEnd"/>
      <w:r w:rsidRPr="00471C64">
        <w:rPr>
          <w:rFonts w:ascii="宋体" w:hAnsi="宋体" w:cs="Arial"/>
          <w:color w:val="222222"/>
          <w:szCs w:val="21"/>
          <w:shd w:val="clear" w:color="auto" w:fill="FFFFFF"/>
        </w:rPr>
        <w:t xml:space="preserve"> N, Veitch D. Inverting sampled traffic[C]//Proceedings of the 3rd ACM SIGCOMM conference on Internet measurement. 2003: 222-233.</w:t>
      </w:r>
    </w:p>
    <w:p w14:paraId="25A71E9F"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Zhang Y, </w:t>
      </w:r>
      <w:proofErr w:type="spellStart"/>
      <w:r w:rsidRPr="00471C64">
        <w:rPr>
          <w:rFonts w:ascii="宋体" w:hAnsi="宋体" w:cs="Arial"/>
          <w:color w:val="222222"/>
          <w:szCs w:val="21"/>
          <w:shd w:val="clear" w:color="auto" w:fill="FFFFFF"/>
        </w:rPr>
        <w:t>Roughan</w:t>
      </w:r>
      <w:proofErr w:type="spellEnd"/>
      <w:r w:rsidRPr="00471C64">
        <w:rPr>
          <w:rFonts w:ascii="宋体" w:hAnsi="宋体" w:cs="Arial"/>
          <w:color w:val="222222"/>
          <w:szCs w:val="21"/>
          <w:shd w:val="clear" w:color="auto" w:fill="FFFFFF"/>
        </w:rPr>
        <w:t xml:space="preserve"> M, Willinger W, et al. </w:t>
      </w:r>
      <w:proofErr w:type="spellStart"/>
      <w:r w:rsidRPr="00471C64">
        <w:rPr>
          <w:rFonts w:ascii="宋体" w:hAnsi="宋体" w:cs="Arial"/>
          <w:color w:val="222222"/>
          <w:szCs w:val="21"/>
          <w:shd w:val="clear" w:color="auto" w:fill="FFFFFF"/>
        </w:rPr>
        <w:t>Spatio</w:t>
      </w:r>
      <w:proofErr w:type="spellEnd"/>
      <w:r w:rsidRPr="00471C64">
        <w:rPr>
          <w:rFonts w:ascii="宋体" w:hAnsi="宋体" w:cs="Arial"/>
          <w:color w:val="222222"/>
          <w:szCs w:val="21"/>
          <w:shd w:val="clear" w:color="auto" w:fill="FFFFFF"/>
        </w:rPr>
        <w:t>-temporal compressive sensing and internet traffic matrices[C]//Proceedings of the ACM SIGCOMM 2009 conference on Data communication. 2009: 267-278.</w:t>
      </w:r>
    </w:p>
    <w:p w14:paraId="174E8AD6"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Kumar A, Sung M, Xu J, et al. Data streaming algorithms for efficient and accurate estimation of flow size distribution[J]. ACM SIGMETRICS Performance Evaluation Review, 2004, 32(1): 177-188.</w:t>
      </w:r>
    </w:p>
    <w:p w14:paraId="3B30FBC0"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lastRenderedPageBreak/>
        <w:t>Charikar</w:t>
      </w:r>
      <w:proofErr w:type="spellEnd"/>
      <w:r w:rsidRPr="00471C64">
        <w:rPr>
          <w:rFonts w:ascii="宋体" w:hAnsi="宋体" w:cs="Arial"/>
          <w:color w:val="222222"/>
          <w:szCs w:val="21"/>
          <w:shd w:val="clear" w:color="auto" w:fill="FFFFFF"/>
        </w:rPr>
        <w:t xml:space="preserve"> M, Chen K, </w:t>
      </w:r>
      <w:proofErr w:type="spellStart"/>
      <w:r w:rsidRPr="00471C64">
        <w:rPr>
          <w:rFonts w:ascii="宋体" w:hAnsi="宋体" w:cs="Arial"/>
          <w:color w:val="222222"/>
          <w:szCs w:val="21"/>
          <w:shd w:val="clear" w:color="auto" w:fill="FFFFFF"/>
        </w:rPr>
        <w:t>Farach</w:t>
      </w:r>
      <w:proofErr w:type="spellEnd"/>
      <w:r w:rsidRPr="00471C64">
        <w:rPr>
          <w:rFonts w:ascii="宋体" w:hAnsi="宋体" w:cs="Arial"/>
          <w:color w:val="222222"/>
          <w:szCs w:val="21"/>
          <w:shd w:val="clear" w:color="auto" w:fill="FFFFFF"/>
        </w:rPr>
        <w:t>-Colton M. Finding frequent items in data streams[C]//International Colloquium on Automata, Languages, and Programming. Berlin, Heidelberg: Springer Berlin Heidelberg, 2002: 693-703.</w:t>
      </w:r>
    </w:p>
    <w:p w14:paraId="6136BD94"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Demaine</w:t>
      </w:r>
      <w:proofErr w:type="spellEnd"/>
      <w:r w:rsidRPr="00471C64">
        <w:rPr>
          <w:rFonts w:ascii="宋体" w:hAnsi="宋体" w:cs="Arial"/>
          <w:color w:val="222222"/>
          <w:szCs w:val="21"/>
          <w:shd w:val="clear" w:color="auto" w:fill="FFFFFF"/>
        </w:rPr>
        <w:t xml:space="preserve"> E D, López-Ortiz A, Munro J I. Frequency estimation of internet packet streams with limited space[C]//European Symposium on Algorithms. Berlin, Heidelberg: Springer Berlin Heidelberg, 2002: 348-360.</w:t>
      </w:r>
    </w:p>
    <w:p w14:paraId="0C13C5E3"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Manku</w:t>
      </w:r>
      <w:proofErr w:type="spellEnd"/>
      <w:r w:rsidRPr="00471C64">
        <w:rPr>
          <w:rFonts w:ascii="宋体" w:hAnsi="宋体" w:cs="Arial"/>
          <w:color w:val="222222"/>
          <w:szCs w:val="21"/>
          <w:shd w:val="clear" w:color="auto" w:fill="FFFFFF"/>
        </w:rPr>
        <w:t xml:space="preserve"> G S, Motwani R. Approximate frequency counts over data streams[C]//VLDB'02: Proceedings of the 28th International Conference on Very Large Databases. Morgan Kaufmann, 2002: 346-357.</w:t>
      </w:r>
    </w:p>
    <w:p w14:paraId="6D9B5740"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Moshref</w:t>
      </w:r>
      <w:proofErr w:type="spellEnd"/>
      <w:r w:rsidRPr="00471C64">
        <w:rPr>
          <w:rFonts w:ascii="宋体" w:hAnsi="宋体" w:cs="Arial"/>
          <w:color w:val="222222"/>
          <w:szCs w:val="21"/>
          <w:shd w:val="clear" w:color="auto" w:fill="FFFFFF"/>
        </w:rPr>
        <w:t xml:space="preserve"> M, Yu M, Govindan R, et al. Dream: dynamic resource allocation for software-defined measurement[C]//Proceedings of the 2014 ACM conference on SIGCOMM. 2014: 419-430.</w:t>
      </w:r>
    </w:p>
    <w:p w14:paraId="7B6F1E85"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Yu M, Jose L, Miao R. Software De</w:t>
      </w:r>
      <w:r w:rsidRPr="00471C64">
        <w:rPr>
          <w:rFonts w:ascii="MS Mincho" w:eastAsia="MS Mincho" w:hAnsi="MS Mincho" w:cs="MS Mincho" w:hint="eastAsia"/>
          <w:color w:val="222222"/>
          <w:szCs w:val="21"/>
          <w:shd w:val="clear" w:color="auto" w:fill="FFFFFF"/>
        </w:rPr>
        <w:t>ﬁ</w:t>
      </w:r>
      <w:proofErr w:type="spellStart"/>
      <w:r w:rsidRPr="00471C64">
        <w:rPr>
          <w:rFonts w:ascii="宋体" w:hAnsi="宋体" w:cs="Arial"/>
          <w:color w:val="222222"/>
          <w:szCs w:val="21"/>
          <w:shd w:val="clear" w:color="auto" w:fill="FFFFFF"/>
        </w:rPr>
        <w:t>ned</w:t>
      </w:r>
      <w:proofErr w:type="spellEnd"/>
      <w:r w:rsidRPr="00471C64">
        <w:rPr>
          <w:rFonts w:ascii="宋体" w:hAnsi="宋体" w:cs="Arial"/>
          <w:color w:val="222222"/>
          <w:szCs w:val="21"/>
          <w:shd w:val="clear" w:color="auto" w:fill="FFFFFF"/>
        </w:rPr>
        <w:t xml:space="preserve"> </w:t>
      </w:r>
      <w:proofErr w:type="spellStart"/>
      <w:r w:rsidRPr="00471C64">
        <w:rPr>
          <w:rFonts w:ascii="宋体" w:hAnsi="宋体" w:cs="Arial"/>
          <w:color w:val="222222"/>
          <w:szCs w:val="21"/>
          <w:shd w:val="clear" w:color="auto" w:fill="FFFFFF"/>
        </w:rPr>
        <w:t>Traf</w:t>
      </w:r>
      <w:proofErr w:type="spellEnd"/>
      <w:r w:rsidRPr="00471C64">
        <w:rPr>
          <w:rFonts w:ascii="MS Mincho" w:eastAsia="MS Mincho" w:hAnsi="MS Mincho" w:cs="MS Mincho" w:hint="eastAsia"/>
          <w:color w:val="222222"/>
          <w:szCs w:val="21"/>
          <w:shd w:val="clear" w:color="auto" w:fill="FFFFFF"/>
        </w:rPr>
        <w:t>ﬁ</w:t>
      </w:r>
      <w:r w:rsidRPr="00471C64">
        <w:rPr>
          <w:rFonts w:ascii="宋体" w:hAnsi="宋体" w:cs="Arial"/>
          <w:color w:val="222222"/>
          <w:szCs w:val="21"/>
          <w:shd w:val="clear" w:color="auto" w:fill="FFFFFF"/>
        </w:rPr>
        <w:t xml:space="preserve">c Measurement with </w:t>
      </w:r>
      <w:proofErr w:type="spellStart"/>
      <w:r w:rsidRPr="00471C64">
        <w:rPr>
          <w:rFonts w:ascii="宋体" w:hAnsi="宋体" w:cs="Arial"/>
          <w:color w:val="222222"/>
          <w:szCs w:val="21"/>
          <w:shd w:val="clear" w:color="auto" w:fill="FFFFFF"/>
        </w:rPr>
        <w:t>OpenSketch</w:t>
      </w:r>
      <w:proofErr w:type="spellEnd"/>
      <w:r w:rsidRPr="00471C64">
        <w:rPr>
          <w:rFonts w:ascii="宋体" w:hAnsi="宋体" w:cs="Arial"/>
          <w:color w:val="222222"/>
          <w:szCs w:val="21"/>
          <w:shd w:val="clear" w:color="auto" w:fill="FFFFFF"/>
        </w:rPr>
        <w:t>[C]//10th USENIX Symposium on Networked Systems Design and Implementation (NSDI 13). 2013: 29-42.</w:t>
      </w:r>
    </w:p>
    <w:p w14:paraId="70F2C049"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Shan J, Fu Y, Ni G, et al. Fast counting the cardinality of flows for big traffic over sliding windows[J]. Frontiers of Computer Science, 2017, 11: 119-129.</w:t>
      </w:r>
    </w:p>
    <w:p w14:paraId="2BC7A6FC"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Huang Q, Lee P </w:t>
      </w:r>
      <w:proofErr w:type="spellStart"/>
      <w:r w:rsidRPr="00471C64">
        <w:rPr>
          <w:rFonts w:ascii="宋体" w:hAnsi="宋体" w:cs="Arial"/>
          <w:color w:val="222222"/>
          <w:szCs w:val="21"/>
          <w:shd w:val="clear" w:color="auto" w:fill="FFFFFF"/>
        </w:rPr>
        <w:t>P</w:t>
      </w:r>
      <w:proofErr w:type="spellEnd"/>
      <w:r w:rsidRPr="00471C64">
        <w:rPr>
          <w:rFonts w:ascii="宋体" w:hAnsi="宋体" w:cs="Arial"/>
          <w:color w:val="222222"/>
          <w:szCs w:val="21"/>
          <w:shd w:val="clear" w:color="auto" w:fill="FFFFFF"/>
        </w:rPr>
        <w:t xml:space="preserve"> C, Bao Y. </w:t>
      </w:r>
      <w:proofErr w:type="spellStart"/>
      <w:r w:rsidRPr="00471C64">
        <w:rPr>
          <w:rFonts w:ascii="宋体" w:hAnsi="宋体" w:cs="Arial"/>
          <w:color w:val="222222"/>
          <w:szCs w:val="21"/>
          <w:shd w:val="clear" w:color="auto" w:fill="FFFFFF"/>
        </w:rPr>
        <w:t>Sketchlearn</w:t>
      </w:r>
      <w:proofErr w:type="spellEnd"/>
      <w:r w:rsidRPr="00471C64">
        <w:rPr>
          <w:rFonts w:ascii="宋体" w:hAnsi="宋体" w:cs="Arial"/>
          <w:color w:val="222222"/>
          <w:szCs w:val="21"/>
          <w:shd w:val="clear" w:color="auto" w:fill="FFFFFF"/>
        </w:rPr>
        <w:t>: Relieving user burdens in approximate measurement with automated statistical inference[C]//Proceedings of the 2018 Conference of the ACM Special Interest Group on Data Communication. 2018: 576-590.</w:t>
      </w:r>
    </w:p>
    <w:p w14:paraId="255DCBC5"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D’Alconzo</w:t>
      </w:r>
      <w:proofErr w:type="spellEnd"/>
      <w:r w:rsidRPr="00471C64">
        <w:rPr>
          <w:rFonts w:ascii="宋体" w:hAnsi="宋体" w:cs="Arial"/>
          <w:color w:val="222222"/>
          <w:szCs w:val="21"/>
          <w:shd w:val="clear" w:color="auto" w:fill="FFFFFF"/>
        </w:rPr>
        <w:t xml:space="preserve"> A, Drago I, </w:t>
      </w:r>
      <w:proofErr w:type="spellStart"/>
      <w:r w:rsidRPr="00471C64">
        <w:rPr>
          <w:rFonts w:ascii="宋体" w:hAnsi="宋体" w:cs="Arial"/>
          <w:color w:val="222222"/>
          <w:szCs w:val="21"/>
          <w:shd w:val="clear" w:color="auto" w:fill="FFFFFF"/>
        </w:rPr>
        <w:t>Morichetta</w:t>
      </w:r>
      <w:proofErr w:type="spellEnd"/>
      <w:r w:rsidRPr="00471C64">
        <w:rPr>
          <w:rFonts w:ascii="宋体" w:hAnsi="宋体" w:cs="Arial"/>
          <w:color w:val="222222"/>
          <w:szCs w:val="21"/>
          <w:shd w:val="clear" w:color="auto" w:fill="FFFFFF"/>
        </w:rPr>
        <w:t xml:space="preserve"> A, et al. A survey on big data for network traffic monitoring and analysis[J]. IEEE Transactions on Network and Service Management, 2019, 16(3): 800-813.</w:t>
      </w:r>
    </w:p>
    <w:p w14:paraId="1A5EFD37"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Wang L, Jones R. Big data analytics for network intrusion detection: A survey[J]. International Journal of Networks and communications, 2017, 7(1): 24-31.</w:t>
      </w:r>
    </w:p>
    <w:p w14:paraId="4924E6BF"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lastRenderedPageBreak/>
        <w:t xml:space="preserve">So-In C. A survey of network traffic monitoring and analysis tools[J]. </w:t>
      </w:r>
      <w:proofErr w:type="spellStart"/>
      <w:r w:rsidRPr="00471C64">
        <w:rPr>
          <w:rFonts w:ascii="宋体" w:hAnsi="宋体" w:cs="Arial"/>
          <w:color w:val="222222"/>
          <w:szCs w:val="21"/>
          <w:shd w:val="clear" w:color="auto" w:fill="FFFFFF"/>
        </w:rPr>
        <w:t>Cse</w:t>
      </w:r>
      <w:proofErr w:type="spellEnd"/>
      <w:r w:rsidRPr="00471C64">
        <w:rPr>
          <w:rFonts w:ascii="宋体" w:hAnsi="宋体" w:cs="Arial"/>
          <w:color w:val="222222"/>
          <w:szCs w:val="21"/>
          <w:shd w:val="clear" w:color="auto" w:fill="FFFFFF"/>
        </w:rPr>
        <w:t xml:space="preserve"> 576m computer system analysis project, Washington University in St. Louis, 2009.</w:t>
      </w:r>
    </w:p>
    <w:p w14:paraId="27B4F6F8"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Azzana</w:t>
      </w:r>
      <w:proofErr w:type="spellEnd"/>
      <w:r w:rsidRPr="00471C64">
        <w:rPr>
          <w:rFonts w:ascii="宋体" w:hAnsi="宋体" w:cs="Arial"/>
          <w:color w:val="222222"/>
          <w:szCs w:val="21"/>
          <w:shd w:val="clear" w:color="auto" w:fill="FFFFFF"/>
        </w:rPr>
        <w:t xml:space="preserve"> Y, </w:t>
      </w:r>
      <w:proofErr w:type="spellStart"/>
      <w:r w:rsidRPr="00471C64">
        <w:rPr>
          <w:rFonts w:ascii="宋体" w:hAnsi="宋体" w:cs="Arial"/>
          <w:color w:val="222222"/>
          <w:szCs w:val="21"/>
          <w:shd w:val="clear" w:color="auto" w:fill="FFFFFF"/>
        </w:rPr>
        <w:t>Chabchoub</w:t>
      </w:r>
      <w:proofErr w:type="spellEnd"/>
      <w:r w:rsidRPr="00471C64">
        <w:rPr>
          <w:rFonts w:ascii="宋体" w:hAnsi="宋体" w:cs="Arial"/>
          <w:color w:val="222222"/>
          <w:szCs w:val="21"/>
          <w:shd w:val="clear" w:color="auto" w:fill="FFFFFF"/>
        </w:rPr>
        <w:t xml:space="preserve"> Y, Fricker C, et al. Adaptive algorithms for identifying large flows in IP traffic[J]. </w:t>
      </w:r>
      <w:proofErr w:type="spellStart"/>
      <w:r w:rsidRPr="00471C64">
        <w:rPr>
          <w:rFonts w:ascii="宋体" w:hAnsi="宋体" w:cs="Arial"/>
          <w:color w:val="222222"/>
          <w:szCs w:val="21"/>
          <w:shd w:val="clear" w:color="auto" w:fill="FFFFFF"/>
        </w:rPr>
        <w:t>arXiv</w:t>
      </w:r>
      <w:proofErr w:type="spellEnd"/>
      <w:r w:rsidRPr="00471C64">
        <w:rPr>
          <w:rFonts w:ascii="宋体" w:hAnsi="宋体" w:cs="Arial"/>
          <w:color w:val="222222"/>
          <w:szCs w:val="21"/>
          <w:shd w:val="clear" w:color="auto" w:fill="FFFFFF"/>
        </w:rPr>
        <w:t xml:space="preserve"> preprint arXiv:0901.4846, 2009.</w:t>
      </w:r>
    </w:p>
    <w:p w14:paraId="647349CE"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Metwally</w:t>
      </w:r>
      <w:proofErr w:type="spellEnd"/>
      <w:r w:rsidRPr="00471C64">
        <w:rPr>
          <w:rFonts w:ascii="宋体" w:hAnsi="宋体" w:cs="Arial"/>
          <w:color w:val="222222"/>
          <w:szCs w:val="21"/>
          <w:shd w:val="clear" w:color="auto" w:fill="FFFFFF"/>
        </w:rPr>
        <w:t xml:space="preserve"> A, Agrawal D, El </w:t>
      </w:r>
      <w:proofErr w:type="spellStart"/>
      <w:r w:rsidRPr="00471C64">
        <w:rPr>
          <w:rFonts w:ascii="宋体" w:hAnsi="宋体" w:cs="Arial"/>
          <w:color w:val="222222"/>
          <w:szCs w:val="21"/>
          <w:shd w:val="clear" w:color="auto" w:fill="FFFFFF"/>
        </w:rPr>
        <w:t>Abbadi</w:t>
      </w:r>
      <w:proofErr w:type="spellEnd"/>
      <w:r w:rsidRPr="00471C64">
        <w:rPr>
          <w:rFonts w:ascii="宋体" w:hAnsi="宋体" w:cs="Arial"/>
          <w:color w:val="222222"/>
          <w:szCs w:val="21"/>
          <w:shd w:val="clear" w:color="auto" w:fill="FFFFFF"/>
        </w:rPr>
        <w:t xml:space="preserve"> A. Efficient computation of frequent and top-k elements in data streams[C]//International conference on database theory. Berlin, Heidelberg: Springer Berlin Heidelberg, 2005: 398-412.</w:t>
      </w:r>
    </w:p>
    <w:p w14:paraId="35E34924"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Ben </w:t>
      </w:r>
      <w:proofErr w:type="spellStart"/>
      <w:r w:rsidRPr="00471C64">
        <w:rPr>
          <w:rFonts w:ascii="宋体" w:hAnsi="宋体" w:cs="Arial"/>
          <w:color w:val="222222"/>
          <w:szCs w:val="21"/>
          <w:shd w:val="clear" w:color="auto" w:fill="FFFFFF"/>
        </w:rPr>
        <w:t>Basat</w:t>
      </w:r>
      <w:proofErr w:type="spellEnd"/>
      <w:r w:rsidRPr="00471C64">
        <w:rPr>
          <w:rFonts w:ascii="宋体" w:hAnsi="宋体" w:cs="Arial"/>
          <w:color w:val="222222"/>
          <w:szCs w:val="21"/>
          <w:shd w:val="clear" w:color="auto" w:fill="FFFFFF"/>
        </w:rPr>
        <w:t xml:space="preserve"> R, </w:t>
      </w:r>
      <w:proofErr w:type="spellStart"/>
      <w:r w:rsidRPr="00471C64">
        <w:rPr>
          <w:rFonts w:ascii="宋体" w:hAnsi="宋体" w:cs="Arial"/>
          <w:color w:val="222222"/>
          <w:szCs w:val="21"/>
          <w:shd w:val="clear" w:color="auto" w:fill="FFFFFF"/>
        </w:rPr>
        <w:t>Einziger</w:t>
      </w:r>
      <w:proofErr w:type="spellEnd"/>
      <w:r w:rsidRPr="00471C64">
        <w:rPr>
          <w:rFonts w:ascii="宋体" w:hAnsi="宋体" w:cs="Arial"/>
          <w:color w:val="222222"/>
          <w:szCs w:val="21"/>
          <w:shd w:val="clear" w:color="auto" w:fill="FFFFFF"/>
        </w:rPr>
        <w:t xml:space="preserve"> G, Friedman R, et al. Constant time updates in hierarchical heavy hitters[C]//Proceedings of the Conference of the ACM Special Interest Group on Data Communication. 2017: 127-140.</w:t>
      </w:r>
    </w:p>
    <w:p w14:paraId="6B79B3BB"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Cormode</w:t>
      </w:r>
      <w:proofErr w:type="spellEnd"/>
      <w:r w:rsidRPr="00471C64">
        <w:rPr>
          <w:rFonts w:ascii="宋体" w:hAnsi="宋体" w:cs="Arial"/>
          <w:color w:val="222222"/>
          <w:szCs w:val="21"/>
          <w:shd w:val="clear" w:color="auto" w:fill="FFFFFF"/>
        </w:rPr>
        <w:t xml:space="preserve"> G, </w:t>
      </w:r>
      <w:proofErr w:type="spellStart"/>
      <w:r w:rsidRPr="00471C64">
        <w:rPr>
          <w:rFonts w:ascii="宋体" w:hAnsi="宋体" w:cs="Arial"/>
          <w:color w:val="222222"/>
          <w:szCs w:val="21"/>
          <w:shd w:val="clear" w:color="auto" w:fill="FFFFFF"/>
        </w:rPr>
        <w:t>Muthukrishnan</w:t>
      </w:r>
      <w:proofErr w:type="spellEnd"/>
      <w:r w:rsidRPr="00471C64">
        <w:rPr>
          <w:rFonts w:ascii="宋体" w:hAnsi="宋体" w:cs="Arial"/>
          <w:color w:val="222222"/>
          <w:szCs w:val="21"/>
          <w:shd w:val="clear" w:color="auto" w:fill="FFFFFF"/>
        </w:rPr>
        <w:t xml:space="preserve"> S. What's new: Finding significant differences in network data streams[J]. IEEE/ACM Transactions on Networking, 2005, 13(6): 1219-1232.</w:t>
      </w:r>
    </w:p>
    <w:p w14:paraId="36F0FBFA"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Kamiyama</w:t>
      </w:r>
      <w:proofErr w:type="spellEnd"/>
      <w:r w:rsidRPr="00471C64">
        <w:rPr>
          <w:rFonts w:ascii="宋体" w:hAnsi="宋体" w:cs="Arial"/>
          <w:color w:val="222222"/>
          <w:szCs w:val="21"/>
          <w:shd w:val="clear" w:color="auto" w:fill="FFFFFF"/>
        </w:rPr>
        <w:t xml:space="preserve"> N, Mori T, Kawahara R. Simple and adaptive identification of </w:t>
      </w:r>
      <w:proofErr w:type="spellStart"/>
      <w:r w:rsidRPr="00471C64">
        <w:rPr>
          <w:rFonts w:ascii="宋体" w:hAnsi="宋体" w:cs="Arial"/>
          <w:color w:val="222222"/>
          <w:szCs w:val="21"/>
          <w:shd w:val="clear" w:color="auto" w:fill="FFFFFF"/>
        </w:rPr>
        <w:t>superspreaders</w:t>
      </w:r>
      <w:proofErr w:type="spellEnd"/>
      <w:r w:rsidRPr="00471C64">
        <w:rPr>
          <w:rFonts w:ascii="宋体" w:hAnsi="宋体" w:cs="Arial"/>
          <w:color w:val="222222"/>
          <w:szCs w:val="21"/>
          <w:shd w:val="clear" w:color="auto" w:fill="FFFFFF"/>
        </w:rPr>
        <w:t xml:space="preserve"> by flow sampling[C]//IEEE INFOCOM 2007-26th IEEE International Conference on Computer Communications. IEEE, 2007: 2481-2485.</w:t>
      </w:r>
    </w:p>
    <w:p w14:paraId="55FF8727"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Xu Y, Liu Y. DDoS attack detection under SDN context[C]//IEEE INFOCOM 2016-the 35th annual IEEE international conference on computer communications. IEEE, 2016: 1-9.</w:t>
      </w:r>
    </w:p>
    <w:p w14:paraId="46F0BB22"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Yang T, Jiang J, Liu P, et al. Elastic sketch: Adaptive and fast network-wide measurements[C]//Proceedings of the 2018 Conference of the ACM Special Interest Group on Data Communication. 2018: 561-575.</w:t>
      </w:r>
    </w:p>
    <w:p w14:paraId="1C47EAA2"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Bloom B H. Space/time trade-offs in hash coding with allowable errors[J]. Communications of the ACM, 1970, 13(7): 422-426.</w:t>
      </w:r>
    </w:p>
    <w:p w14:paraId="0E01162E"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Pandey P, Bender M A, Johnson R, et al. A general-purpose counting </w:t>
      </w:r>
      <w:r w:rsidRPr="00471C64">
        <w:rPr>
          <w:rFonts w:ascii="宋体" w:hAnsi="宋体" w:cs="Arial"/>
          <w:color w:val="222222"/>
          <w:szCs w:val="21"/>
          <w:shd w:val="clear" w:color="auto" w:fill="FFFFFF"/>
        </w:rPr>
        <w:lastRenderedPageBreak/>
        <w:t>filter: Making every bit count[C]//Proceedings of the 2017 ACM international conference on Management of Data. 2017: 775-787.</w:t>
      </w:r>
    </w:p>
    <w:p w14:paraId="5ABCA792"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Cormode</w:t>
      </w:r>
      <w:proofErr w:type="spellEnd"/>
      <w:r w:rsidRPr="00471C64">
        <w:rPr>
          <w:rFonts w:ascii="宋体" w:hAnsi="宋体" w:cs="Arial"/>
          <w:color w:val="222222"/>
          <w:szCs w:val="21"/>
          <w:shd w:val="clear" w:color="auto" w:fill="FFFFFF"/>
        </w:rPr>
        <w:t xml:space="preserve"> G, </w:t>
      </w:r>
      <w:proofErr w:type="spellStart"/>
      <w:r w:rsidRPr="00471C64">
        <w:rPr>
          <w:rFonts w:ascii="宋体" w:hAnsi="宋体" w:cs="Arial"/>
          <w:color w:val="222222"/>
          <w:szCs w:val="21"/>
          <w:shd w:val="clear" w:color="auto" w:fill="FFFFFF"/>
        </w:rPr>
        <w:t>Hadjieleftheriou</w:t>
      </w:r>
      <w:proofErr w:type="spellEnd"/>
      <w:r w:rsidRPr="00471C64">
        <w:rPr>
          <w:rFonts w:ascii="宋体" w:hAnsi="宋体" w:cs="Arial"/>
          <w:color w:val="222222"/>
          <w:szCs w:val="21"/>
          <w:shd w:val="clear" w:color="auto" w:fill="FFFFFF"/>
        </w:rPr>
        <w:t xml:space="preserve"> M. Finding frequent items in data streams[J]. Proceedings of the VLDB Endowment, 2008, 1(2): 1530-1541.</w:t>
      </w:r>
    </w:p>
    <w:p w14:paraId="1275631C"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Huang Q, Lee P </w:t>
      </w:r>
      <w:proofErr w:type="spellStart"/>
      <w:r w:rsidRPr="00471C64">
        <w:rPr>
          <w:rFonts w:ascii="宋体" w:hAnsi="宋体" w:cs="Arial"/>
          <w:color w:val="222222"/>
          <w:szCs w:val="21"/>
          <w:shd w:val="clear" w:color="auto" w:fill="FFFFFF"/>
        </w:rPr>
        <w:t>P</w:t>
      </w:r>
      <w:proofErr w:type="spellEnd"/>
      <w:r w:rsidRPr="00471C64">
        <w:rPr>
          <w:rFonts w:ascii="宋体" w:hAnsi="宋体" w:cs="Arial"/>
          <w:color w:val="222222"/>
          <w:szCs w:val="21"/>
          <w:shd w:val="clear" w:color="auto" w:fill="FFFFFF"/>
        </w:rPr>
        <w:t xml:space="preserve"> C. A hybrid local and distributed sketching design for accurate and scalable heavy key detection in network data streams[J]. Computer Networks, 2015, 91: 298-315.</w:t>
      </w:r>
    </w:p>
    <w:p w14:paraId="3C67DF32"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Huang Q, </w:t>
      </w:r>
      <w:proofErr w:type="spellStart"/>
      <w:r w:rsidRPr="00471C64">
        <w:rPr>
          <w:rFonts w:ascii="宋体" w:hAnsi="宋体" w:cs="Arial"/>
          <w:color w:val="222222"/>
          <w:szCs w:val="21"/>
          <w:shd w:val="clear" w:color="auto" w:fill="FFFFFF"/>
        </w:rPr>
        <w:t>Jin</w:t>
      </w:r>
      <w:proofErr w:type="spellEnd"/>
      <w:r w:rsidRPr="00471C64">
        <w:rPr>
          <w:rFonts w:ascii="宋体" w:hAnsi="宋体" w:cs="Arial"/>
          <w:color w:val="222222"/>
          <w:szCs w:val="21"/>
          <w:shd w:val="clear" w:color="auto" w:fill="FFFFFF"/>
        </w:rPr>
        <w:t xml:space="preserve"> X, Lee P </w:t>
      </w:r>
      <w:proofErr w:type="spellStart"/>
      <w:r w:rsidRPr="00471C64">
        <w:rPr>
          <w:rFonts w:ascii="宋体" w:hAnsi="宋体" w:cs="Arial"/>
          <w:color w:val="222222"/>
          <w:szCs w:val="21"/>
          <w:shd w:val="clear" w:color="auto" w:fill="FFFFFF"/>
        </w:rPr>
        <w:t>P</w:t>
      </w:r>
      <w:proofErr w:type="spellEnd"/>
      <w:r w:rsidRPr="00471C64">
        <w:rPr>
          <w:rFonts w:ascii="宋体" w:hAnsi="宋体" w:cs="Arial"/>
          <w:color w:val="222222"/>
          <w:szCs w:val="21"/>
          <w:shd w:val="clear" w:color="auto" w:fill="FFFFFF"/>
        </w:rPr>
        <w:t xml:space="preserve"> C, et al. </w:t>
      </w:r>
      <w:proofErr w:type="spellStart"/>
      <w:r w:rsidRPr="00471C64">
        <w:rPr>
          <w:rFonts w:ascii="宋体" w:hAnsi="宋体" w:cs="Arial"/>
          <w:color w:val="222222"/>
          <w:szCs w:val="21"/>
          <w:shd w:val="clear" w:color="auto" w:fill="FFFFFF"/>
        </w:rPr>
        <w:t>Sketchvisor</w:t>
      </w:r>
      <w:proofErr w:type="spellEnd"/>
      <w:r w:rsidRPr="00471C64">
        <w:rPr>
          <w:rFonts w:ascii="宋体" w:hAnsi="宋体" w:cs="Arial"/>
          <w:color w:val="222222"/>
          <w:szCs w:val="21"/>
          <w:shd w:val="clear" w:color="auto" w:fill="FFFFFF"/>
        </w:rPr>
        <w:t>: Robust network measurement for software packet processing[C]//Proceedings of the Conference of the ACM Special Interest Group on Data Communication. 2017: 113-126.</w:t>
      </w:r>
    </w:p>
    <w:p w14:paraId="77EA5994"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Narayana S, </w:t>
      </w:r>
      <w:proofErr w:type="spellStart"/>
      <w:r w:rsidRPr="00471C64">
        <w:rPr>
          <w:rFonts w:ascii="宋体" w:hAnsi="宋体" w:cs="Arial"/>
          <w:color w:val="222222"/>
          <w:szCs w:val="21"/>
          <w:shd w:val="clear" w:color="auto" w:fill="FFFFFF"/>
        </w:rPr>
        <w:t>Sivaraman</w:t>
      </w:r>
      <w:proofErr w:type="spellEnd"/>
      <w:r w:rsidRPr="00471C64">
        <w:rPr>
          <w:rFonts w:ascii="宋体" w:hAnsi="宋体" w:cs="Arial"/>
          <w:color w:val="222222"/>
          <w:szCs w:val="21"/>
          <w:shd w:val="clear" w:color="auto" w:fill="FFFFFF"/>
        </w:rPr>
        <w:t xml:space="preserve"> A, Nathan V, et al. Language-directed hardware design for network performance monitoring[C]//Proceedings of the Conference of the ACM Special Interest Group on Data Communication. 2017: 85-98.</w:t>
      </w:r>
    </w:p>
    <w:p w14:paraId="747B697D"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Moshref</w:t>
      </w:r>
      <w:proofErr w:type="spellEnd"/>
      <w:r w:rsidRPr="00471C64">
        <w:rPr>
          <w:rFonts w:ascii="宋体" w:hAnsi="宋体" w:cs="Arial"/>
          <w:color w:val="222222"/>
          <w:szCs w:val="21"/>
          <w:shd w:val="clear" w:color="auto" w:fill="FFFFFF"/>
        </w:rPr>
        <w:t xml:space="preserve"> M, Yu M, Govindan R, et al. Scream: Sketch resource allocation for software-defined measurement[C]//Proceedings of the 11th ACM Conference on Emerging Networking Experiments and Technologies. 2015: 1-13.</w:t>
      </w:r>
    </w:p>
    <w:p w14:paraId="3D8AE1D0"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Zhao Y, Yang K, Liu Z, et al. {</w:t>
      </w:r>
      <w:proofErr w:type="spellStart"/>
      <w:r w:rsidRPr="00471C64">
        <w:rPr>
          <w:rFonts w:ascii="宋体" w:hAnsi="宋体" w:cs="Arial"/>
          <w:color w:val="222222"/>
          <w:szCs w:val="21"/>
          <w:shd w:val="clear" w:color="auto" w:fill="FFFFFF"/>
        </w:rPr>
        <w:t>LightGuardian</w:t>
      </w:r>
      <w:proofErr w:type="spellEnd"/>
      <w:r w:rsidRPr="00471C64">
        <w:rPr>
          <w:rFonts w:ascii="宋体" w:hAnsi="宋体" w:cs="Arial"/>
          <w:color w:val="222222"/>
          <w:szCs w:val="21"/>
          <w:shd w:val="clear" w:color="auto" w:fill="FFFFFF"/>
        </w:rPr>
        <w:t xml:space="preserve">}: A {full-visibility}, lightweight, in-band telemetry system using </w:t>
      </w:r>
      <w:proofErr w:type="spellStart"/>
      <w:r w:rsidRPr="00471C64">
        <w:rPr>
          <w:rFonts w:ascii="宋体" w:hAnsi="宋体" w:cs="Arial"/>
          <w:color w:val="222222"/>
          <w:szCs w:val="21"/>
          <w:shd w:val="clear" w:color="auto" w:fill="FFFFFF"/>
        </w:rPr>
        <w:t>sketchlets</w:t>
      </w:r>
      <w:proofErr w:type="spellEnd"/>
      <w:r w:rsidRPr="00471C64">
        <w:rPr>
          <w:rFonts w:ascii="宋体" w:hAnsi="宋体" w:cs="Arial"/>
          <w:color w:val="222222"/>
          <w:szCs w:val="21"/>
          <w:shd w:val="clear" w:color="auto" w:fill="FFFFFF"/>
        </w:rPr>
        <w:t>[C]//18th USENIX Symposium on Networked Systems Design and Implementation (NSDI 21). 2021: 991-1010.</w:t>
      </w:r>
    </w:p>
    <w:p w14:paraId="1405B6B7"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Liu Z, </w:t>
      </w:r>
      <w:proofErr w:type="spellStart"/>
      <w:r w:rsidRPr="00471C64">
        <w:rPr>
          <w:rFonts w:ascii="宋体" w:hAnsi="宋体" w:cs="Arial"/>
          <w:color w:val="222222"/>
          <w:szCs w:val="21"/>
          <w:shd w:val="clear" w:color="auto" w:fill="FFFFFF"/>
        </w:rPr>
        <w:t>Manousis</w:t>
      </w:r>
      <w:proofErr w:type="spellEnd"/>
      <w:r w:rsidRPr="00471C64">
        <w:rPr>
          <w:rFonts w:ascii="宋体" w:hAnsi="宋体" w:cs="Arial"/>
          <w:color w:val="222222"/>
          <w:szCs w:val="21"/>
          <w:shd w:val="clear" w:color="auto" w:fill="FFFFFF"/>
        </w:rPr>
        <w:t xml:space="preserve"> A, </w:t>
      </w:r>
      <w:proofErr w:type="spellStart"/>
      <w:r w:rsidRPr="00471C64">
        <w:rPr>
          <w:rFonts w:ascii="宋体" w:hAnsi="宋体" w:cs="Arial"/>
          <w:color w:val="222222"/>
          <w:szCs w:val="21"/>
          <w:shd w:val="clear" w:color="auto" w:fill="FFFFFF"/>
        </w:rPr>
        <w:t>Vorsanger</w:t>
      </w:r>
      <w:proofErr w:type="spellEnd"/>
      <w:r w:rsidRPr="00471C64">
        <w:rPr>
          <w:rFonts w:ascii="宋体" w:hAnsi="宋体" w:cs="Arial"/>
          <w:color w:val="222222"/>
          <w:szCs w:val="21"/>
          <w:shd w:val="clear" w:color="auto" w:fill="FFFFFF"/>
        </w:rPr>
        <w:t xml:space="preserve"> G, et al. One sketch to rule them all: Rethinking network flow monitoring with </w:t>
      </w:r>
      <w:proofErr w:type="spellStart"/>
      <w:r w:rsidRPr="00471C64">
        <w:rPr>
          <w:rFonts w:ascii="宋体" w:hAnsi="宋体" w:cs="Arial"/>
          <w:color w:val="222222"/>
          <w:szCs w:val="21"/>
          <w:shd w:val="clear" w:color="auto" w:fill="FFFFFF"/>
        </w:rPr>
        <w:t>univmon</w:t>
      </w:r>
      <w:proofErr w:type="spellEnd"/>
      <w:r w:rsidRPr="00471C64">
        <w:rPr>
          <w:rFonts w:ascii="宋体" w:hAnsi="宋体" w:cs="Arial"/>
          <w:color w:val="222222"/>
          <w:szCs w:val="21"/>
          <w:shd w:val="clear" w:color="auto" w:fill="FFFFFF"/>
        </w:rPr>
        <w:t>[C]//Proceedings of the 2016 ACM SIGCOMM Conference. 2016: 101-114.</w:t>
      </w:r>
    </w:p>
    <w:p w14:paraId="3A3F4F44"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Gupta A, Harrison R, </w:t>
      </w:r>
      <w:proofErr w:type="spellStart"/>
      <w:r w:rsidRPr="00471C64">
        <w:rPr>
          <w:rFonts w:ascii="宋体" w:hAnsi="宋体" w:cs="Arial"/>
          <w:color w:val="222222"/>
          <w:szCs w:val="21"/>
          <w:shd w:val="clear" w:color="auto" w:fill="FFFFFF"/>
        </w:rPr>
        <w:t>Canini</w:t>
      </w:r>
      <w:proofErr w:type="spellEnd"/>
      <w:r w:rsidRPr="00471C64">
        <w:rPr>
          <w:rFonts w:ascii="宋体" w:hAnsi="宋体" w:cs="Arial"/>
          <w:color w:val="222222"/>
          <w:szCs w:val="21"/>
          <w:shd w:val="clear" w:color="auto" w:fill="FFFFFF"/>
        </w:rPr>
        <w:t xml:space="preserve"> M, et al. Sonata: Query-driven streaming network telemetry[C]//Proceedings of the 2018 conference of the ACM special interest group on data communication. 2018: 357-371.</w:t>
      </w:r>
    </w:p>
    <w:p w14:paraId="29D0B3CE"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lastRenderedPageBreak/>
        <w:t xml:space="preserve">Lu Y, </w:t>
      </w:r>
      <w:proofErr w:type="spellStart"/>
      <w:r w:rsidRPr="00471C64">
        <w:rPr>
          <w:rFonts w:ascii="宋体" w:hAnsi="宋体" w:cs="Arial"/>
          <w:color w:val="222222"/>
          <w:szCs w:val="21"/>
          <w:shd w:val="clear" w:color="auto" w:fill="FFFFFF"/>
        </w:rPr>
        <w:t>Montanari</w:t>
      </w:r>
      <w:proofErr w:type="spellEnd"/>
      <w:r w:rsidRPr="00471C64">
        <w:rPr>
          <w:rFonts w:ascii="宋体" w:hAnsi="宋体" w:cs="Arial"/>
          <w:color w:val="222222"/>
          <w:szCs w:val="21"/>
          <w:shd w:val="clear" w:color="auto" w:fill="FFFFFF"/>
        </w:rPr>
        <w:t xml:space="preserve"> A, Prabhakar B, et al. Counter braids: a novel counter architecture for per-flow measurement[J]. ACM SIGMETRICS Performance Evaluation Review, 2008, 36(1): 121-132.</w:t>
      </w:r>
    </w:p>
    <w:p w14:paraId="468E9FFB"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Yang T, Zhou Y, </w:t>
      </w:r>
      <w:proofErr w:type="spellStart"/>
      <w:r w:rsidRPr="00471C64">
        <w:rPr>
          <w:rFonts w:ascii="宋体" w:hAnsi="宋体" w:cs="Arial"/>
          <w:color w:val="222222"/>
          <w:szCs w:val="21"/>
          <w:shd w:val="clear" w:color="auto" w:fill="FFFFFF"/>
        </w:rPr>
        <w:t>Jin</w:t>
      </w:r>
      <w:proofErr w:type="spellEnd"/>
      <w:r w:rsidRPr="00471C64">
        <w:rPr>
          <w:rFonts w:ascii="宋体" w:hAnsi="宋体" w:cs="Arial"/>
          <w:color w:val="222222"/>
          <w:szCs w:val="21"/>
          <w:shd w:val="clear" w:color="auto" w:fill="FFFFFF"/>
        </w:rPr>
        <w:t xml:space="preserve"> H, et al. Pyramid sketch: A sketch framework for frequency estimation of data streams[J]. Proceedings of the VLDB Endowment, 2017, 10(11): 1442-1453.</w:t>
      </w:r>
    </w:p>
    <w:p w14:paraId="689C3839"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Liu Z, Ben-</w:t>
      </w:r>
      <w:proofErr w:type="spellStart"/>
      <w:r w:rsidRPr="00471C64">
        <w:rPr>
          <w:rFonts w:ascii="宋体" w:hAnsi="宋体" w:cs="Arial"/>
          <w:color w:val="222222"/>
          <w:szCs w:val="21"/>
          <w:shd w:val="clear" w:color="auto" w:fill="FFFFFF"/>
        </w:rPr>
        <w:t>Basat</w:t>
      </w:r>
      <w:proofErr w:type="spellEnd"/>
      <w:r w:rsidRPr="00471C64">
        <w:rPr>
          <w:rFonts w:ascii="宋体" w:hAnsi="宋体" w:cs="Arial"/>
          <w:color w:val="222222"/>
          <w:szCs w:val="21"/>
          <w:shd w:val="clear" w:color="auto" w:fill="FFFFFF"/>
        </w:rPr>
        <w:t xml:space="preserve"> R, </w:t>
      </w:r>
      <w:proofErr w:type="spellStart"/>
      <w:r w:rsidRPr="00471C64">
        <w:rPr>
          <w:rFonts w:ascii="宋体" w:hAnsi="宋体" w:cs="Arial"/>
          <w:color w:val="222222"/>
          <w:szCs w:val="21"/>
          <w:shd w:val="clear" w:color="auto" w:fill="FFFFFF"/>
        </w:rPr>
        <w:t>Einziger</w:t>
      </w:r>
      <w:proofErr w:type="spellEnd"/>
      <w:r w:rsidRPr="00471C64">
        <w:rPr>
          <w:rFonts w:ascii="宋体" w:hAnsi="宋体" w:cs="Arial"/>
          <w:color w:val="222222"/>
          <w:szCs w:val="21"/>
          <w:shd w:val="clear" w:color="auto" w:fill="FFFFFF"/>
        </w:rPr>
        <w:t xml:space="preserve"> G, et al. </w:t>
      </w:r>
      <w:proofErr w:type="spellStart"/>
      <w:r w:rsidRPr="00471C64">
        <w:rPr>
          <w:rFonts w:ascii="宋体" w:hAnsi="宋体" w:cs="Arial"/>
          <w:color w:val="222222"/>
          <w:szCs w:val="21"/>
          <w:shd w:val="clear" w:color="auto" w:fill="FFFFFF"/>
        </w:rPr>
        <w:t>Nitrosketch</w:t>
      </w:r>
      <w:proofErr w:type="spellEnd"/>
      <w:r w:rsidRPr="00471C64">
        <w:rPr>
          <w:rFonts w:ascii="宋体" w:hAnsi="宋体" w:cs="Arial"/>
          <w:color w:val="222222"/>
          <w:szCs w:val="21"/>
          <w:shd w:val="clear" w:color="auto" w:fill="FFFFFF"/>
        </w:rPr>
        <w:t>: Robust and general sketch-based monitoring in software switches[M]//Proceedings of the ACM Special Interest Group on Data Communication. 2019: 334-350.</w:t>
      </w:r>
    </w:p>
    <w:p w14:paraId="4C25CCF4"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Chen X, Landau-</w:t>
      </w:r>
      <w:proofErr w:type="spellStart"/>
      <w:r w:rsidRPr="00471C64">
        <w:rPr>
          <w:rFonts w:ascii="宋体" w:hAnsi="宋体" w:cs="Arial"/>
          <w:color w:val="222222"/>
          <w:szCs w:val="21"/>
          <w:shd w:val="clear" w:color="auto" w:fill="FFFFFF"/>
        </w:rPr>
        <w:t>Feibish</w:t>
      </w:r>
      <w:proofErr w:type="spellEnd"/>
      <w:r w:rsidRPr="00471C64">
        <w:rPr>
          <w:rFonts w:ascii="宋体" w:hAnsi="宋体" w:cs="Arial"/>
          <w:color w:val="222222"/>
          <w:szCs w:val="21"/>
          <w:shd w:val="clear" w:color="auto" w:fill="FFFFFF"/>
        </w:rPr>
        <w:t xml:space="preserve"> S, Braverman M, et al. Beaucoup: Answering many </w:t>
      </w:r>
      <w:proofErr w:type="gramStart"/>
      <w:r w:rsidRPr="00471C64">
        <w:rPr>
          <w:rFonts w:ascii="宋体" w:hAnsi="宋体" w:cs="Arial"/>
          <w:color w:val="222222"/>
          <w:szCs w:val="21"/>
          <w:shd w:val="clear" w:color="auto" w:fill="FFFFFF"/>
        </w:rPr>
        <w:t>network</w:t>
      </w:r>
      <w:proofErr w:type="gramEnd"/>
      <w:r w:rsidRPr="00471C64">
        <w:rPr>
          <w:rFonts w:ascii="宋体" w:hAnsi="宋体" w:cs="Arial"/>
          <w:color w:val="222222"/>
          <w:szCs w:val="21"/>
          <w:shd w:val="clear" w:color="auto" w:fill="FFFFFF"/>
        </w:rPr>
        <w:t xml:space="preserve"> traffic queries, one memory update at a time[C]//Proceedings of the Annual conference of the ACM Special Interest Group on Data Communication on the applications, technologies, architectures, and protocols for computer communication. 2020: 226-239.</w:t>
      </w:r>
    </w:p>
    <w:p w14:paraId="61349C35"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Cormode</w:t>
      </w:r>
      <w:proofErr w:type="spellEnd"/>
      <w:r w:rsidRPr="00471C64">
        <w:rPr>
          <w:rFonts w:ascii="宋体" w:hAnsi="宋体" w:cs="Arial"/>
          <w:color w:val="222222"/>
          <w:szCs w:val="21"/>
          <w:shd w:val="clear" w:color="auto" w:fill="FFFFFF"/>
        </w:rPr>
        <w:t xml:space="preserve"> G, </w:t>
      </w:r>
      <w:proofErr w:type="spellStart"/>
      <w:r w:rsidRPr="00471C64">
        <w:rPr>
          <w:rFonts w:ascii="宋体" w:hAnsi="宋体" w:cs="Arial"/>
          <w:color w:val="222222"/>
          <w:szCs w:val="21"/>
          <w:shd w:val="clear" w:color="auto" w:fill="FFFFFF"/>
        </w:rPr>
        <w:t>Muthukrishnan</w:t>
      </w:r>
      <w:proofErr w:type="spellEnd"/>
      <w:r w:rsidRPr="00471C64">
        <w:rPr>
          <w:rFonts w:ascii="宋体" w:hAnsi="宋体" w:cs="Arial"/>
          <w:color w:val="222222"/>
          <w:szCs w:val="21"/>
          <w:shd w:val="clear" w:color="auto" w:fill="FFFFFF"/>
        </w:rPr>
        <w:t xml:space="preserve"> S. An improved data stream summary: the count-min sketch and its applications[J]. Journal of Algorithms, 2005, 55(1): 58-75.</w:t>
      </w:r>
    </w:p>
    <w:p w14:paraId="3A5988DA"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Tang L, Huang Q, Lee P </w:t>
      </w:r>
      <w:proofErr w:type="spellStart"/>
      <w:r w:rsidRPr="00471C64">
        <w:rPr>
          <w:rFonts w:ascii="宋体" w:hAnsi="宋体" w:cs="Arial"/>
          <w:color w:val="222222"/>
          <w:szCs w:val="21"/>
          <w:shd w:val="clear" w:color="auto" w:fill="FFFFFF"/>
        </w:rPr>
        <w:t>P</w:t>
      </w:r>
      <w:proofErr w:type="spellEnd"/>
      <w:r w:rsidRPr="00471C64">
        <w:rPr>
          <w:rFonts w:ascii="宋体" w:hAnsi="宋体" w:cs="Arial"/>
          <w:color w:val="222222"/>
          <w:szCs w:val="21"/>
          <w:shd w:val="clear" w:color="auto" w:fill="FFFFFF"/>
        </w:rPr>
        <w:t xml:space="preserve"> C. Mv-sketch: A fast and compact invertible sketch for heavy flow detection in network data streams[C]//IEEE INFOCOM 2019-IEEE Conference on Computer Communications. IEEE, 2019: 2026-2034.</w:t>
      </w:r>
    </w:p>
    <w:p w14:paraId="17E3E6BE"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Li Y, Miao R, Kim C, et al. </w:t>
      </w:r>
      <w:proofErr w:type="spellStart"/>
      <w:r w:rsidRPr="00471C64">
        <w:rPr>
          <w:rFonts w:ascii="宋体" w:hAnsi="宋体" w:cs="Arial"/>
          <w:color w:val="222222"/>
          <w:szCs w:val="21"/>
          <w:shd w:val="clear" w:color="auto" w:fill="FFFFFF"/>
        </w:rPr>
        <w:t>FlowRadar</w:t>
      </w:r>
      <w:proofErr w:type="spellEnd"/>
      <w:r w:rsidRPr="00471C64">
        <w:rPr>
          <w:rFonts w:ascii="宋体" w:hAnsi="宋体" w:cs="Arial"/>
          <w:color w:val="222222"/>
          <w:szCs w:val="21"/>
          <w:shd w:val="clear" w:color="auto" w:fill="FFFFFF"/>
        </w:rPr>
        <w:t>: A Better NetFlow for Data Centers[C]//13th USENIX symposium on networked systems design and implementation (NSDI 16). 2016: 311-324.</w:t>
      </w:r>
    </w:p>
    <w:p w14:paraId="1D17CECF"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Tang L, Huang Q, Lee P </w:t>
      </w:r>
      <w:proofErr w:type="spellStart"/>
      <w:r w:rsidRPr="00471C64">
        <w:rPr>
          <w:rFonts w:ascii="宋体" w:hAnsi="宋体" w:cs="Arial"/>
          <w:color w:val="222222"/>
          <w:szCs w:val="21"/>
          <w:shd w:val="clear" w:color="auto" w:fill="FFFFFF"/>
        </w:rPr>
        <w:t>P</w:t>
      </w:r>
      <w:proofErr w:type="spellEnd"/>
      <w:r w:rsidRPr="00471C64">
        <w:rPr>
          <w:rFonts w:ascii="宋体" w:hAnsi="宋体" w:cs="Arial"/>
          <w:color w:val="222222"/>
          <w:szCs w:val="21"/>
          <w:shd w:val="clear" w:color="auto" w:fill="FFFFFF"/>
        </w:rPr>
        <w:t xml:space="preserve"> C. </w:t>
      </w:r>
      <w:proofErr w:type="spellStart"/>
      <w:r w:rsidRPr="00471C64">
        <w:rPr>
          <w:rFonts w:ascii="宋体" w:hAnsi="宋体" w:cs="Arial"/>
          <w:color w:val="222222"/>
          <w:szCs w:val="21"/>
          <w:shd w:val="clear" w:color="auto" w:fill="FFFFFF"/>
        </w:rPr>
        <w:t>SpreadSketch</w:t>
      </w:r>
      <w:proofErr w:type="spellEnd"/>
      <w:r w:rsidRPr="00471C64">
        <w:rPr>
          <w:rFonts w:ascii="宋体" w:hAnsi="宋体" w:cs="Arial"/>
          <w:color w:val="222222"/>
          <w:szCs w:val="21"/>
          <w:shd w:val="clear" w:color="auto" w:fill="FFFFFF"/>
        </w:rPr>
        <w:t xml:space="preserve">: Toward invertible and network-wide detection of </w:t>
      </w:r>
      <w:proofErr w:type="spellStart"/>
      <w:r w:rsidRPr="00471C64">
        <w:rPr>
          <w:rFonts w:ascii="宋体" w:hAnsi="宋体" w:cs="Arial"/>
          <w:color w:val="222222"/>
          <w:szCs w:val="21"/>
          <w:shd w:val="clear" w:color="auto" w:fill="FFFFFF"/>
        </w:rPr>
        <w:t>superspreaders</w:t>
      </w:r>
      <w:proofErr w:type="spellEnd"/>
      <w:r w:rsidRPr="00471C64">
        <w:rPr>
          <w:rFonts w:ascii="宋体" w:hAnsi="宋体" w:cs="Arial"/>
          <w:color w:val="222222"/>
          <w:szCs w:val="21"/>
          <w:shd w:val="clear" w:color="auto" w:fill="FFFFFF"/>
        </w:rPr>
        <w:t>[C]//IEEE INFOCOM 2020-IEEE Conference on Computer Communications. IEEE, 2020: 1608-1617.</w:t>
      </w:r>
    </w:p>
    <w:p w14:paraId="35658F20"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Bu T, Cao J, Chen A, et al. Sequential hashing: A flexible approach for unveiling significant patterns in </w:t>
      </w:r>
      <w:proofErr w:type="gramStart"/>
      <w:r w:rsidRPr="00471C64">
        <w:rPr>
          <w:rFonts w:ascii="宋体" w:hAnsi="宋体" w:cs="Arial"/>
          <w:color w:val="222222"/>
          <w:szCs w:val="21"/>
          <w:shd w:val="clear" w:color="auto" w:fill="FFFFFF"/>
        </w:rPr>
        <w:t>high speed</w:t>
      </w:r>
      <w:proofErr w:type="gramEnd"/>
      <w:r w:rsidRPr="00471C64">
        <w:rPr>
          <w:rFonts w:ascii="宋体" w:hAnsi="宋体" w:cs="Arial"/>
          <w:color w:val="222222"/>
          <w:szCs w:val="21"/>
          <w:shd w:val="clear" w:color="auto" w:fill="FFFFFF"/>
        </w:rPr>
        <w:t xml:space="preserve"> networks[J]. Computer Networks, 2010, 54(18): 3309-3326.</w:t>
      </w:r>
    </w:p>
    <w:p w14:paraId="143093BF"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lastRenderedPageBreak/>
        <w:t>Huang Q, Sheng S, Chen X, et al. Toward {Nearly-Zero-Error} sketching via compressive sensing[C]//18th USENIX Symposium on Networked Systems Design and Implementation (NSDI 21). 2021: 1027-1044.</w:t>
      </w:r>
    </w:p>
    <w:p w14:paraId="26A0C70D"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Goyal A, </w:t>
      </w:r>
      <w:proofErr w:type="spellStart"/>
      <w:r w:rsidRPr="00471C64">
        <w:rPr>
          <w:rFonts w:ascii="宋体" w:hAnsi="宋体" w:cs="Arial"/>
          <w:color w:val="222222"/>
          <w:szCs w:val="21"/>
          <w:shd w:val="clear" w:color="auto" w:fill="FFFFFF"/>
        </w:rPr>
        <w:t>Daumé</w:t>
      </w:r>
      <w:proofErr w:type="spellEnd"/>
      <w:r w:rsidRPr="00471C64">
        <w:rPr>
          <w:rFonts w:ascii="宋体" w:hAnsi="宋体" w:cs="Arial"/>
          <w:color w:val="222222"/>
          <w:szCs w:val="21"/>
          <w:shd w:val="clear" w:color="auto" w:fill="FFFFFF"/>
        </w:rPr>
        <w:t xml:space="preserve"> H. Lossy conservative update (LCU) sketch: Succinct approximate count storage[C]//Proceedings of the AAAI Conference on Artificial Intelligence. 2011, 25(1): 878-883.</w:t>
      </w:r>
    </w:p>
    <w:p w14:paraId="01010E33"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Liu Z, </w:t>
      </w:r>
      <w:proofErr w:type="spellStart"/>
      <w:r w:rsidRPr="00471C64">
        <w:rPr>
          <w:rFonts w:ascii="宋体" w:hAnsi="宋体" w:cs="Arial"/>
          <w:color w:val="222222"/>
          <w:szCs w:val="21"/>
          <w:shd w:val="clear" w:color="auto" w:fill="FFFFFF"/>
        </w:rPr>
        <w:t>Vorsanger</w:t>
      </w:r>
      <w:proofErr w:type="spellEnd"/>
      <w:r w:rsidRPr="00471C64">
        <w:rPr>
          <w:rFonts w:ascii="宋体" w:hAnsi="宋体" w:cs="Arial"/>
          <w:color w:val="222222"/>
          <w:szCs w:val="21"/>
          <w:shd w:val="clear" w:color="auto" w:fill="FFFFFF"/>
        </w:rPr>
        <w:t xml:space="preserve"> G, Braverman V, et al. Enabling a" </w:t>
      </w:r>
      <w:proofErr w:type="spellStart"/>
      <w:r w:rsidRPr="00471C64">
        <w:rPr>
          <w:rFonts w:ascii="宋体" w:hAnsi="宋体" w:cs="Arial"/>
          <w:color w:val="222222"/>
          <w:szCs w:val="21"/>
          <w:shd w:val="clear" w:color="auto" w:fill="FFFFFF"/>
        </w:rPr>
        <w:t>risc</w:t>
      </w:r>
      <w:proofErr w:type="spellEnd"/>
      <w:r w:rsidRPr="00471C64">
        <w:rPr>
          <w:rFonts w:ascii="宋体" w:hAnsi="宋体" w:cs="Arial"/>
          <w:color w:val="222222"/>
          <w:szCs w:val="21"/>
          <w:shd w:val="clear" w:color="auto" w:fill="FFFFFF"/>
        </w:rPr>
        <w:t>" approach for software-defined monitoring using universal streaming[C]//Proceedings of the 14th ACM Workshop on Hot Topics in Networks. 2015: 1-7.</w:t>
      </w:r>
    </w:p>
    <w:p w14:paraId="208A7127"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Li X, </w:t>
      </w:r>
      <w:proofErr w:type="spellStart"/>
      <w:r w:rsidRPr="00471C64">
        <w:rPr>
          <w:rFonts w:ascii="宋体" w:hAnsi="宋体" w:cs="Arial"/>
          <w:color w:val="222222"/>
          <w:szCs w:val="21"/>
          <w:shd w:val="clear" w:color="auto" w:fill="FFFFFF"/>
        </w:rPr>
        <w:t>Bian</w:t>
      </w:r>
      <w:proofErr w:type="spellEnd"/>
      <w:r w:rsidRPr="00471C64">
        <w:rPr>
          <w:rFonts w:ascii="宋体" w:hAnsi="宋体" w:cs="Arial"/>
          <w:color w:val="222222"/>
          <w:szCs w:val="21"/>
          <w:shd w:val="clear" w:color="auto" w:fill="FFFFFF"/>
        </w:rPr>
        <w:t xml:space="preserve"> F, </w:t>
      </w:r>
      <w:proofErr w:type="spellStart"/>
      <w:r w:rsidRPr="00471C64">
        <w:rPr>
          <w:rFonts w:ascii="宋体" w:hAnsi="宋体" w:cs="Arial"/>
          <w:color w:val="222222"/>
          <w:szCs w:val="21"/>
          <w:shd w:val="clear" w:color="auto" w:fill="FFFFFF"/>
        </w:rPr>
        <w:t>Crovella</w:t>
      </w:r>
      <w:proofErr w:type="spellEnd"/>
      <w:r w:rsidRPr="00471C64">
        <w:rPr>
          <w:rFonts w:ascii="宋体" w:hAnsi="宋体" w:cs="Arial"/>
          <w:color w:val="222222"/>
          <w:szCs w:val="21"/>
          <w:shd w:val="clear" w:color="auto" w:fill="FFFFFF"/>
        </w:rPr>
        <w:t xml:space="preserve"> M, et al. Detection and identification of network anomalies using sketch subspaces[C]//Proceedings of the 6th ACM SIGCOMM conference on Internet measurement. 2006: 147-152.</w:t>
      </w:r>
    </w:p>
    <w:p w14:paraId="7A23A89A"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Lakhina</w:t>
      </w:r>
      <w:proofErr w:type="spellEnd"/>
      <w:r w:rsidRPr="00471C64">
        <w:rPr>
          <w:rFonts w:ascii="宋体" w:hAnsi="宋体" w:cs="Arial"/>
          <w:color w:val="222222"/>
          <w:szCs w:val="21"/>
          <w:shd w:val="clear" w:color="auto" w:fill="FFFFFF"/>
        </w:rPr>
        <w:t xml:space="preserve"> A, </w:t>
      </w:r>
      <w:proofErr w:type="spellStart"/>
      <w:r w:rsidRPr="00471C64">
        <w:rPr>
          <w:rFonts w:ascii="宋体" w:hAnsi="宋体" w:cs="Arial"/>
          <w:color w:val="222222"/>
          <w:szCs w:val="21"/>
          <w:shd w:val="clear" w:color="auto" w:fill="FFFFFF"/>
        </w:rPr>
        <w:t>Crovella</w:t>
      </w:r>
      <w:proofErr w:type="spellEnd"/>
      <w:r w:rsidRPr="00471C64">
        <w:rPr>
          <w:rFonts w:ascii="宋体" w:hAnsi="宋体" w:cs="Arial"/>
          <w:color w:val="222222"/>
          <w:szCs w:val="21"/>
          <w:shd w:val="clear" w:color="auto" w:fill="FFFFFF"/>
        </w:rPr>
        <w:t xml:space="preserve"> M, </w:t>
      </w:r>
      <w:proofErr w:type="spellStart"/>
      <w:r w:rsidRPr="00471C64">
        <w:rPr>
          <w:rFonts w:ascii="宋体" w:hAnsi="宋体" w:cs="Arial"/>
          <w:color w:val="222222"/>
          <w:szCs w:val="21"/>
          <w:shd w:val="clear" w:color="auto" w:fill="FFFFFF"/>
        </w:rPr>
        <w:t>Diot</w:t>
      </w:r>
      <w:proofErr w:type="spellEnd"/>
      <w:r w:rsidRPr="00471C64">
        <w:rPr>
          <w:rFonts w:ascii="宋体" w:hAnsi="宋体" w:cs="Arial"/>
          <w:color w:val="222222"/>
          <w:szCs w:val="21"/>
          <w:shd w:val="clear" w:color="auto" w:fill="FFFFFF"/>
        </w:rPr>
        <w:t xml:space="preserve"> C. Mining anomalies using traffic feature distributions[J]. ACM SIGCOMM computer communication review, 2005, 35(4): 217-228.</w:t>
      </w:r>
    </w:p>
    <w:p w14:paraId="45081391"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Liu Y, Chen W, Guan Y. A fast sketch for aggregate queries over high-speed network traffic[C]//2012 Proceedings IEEE INFOCOM. IEEE, 2012: 2741-2745.</w:t>
      </w:r>
    </w:p>
    <w:p w14:paraId="61E38E65"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Tang N, Chen Q, Mitra P. Graph stream summarization: From big bang to big crunch[C]//Proceedings of the 2016 International Conference on Management of Data. 2016: 1481-1496.</w:t>
      </w:r>
    </w:p>
    <w:p w14:paraId="71DAA808"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szCs w:val="21"/>
        </w:rPr>
        <w:t>J. Chen and Q. Zhang, Bias-aware sketches[J]. Proc. VLDB Endowment, 2017, 10(9): 961–972.</w:t>
      </w:r>
    </w:p>
    <w:p w14:paraId="6C6D37F6"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Yang T, Wang L, Shen Y, et al. Empowering sketches with machine learning for network measurements[C]//Proceedings of the 2018 Workshop on Network Meets AI &amp; ML. 2018: 15-20.</w:t>
      </w:r>
    </w:p>
    <w:p w14:paraId="3508B85A"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Mitzenmacher</w:t>
      </w:r>
      <w:proofErr w:type="spellEnd"/>
      <w:r w:rsidRPr="00471C64">
        <w:rPr>
          <w:rFonts w:ascii="宋体" w:hAnsi="宋体" w:cs="Arial"/>
          <w:color w:val="222222"/>
          <w:szCs w:val="21"/>
          <w:shd w:val="clear" w:color="auto" w:fill="FFFFFF"/>
        </w:rPr>
        <w:t xml:space="preserve"> M, </w:t>
      </w:r>
      <w:proofErr w:type="spellStart"/>
      <w:r w:rsidRPr="00471C64">
        <w:rPr>
          <w:rFonts w:ascii="宋体" w:hAnsi="宋体" w:cs="Arial"/>
          <w:color w:val="222222"/>
          <w:szCs w:val="21"/>
          <w:shd w:val="clear" w:color="auto" w:fill="FFFFFF"/>
        </w:rPr>
        <w:t>Pagh</w:t>
      </w:r>
      <w:proofErr w:type="spellEnd"/>
      <w:r w:rsidRPr="00471C64">
        <w:rPr>
          <w:rFonts w:ascii="宋体" w:hAnsi="宋体" w:cs="Arial"/>
          <w:color w:val="222222"/>
          <w:szCs w:val="21"/>
          <w:shd w:val="clear" w:color="auto" w:fill="FFFFFF"/>
        </w:rPr>
        <w:t xml:space="preserve"> R, Pham N. Efficient estimation for high similarities using odd sketches[C]//Proceedings of the 23rd international conference on World wide web. 2014: 109-118.</w:t>
      </w:r>
    </w:p>
    <w:p w14:paraId="2A952266"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lastRenderedPageBreak/>
        <w:t>Mitzenmacher</w:t>
      </w:r>
      <w:proofErr w:type="spellEnd"/>
      <w:r w:rsidRPr="00471C64">
        <w:rPr>
          <w:rFonts w:ascii="宋体" w:hAnsi="宋体" w:cs="Arial"/>
          <w:color w:val="222222"/>
          <w:szCs w:val="21"/>
          <w:shd w:val="clear" w:color="auto" w:fill="FFFFFF"/>
        </w:rPr>
        <w:t xml:space="preserve"> M, </w:t>
      </w:r>
      <w:proofErr w:type="spellStart"/>
      <w:r w:rsidRPr="00471C64">
        <w:rPr>
          <w:rFonts w:ascii="宋体" w:hAnsi="宋体" w:cs="Arial"/>
          <w:color w:val="222222"/>
          <w:szCs w:val="21"/>
          <w:shd w:val="clear" w:color="auto" w:fill="FFFFFF"/>
        </w:rPr>
        <w:t>Pagh</w:t>
      </w:r>
      <w:proofErr w:type="spellEnd"/>
      <w:r w:rsidRPr="00471C64">
        <w:rPr>
          <w:rFonts w:ascii="宋体" w:hAnsi="宋体" w:cs="Arial"/>
          <w:color w:val="222222"/>
          <w:szCs w:val="21"/>
          <w:shd w:val="clear" w:color="auto" w:fill="FFFFFF"/>
        </w:rPr>
        <w:t xml:space="preserve"> R, Pham N. Efficient estimation for high similarities using odd sketches[C]//Proceedings of the 23rd international conference on World wide web. 2014: 109-118.</w:t>
      </w:r>
    </w:p>
    <w:p w14:paraId="36556465"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Flajolet</w:t>
      </w:r>
      <w:proofErr w:type="spellEnd"/>
      <w:r w:rsidRPr="00471C64">
        <w:rPr>
          <w:rFonts w:ascii="宋体" w:hAnsi="宋体" w:cs="Arial"/>
          <w:color w:val="222222"/>
          <w:szCs w:val="21"/>
          <w:shd w:val="clear" w:color="auto" w:fill="FFFFFF"/>
        </w:rPr>
        <w:t xml:space="preserve"> P, Martin G N. Probabilistic counting algorithms for data base applications[J]. Journal of computer and system sciences, 1985, 31(2): 182-209.</w:t>
      </w:r>
    </w:p>
    <w:p w14:paraId="04F93928"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Whang K Y, Vander-</w:t>
      </w:r>
      <w:proofErr w:type="spellStart"/>
      <w:r w:rsidRPr="00471C64">
        <w:rPr>
          <w:rFonts w:ascii="宋体" w:hAnsi="宋体" w:cs="Arial"/>
          <w:color w:val="222222"/>
          <w:szCs w:val="21"/>
          <w:shd w:val="clear" w:color="auto" w:fill="FFFFFF"/>
        </w:rPr>
        <w:t>Zanden</w:t>
      </w:r>
      <w:proofErr w:type="spellEnd"/>
      <w:r w:rsidRPr="00471C64">
        <w:rPr>
          <w:rFonts w:ascii="宋体" w:hAnsi="宋体" w:cs="Arial"/>
          <w:color w:val="222222"/>
          <w:szCs w:val="21"/>
          <w:shd w:val="clear" w:color="auto" w:fill="FFFFFF"/>
        </w:rPr>
        <w:t xml:space="preserve"> B T, Taylor H M. A linear-time probabilistic counting algorithm for database applications[J]. ACM Transactions on Database Systems (TODS), 1990, 15(2): 208-229.</w:t>
      </w:r>
    </w:p>
    <w:p w14:paraId="68126B6D"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Durand M, </w:t>
      </w:r>
      <w:proofErr w:type="spellStart"/>
      <w:r w:rsidRPr="00471C64">
        <w:rPr>
          <w:rFonts w:ascii="宋体" w:hAnsi="宋体" w:cs="Arial"/>
          <w:color w:val="222222"/>
          <w:szCs w:val="21"/>
          <w:shd w:val="clear" w:color="auto" w:fill="FFFFFF"/>
        </w:rPr>
        <w:t>Flajolet</w:t>
      </w:r>
      <w:proofErr w:type="spellEnd"/>
      <w:r w:rsidRPr="00471C64">
        <w:rPr>
          <w:rFonts w:ascii="宋体" w:hAnsi="宋体" w:cs="Arial"/>
          <w:color w:val="222222"/>
          <w:szCs w:val="21"/>
          <w:shd w:val="clear" w:color="auto" w:fill="FFFFFF"/>
        </w:rPr>
        <w:t xml:space="preserve"> P. Loglog counting of large cardinalities[C]//Algorithms-ESA 2003: 11th Annual European Symposium, Budapest, Hungary, September 16-19, 2003. Proceedings 11. Springer Berlin Heidelberg, 2003: 605-617.</w:t>
      </w:r>
    </w:p>
    <w:p w14:paraId="25B021C5"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Flajolet</w:t>
      </w:r>
      <w:proofErr w:type="spellEnd"/>
      <w:r w:rsidRPr="00471C64">
        <w:rPr>
          <w:rFonts w:ascii="宋体" w:hAnsi="宋体" w:cs="Arial"/>
          <w:color w:val="222222"/>
          <w:szCs w:val="21"/>
          <w:shd w:val="clear" w:color="auto" w:fill="FFFFFF"/>
        </w:rPr>
        <w:t xml:space="preserve"> P, </w:t>
      </w:r>
      <w:proofErr w:type="spellStart"/>
      <w:r w:rsidRPr="00471C64">
        <w:rPr>
          <w:rFonts w:ascii="宋体" w:hAnsi="宋体" w:cs="Arial"/>
          <w:color w:val="222222"/>
          <w:szCs w:val="21"/>
          <w:shd w:val="clear" w:color="auto" w:fill="FFFFFF"/>
        </w:rPr>
        <w:t>Fusy</w:t>
      </w:r>
      <w:proofErr w:type="spellEnd"/>
      <w:r w:rsidRPr="00471C64">
        <w:rPr>
          <w:rFonts w:ascii="宋体" w:hAnsi="宋体" w:cs="Arial"/>
          <w:color w:val="222222"/>
          <w:szCs w:val="21"/>
          <w:shd w:val="clear" w:color="auto" w:fill="FFFFFF"/>
        </w:rPr>
        <w:t xml:space="preserve"> É, </w:t>
      </w:r>
      <w:proofErr w:type="spellStart"/>
      <w:r w:rsidRPr="00471C64">
        <w:rPr>
          <w:rFonts w:ascii="宋体" w:hAnsi="宋体" w:cs="Arial"/>
          <w:color w:val="222222"/>
          <w:szCs w:val="21"/>
          <w:shd w:val="clear" w:color="auto" w:fill="FFFFFF"/>
        </w:rPr>
        <w:t>Gandouet</w:t>
      </w:r>
      <w:proofErr w:type="spellEnd"/>
      <w:r w:rsidRPr="00471C64">
        <w:rPr>
          <w:rFonts w:ascii="宋体" w:hAnsi="宋体" w:cs="Arial"/>
          <w:color w:val="222222"/>
          <w:szCs w:val="21"/>
          <w:shd w:val="clear" w:color="auto" w:fill="FFFFFF"/>
        </w:rPr>
        <w:t xml:space="preserve"> O, et al. </w:t>
      </w:r>
      <w:proofErr w:type="spellStart"/>
      <w:r w:rsidRPr="00471C64">
        <w:rPr>
          <w:rFonts w:ascii="宋体" w:hAnsi="宋体" w:cs="Arial"/>
          <w:color w:val="222222"/>
          <w:szCs w:val="21"/>
          <w:shd w:val="clear" w:color="auto" w:fill="FFFFFF"/>
        </w:rPr>
        <w:t>Hyperloglog</w:t>
      </w:r>
      <w:proofErr w:type="spellEnd"/>
      <w:r w:rsidRPr="00471C64">
        <w:rPr>
          <w:rFonts w:ascii="宋体" w:hAnsi="宋体" w:cs="Arial"/>
          <w:color w:val="222222"/>
          <w:szCs w:val="21"/>
          <w:shd w:val="clear" w:color="auto" w:fill="FFFFFF"/>
        </w:rPr>
        <w:t>: the analysis of a near-optimal cardinality estimation algorithm[J]. Discrete mathematics &amp; theoretical computer science, 2007 (Proceedings).</w:t>
      </w:r>
    </w:p>
    <w:p w14:paraId="710C4EFE"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Ertl</w:t>
      </w:r>
      <w:proofErr w:type="spellEnd"/>
      <w:r w:rsidRPr="00471C64">
        <w:rPr>
          <w:rFonts w:ascii="宋体" w:hAnsi="宋体" w:cs="Arial"/>
          <w:color w:val="222222"/>
          <w:szCs w:val="21"/>
          <w:shd w:val="clear" w:color="auto" w:fill="FFFFFF"/>
        </w:rPr>
        <w:t xml:space="preserve"> O. New cardinality estimation algorithms for </w:t>
      </w:r>
      <w:proofErr w:type="spellStart"/>
      <w:r w:rsidRPr="00471C64">
        <w:rPr>
          <w:rFonts w:ascii="宋体" w:hAnsi="宋体" w:cs="Arial"/>
          <w:color w:val="222222"/>
          <w:szCs w:val="21"/>
          <w:shd w:val="clear" w:color="auto" w:fill="FFFFFF"/>
        </w:rPr>
        <w:t>HyperLogLog</w:t>
      </w:r>
      <w:proofErr w:type="spellEnd"/>
      <w:r w:rsidRPr="00471C64">
        <w:rPr>
          <w:rFonts w:ascii="宋体" w:hAnsi="宋体" w:cs="Arial"/>
          <w:color w:val="222222"/>
          <w:szCs w:val="21"/>
          <w:shd w:val="clear" w:color="auto" w:fill="FFFFFF"/>
        </w:rPr>
        <w:t xml:space="preserve"> sketches[J]. </w:t>
      </w:r>
      <w:proofErr w:type="spellStart"/>
      <w:r w:rsidRPr="00471C64">
        <w:rPr>
          <w:rFonts w:ascii="宋体" w:hAnsi="宋体" w:cs="Arial"/>
          <w:color w:val="222222"/>
          <w:szCs w:val="21"/>
          <w:shd w:val="clear" w:color="auto" w:fill="FFFFFF"/>
        </w:rPr>
        <w:t>arXiv</w:t>
      </w:r>
      <w:proofErr w:type="spellEnd"/>
      <w:r w:rsidRPr="00471C64">
        <w:rPr>
          <w:rFonts w:ascii="宋体" w:hAnsi="宋体" w:cs="Arial"/>
          <w:color w:val="222222"/>
          <w:szCs w:val="21"/>
          <w:shd w:val="clear" w:color="auto" w:fill="FFFFFF"/>
        </w:rPr>
        <w:t xml:space="preserve"> preprint arXiv:1702.01284, 2017.</w:t>
      </w:r>
    </w:p>
    <w:p w14:paraId="003F4A9B"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Lall</w:t>
      </w:r>
      <w:proofErr w:type="spellEnd"/>
      <w:r w:rsidRPr="00471C64">
        <w:rPr>
          <w:rFonts w:ascii="宋体" w:hAnsi="宋体" w:cs="Arial"/>
          <w:color w:val="222222"/>
          <w:szCs w:val="21"/>
          <w:shd w:val="clear" w:color="auto" w:fill="FFFFFF"/>
        </w:rPr>
        <w:t xml:space="preserve"> A, </w:t>
      </w:r>
      <w:proofErr w:type="spellStart"/>
      <w:r w:rsidRPr="00471C64">
        <w:rPr>
          <w:rFonts w:ascii="宋体" w:hAnsi="宋体" w:cs="Arial"/>
          <w:color w:val="222222"/>
          <w:szCs w:val="21"/>
          <w:shd w:val="clear" w:color="auto" w:fill="FFFFFF"/>
        </w:rPr>
        <w:t>Sekar</w:t>
      </w:r>
      <w:proofErr w:type="spellEnd"/>
      <w:r w:rsidRPr="00471C64">
        <w:rPr>
          <w:rFonts w:ascii="宋体" w:hAnsi="宋体" w:cs="Arial"/>
          <w:color w:val="222222"/>
          <w:szCs w:val="21"/>
          <w:shd w:val="clear" w:color="auto" w:fill="FFFFFF"/>
        </w:rPr>
        <w:t xml:space="preserve"> V, </w:t>
      </w:r>
      <w:proofErr w:type="spellStart"/>
      <w:r w:rsidRPr="00471C64">
        <w:rPr>
          <w:rFonts w:ascii="宋体" w:hAnsi="宋体" w:cs="Arial"/>
          <w:color w:val="222222"/>
          <w:szCs w:val="21"/>
          <w:shd w:val="clear" w:color="auto" w:fill="FFFFFF"/>
        </w:rPr>
        <w:t>Ogihara</w:t>
      </w:r>
      <w:proofErr w:type="spellEnd"/>
      <w:r w:rsidRPr="00471C64">
        <w:rPr>
          <w:rFonts w:ascii="宋体" w:hAnsi="宋体" w:cs="Arial"/>
          <w:color w:val="222222"/>
          <w:szCs w:val="21"/>
          <w:shd w:val="clear" w:color="auto" w:fill="FFFFFF"/>
        </w:rPr>
        <w:t xml:space="preserve"> M, et al. Data streaming algorithms for estimating entropy of network traffic[J]. ACM SIGMETRICS Performance Evaluation Review, 2006, 34(1): 145-156.</w:t>
      </w:r>
    </w:p>
    <w:p w14:paraId="171DD82E"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Zhang Q, Liu V, Zeng H, et al. High-resolution measurement of data center microbursts[C]//Proceedings of the 2017 Internet Measurement Conference. 2017: 78-85.</w:t>
      </w:r>
    </w:p>
    <w:p w14:paraId="6EFB1535"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Mitzenmacher</w:t>
      </w:r>
      <w:proofErr w:type="spellEnd"/>
      <w:r w:rsidRPr="00471C64">
        <w:rPr>
          <w:rFonts w:ascii="宋体" w:hAnsi="宋体" w:cs="Arial"/>
          <w:color w:val="222222"/>
          <w:szCs w:val="21"/>
          <w:shd w:val="clear" w:color="auto" w:fill="FFFFFF"/>
        </w:rPr>
        <w:t xml:space="preserve"> M, Steinke T, Thaler J. Hierarchical heavy hitters with the space saving algorithm[C]//2012 Proceedings of the Fourteenth Workshop on Algorithm Engineering and Experiments (ALENEX). Society for Industrial and Applied Mathematics, 2012: 160-174.</w:t>
      </w:r>
    </w:p>
    <w:p w14:paraId="316978D0"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Mitzenmacher</w:t>
      </w:r>
      <w:proofErr w:type="spellEnd"/>
      <w:r w:rsidRPr="00471C64">
        <w:rPr>
          <w:rFonts w:ascii="宋体" w:hAnsi="宋体" w:cs="Arial"/>
          <w:color w:val="222222"/>
          <w:szCs w:val="21"/>
          <w:shd w:val="clear" w:color="auto" w:fill="FFFFFF"/>
        </w:rPr>
        <w:t xml:space="preserve"> M, Steinke T, Thaler J. Hierarchical heavy hitters with </w:t>
      </w:r>
      <w:r w:rsidRPr="00471C64">
        <w:rPr>
          <w:rFonts w:ascii="宋体" w:hAnsi="宋体" w:cs="Arial"/>
          <w:color w:val="222222"/>
          <w:szCs w:val="21"/>
          <w:shd w:val="clear" w:color="auto" w:fill="FFFFFF"/>
        </w:rPr>
        <w:lastRenderedPageBreak/>
        <w:t>the space saving algorithm[C]//2012 Proceedings of the Fourteenth Workshop on Algorithm Engineering and Experiments (ALENEX). Society for Industrial and Applied Mathematics, 2012: 160-174.</w:t>
      </w:r>
    </w:p>
    <w:p w14:paraId="364C9875"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Song H, </w:t>
      </w:r>
      <w:proofErr w:type="spellStart"/>
      <w:r w:rsidRPr="00471C64">
        <w:rPr>
          <w:rFonts w:ascii="宋体" w:hAnsi="宋体" w:cs="Arial"/>
          <w:color w:val="222222"/>
          <w:szCs w:val="21"/>
          <w:shd w:val="clear" w:color="auto" w:fill="FFFFFF"/>
        </w:rPr>
        <w:t>Dharmapurikar</w:t>
      </w:r>
      <w:proofErr w:type="spellEnd"/>
      <w:r w:rsidRPr="00471C64">
        <w:rPr>
          <w:rFonts w:ascii="宋体" w:hAnsi="宋体" w:cs="Arial"/>
          <w:color w:val="222222"/>
          <w:szCs w:val="21"/>
          <w:shd w:val="clear" w:color="auto" w:fill="FFFFFF"/>
        </w:rPr>
        <w:t xml:space="preserve"> S, Turner J, et al. Fast hash table lookup using extended bloom filter: an aid to network processing[J]. ACM SIGCOMM Computer Communication Review, 2005, 35(4): 181-192.</w:t>
      </w:r>
    </w:p>
    <w:p w14:paraId="338192A0"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Cohen S, Matias Y. Spectral bloom filters[C]//Proceedings of the 2003 ACM SIGMOD international conference on Management of data. 2003: 241-252.</w:t>
      </w:r>
    </w:p>
    <w:p w14:paraId="0CE2E0F7"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Goodrich M T, </w:t>
      </w:r>
      <w:proofErr w:type="spellStart"/>
      <w:r w:rsidRPr="00471C64">
        <w:rPr>
          <w:rFonts w:ascii="宋体" w:hAnsi="宋体" w:cs="Arial"/>
          <w:color w:val="222222"/>
          <w:szCs w:val="21"/>
          <w:shd w:val="clear" w:color="auto" w:fill="FFFFFF"/>
        </w:rPr>
        <w:t>Mitzenmacher</w:t>
      </w:r>
      <w:proofErr w:type="spellEnd"/>
      <w:r w:rsidRPr="00471C64">
        <w:rPr>
          <w:rFonts w:ascii="宋体" w:hAnsi="宋体" w:cs="Arial"/>
          <w:color w:val="222222"/>
          <w:szCs w:val="21"/>
          <w:shd w:val="clear" w:color="auto" w:fill="FFFFFF"/>
        </w:rPr>
        <w:t xml:space="preserve"> M. Invertible bloom lookup tables[C]//2011 49th Annual Allerton Conference on Communication, Control, and Computing (Allerton). IEEE, 2011: 792-799.</w:t>
      </w:r>
    </w:p>
    <w:p w14:paraId="76DD193A"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Yoon M K, Son J W, Shin S H. Bloom tree: A search tree based on bloom filters for multiple-set membership testing[C]//IEEE INFOCOM 2014-IEEE Conference on Computer Communications. IEEE, 2014: 1429-1437.</w:t>
      </w:r>
    </w:p>
    <w:p w14:paraId="1B1DBA70"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Peng Y, Guo J, Li F, et al. Persistent bloom filter: Membership testing for the entire history[C]//Proceedings of the 2018 International Conference on Management of Data. 2018: 1037-1052.</w:t>
      </w:r>
    </w:p>
    <w:p w14:paraId="5E86119C"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Huang Q, Sun H, Lee P </w:t>
      </w:r>
      <w:proofErr w:type="spellStart"/>
      <w:r w:rsidRPr="00471C64">
        <w:rPr>
          <w:rFonts w:ascii="宋体" w:hAnsi="宋体" w:cs="Arial"/>
          <w:color w:val="222222"/>
          <w:szCs w:val="21"/>
          <w:shd w:val="clear" w:color="auto" w:fill="FFFFFF"/>
        </w:rPr>
        <w:t>P</w:t>
      </w:r>
      <w:proofErr w:type="spellEnd"/>
      <w:r w:rsidRPr="00471C64">
        <w:rPr>
          <w:rFonts w:ascii="宋体" w:hAnsi="宋体" w:cs="Arial"/>
          <w:color w:val="222222"/>
          <w:szCs w:val="21"/>
          <w:shd w:val="clear" w:color="auto" w:fill="FFFFFF"/>
        </w:rPr>
        <w:t xml:space="preserve"> C, et al. </w:t>
      </w:r>
      <w:proofErr w:type="spellStart"/>
      <w:r w:rsidRPr="00471C64">
        <w:rPr>
          <w:rFonts w:ascii="宋体" w:hAnsi="宋体" w:cs="Arial"/>
          <w:color w:val="222222"/>
          <w:szCs w:val="21"/>
          <w:shd w:val="clear" w:color="auto" w:fill="FFFFFF"/>
        </w:rPr>
        <w:t>Omnimon</w:t>
      </w:r>
      <w:proofErr w:type="spellEnd"/>
      <w:r w:rsidRPr="00471C64">
        <w:rPr>
          <w:rFonts w:ascii="宋体" w:hAnsi="宋体" w:cs="Arial"/>
          <w:color w:val="222222"/>
          <w:szCs w:val="21"/>
          <w:shd w:val="clear" w:color="auto" w:fill="FFFFFF"/>
        </w:rPr>
        <w:t>: Re-architecting network telemetry with resource efficiency and full accuracy[C]//Proceedings of the Annual conference of the ACM Special Interest Group on Data Communication on the applications, technologies, architectures, and protocols for computer communication. 2020: 404-421.</w:t>
      </w:r>
    </w:p>
    <w:p w14:paraId="585E6CFB"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Sekar</w:t>
      </w:r>
      <w:proofErr w:type="spellEnd"/>
      <w:r w:rsidRPr="00471C64">
        <w:rPr>
          <w:rFonts w:ascii="宋体" w:hAnsi="宋体" w:cs="Arial"/>
          <w:color w:val="222222"/>
          <w:szCs w:val="21"/>
          <w:shd w:val="clear" w:color="auto" w:fill="FFFFFF"/>
        </w:rPr>
        <w:t xml:space="preserve"> V, Reiter M K, Willinger W, et al. </w:t>
      </w:r>
      <w:proofErr w:type="spellStart"/>
      <w:r w:rsidRPr="00471C64">
        <w:rPr>
          <w:rFonts w:ascii="宋体" w:hAnsi="宋体" w:cs="Arial"/>
          <w:color w:val="222222"/>
          <w:szCs w:val="21"/>
          <w:shd w:val="clear" w:color="auto" w:fill="FFFFFF"/>
        </w:rPr>
        <w:t>cSamp</w:t>
      </w:r>
      <w:proofErr w:type="spellEnd"/>
      <w:r w:rsidRPr="00471C64">
        <w:rPr>
          <w:rFonts w:ascii="宋体" w:hAnsi="宋体" w:cs="Arial"/>
          <w:color w:val="222222"/>
          <w:szCs w:val="21"/>
          <w:shd w:val="clear" w:color="auto" w:fill="FFFFFF"/>
        </w:rPr>
        <w:t>: A system for network-wide flow monitoring[J]. 2008.</w:t>
      </w:r>
    </w:p>
    <w:p w14:paraId="3987B4D2"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Zhou Y, Sun C, Liu H </w:t>
      </w:r>
      <w:proofErr w:type="spellStart"/>
      <w:r w:rsidRPr="00471C64">
        <w:rPr>
          <w:rFonts w:ascii="宋体" w:hAnsi="宋体" w:cs="Arial"/>
          <w:color w:val="222222"/>
          <w:szCs w:val="21"/>
          <w:shd w:val="clear" w:color="auto" w:fill="FFFFFF"/>
        </w:rPr>
        <w:t>H</w:t>
      </w:r>
      <w:proofErr w:type="spellEnd"/>
      <w:r w:rsidRPr="00471C64">
        <w:rPr>
          <w:rFonts w:ascii="宋体" w:hAnsi="宋体" w:cs="Arial"/>
          <w:color w:val="222222"/>
          <w:szCs w:val="21"/>
          <w:shd w:val="clear" w:color="auto" w:fill="FFFFFF"/>
        </w:rPr>
        <w:t>, et al. Flow event telemetry on programmable data plane[C]//Proceedings of the Annual conference of the ACM Special Interest Group on Data Communication on the applications, technologies, architectures, and protocols for computer communication. 2020: 76-89.</w:t>
      </w:r>
    </w:p>
    <w:p w14:paraId="2630BBC0"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Jose L, Yu M. Online measurement of large traffic aggregates on </w:t>
      </w:r>
      <w:r w:rsidRPr="00471C64">
        <w:rPr>
          <w:rFonts w:ascii="宋体" w:hAnsi="宋体" w:cs="Arial"/>
          <w:color w:val="222222"/>
          <w:szCs w:val="21"/>
          <w:shd w:val="clear" w:color="auto" w:fill="FFFFFF"/>
        </w:rPr>
        <w:lastRenderedPageBreak/>
        <w:t>commodity switches[C]//Workshop on Hot Topics in Management of Internet, Cloud, and Enterprise Networks and Services (Hot-ICE 11). 2011.</w:t>
      </w:r>
    </w:p>
    <w:p w14:paraId="369F77F6"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Malboubi</w:t>
      </w:r>
      <w:proofErr w:type="spellEnd"/>
      <w:r w:rsidRPr="00471C64">
        <w:rPr>
          <w:rFonts w:ascii="宋体" w:hAnsi="宋体" w:cs="Arial"/>
          <w:color w:val="222222"/>
          <w:szCs w:val="21"/>
          <w:shd w:val="clear" w:color="auto" w:fill="FFFFFF"/>
        </w:rPr>
        <w:t xml:space="preserve"> M, Wang L, </w:t>
      </w:r>
      <w:proofErr w:type="spellStart"/>
      <w:r w:rsidRPr="00471C64">
        <w:rPr>
          <w:rFonts w:ascii="宋体" w:hAnsi="宋体" w:cs="Arial"/>
          <w:color w:val="222222"/>
          <w:szCs w:val="21"/>
          <w:shd w:val="clear" w:color="auto" w:fill="FFFFFF"/>
        </w:rPr>
        <w:t>Chuah</w:t>
      </w:r>
      <w:proofErr w:type="spellEnd"/>
      <w:r w:rsidRPr="00471C64">
        <w:rPr>
          <w:rFonts w:ascii="宋体" w:hAnsi="宋体" w:cs="Arial"/>
          <w:color w:val="222222"/>
          <w:szCs w:val="21"/>
          <w:shd w:val="clear" w:color="auto" w:fill="FFFFFF"/>
        </w:rPr>
        <w:t xml:space="preserve"> C N, et al. Intelligent SDN based traffic (de) aggregation and measurement paradigm (</w:t>
      </w:r>
      <w:proofErr w:type="spellStart"/>
      <w:r w:rsidRPr="00471C64">
        <w:rPr>
          <w:rFonts w:ascii="宋体" w:hAnsi="宋体" w:cs="Arial"/>
          <w:color w:val="222222"/>
          <w:szCs w:val="21"/>
          <w:shd w:val="clear" w:color="auto" w:fill="FFFFFF"/>
        </w:rPr>
        <w:t>iSTAMP</w:t>
      </w:r>
      <w:proofErr w:type="spellEnd"/>
      <w:r w:rsidRPr="00471C64">
        <w:rPr>
          <w:rFonts w:ascii="宋体" w:hAnsi="宋体" w:cs="Arial"/>
          <w:color w:val="222222"/>
          <w:szCs w:val="21"/>
          <w:shd w:val="clear" w:color="auto" w:fill="FFFFFF"/>
        </w:rPr>
        <w:t>)[C]//IEEE INFOCOM 2014-IEEE Conference on Computer Communications. IEEE, 2014: 934-942.</w:t>
      </w:r>
    </w:p>
    <w:p w14:paraId="1EC9EF96"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Malboubi</w:t>
      </w:r>
      <w:proofErr w:type="spellEnd"/>
      <w:r w:rsidRPr="00471C64">
        <w:rPr>
          <w:rFonts w:ascii="宋体" w:hAnsi="宋体" w:cs="Arial"/>
          <w:color w:val="222222"/>
          <w:szCs w:val="21"/>
          <w:shd w:val="clear" w:color="auto" w:fill="FFFFFF"/>
        </w:rPr>
        <w:t xml:space="preserve"> M, Wang L, </w:t>
      </w:r>
      <w:proofErr w:type="spellStart"/>
      <w:r w:rsidRPr="00471C64">
        <w:rPr>
          <w:rFonts w:ascii="宋体" w:hAnsi="宋体" w:cs="Arial"/>
          <w:color w:val="222222"/>
          <w:szCs w:val="21"/>
          <w:shd w:val="clear" w:color="auto" w:fill="FFFFFF"/>
        </w:rPr>
        <w:t>Chuah</w:t>
      </w:r>
      <w:proofErr w:type="spellEnd"/>
      <w:r w:rsidRPr="00471C64">
        <w:rPr>
          <w:rFonts w:ascii="宋体" w:hAnsi="宋体" w:cs="Arial"/>
          <w:color w:val="222222"/>
          <w:szCs w:val="21"/>
          <w:shd w:val="clear" w:color="auto" w:fill="FFFFFF"/>
        </w:rPr>
        <w:t xml:space="preserve"> C N, et al. Intelligent SDN based traffic (de) aggregation and measurement paradigm (</w:t>
      </w:r>
      <w:proofErr w:type="spellStart"/>
      <w:r w:rsidRPr="00471C64">
        <w:rPr>
          <w:rFonts w:ascii="宋体" w:hAnsi="宋体" w:cs="Arial"/>
          <w:color w:val="222222"/>
          <w:szCs w:val="21"/>
          <w:shd w:val="clear" w:color="auto" w:fill="FFFFFF"/>
        </w:rPr>
        <w:t>iSTAMP</w:t>
      </w:r>
      <w:proofErr w:type="spellEnd"/>
      <w:r w:rsidRPr="00471C64">
        <w:rPr>
          <w:rFonts w:ascii="宋体" w:hAnsi="宋体" w:cs="Arial"/>
          <w:color w:val="222222"/>
          <w:szCs w:val="21"/>
          <w:shd w:val="clear" w:color="auto" w:fill="FFFFFF"/>
        </w:rPr>
        <w:t>)[C]//IEEE INFOCOM 2014-IEEE Conference on Computer Communications. IEEE, 2014: 934-942.</w:t>
      </w:r>
    </w:p>
    <w:p w14:paraId="43F91174"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Handigol</w:t>
      </w:r>
      <w:proofErr w:type="spellEnd"/>
      <w:r w:rsidRPr="00471C64">
        <w:rPr>
          <w:rFonts w:ascii="宋体" w:hAnsi="宋体" w:cs="Arial"/>
          <w:color w:val="222222"/>
          <w:szCs w:val="21"/>
          <w:shd w:val="clear" w:color="auto" w:fill="FFFFFF"/>
        </w:rPr>
        <w:t xml:space="preserve"> N, Heller B, </w:t>
      </w:r>
      <w:proofErr w:type="spellStart"/>
      <w:r w:rsidRPr="00471C64">
        <w:rPr>
          <w:rFonts w:ascii="宋体" w:hAnsi="宋体" w:cs="Arial"/>
          <w:color w:val="222222"/>
          <w:szCs w:val="21"/>
          <w:shd w:val="clear" w:color="auto" w:fill="FFFFFF"/>
        </w:rPr>
        <w:t>Jeyakumar</w:t>
      </w:r>
      <w:proofErr w:type="spellEnd"/>
      <w:r w:rsidRPr="00471C64">
        <w:rPr>
          <w:rFonts w:ascii="宋体" w:hAnsi="宋体" w:cs="Arial"/>
          <w:color w:val="222222"/>
          <w:szCs w:val="21"/>
          <w:shd w:val="clear" w:color="auto" w:fill="FFFFFF"/>
        </w:rPr>
        <w:t xml:space="preserve"> V, et al. I know what your packet did last hop: Using packet histories to troubleshoot networks[C]//11th USENIX Symposium on Networked Systems Design and Implementation (NSDI 14). 2014: 71-85.</w:t>
      </w:r>
    </w:p>
    <w:p w14:paraId="451F5F50"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Guo C, Yuan L, Xiang D, et al. </w:t>
      </w:r>
      <w:proofErr w:type="spellStart"/>
      <w:r w:rsidRPr="00471C64">
        <w:rPr>
          <w:rFonts w:ascii="宋体" w:hAnsi="宋体" w:cs="Arial"/>
          <w:color w:val="222222"/>
          <w:szCs w:val="21"/>
          <w:shd w:val="clear" w:color="auto" w:fill="FFFFFF"/>
        </w:rPr>
        <w:t>Pingmesh</w:t>
      </w:r>
      <w:proofErr w:type="spellEnd"/>
      <w:r w:rsidRPr="00471C64">
        <w:rPr>
          <w:rFonts w:ascii="宋体" w:hAnsi="宋体" w:cs="Arial"/>
          <w:color w:val="222222"/>
          <w:szCs w:val="21"/>
          <w:shd w:val="clear" w:color="auto" w:fill="FFFFFF"/>
        </w:rPr>
        <w:t>: A large-scale system for data center network latency measurement and analysis[C]//Proceedings of the 2015 ACM Conference on Special Interest Group on Data Communication. 2015: 139-152.</w:t>
      </w:r>
    </w:p>
    <w:p w14:paraId="5F986789"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Kandula</w:t>
      </w:r>
      <w:proofErr w:type="spellEnd"/>
      <w:r w:rsidRPr="00471C64">
        <w:rPr>
          <w:rFonts w:ascii="宋体" w:hAnsi="宋体" w:cs="Arial"/>
          <w:color w:val="222222"/>
          <w:szCs w:val="21"/>
          <w:shd w:val="clear" w:color="auto" w:fill="FFFFFF"/>
        </w:rPr>
        <w:t xml:space="preserve"> S, Sengupta S, Greenberg A, et al. The nature of data center traffic: measurements &amp; analysis[C]//Proceedings of the 9th ACM SIGCOMM conference on Internet measurement. 2009: 202-208.</w:t>
      </w:r>
    </w:p>
    <w:p w14:paraId="74C8ED0D"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Yu M, Greenberg A, </w:t>
      </w:r>
      <w:proofErr w:type="spellStart"/>
      <w:r w:rsidRPr="00471C64">
        <w:rPr>
          <w:rFonts w:ascii="宋体" w:hAnsi="宋体" w:cs="Arial"/>
          <w:color w:val="222222"/>
          <w:szCs w:val="21"/>
          <w:shd w:val="clear" w:color="auto" w:fill="FFFFFF"/>
        </w:rPr>
        <w:t>Maltz</w:t>
      </w:r>
      <w:proofErr w:type="spellEnd"/>
      <w:r w:rsidRPr="00471C64">
        <w:rPr>
          <w:rFonts w:ascii="宋体" w:hAnsi="宋体" w:cs="Arial"/>
          <w:color w:val="222222"/>
          <w:szCs w:val="21"/>
          <w:shd w:val="clear" w:color="auto" w:fill="FFFFFF"/>
        </w:rPr>
        <w:t xml:space="preserve"> D, et al. Profiling network performance for multi-tier data center applications[C]//8th USENIX Symposium on Networked Systems Design and Implementation (NSDI 11). 2011.</w:t>
      </w:r>
    </w:p>
    <w:p w14:paraId="5B3AF658"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Su</w:t>
      </w:r>
      <w:proofErr w:type="spellEnd"/>
      <w:r w:rsidRPr="00471C64">
        <w:rPr>
          <w:rFonts w:ascii="宋体" w:hAnsi="宋体" w:cs="Arial"/>
          <w:color w:val="222222"/>
          <w:szCs w:val="21"/>
          <w:shd w:val="clear" w:color="auto" w:fill="FFFFFF"/>
        </w:rPr>
        <w:t xml:space="preserve"> Z, Wang T, Xia Y, et al. </w:t>
      </w:r>
      <w:proofErr w:type="spellStart"/>
      <w:r w:rsidRPr="00471C64">
        <w:rPr>
          <w:rFonts w:ascii="宋体" w:hAnsi="宋体" w:cs="Arial"/>
          <w:color w:val="222222"/>
          <w:szCs w:val="21"/>
          <w:shd w:val="clear" w:color="auto" w:fill="FFFFFF"/>
        </w:rPr>
        <w:t>FlowCover</w:t>
      </w:r>
      <w:proofErr w:type="spellEnd"/>
      <w:r w:rsidRPr="00471C64">
        <w:rPr>
          <w:rFonts w:ascii="宋体" w:hAnsi="宋体" w:cs="Arial"/>
          <w:color w:val="222222"/>
          <w:szCs w:val="21"/>
          <w:shd w:val="clear" w:color="auto" w:fill="FFFFFF"/>
        </w:rPr>
        <w:t>: Low-cost flow monitoring scheme in software defined networks[C]//2014 IEEE Global Communications Conference. IEEE, 2014: 1956-1961.</w:t>
      </w:r>
    </w:p>
    <w:p w14:paraId="00097A18"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Suh J, Kwon T </w:t>
      </w:r>
      <w:proofErr w:type="spellStart"/>
      <w:r w:rsidRPr="00471C64">
        <w:rPr>
          <w:rFonts w:ascii="宋体" w:hAnsi="宋体" w:cs="Arial"/>
          <w:color w:val="222222"/>
          <w:szCs w:val="21"/>
          <w:shd w:val="clear" w:color="auto" w:fill="FFFFFF"/>
        </w:rPr>
        <w:t>T</w:t>
      </w:r>
      <w:proofErr w:type="spellEnd"/>
      <w:r w:rsidRPr="00471C64">
        <w:rPr>
          <w:rFonts w:ascii="宋体" w:hAnsi="宋体" w:cs="Arial"/>
          <w:color w:val="222222"/>
          <w:szCs w:val="21"/>
          <w:shd w:val="clear" w:color="auto" w:fill="FFFFFF"/>
        </w:rPr>
        <w:t xml:space="preserve">, Dixon C, et al. </w:t>
      </w:r>
      <w:proofErr w:type="spellStart"/>
      <w:r w:rsidRPr="00471C64">
        <w:rPr>
          <w:rFonts w:ascii="宋体" w:hAnsi="宋体" w:cs="Arial"/>
          <w:color w:val="222222"/>
          <w:szCs w:val="21"/>
          <w:shd w:val="clear" w:color="auto" w:fill="FFFFFF"/>
        </w:rPr>
        <w:t>Opensample</w:t>
      </w:r>
      <w:proofErr w:type="spellEnd"/>
      <w:r w:rsidRPr="00471C64">
        <w:rPr>
          <w:rFonts w:ascii="宋体" w:hAnsi="宋体" w:cs="Arial"/>
          <w:color w:val="222222"/>
          <w:szCs w:val="21"/>
          <w:shd w:val="clear" w:color="auto" w:fill="FFFFFF"/>
        </w:rPr>
        <w:t xml:space="preserve">: A low-latency, sampling-based measurement platform for commodity </w:t>
      </w:r>
      <w:proofErr w:type="spellStart"/>
      <w:r w:rsidRPr="00471C64">
        <w:rPr>
          <w:rFonts w:ascii="宋体" w:hAnsi="宋体" w:cs="Arial"/>
          <w:color w:val="222222"/>
          <w:szCs w:val="21"/>
          <w:shd w:val="clear" w:color="auto" w:fill="FFFFFF"/>
        </w:rPr>
        <w:t>sdn</w:t>
      </w:r>
      <w:proofErr w:type="spellEnd"/>
      <w:r w:rsidRPr="00471C64">
        <w:rPr>
          <w:rFonts w:ascii="宋体" w:hAnsi="宋体" w:cs="Arial"/>
          <w:color w:val="222222"/>
          <w:szCs w:val="21"/>
          <w:shd w:val="clear" w:color="auto" w:fill="FFFFFF"/>
        </w:rPr>
        <w:t>[C]//2014 IEEE 34th International Conference on Distributed Computing Systems. IEEE, 2014: 228-237.</w:t>
      </w:r>
    </w:p>
    <w:p w14:paraId="069DA252"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lastRenderedPageBreak/>
        <w:t xml:space="preserve">Van </w:t>
      </w:r>
      <w:proofErr w:type="spellStart"/>
      <w:r w:rsidRPr="00471C64">
        <w:rPr>
          <w:rFonts w:ascii="宋体" w:hAnsi="宋体" w:cs="Arial"/>
          <w:color w:val="222222"/>
          <w:szCs w:val="21"/>
          <w:shd w:val="clear" w:color="auto" w:fill="FFFFFF"/>
        </w:rPr>
        <w:t>Adrichem</w:t>
      </w:r>
      <w:proofErr w:type="spellEnd"/>
      <w:r w:rsidRPr="00471C64">
        <w:rPr>
          <w:rFonts w:ascii="宋体" w:hAnsi="宋体" w:cs="Arial"/>
          <w:color w:val="222222"/>
          <w:szCs w:val="21"/>
          <w:shd w:val="clear" w:color="auto" w:fill="FFFFFF"/>
        </w:rPr>
        <w:t xml:space="preserve"> N L M, </w:t>
      </w:r>
      <w:proofErr w:type="spellStart"/>
      <w:r w:rsidRPr="00471C64">
        <w:rPr>
          <w:rFonts w:ascii="宋体" w:hAnsi="宋体" w:cs="Arial"/>
          <w:color w:val="222222"/>
          <w:szCs w:val="21"/>
          <w:shd w:val="clear" w:color="auto" w:fill="FFFFFF"/>
        </w:rPr>
        <w:t>Doerr</w:t>
      </w:r>
      <w:proofErr w:type="spellEnd"/>
      <w:r w:rsidRPr="00471C64">
        <w:rPr>
          <w:rFonts w:ascii="宋体" w:hAnsi="宋体" w:cs="Arial"/>
          <w:color w:val="222222"/>
          <w:szCs w:val="21"/>
          <w:shd w:val="clear" w:color="auto" w:fill="FFFFFF"/>
        </w:rPr>
        <w:t xml:space="preserve"> C, </w:t>
      </w:r>
      <w:proofErr w:type="spellStart"/>
      <w:r w:rsidRPr="00471C64">
        <w:rPr>
          <w:rFonts w:ascii="宋体" w:hAnsi="宋体" w:cs="Arial"/>
          <w:color w:val="222222"/>
          <w:szCs w:val="21"/>
          <w:shd w:val="clear" w:color="auto" w:fill="FFFFFF"/>
        </w:rPr>
        <w:t>Kuipers</w:t>
      </w:r>
      <w:proofErr w:type="spellEnd"/>
      <w:r w:rsidRPr="00471C64">
        <w:rPr>
          <w:rFonts w:ascii="宋体" w:hAnsi="宋体" w:cs="Arial"/>
          <w:color w:val="222222"/>
          <w:szCs w:val="21"/>
          <w:shd w:val="clear" w:color="auto" w:fill="FFFFFF"/>
        </w:rPr>
        <w:t xml:space="preserve"> F A. </w:t>
      </w:r>
      <w:proofErr w:type="spellStart"/>
      <w:r w:rsidRPr="00471C64">
        <w:rPr>
          <w:rFonts w:ascii="宋体" w:hAnsi="宋体" w:cs="Arial"/>
          <w:color w:val="222222"/>
          <w:szCs w:val="21"/>
          <w:shd w:val="clear" w:color="auto" w:fill="FFFFFF"/>
        </w:rPr>
        <w:t>Opennetmon</w:t>
      </w:r>
      <w:proofErr w:type="spellEnd"/>
      <w:r w:rsidRPr="00471C64">
        <w:rPr>
          <w:rFonts w:ascii="宋体" w:hAnsi="宋体" w:cs="Arial"/>
          <w:color w:val="222222"/>
          <w:szCs w:val="21"/>
          <w:shd w:val="clear" w:color="auto" w:fill="FFFFFF"/>
        </w:rPr>
        <w:t xml:space="preserve">: Network monitoring in </w:t>
      </w:r>
      <w:proofErr w:type="spellStart"/>
      <w:r w:rsidRPr="00471C64">
        <w:rPr>
          <w:rFonts w:ascii="宋体" w:hAnsi="宋体" w:cs="Arial"/>
          <w:color w:val="222222"/>
          <w:szCs w:val="21"/>
          <w:shd w:val="clear" w:color="auto" w:fill="FFFFFF"/>
        </w:rPr>
        <w:t>openflow</w:t>
      </w:r>
      <w:proofErr w:type="spellEnd"/>
      <w:r w:rsidRPr="00471C64">
        <w:rPr>
          <w:rFonts w:ascii="宋体" w:hAnsi="宋体" w:cs="Arial"/>
          <w:color w:val="222222"/>
          <w:szCs w:val="21"/>
          <w:shd w:val="clear" w:color="auto" w:fill="FFFFFF"/>
        </w:rPr>
        <w:t xml:space="preserve"> software-defined networks[C]//2014 IEEE Network Operations and Management Symposium (NOMS). IEEE, 2014: 1-8.</w:t>
      </w:r>
    </w:p>
    <w:p w14:paraId="6868CEB9"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Rasley</w:t>
      </w:r>
      <w:proofErr w:type="spellEnd"/>
      <w:r w:rsidRPr="00471C64">
        <w:rPr>
          <w:rFonts w:ascii="宋体" w:hAnsi="宋体" w:cs="Arial"/>
          <w:color w:val="222222"/>
          <w:szCs w:val="21"/>
          <w:shd w:val="clear" w:color="auto" w:fill="FFFFFF"/>
        </w:rPr>
        <w:t xml:space="preserve"> J, Stephens B, Dixon C, et al. Planck: Millisecond-scale monitoring and control for commodity networks[J]. ACM SIGCOMM Computer Communication Review, 2014, 44(4): 407-418.</w:t>
      </w:r>
    </w:p>
    <w:p w14:paraId="17CF79C7"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Zhu Y, Kang N, Cao J, et al. Packet-level telemetry in large datacenter networks[C]//Proceedings of the 2015 ACM Conference on Special Interest Group on Data Communication. 2015: 479-491.</w:t>
      </w:r>
    </w:p>
    <w:p w14:paraId="0D7F7E25"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Shrivastava A, </w:t>
      </w:r>
      <w:proofErr w:type="spellStart"/>
      <w:r w:rsidRPr="00471C64">
        <w:rPr>
          <w:rFonts w:ascii="宋体" w:hAnsi="宋体" w:cs="Arial"/>
          <w:color w:val="222222"/>
          <w:szCs w:val="21"/>
          <w:shd w:val="clear" w:color="auto" w:fill="FFFFFF"/>
        </w:rPr>
        <w:t>Konig</w:t>
      </w:r>
      <w:proofErr w:type="spellEnd"/>
      <w:r w:rsidRPr="00471C64">
        <w:rPr>
          <w:rFonts w:ascii="宋体" w:hAnsi="宋体" w:cs="Arial"/>
          <w:color w:val="222222"/>
          <w:szCs w:val="21"/>
          <w:shd w:val="clear" w:color="auto" w:fill="FFFFFF"/>
        </w:rPr>
        <w:t xml:space="preserve"> A C, </w:t>
      </w:r>
      <w:proofErr w:type="spellStart"/>
      <w:r w:rsidRPr="00471C64">
        <w:rPr>
          <w:rFonts w:ascii="宋体" w:hAnsi="宋体" w:cs="Arial"/>
          <w:color w:val="222222"/>
          <w:szCs w:val="21"/>
          <w:shd w:val="clear" w:color="auto" w:fill="FFFFFF"/>
        </w:rPr>
        <w:t>Bilenko</w:t>
      </w:r>
      <w:proofErr w:type="spellEnd"/>
      <w:r w:rsidRPr="00471C64">
        <w:rPr>
          <w:rFonts w:ascii="宋体" w:hAnsi="宋体" w:cs="Arial"/>
          <w:color w:val="222222"/>
          <w:szCs w:val="21"/>
          <w:shd w:val="clear" w:color="auto" w:fill="FFFFFF"/>
        </w:rPr>
        <w:t xml:space="preserve"> M. Time adaptive sketches (</w:t>
      </w:r>
      <w:proofErr w:type="spellStart"/>
      <w:r w:rsidRPr="00471C64">
        <w:rPr>
          <w:rFonts w:ascii="宋体" w:hAnsi="宋体" w:cs="Arial"/>
          <w:color w:val="222222"/>
          <w:szCs w:val="21"/>
          <w:shd w:val="clear" w:color="auto" w:fill="FFFFFF"/>
        </w:rPr>
        <w:t>ada</w:t>
      </w:r>
      <w:proofErr w:type="spellEnd"/>
      <w:r w:rsidRPr="00471C64">
        <w:rPr>
          <w:rFonts w:ascii="宋体" w:hAnsi="宋体" w:cs="Arial"/>
          <w:color w:val="222222"/>
          <w:szCs w:val="21"/>
          <w:shd w:val="clear" w:color="auto" w:fill="FFFFFF"/>
        </w:rPr>
        <w:t>-sketches) for summarizing data streams[C]//Proceedings of the 2016 International Conference on Management of Data. 2016: 1417-1432.</w:t>
      </w:r>
    </w:p>
    <w:p w14:paraId="6F17036B"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Zhao P, Aggarwal C </w:t>
      </w:r>
      <w:proofErr w:type="spellStart"/>
      <w:r w:rsidRPr="00471C64">
        <w:rPr>
          <w:rFonts w:ascii="宋体" w:hAnsi="宋体" w:cs="Arial"/>
          <w:color w:val="222222"/>
          <w:szCs w:val="21"/>
          <w:shd w:val="clear" w:color="auto" w:fill="FFFFFF"/>
        </w:rPr>
        <w:t>C</w:t>
      </w:r>
      <w:proofErr w:type="spellEnd"/>
      <w:r w:rsidRPr="00471C64">
        <w:rPr>
          <w:rFonts w:ascii="宋体" w:hAnsi="宋体" w:cs="Arial"/>
          <w:color w:val="222222"/>
          <w:szCs w:val="21"/>
          <w:shd w:val="clear" w:color="auto" w:fill="FFFFFF"/>
        </w:rPr>
        <w:t xml:space="preserve">, Wang M. </w:t>
      </w:r>
      <w:proofErr w:type="spellStart"/>
      <w:r w:rsidRPr="00471C64">
        <w:rPr>
          <w:rFonts w:ascii="宋体" w:hAnsi="宋体" w:cs="Arial"/>
          <w:color w:val="222222"/>
          <w:szCs w:val="21"/>
          <w:shd w:val="clear" w:color="auto" w:fill="FFFFFF"/>
        </w:rPr>
        <w:t>gsketch</w:t>
      </w:r>
      <w:proofErr w:type="spellEnd"/>
      <w:r w:rsidRPr="00471C64">
        <w:rPr>
          <w:rFonts w:ascii="宋体" w:hAnsi="宋体" w:cs="Arial"/>
          <w:color w:val="222222"/>
          <w:szCs w:val="21"/>
          <w:shd w:val="clear" w:color="auto" w:fill="FFFFFF"/>
        </w:rPr>
        <w:t xml:space="preserve">: On query estimation in graph streams[J]. </w:t>
      </w:r>
      <w:proofErr w:type="spellStart"/>
      <w:r w:rsidRPr="00471C64">
        <w:rPr>
          <w:rFonts w:ascii="宋体" w:hAnsi="宋体" w:cs="Arial"/>
          <w:color w:val="222222"/>
          <w:szCs w:val="21"/>
          <w:shd w:val="clear" w:color="auto" w:fill="FFFFFF"/>
        </w:rPr>
        <w:t>arXiv</w:t>
      </w:r>
      <w:proofErr w:type="spellEnd"/>
      <w:r w:rsidRPr="00471C64">
        <w:rPr>
          <w:rFonts w:ascii="宋体" w:hAnsi="宋体" w:cs="Arial"/>
          <w:color w:val="222222"/>
          <w:szCs w:val="21"/>
          <w:shd w:val="clear" w:color="auto" w:fill="FFFFFF"/>
        </w:rPr>
        <w:t xml:space="preserve"> preprint arXiv:1111.7167, 2011.</w:t>
      </w:r>
    </w:p>
    <w:p w14:paraId="60EAFFA1"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Foster N, Harrison R, Freedman M J, et al. Frenetic: A network programming language[J]. ACM </w:t>
      </w:r>
      <w:proofErr w:type="spellStart"/>
      <w:r w:rsidRPr="00471C64">
        <w:rPr>
          <w:rFonts w:ascii="宋体" w:hAnsi="宋体" w:cs="Arial"/>
          <w:color w:val="222222"/>
          <w:szCs w:val="21"/>
          <w:shd w:val="clear" w:color="auto" w:fill="FFFFFF"/>
        </w:rPr>
        <w:t>Sigplan</w:t>
      </w:r>
      <w:proofErr w:type="spellEnd"/>
      <w:r w:rsidRPr="00471C64">
        <w:rPr>
          <w:rFonts w:ascii="宋体" w:hAnsi="宋体" w:cs="Arial"/>
          <w:color w:val="222222"/>
          <w:szCs w:val="21"/>
          <w:shd w:val="clear" w:color="auto" w:fill="FFFFFF"/>
        </w:rPr>
        <w:t xml:space="preserve"> Notices, 2011, 46(9): 279-291.</w:t>
      </w:r>
    </w:p>
    <w:p w14:paraId="325DA2B9"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Gupta A, </w:t>
      </w:r>
      <w:proofErr w:type="spellStart"/>
      <w:r w:rsidRPr="00471C64">
        <w:rPr>
          <w:rFonts w:ascii="宋体" w:hAnsi="宋体" w:cs="Arial"/>
          <w:color w:val="222222"/>
          <w:szCs w:val="21"/>
          <w:shd w:val="clear" w:color="auto" w:fill="FFFFFF"/>
        </w:rPr>
        <w:t>Birkner</w:t>
      </w:r>
      <w:proofErr w:type="spellEnd"/>
      <w:r w:rsidRPr="00471C64">
        <w:rPr>
          <w:rFonts w:ascii="宋体" w:hAnsi="宋体" w:cs="Arial"/>
          <w:color w:val="222222"/>
          <w:szCs w:val="21"/>
          <w:shd w:val="clear" w:color="auto" w:fill="FFFFFF"/>
        </w:rPr>
        <w:t xml:space="preserve"> R, </w:t>
      </w:r>
      <w:proofErr w:type="spellStart"/>
      <w:r w:rsidRPr="00471C64">
        <w:rPr>
          <w:rFonts w:ascii="宋体" w:hAnsi="宋体" w:cs="Arial"/>
          <w:color w:val="222222"/>
          <w:szCs w:val="21"/>
          <w:shd w:val="clear" w:color="auto" w:fill="FFFFFF"/>
        </w:rPr>
        <w:t>Canini</w:t>
      </w:r>
      <w:proofErr w:type="spellEnd"/>
      <w:r w:rsidRPr="00471C64">
        <w:rPr>
          <w:rFonts w:ascii="宋体" w:hAnsi="宋体" w:cs="Arial"/>
          <w:color w:val="222222"/>
          <w:szCs w:val="21"/>
          <w:shd w:val="clear" w:color="auto" w:fill="FFFFFF"/>
        </w:rPr>
        <w:t xml:space="preserve"> M, et al. Network monitoring as a streaming analytics problem[C]//Proceedings of the 15th ACM workshop on hot topics in networks. 2016: 106-112.</w:t>
      </w:r>
    </w:p>
    <w:p w14:paraId="4D3867E0"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Gupta A, </w:t>
      </w:r>
      <w:proofErr w:type="spellStart"/>
      <w:r w:rsidRPr="00471C64">
        <w:rPr>
          <w:rFonts w:ascii="宋体" w:hAnsi="宋体" w:cs="Arial"/>
          <w:color w:val="222222"/>
          <w:szCs w:val="21"/>
          <w:shd w:val="clear" w:color="auto" w:fill="FFFFFF"/>
        </w:rPr>
        <w:t>Birkner</w:t>
      </w:r>
      <w:proofErr w:type="spellEnd"/>
      <w:r w:rsidRPr="00471C64">
        <w:rPr>
          <w:rFonts w:ascii="宋体" w:hAnsi="宋体" w:cs="Arial"/>
          <w:color w:val="222222"/>
          <w:szCs w:val="21"/>
          <w:shd w:val="clear" w:color="auto" w:fill="FFFFFF"/>
        </w:rPr>
        <w:t xml:space="preserve"> R, </w:t>
      </w:r>
      <w:proofErr w:type="spellStart"/>
      <w:r w:rsidRPr="00471C64">
        <w:rPr>
          <w:rFonts w:ascii="宋体" w:hAnsi="宋体" w:cs="Arial"/>
          <w:color w:val="222222"/>
          <w:szCs w:val="21"/>
          <w:shd w:val="clear" w:color="auto" w:fill="FFFFFF"/>
        </w:rPr>
        <w:t>Canini</w:t>
      </w:r>
      <w:proofErr w:type="spellEnd"/>
      <w:r w:rsidRPr="00471C64">
        <w:rPr>
          <w:rFonts w:ascii="宋体" w:hAnsi="宋体" w:cs="Arial"/>
          <w:color w:val="222222"/>
          <w:szCs w:val="21"/>
          <w:shd w:val="clear" w:color="auto" w:fill="FFFFFF"/>
        </w:rPr>
        <w:t xml:space="preserve"> M, et al. Network monitoring as a streaming analytics problem[C]//Proceedings of the 15th ACM workshop on hot topics in networks. 2016: 106-112.</w:t>
      </w:r>
    </w:p>
    <w:p w14:paraId="07F5DFF5" w14:textId="77777777" w:rsidR="000F10E5" w:rsidRPr="00471C64" w:rsidRDefault="000F10E5" w:rsidP="000F10E5">
      <w:pPr>
        <w:pStyle w:val="a8"/>
        <w:numPr>
          <w:ilvl w:val="0"/>
          <w:numId w:val="6"/>
        </w:numPr>
        <w:spacing w:line="360" w:lineRule="auto"/>
        <w:ind w:firstLineChars="0"/>
        <w:jc w:val="left"/>
        <w:rPr>
          <w:rFonts w:ascii="宋体" w:hAnsi="宋体"/>
          <w:szCs w:val="21"/>
        </w:rPr>
      </w:pPr>
      <w:r w:rsidRPr="00471C64">
        <w:rPr>
          <w:rFonts w:ascii="宋体" w:hAnsi="宋体" w:cs="Arial"/>
          <w:color w:val="222222"/>
          <w:szCs w:val="21"/>
          <w:shd w:val="clear" w:color="auto" w:fill="FFFFFF"/>
        </w:rPr>
        <w:t xml:space="preserve">Gupta A, </w:t>
      </w:r>
      <w:proofErr w:type="spellStart"/>
      <w:r w:rsidRPr="00471C64">
        <w:rPr>
          <w:rFonts w:ascii="宋体" w:hAnsi="宋体" w:cs="Arial"/>
          <w:color w:val="222222"/>
          <w:szCs w:val="21"/>
          <w:shd w:val="clear" w:color="auto" w:fill="FFFFFF"/>
        </w:rPr>
        <w:t>Birkner</w:t>
      </w:r>
      <w:proofErr w:type="spellEnd"/>
      <w:r w:rsidRPr="00471C64">
        <w:rPr>
          <w:rFonts w:ascii="宋体" w:hAnsi="宋体" w:cs="Arial"/>
          <w:color w:val="222222"/>
          <w:szCs w:val="21"/>
          <w:shd w:val="clear" w:color="auto" w:fill="FFFFFF"/>
        </w:rPr>
        <w:t xml:space="preserve"> R, </w:t>
      </w:r>
      <w:proofErr w:type="spellStart"/>
      <w:r w:rsidRPr="00471C64">
        <w:rPr>
          <w:rFonts w:ascii="宋体" w:hAnsi="宋体" w:cs="Arial"/>
          <w:color w:val="222222"/>
          <w:szCs w:val="21"/>
          <w:shd w:val="clear" w:color="auto" w:fill="FFFFFF"/>
        </w:rPr>
        <w:t>Canini</w:t>
      </w:r>
      <w:proofErr w:type="spellEnd"/>
      <w:r w:rsidRPr="00471C64">
        <w:rPr>
          <w:rFonts w:ascii="宋体" w:hAnsi="宋体" w:cs="Arial"/>
          <w:color w:val="222222"/>
          <w:szCs w:val="21"/>
          <w:shd w:val="clear" w:color="auto" w:fill="FFFFFF"/>
        </w:rPr>
        <w:t xml:space="preserve"> M, et al. Network monitoring as a streaming analytics problem[C]//Proceedings of the 15th ACM workshop on hot topics in networks. 2016: 106-112.</w:t>
      </w:r>
    </w:p>
    <w:p w14:paraId="7E9D7CD6" w14:textId="77777777" w:rsidR="000F10E5"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Jeyakumar</w:t>
      </w:r>
      <w:proofErr w:type="spellEnd"/>
      <w:r w:rsidRPr="00471C64">
        <w:rPr>
          <w:rFonts w:ascii="宋体" w:hAnsi="宋体" w:cs="Arial"/>
          <w:color w:val="222222"/>
          <w:szCs w:val="21"/>
          <w:shd w:val="clear" w:color="auto" w:fill="FFFFFF"/>
        </w:rPr>
        <w:t xml:space="preserve"> V, Alizadeh M, </w:t>
      </w:r>
      <w:proofErr w:type="spellStart"/>
      <w:r w:rsidRPr="00471C64">
        <w:rPr>
          <w:rFonts w:ascii="宋体" w:hAnsi="宋体" w:cs="Arial"/>
          <w:color w:val="222222"/>
          <w:szCs w:val="21"/>
          <w:shd w:val="clear" w:color="auto" w:fill="FFFFFF"/>
        </w:rPr>
        <w:t>Geng</w:t>
      </w:r>
      <w:proofErr w:type="spellEnd"/>
      <w:r w:rsidRPr="00471C64">
        <w:rPr>
          <w:rFonts w:ascii="宋体" w:hAnsi="宋体" w:cs="Arial"/>
          <w:color w:val="222222"/>
          <w:szCs w:val="21"/>
          <w:shd w:val="clear" w:color="auto" w:fill="FFFFFF"/>
        </w:rPr>
        <w:t xml:space="preserve"> Y, et al. Millions of little minions: Using packets for low latency network programming and visibility[J]. ACM SIGCOMM Computer Communication Review, 2014, 44(4): 3-14.</w:t>
      </w:r>
    </w:p>
    <w:p w14:paraId="03501ECB" w14:textId="570A538A" w:rsidR="00D17100" w:rsidRPr="00471C64" w:rsidRDefault="000F10E5" w:rsidP="000F10E5">
      <w:pPr>
        <w:pStyle w:val="a8"/>
        <w:numPr>
          <w:ilvl w:val="0"/>
          <w:numId w:val="6"/>
        </w:numPr>
        <w:spacing w:line="360" w:lineRule="auto"/>
        <w:ind w:firstLineChars="0"/>
        <w:jc w:val="left"/>
        <w:rPr>
          <w:rFonts w:ascii="宋体" w:hAnsi="宋体"/>
          <w:szCs w:val="21"/>
        </w:rPr>
      </w:pPr>
      <w:proofErr w:type="spellStart"/>
      <w:r w:rsidRPr="00471C64">
        <w:rPr>
          <w:rFonts w:ascii="宋体" w:hAnsi="宋体" w:cs="Arial"/>
          <w:color w:val="222222"/>
          <w:szCs w:val="21"/>
          <w:shd w:val="clear" w:color="auto" w:fill="FFFFFF"/>
        </w:rPr>
        <w:t>Tilmans</w:t>
      </w:r>
      <w:proofErr w:type="spellEnd"/>
      <w:r w:rsidRPr="00471C64">
        <w:rPr>
          <w:rFonts w:ascii="宋体" w:hAnsi="宋体" w:cs="Arial"/>
          <w:color w:val="222222"/>
          <w:szCs w:val="21"/>
          <w:shd w:val="clear" w:color="auto" w:fill="FFFFFF"/>
        </w:rPr>
        <w:t xml:space="preserve"> O, </w:t>
      </w:r>
      <w:proofErr w:type="spellStart"/>
      <w:r w:rsidRPr="00471C64">
        <w:rPr>
          <w:rFonts w:ascii="宋体" w:hAnsi="宋体" w:cs="Arial"/>
          <w:color w:val="222222"/>
          <w:szCs w:val="21"/>
          <w:shd w:val="clear" w:color="auto" w:fill="FFFFFF"/>
        </w:rPr>
        <w:t>Bühler</w:t>
      </w:r>
      <w:proofErr w:type="spellEnd"/>
      <w:r w:rsidRPr="00471C64">
        <w:rPr>
          <w:rFonts w:ascii="宋体" w:hAnsi="宋体" w:cs="Arial"/>
          <w:color w:val="222222"/>
          <w:szCs w:val="21"/>
          <w:shd w:val="clear" w:color="auto" w:fill="FFFFFF"/>
        </w:rPr>
        <w:t xml:space="preserve"> T, </w:t>
      </w:r>
      <w:proofErr w:type="spellStart"/>
      <w:r w:rsidRPr="00471C64">
        <w:rPr>
          <w:rFonts w:ascii="宋体" w:hAnsi="宋体" w:cs="Arial"/>
          <w:color w:val="222222"/>
          <w:szCs w:val="21"/>
          <w:shd w:val="clear" w:color="auto" w:fill="FFFFFF"/>
        </w:rPr>
        <w:t>Poese</w:t>
      </w:r>
      <w:proofErr w:type="spellEnd"/>
      <w:r w:rsidRPr="00471C64">
        <w:rPr>
          <w:rFonts w:ascii="宋体" w:hAnsi="宋体" w:cs="Arial"/>
          <w:color w:val="222222"/>
          <w:szCs w:val="21"/>
          <w:shd w:val="clear" w:color="auto" w:fill="FFFFFF"/>
        </w:rPr>
        <w:t xml:space="preserve"> I, et al. Stroboscope: Declarative network </w:t>
      </w:r>
      <w:r w:rsidRPr="00471C64">
        <w:rPr>
          <w:rFonts w:ascii="宋体" w:hAnsi="宋体" w:cs="Arial"/>
          <w:color w:val="222222"/>
          <w:szCs w:val="21"/>
          <w:shd w:val="clear" w:color="auto" w:fill="FFFFFF"/>
        </w:rPr>
        <w:lastRenderedPageBreak/>
        <w:t>monitoring on a budget[C]//15th USENIX Symposium on Networked Systems Design and Implementation (NSDI 18). 2018: 467-482.</w:t>
      </w:r>
    </w:p>
    <w:sectPr w:rsidR="00D17100" w:rsidRPr="00471C64" w:rsidSect="00CD0A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E7F67" w14:textId="77777777" w:rsidR="00DB7741" w:rsidRDefault="00DB7741" w:rsidP="001F1BC4">
      <w:r>
        <w:separator/>
      </w:r>
    </w:p>
  </w:endnote>
  <w:endnote w:type="continuationSeparator" w:id="0">
    <w:p w14:paraId="1C5BCC2E" w14:textId="77777777" w:rsidR="00DB7741" w:rsidRDefault="00DB7741" w:rsidP="001F1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dvP1491">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6281437"/>
      <w:docPartObj>
        <w:docPartGallery w:val="Page Numbers (Bottom of Page)"/>
        <w:docPartUnique/>
      </w:docPartObj>
    </w:sdtPr>
    <w:sdtEndPr/>
    <w:sdtContent>
      <w:p w14:paraId="07FB132C" w14:textId="1AAE1E96" w:rsidR="000F10E5" w:rsidRDefault="000F10E5">
        <w:pPr>
          <w:pStyle w:val="a5"/>
          <w:ind w:left="846" w:hanging="423"/>
          <w:jc w:val="center"/>
        </w:pPr>
        <w:r>
          <w:fldChar w:fldCharType="begin"/>
        </w:r>
        <w:r>
          <w:instrText>PAGE   \* MERGEFORMAT</w:instrText>
        </w:r>
        <w:r>
          <w:fldChar w:fldCharType="separate"/>
        </w:r>
        <w:r>
          <w:rPr>
            <w:lang w:val="zh-CN"/>
          </w:rPr>
          <w:t>2</w:t>
        </w:r>
        <w:r>
          <w:fldChar w:fldCharType="end"/>
        </w:r>
      </w:p>
    </w:sdtContent>
  </w:sdt>
  <w:p w14:paraId="0DE4A4A3" w14:textId="77777777" w:rsidR="000F10E5" w:rsidRDefault="000F10E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1300711"/>
      <w:docPartObj>
        <w:docPartGallery w:val="Page Numbers (Bottom of Page)"/>
        <w:docPartUnique/>
      </w:docPartObj>
    </w:sdtPr>
    <w:sdtEndPr/>
    <w:sdtContent>
      <w:p w14:paraId="2272995C" w14:textId="2B8D8C55" w:rsidR="000F10E5" w:rsidRDefault="000F10E5">
        <w:pPr>
          <w:pStyle w:val="a5"/>
          <w:ind w:left="846" w:hanging="423"/>
          <w:jc w:val="center"/>
        </w:pPr>
        <w:r>
          <w:fldChar w:fldCharType="begin"/>
        </w:r>
        <w:r>
          <w:instrText>PAGE   \* MERGEFORMAT</w:instrText>
        </w:r>
        <w:r>
          <w:fldChar w:fldCharType="separate"/>
        </w:r>
        <w:r>
          <w:rPr>
            <w:lang w:val="zh-CN"/>
          </w:rPr>
          <w:t>2</w:t>
        </w:r>
        <w:r>
          <w:fldChar w:fldCharType="end"/>
        </w:r>
      </w:p>
    </w:sdtContent>
  </w:sdt>
  <w:p w14:paraId="21722AED" w14:textId="77777777" w:rsidR="000F10E5" w:rsidRDefault="000F10E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37049" w14:textId="77777777" w:rsidR="00DB7741" w:rsidRDefault="00DB7741" w:rsidP="001F1BC4">
      <w:r>
        <w:separator/>
      </w:r>
    </w:p>
  </w:footnote>
  <w:footnote w:type="continuationSeparator" w:id="0">
    <w:p w14:paraId="4E9DED18" w14:textId="77777777" w:rsidR="00DB7741" w:rsidRDefault="00DB7741" w:rsidP="001F1B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42B2E"/>
    <w:multiLevelType w:val="hybridMultilevel"/>
    <w:tmpl w:val="D966C9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CCB7096"/>
    <w:multiLevelType w:val="hybridMultilevel"/>
    <w:tmpl w:val="E2880D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0B4596F"/>
    <w:multiLevelType w:val="hybridMultilevel"/>
    <w:tmpl w:val="6686A0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70617D82"/>
    <w:multiLevelType w:val="hybridMultilevel"/>
    <w:tmpl w:val="460CB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72CF3EF3"/>
    <w:multiLevelType w:val="hybridMultilevel"/>
    <w:tmpl w:val="DBE462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6835E01"/>
    <w:multiLevelType w:val="hybridMultilevel"/>
    <w:tmpl w:val="38DCA7DA"/>
    <w:lvl w:ilvl="0" w:tplc="D7A6839A">
      <w:start w:val="1"/>
      <w:numFmt w:val="decimal"/>
      <w:lvlText w:val="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14D"/>
    <w:rsid w:val="00035D6D"/>
    <w:rsid w:val="00074331"/>
    <w:rsid w:val="0009020D"/>
    <w:rsid w:val="000A3D3E"/>
    <w:rsid w:val="000F10E5"/>
    <w:rsid w:val="00116D2C"/>
    <w:rsid w:val="00155C65"/>
    <w:rsid w:val="001D7898"/>
    <w:rsid w:val="001F1BC4"/>
    <w:rsid w:val="001F2E8A"/>
    <w:rsid w:val="00214A5E"/>
    <w:rsid w:val="0023057F"/>
    <w:rsid w:val="0026416C"/>
    <w:rsid w:val="002642D1"/>
    <w:rsid w:val="0028629B"/>
    <w:rsid w:val="002A0400"/>
    <w:rsid w:val="00303B41"/>
    <w:rsid w:val="00320BF7"/>
    <w:rsid w:val="0032797C"/>
    <w:rsid w:val="00327F9D"/>
    <w:rsid w:val="00384157"/>
    <w:rsid w:val="003861EF"/>
    <w:rsid w:val="00386BF0"/>
    <w:rsid w:val="003E4C74"/>
    <w:rsid w:val="003E5149"/>
    <w:rsid w:val="00447D13"/>
    <w:rsid w:val="00471C64"/>
    <w:rsid w:val="004C308C"/>
    <w:rsid w:val="004D34BE"/>
    <w:rsid w:val="004D698E"/>
    <w:rsid w:val="00505B11"/>
    <w:rsid w:val="00534BF2"/>
    <w:rsid w:val="00556EAF"/>
    <w:rsid w:val="005E3F21"/>
    <w:rsid w:val="005F2C26"/>
    <w:rsid w:val="00603765"/>
    <w:rsid w:val="00616DAF"/>
    <w:rsid w:val="00680BAF"/>
    <w:rsid w:val="006839F4"/>
    <w:rsid w:val="006F62D3"/>
    <w:rsid w:val="007E21AF"/>
    <w:rsid w:val="00813E7D"/>
    <w:rsid w:val="0084302B"/>
    <w:rsid w:val="008706D8"/>
    <w:rsid w:val="008863CC"/>
    <w:rsid w:val="008B1062"/>
    <w:rsid w:val="00947FB4"/>
    <w:rsid w:val="00951530"/>
    <w:rsid w:val="009748D6"/>
    <w:rsid w:val="00993DEC"/>
    <w:rsid w:val="009D525F"/>
    <w:rsid w:val="009F7F35"/>
    <w:rsid w:val="00A02813"/>
    <w:rsid w:val="00A31EDC"/>
    <w:rsid w:val="00A66A0C"/>
    <w:rsid w:val="00AF427E"/>
    <w:rsid w:val="00B01F61"/>
    <w:rsid w:val="00B3029F"/>
    <w:rsid w:val="00B4065D"/>
    <w:rsid w:val="00B56031"/>
    <w:rsid w:val="00B66B6D"/>
    <w:rsid w:val="00BC6DCC"/>
    <w:rsid w:val="00C34372"/>
    <w:rsid w:val="00C723D2"/>
    <w:rsid w:val="00CD0A09"/>
    <w:rsid w:val="00D17100"/>
    <w:rsid w:val="00D3161D"/>
    <w:rsid w:val="00D77A10"/>
    <w:rsid w:val="00D92810"/>
    <w:rsid w:val="00DB7741"/>
    <w:rsid w:val="00E047E2"/>
    <w:rsid w:val="00E545A3"/>
    <w:rsid w:val="00E617C4"/>
    <w:rsid w:val="00EC786F"/>
    <w:rsid w:val="00ED614D"/>
    <w:rsid w:val="00F05CE2"/>
    <w:rsid w:val="00F257B6"/>
    <w:rsid w:val="00F50337"/>
    <w:rsid w:val="00F96F72"/>
    <w:rsid w:val="00FC0295"/>
    <w:rsid w:val="00FD1434"/>
    <w:rsid w:val="00FE4B34"/>
    <w:rsid w:val="00FF5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35689"/>
  <w15:chartTrackingRefBased/>
  <w15:docId w15:val="{D0C4B2FF-EAB5-42B6-BC66-E74CE9460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5CE2"/>
    <w:pPr>
      <w:widowControl w:val="0"/>
      <w:jc w:val="both"/>
    </w:pPr>
    <w:rPr>
      <w:rFonts w:eastAsia="宋体" w:cs="宋体"/>
      <w:color w:val="000000"/>
      <w:w w:val="101"/>
      <w:szCs w:val="24"/>
    </w:rPr>
  </w:style>
  <w:style w:type="paragraph" w:styleId="1">
    <w:name w:val="heading 1"/>
    <w:basedOn w:val="a"/>
    <w:next w:val="a"/>
    <w:link w:val="10"/>
    <w:uiPriority w:val="9"/>
    <w:qFormat/>
    <w:rsid w:val="00386BF0"/>
    <w:pPr>
      <w:keepNext/>
      <w:keepLines/>
      <w:spacing w:before="340" w:after="330" w:line="360" w:lineRule="auto"/>
      <w:jc w:val="left"/>
      <w:outlineLvl w:val="0"/>
    </w:pPr>
    <w:rPr>
      <w:rFonts w:ascii="宋体" w:eastAsia="黑体" w:hAnsi="宋体"/>
      <w:bCs/>
      <w:w w:val="103"/>
      <w:kern w:val="44"/>
      <w:szCs w:val="44"/>
    </w:rPr>
  </w:style>
  <w:style w:type="paragraph" w:styleId="2">
    <w:name w:val="heading 2"/>
    <w:basedOn w:val="a"/>
    <w:next w:val="a"/>
    <w:link w:val="20"/>
    <w:uiPriority w:val="9"/>
    <w:unhideWhenUsed/>
    <w:qFormat/>
    <w:rsid w:val="00D3161D"/>
    <w:pPr>
      <w:keepNext/>
      <w:keepLines/>
      <w:spacing w:before="260" w:after="260" w:line="416" w:lineRule="auto"/>
      <w:outlineLvl w:val="1"/>
    </w:pPr>
    <w:rPr>
      <w:rFonts w:asciiTheme="majorHAnsi" w:eastAsia="黑体" w:hAnsiTheme="majorHAnsi" w:cstheme="majorBidi"/>
      <w:bCs/>
      <w:szCs w:val="32"/>
    </w:rPr>
  </w:style>
  <w:style w:type="paragraph" w:styleId="3">
    <w:name w:val="heading 3"/>
    <w:basedOn w:val="1"/>
    <w:next w:val="a"/>
    <w:link w:val="30"/>
    <w:uiPriority w:val="9"/>
    <w:unhideWhenUsed/>
    <w:qFormat/>
    <w:rsid w:val="0028629B"/>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1B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1BC4"/>
    <w:rPr>
      <w:sz w:val="18"/>
      <w:szCs w:val="18"/>
    </w:rPr>
  </w:style>
  <w:style w:type="paragraph" w:styleId="a5">
    <w:name w:val="footer"/>
    <w:basedOn w:val="a"/>
    <w:link w:val="a6"/>
    <w:uiPriority w:val="99"/>
    <w:unhideWhenUsed/>
    <w:rsid w:val="001F1BC4"/>
    <w:pPr>
      <w:tabs>
        <w:tab w:val="center" w:pos="4153"/>
        <w:tab w:val="right" w:pos="8306"/>
      </w:tabs>
      <w:snapToGrid w:val="0"/>
      <w:jc w:val="left"/>
    </w:pPr>
    <w:rPr>
      <w:sz w:val="18"/>
      <w:szCs w:val="18"/>
    </w:rPr>
  </w:style>
  <w:style w:type="character" w:customStyle="1" w:styleId="a6">
    <w:name w:val="页脚 字符"/>
    <w:basedOn w:val="a0"/>
    <w:link w:val="a5"/>
    <w:uiPriority w:val="99"/>
    <w:rsid w:val="001F1BC4"/>
    <w:rPr>
      <w:sz w:val="18"/>
      <w:szCs w:val="18"/>
    </w:rPr>
  </w:style>
  <w:style w:type="character" w:customStyle="1" w:styleId="10">
    <w:name w:val="标题 1 字符"/>
    <w:basedOn w:val="a0"/>
    <w:link w:val="1"/>
    <w:uiPriority w:val="9"/>
    <w:rsid w:val="00386BF0"/>
    <w:rPr>
      <w:rFonts w:ascii="宋体" w:eastAsia="黑体" w:hAnsi="宋体" w:cs="宋体"/>
      <w:bCs/>
      <w:color w:val="000000"/>
      <w:w w:val="103"/>
      <w:kern w:val="44"/>
      <w:szCs w:val="44"/>
    </w:rPr>
  </w:style>
  <w:style w:type="character" w:customStyle="1" w:styleId="20">
    <w:name w:val="标题 2 字符"/>
    <w:basedOn w:val="a0"/>
    <w:link w:val="2"/>
    <w:uiPriority w:val="9"/>
    <w:rsid w:val="00D3161D"/>
    <w:rPr>
      <w:rFonts w:asciiTheme="majorHAnsi" w:eastAsia="黑体" w:hAnsiTheme="majorHAnsi" w:cstheme="majorBidi"/>
      <w:bCs/>
      <w:color w:val="000000"/>
      <w:w w:val="101"/>
      <w:szCs w:val="32"/>
    </w:rPr>
  </w:style>
  <w:style w:type="paragraph" w:styleId="a7">
    <w:name w:val="Normal (Web)"/>
    <w:basedOn w:val="a"/>
    <w:uiPriority w:val="99"/>
    <w:semiHidden/>
    <w:unhideWhenUsed/>
    <w:rsid w:val="00947FB4"/>
    <w:pPr>
      <w:widowControl/>
      <w:spacing w:before="100" w:beforeAutospacing="1" w:after="100" w:afterAutospacing="1"/>
      <w:jc w:val="left"/>
    </w:pPr>
    <w:rPr>
      <w:rFonts w:ascii="宋体" w:hAnsi="宋体"/>
      <w:color w:val="auto"/>
      <w:w w:val="100"/>
      <w:kern w:val="0"/>
    </w:rPr>
  </w:style>
  <w:style w:type="paragraph" w:styleId="a8">
    <w:name w:val="List Paragraph"/>
    <w:basedOn w:val="a"/>
    <w:uiPriority w:val="34"/>
    <w:qFormat/>
    <w:rsid w:val="00B66B6D"/>
    <w:pPr>
      <w:ind w:firstLineChars="200" w:firstLine="420"/>
    </w:pPr>
  </w:style>
  <w:style w:type="character" w:styleId="a9">
    <w:name w:val="Placeholder Text"/>
    <w:basedOn w:val="a0"/>
    <w:uiPriority w:val="99"/>
    <w:semiHidden/>
    <w:rsid w:val="0032797C"/>
    <w:rPr>
      <w:color w:val="808080"/>
    </w:rPr>
  </w:style>
  <w:style w:type="paragraph" w:styleId="aa">
    <w:name w:val="caption"/>
    <w:basedOn w:val="a"/>
    <w:next w:val="a"/>
    <w:uiPriority w:val="35"/>
    <w:unhideWhenUsed/>
    <w:qFormat/>
    <w:rsid w:val="00B56031"/>
    <w:rPr>
      <w:rFonts w:asciiTheme="majorHAnsi" w:eastAsia="黑体" w:hAnsiTheme="majorHAnsi" w:cstheme="majorBidi"/>
      <w:sz w:val="20"/>
      <w:szCs w:val="20"/>
    </w:rPr>
  </w:style>
  <w:style w:type="character" w:customStyle="1" w:styleId="30">
    <w:name w:val="标题 3 字符"/>
    <w:basedOn w:val="a0"/>
    <w:link w:val="3"/>
    <w:uiPriority w:val="9"/>
    <w:rsid w:val="0028629B"/>
    <w:rPr>
      <w:rFonts w:eastAsia="黑体" w:cs="宋体"/>
      <w:b/>
      <w:bCs/>
      <w:color w:val="000000"/>
      <w:w w:val="103"/>
      <w:kern w:val="44"/>
      <w:szCs w:val="44"/>
    </w:rPr>
  </w:style>
  <w:style w:type="paragraph" w:styleId="ab">
    <w:name w:val="Title"/>
    <w:basedOn w:val="a"/>
    <w:next w:val="a"/>
    <w:link w:val="ac"/>
    <w:uiPriority w:val="10"/>
    <w:qFormat/>
    <w:rsid w:val="009748D6"/>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9748D6"/>
    <w:rPr>
      <w:rFonts w:asciiTheme="majorHAnsi" w:eastAsiaTheme="majorEastAsia" w:hAnsiTheme="majorHAnsi" w:cstheme="majorBidi"/>
      <w:b/>
      <w:bCs/>
      <w:color w:val="000000"/>
      <w:w w:val="101"/>
      <w:sz w:val="32"/>
      <w:szCs w:val="32"/>
    </w:rPr>
  </w:style>
  <w:style w:type="paragraph" w:styleId="TOC">
    <w:name w:val="TOC Heading"/>
    <w:basedOn w:val="1"/>
    <w:next w:val="a"/>
    <w:uiPriority w:val="39"/>
    <w:unhideWhenUsed/>
    <w:qFormat/>
    <w:rsid w:val="00680BAF"/>
    <w:pPr>
      <w:widowControl/>
      <w:spacing w:before="240" w:after="0" w:line="259" w:lineRule="auto"/>
      <w:outlineLvl w:val="9"/>
    </w:pPr>
    <w:rPr>
      <w:rFonts w:asciiTheme="majorHAnsi" w:hAnsiTheme="majorHAnsi" w:cstheme="majorBidi"/>
      <w:b/>
      <w:bCs w:val="0"/>
      <w:color w:val="2F5496" w:themeColor="accent1" w:themeShade="BF"/>
      <w:w w:val="100"/>
      <w:kern w:val="0"/>
      <w:sz w:val="32"/>
      <w:szCs w:val="32"/>
    </w:rPr>
  </w:style>
  <w:style w:type="paragraph" w:styleId="TOC1">
    <w:name w:val="toc 1"/>
    <w:basedOn w:val="a"/>
    <w:next w:val="a"/>
    <w:autoRedefine/>
    <w:uiPriority w:val="39"/>
    <w:unhideWhenUsed/>
    <w:rsid w:val="00035D6D"/>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680BAF"/>
    <w:pPr>
      <w:ind w:left="210"/>
      <w:jc w:val="left"/>
    </w:pPr>
    <w:rPr>
      <w:rFonts w:eastAsiaTheme="minorHAnsi"/>
      <w:smallCaps/>
      <w:sz w:val="20"/>
      <w:szCs w:val="20"/>
    </w:rPr>
  </w:style>
  <w:style w:type="paragraph" w:styleId="TOC3">
    <w:name w:val="toc 3"/>
    <w:basedOn w:val="a"/>
    <w:next w:val="a"/>
    <w:autoRedefine/>
    <w:uiPriority w:val="39"/>
    <w:unhideWhenUsed/>
    <w:rsid w:val="00680BAF"/>
    <w:pPr>
      <w:ind w:left="420"/>
      <w:jc w:val="left"/>
    </w:pPr>
    <w:rPr>
      <w:rFonts w:eastAsiaTheme="minorHAnsi"/>
      <w:i/>
      <w:iCs/>
      <w:sz w:val="20"/>
      <w:szCs w:val="20"/>
    </w:rPr>
  </w:style>
  <w:style w:type="character" w:styleId="ad">
    <w:name w:val="Hyperlink"/>
    <w:basedOn w:val="a0"/>
    <w:uiPriority w:val="99"/>
    <w:unhideWhenUsed/>
    <w:rsid w:val="00680BAF"/>
    <w:rPr>
      <w:color w:val="0563C1" w:themeColor="hyperlink"/>
      <w:u w:val="single"/>
    </w:rPr>
  </w:style>
  <w:style w:type="character" w:customStyle="1" w:styleId="fontstyle01">
    <w:name w:val="fontstyle01"/>
    <w:basedOn w:val="a0"/>
    <w:rsid w:val="00D77A10"/>
    <w:rPr>
      <w:rFonts w:ascii="AdvP1491" w:hAnsi="AdvP1491" w:hint="default"/>
      <w:b w:val="0"/>
      <w:bCs w:val="0"/>
      <w:i w:val="0"/>
      <w:iCs w:val="0"/>
      <w:color w:val="000000"/>
      <w:sz w:val="16"/>
      <w:szCs w:val="16"/>
    </w:rPr>
  </w:style>
  <w:style w:type="character" w:styleId="ae">
    <w:name w:val="Unresolved Mention"/>
    <w:basedOn w:val="a0"/>
    <w:uiPriority w:val="99"/>
    <w:semiHidden/>
    <w:unhideWhenUsed/>
    <w:rsid w:val="00D77A10"/>
    <w:rPr>
      <w:color w:val="605E5C"/>
      <w:shd w:val="clear" w:color="auto" w:fill="E1DFDD"/>
    </w:rPr>
  </w:style>
  <w:style w:type="table" w:styleId="af">
    <w:name w:val="Table Grid"/>
    <w:basedOn w:val="a1"/>
    <w:uiPriority w:val="39"/>
    <w:rsid w:val="003E5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C723D2"/>
    <w:rPr>
      <w:sz w:val="21"/>
      <w:szCs w:val="21"/>
    </w:rPr>
  </w:style>
  <w:style w:type="paragraph" w:styleId="af1">
    <w:name w:val="annotation text"/>
    <w:basedOn w:val="a"/>
    <w:link w:val="af2"/>
    <w:uiPriority w:val="99"/>
    <w:semiHidden/>
    <w:unhideWhenUsed/>
    <w:rsid w:val="00C723D2"/>
    <w:pPr>
      <w:jc w:val="left"/>
    </w:pPr>
  </w:style>
  <w:style w:type="character" w:customStyle="1" w:styleId="af2">
    <w:name w:val="批注文字 字符"/>
    <w:basedOn w:val="a0"/>
    <w:link w:val="af1"/>
    <w:uiPriority w:val="99"/>
    <w:semiHidden/>
    <w:rsid w:val="00C723D2"/>
    <w:rPr>
      <w:rFonts w:eastAsia="宋体" w:cs="宋体"/>
      <w:color w:val="000000"/>
      <w:w w:val="101"/>
      <w:szCs w:val="24"/>
    </w:rPr>
  </w:style>
  <w:style w:type="paragraph" w:styleId="af3">
    <w:name w:val="annotation subject"/>
    <w:basedOn w:val="af1"/>
    <w:next w:val="af1"/>
    <w:link w:val="af4"/>
    <w:uiPriority w:val="99"/>
    <w:semiHidden/>
    <w:unhideWhenUsed/>
    <w:rsid w:val="00C723D2"/>
    <w:rPr>
      <w:b/>
      <w:bCs/>
    </w:rPr>
  </w:style>
  <w:style w:type="character" w:customStyle="1" w:styleId="af4">
    <w:name w:val="批注主题 字符"/>
    <w:basedOn w:val="af2"/>
    <w:link w:val="af3"/>
    <w:uiPriority w:val="99"/>
    <w:semiHidden/>
    <w:rsid w:val="00C723D2"/>
    <w:rPr>
      <w:rFonts w:eastAsia="宋体" w:cs="宋体"/>
      <w:b/>
      <w:bCs/>
      <w:color w:val="000000"/>
      <w:w w:val="101"/>
      <w:szCs w:val="24"/>
    </w:rPr>
  </w:style>
  <w:style w:type="table" w:styleId="5">
    <w:name w:val="Plain Table 5"/>
    <w:basedOn w:val="a1"/>
    <w:uiPriority w:val="45"/>
    <w:rsid w:val="00F96F7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3">
    <w:name w:val="List Table 6 Colorful Accent 3"/>
    <w:basedOn w:val="a1"/>
    <w:uiPriority w:val="51"/>
    <w:rsid w:val="00F96F72"/>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f5">
    <w:name w:val="table of figures"/>
    <w:basedOn w:val="a"/>
    <w:next w:val="a"/>
    <w:uiPriority w:val="99"/>
    <w:unhideWhenUsed/>
    <w:rsid w:val="008706D8"/>
    <w:pPr>
      <w:ind w:leftChars="200" w:left="200" w:hangingChars="200" w:hanging="200"/>
    </w:pPr>
  </w:style>
  <w:style w:type="paragraph" w:styleId="TOC4">
    <w:name w:val="toc 4"/>
    <w:basedOn w:val="a"/>
    <w:next w:val="a"/>
    <w:autoRedefine/>
    <w:uiPriority w:val="39"/>
    <w:unhideWhenUsed/>
    <w:rsid w:val="00B3029F"/>
    <w:pPr>
      <w:ind w:left="630"/>
      <w:jc w:val="left"/>
    </w:pPr>
    <w:rPr>
      <w:rFonts w:eastAsiaTheme="minorHAnsi"/>
      <w:sz w:val="18"/>
      <w:szCs w:val="18"/>
    </w:rPr>
  </w:style>
  <w:style w:type="paragraph" w:styleId="TOC5">
    <w:name w:val="toc 5"/>
    <w:basedOn w:val="a"/>
    <w:next w:val="a"/>
    <w:autoRedefine/>
    <w:uiPriority w:val="39"/>
    <w:unhideWhenUsed/>
    <w:rsid w:val="00B3029F"/>
    <w:pPr>
      <w:ind w:left="840"/>
      <w:jc w:val="left"/>
    </w:pPr>
    <w:rPr>
      <w:rFonts w:eastAsiaTheme="minorHAnsi"/>
      <w:sz w:val="18"/>
      <w:szCs w:val="18"/>
    </w:rPr>
  </w:style>
  <w:style w:type="paragraph" w:styleId="TOC6">
    <w:name w:val="toc 6"/>
    <w:basedOn w:val="a"/>
    <w:next w:val="a"/>
    <w:autoRedefine/>
    <w:uiPriority w:val="39"/>
    <w:unhideWhenUsed/>
    <w:rsid w:val="00B3029F"/>
    <w:pPr>
      <w:ind w:left="1050"/>
      <w:jc w:val="left"/>
    </w:pPr>
    <w:rPr>
      <w:rFonts w:eastAsiaTheme="minorHAnsi"/>
      <w:sz w:val="18"/>
      <w:szCs w:val="18"/>
    </w:rPr>
  </w:style>
  <w:style w:type="paragraph" w:styleId="TOC7">
    <w:name w:val="toc 7"/>
    <w:basedOn w:val="a"/>
    <w:next w:val="a"/>
    <w:autoRedefine/>
    <w:uiPriority w:val="39"/>
    <w:unhideWhenUsed/>
    <w:rsid w:val="00B3029F"/>
    <w:pPr>
      <w:ind w:left="1260"/>
      <w:jc w:val="left"/>
    </w:pPr>
    <w:rPr>
      <w:rFonts w:eastAsiaTheme="minorHAnsi"/>
      <w:sz w:val="18"/>
      <w:szCs w:val="18"/>
    </w:rPr>
  </w:style>
  <w:style w:type="paragraph" w:styleId="TOC8">
    <w:name w:val="toc 8"/>
    <w:basedOn w:val="a"/>
    <w:next w:val="a"/>
    <w:autoRedefine/>
    <w:uiPriority w:val="39"/>
    <w:unhideWhenUsed/>
    <w:rsid w:val="00B3029F"/>
    <w:pPr>
      <w:ind w:left="1470"/>
      <w:jc w:val="left"/>
    </w:pPr>
    <w:rPr>
      <w:rFonts w:eastAsiaTheme="minorHAnsi"/>
      <w:sz w:val="18"/>
      <w:szCs w:val="18"/>
    </w:rPr>
  </w:style>
  <w:style w:type="paragraph" w:styleId="TOC9">
    <w:name w:val="toc 9"/>
    <w:basedOn w:val="a"/>
    <w:next w:val="a"/>
    <w:autoRedefine/>
    <w:uiPriority w:val="39"/>
    <w:unhideWhenUsed/>
    <w:rsid w:val="00B3029F"/>
    <w:pPr>
      <w:ind w:left="1680"/>
      <w:jc w:val="left"/>
    </w:pPr>
    <w:rPr>
      <w:rFonts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77">
      <w:bodyDiv w:val="1"/>
      <w:marLeft w:val="0"/>
      <w:marRight w:val="0"/>
      <w:marTop w:val="0"/>
      <w:marBottom w:val="0"/>
      <w:divBdr>
        <w:top w:val="none" w:sz="0" w:space="0" w:color="auto"/>
        <w:left w:val="none" w:sz="0" w:space="0" w:color="auto"/>
        <w:bottom w:val="none" w:sz="0" w:space="0" w:color="auto"/>
        <w:right w:val="none" w:sz="0" w:space="0" w:color="auto"/>
      </w:divBdr>
    </w:div>
    <w:div w:id="21126917">
      <w:bodyDiv w:val="1"/>
      <w:marLeft w:val="0"/>
      <w:marRight w:val="0"/>
      <w:marTop w:val="0"/>
      <w:marBottom w:val="0"/>
      <w:divBdr>
        <w:top w:val="none" w:sz="0" w:space="0" w:color="auto"/>
        <w:left w:val="none" w:sz="0" w:space="0" w:color="auto"/>
        <w:bottom w:val="none" w:sz="0" w:space="0" w:color="auto"/>
        <w:right w:val="none" w:sz="0" w:space="0" w:color="auto"/>
      </w:divBdr>
    </w:div>
    <w:div w:id="21244572">
      <w:bodyDiv w:val="1"/>
      <w:marLeft w:val="0"/>
      <w:marRight w:val="0"/>
      <w:marTop w:val="0"/>
      <w:marBottom w:val="0"/>
      <w:divBdr>
        <w:top w:val="none" w:sz="0" w:space="0" w:color="auto"/>
        <w:left w:val="none" w:sz="0" w:space="0" w:color="auto"/>
        <w:bottom w:val="none" w:sz="0" w:space="0" w:color="auto"/>
        <w:right w:val="none" w:sz="0" w:space="0" w:color="auto"/>
      </w:divBdr>
    </w:div>
    <w:div w:id="61955909">
      <w:bodyDiv w:val="1"/>
      <w:marLeft w:val="0"/>
      <w:marRight w:val="0"/>
      <w:marTop w:val="0"/>
      <w:marBottom w:val="0"/>
      <w:divBdr>
        <w:top w:val="none" w:sz="0" w:space="0" w:color="auto"/>
        <w:left w:val="none" w:sz="0" w:space="0" w:color="auto"/>
        <w:bottom w:val="none" w:sz="0" w:space="0" w:color="auto"/>
        <w:right w:val="none" w:sz="0" w:space="0" w:color="auto"/>
      </w:divBdr>
    </w:div>
    <w:div w:id="63794235">
      <w:bodyDiv w:val="1"/>
      <w:marLeft w:val="0"/>
      <w:marRight w:val="0"/>
      <w:marTop w:val="0"/>
      <w:marBottom w:val="0"/>
      <w:divBdr>
        <w:top w:val="none" w:sz="0" w:space="0" w:color="auto"/>
        <w:left w:val="none" w:sz="0" w:space="0" w:color="auto"/>
        <w:bottom w:val="none" w:sz="0" w:space="0" w:color="auto"/>
        <w:right w:val="none" w:sz="0" w:space="0" w:color="auto"/>
      </w:divBdr>
    </w:div>
    <w:div w:id="116484378">
      <w:bodyDiv w:val="1"/>
      <w:marLeft w:val="0"/>
      <w:marRight w:val="0"/>
      <w:marTop w:val="0"/>
      <w:marBottom w:val="0"/>
      <w:divBdr>
        <w:top w:val="none" w:sz="0" w:space="0" w:color="auto"/>
        <w:left w:val="none" w:sz="0" w:space="0" w:color="auto"/>
        <w:bottom w:val="none" w:sz="0" w:space="0" w:color="auto"/>
        <w:right w:val="none" w:sz="0" w:space="0" w:color="auto"/>
      </w:divBdr>
    </w:div>
    <w:div w:id="121657029">
      <w:bodyDiv w:val="1"/>
      <w:marLeft w:val="0"/>
      <w:marRight w:val="0"/>
      <w:marTop w:val="0"/>
      <w:marBottom w:val="0"/>
      <w:divBdr>
        <w:top w:val="none" w:sz="0" w:space="0" w:color="auto"/>
        <w:left w:val="none" w:sz="0" w:space="0" w:color="auto"/>
        <w:bottom w:val="none" w:sz="0" w:space="0" w:color="auto"/>
        <w:right w:val="none" w:sz="0" w:space="0" w:color="auto"/>
      </w:divBdr>
    </w:div>
    <w:div w:id="222912197">
      <w:bodyDiv w:val="1"/>
      <w:marLeft w:val="0"/>
      <w:marRight w:val="0"/>
      <w:marTop w:val="0"/>
      <w:marBottom w:val="0"/>
      <w:divBdr>
        <w:top w:val="none" w:sz="0" w:space="0" w:color="auto"/>
        <w:left w:val="none" w:sz="0" w:space="0" w:color="auto"/>
        <w:bottom w:val="none" w:sz="0" w:space="0" w:color="auto"/>
        <w:right w:val="none" w:sz="0" w:space="0" w:color="auto"/>
      </w:divBdr>
    </w:div>
    <w:div w:id="279456523">
      <w:bodyDiv w:val="1"/>
      <w:marLeft w:val="0"/>
      <w:marRight w:val="0"/>
      <w:marTop w:val="0"/>
      <w:marBottom w:val="0"/>
      <w:divBdr>
        <w:top w:val="none" w:sz="0" w:space="0" w:color="auto"/>
        <w:left w:val="none" w:sz="0" w:space="0" w:color="auto"/>
        <w:bottom w:val="none" w:sz="0" w:space="0" w:color="auto"/>
        <w:right w:val="none" w:sz="0" w:space="0" w:color="auto"/>
      </w:divBdr>
    </w:div>
    <w:div w:id="331446969">
      <w:bodyDiv w:val="1"/>
      <w:marLeft w:val="0"/>
      <w:marRight w:val="0"/>
      <w:marTop w:val="0"/>
      <w:marBottom w:val="0"/>
      <w:divBdr>
        <w:top w:val="none" w:sz="0" w:space="0" w:color="auto"/>
        <w:left w:val="none" w:sz="0" w:space="0" w:color="auto"/>
        <w:bottom w:val="none" w:sz="0" w:space="0" w:color="auto"/>
        <w:right w:val="none" w:sz="0" w:space="0" w:color="auto"/>
      </w:divBdr>
    </w:div>
    <w:div w:id="350373203">
      <w:bodyDiv w:val="1"/>
      <w:marLeft w:val="0"/>
      <w:marRight w:val="0"/>
      <w:marTop w:val="0"/>
      <w:marBottom w:val="0"/>
      <w:divBdr>
        <w:top w:val="none" w:sz="0" w:space="0" w:color="auto"/>
        <w:left w:val="none" w:sz="0" w:space="0" w:color="auto"/>
        <w:bottom w:val="none" w:sz="0" w:space="0" w:color="auto"/>
        <w:right w:val="none" w:sz="0" w:space="0" w:color="auto"/>
      </w:divBdr>
    </w:div>
    <w:div w:id="425155688">
      <w:bodyDiv w:val="1"/>
      <w:marLeft w:val="0"/>
      <w:marRight w:val="0"/>
      <w:marTop w:val="0"/>
      <w:marBottom w:val="0"/>
      <w:divBdr>
        <w:top w:val="none" w:sz="0" w:space="0" w:color="auto"/>
        <w:left w:val="none" w:sz="0" w:space="0" w:color="auto"/>
        <w:bottom w:val="none" w:sz="0" w:space="0" w:color="auto"/>
        <w:right w:val="none" w:sz="0" w:space="0" w:color="auto"/>
      </w:divBdr>
    </w:div>
    <w:div w:id="453257460">
      <w:bodyDiv w:val="1"/>
      <w:marLeft w:val="0"/>
      <w:marRight w:val="0"/>
      <w:marTop w:val="0"/>
      <w:marBottom w:val="0"/>
      <w:divBdr>
        <w:top w:val="none" w:sz="0" w:space="0" w:color="auto"/>
        <w:left w:val="none" w:sz="0" w:space="0" w:color="auto"/>
        <w:bottom w:val="none" w:sz="0" w:space="0" w:color="auto"/>
        <w:right w:val="none" w:sz="0" w:space="0" w:color="auto"/>
      </w:divBdr>
    </w:div>
    <w:div w:id="493305445">
      <w:bodyDiv w:val="1"/>
      <w:marLeft w:val="0"/>
      <w:marRight w:val="0"/>
      <w:marTop w:val="0"/>
      <w:marBottom w:val="0"/>
      <w:divBdr>
        <w:top w:val="none" w:sz="0" w:space="0" w:color="auto"/>
        <w:left w:val="none" w:sz="0" w:space="0" w:color="auto"/>
        <w:bottom w:val="none" w:sz="0" w:space="0" w:color="auto"/>
        <w:right w:val="none" w:sz="0" w:space="0" w:color="auto"/>
      </w:divBdr>
    </w:div>
    <w:div w:id="684400905">
      <w:bodyDiv w:val="1"/>
      <w:marLeft w:val="0"/>
      <w:marRight w:val="0"/>
      <w:marTop w:val="0"/>
      <w:marBottom w:val="0"/>
      <w:divBdr>
        <w:top w:val="none" w:sz="0" w:space="0" w:color="auto"/>
        <w:left w:val="none" w:sz="0" w:space="0" w:color="auto"/>
        <w:bottom w:val="none" w:sz="0" w:space="0" w:color="auto"/>
        <w:right w:val="none" w:sz="0" w:space="0" w:color="auto"/>
      </w:divBdr>
    </w:div>
    <w:div w:id="726803464">
      <w:bodyDiv w:val="1"/>
      <w:marLeft w:val="0"/>
      <w:marRight w:val="0"/>
      <w:marTop w:val="0"/>
      <w:marBottom w:val="0"/>
      <w:divBdr>
        <w:top w:val="none" w:sz="0" w:space="0" w:color="auto"/>
        <w:left w:val="none" w:sz="0" w:space="0" w:color="auto"/>
        <w:bottom w:val="none" w:sz="0" w:space="0" w:color="auto"/>
        <w:right w:val="none" w:sz="0" w:space="0" w:color="auto"/>
      </w:divBdr>
    </w:div>
    <w:div w:id="801079236">
      <w:bodyDiv w:val="1"/>
      <w:marLeft w:val="0"/>
      <w:marRight w:val="0"/>
      <w:marTop w:val="0"/>
      <w:marBottom w:val="0"/>
      <w:divBdr>
        <w:top w:val="none" w:sz="0" w:space="0" w:color="auto"/>
        <w:left w:val="none" w:sz="0" w:space="0" w:color="auto"/>
        <w:bottom w:val="none" w:sz="0" w:space="0" w:color="auto"/>
        <w:right w:val="none" w:sz="0" w:space="0" w:color="auto"/>
      </w:divBdr>
    </w:div>
    <w:div w:id="805045948">
      <w:bodyDiv w:val="1"/>
      <w:marLeft w:val="0"/>
      <w:marRight w:val="0"/>
      <w:marTop w:val="0"/>
      <w:marBottom w:val="0"/>
      <w:divBdr>
        <w:top w:val="none" w:sz="0" w:space="0" w:color="auto"/>
        <w:left w:val="none" w:sz="0" w:space="0" w:color="auto"/>
        <w:bottom w:val="none" w:sz="0" w:space="0" w:color="auto"/>
        <w:right w:val="none" w:sz="0" w:space="0" w:color="auto"/>
      </w:divBdr>
    </w:div>
    <w:div w:id="1027365965">
      <w:bodyDiv w:val="1"/>
      <w:marLeft w:val="0"/>
      <w:marRight w:val="0"/>
      <w:marTop w:val="0"/>
      <w:marBottom w:val="0"/>
      <w:divBdr>
        <w:top w:val="none" w:sz="0" w:space="0" w:color="auto"/>
        <w:left w:val="none" w:sz="0" w:space="0" w:color="auto"/>
        <w:bottom w:val="none" w:sz="0" w:space="0" w:color="auto"/>
        <w:right w:val="none" w:sz="0" w:space="0" w:color="auto"/>
      </w:divBdr>
    </w:div>
    <w:div w:id="1139612098">
      <w:bodyDiv w:val="1"/>
      <w:marLeft w:val="0"/>
      <w:marRight w:val="0"/>
      <w:marTop w:val="0"/>
      <w:marBottom w:val="0"/>
      <w:divBdr>
        <w:top w:val="none" w:sz="0" w:space="0" w:color="auto"/>
        <w:left w:val="none" w:sz="0" w:space="0" w:color="auto"/>
        <w:bottom w:val="none" w:sz="0" w:space="0" w:color="auto"/>
        <w:right w:val="none" w:sz="0" w:space="0" w:color="auto"/>
      </w:divBdr>
    </w:div>
    <w:div w:id="1582179144">
      <w:bodyDiv w:val="1"/>
      <w:marLeft w:val="0"/>
      <w:marRight w:val="0"/>
      <w:marTop w:val="0"/>
      <w:marBottom w:val="0"/>
      <w:divBdr>
        <w:top w:val="none" w:sz="0" w:space="0" w:color="auto"/>
        <w:left w:val="none" w:sz="0" w:space="0" w:color="auto"/>
        <w:bottom w:val="none" w:sz="0" w:space="0" w:color="auto"/>
        <w:right w:val="none" w:sz="0" w:space="0" w:color="auto"/>
      </w:divBdr>
    </w:div>
    <w:div w:id="1792164964">
      <w:bodyDiv w:val="1"/>
      <w:marLeft w:val="0"/>
      <w:marRight w:val="0"/>
      <w:marTop w:val="0"/>
      <w:marBottom w:val="0"/>
      <w:divBdr>
        <w:top w:val="none" w:sz="0" w:space="0" w:color="auto"/>
        <w:left w:val="none" w:sz="0" w:space="0" w:color="auto"/>
        <w:bottom w:val="none" w:sz="0" w:space="0" w:color="auto"/>
        <w:right w:val="none" w:sz="0" w:space="0" w:color="auto"/>
      </w:divBdr>
    </w:div>
    <w:div w:id="1846093278">
      <w:bodyDiv w:val="1"/>
      <w:marLeft w:val="0"/>
      <w:marRight w:val="0"/>
      <w:marTop w:val="0"/>
      <w:marBottom w:val="0"/>
      <w:divBdr>
        <w:top w:val="none" w:sz="0" w:space="0" w:color="auto"/>
        <w:left w:val="none" w:sz="0" w:space="0" w:color="auto"/>
        <w:bottom w:val="none" w:sz="0" w:space="0" w:color="auto"/>
        <w:right w:val="none" w:sz="0" w:space="0" w:color="auto"/>
      </w:divBdr>
    </w:div>
    <w:div w:id="1881823954">
      <w:bodyDiv w:val="1"/>
      <w:marLeft w:val="0"/>
      <w:marRight w:val="0"/>
      <w:marTop w:val="0"/>
      <w:marBottom w:val="0"/>
      <w:divBdr>
        <w:top w:val="none" w:sz="0" w:space="0" w:color="auto"/>
        <w:left w:val="none" w:sz="0" w:space="0" w:color="auto"/>
        <w:bottom w:val="none" w:sz="0" w:space="0" w:color="auto"/>
        <w:right w:val="none" w:sz="0" w:space="0" w:color="auto"/>
      </w:divBdr>
    </w:div>
    <w:div w:id="1962418053">
      <w:bodyDiv w:val="1"/>
      <w:marLeft w:val="0"/>
      <w:marRight w:val="0"/>
      <w:marTop w:val="0"/>
      <w:marBottom w:val="0"/>
      <w:divBdr>
        <w:top w:val="none" w:sz="0" w:space="0" w:color="auto"/>
        <w:left w:val="none" w:sz="0" w:space="0" w:color="auto"/>
        <w:bottom w:val="none" w:sz="0" w:space="0" w:color="auto"/>
        <w:right w:val="none" w:sz="0" w:space="0" w:color="auto"/>
      </w:divBdr>
    </w:div>
    <w:div w:id="2059012996">
      <w:bodyDiv w:val="1"/>
      <w:marLeft w:val="0"/>
      <w:marRight w:val="0"/>
      <w:marTop w:val="0"/>
      <w:marBottom w:val="0"/>
      <w:divBdr>
        <w:top w:val="none" w:sz="0" w:space="0" w:color="auto"/>
        <w:left w:val="none" w:sz="0" w:space="0" w:color="auto"/>
        <w:bottom w:val="none" w:sz="0" w:space="0" w:color="auto"/>
        <w:right w:val="none" w:sz="0" w:space="0" w:color="auto"/>
      </w:divBdr>
    </w:div>
    <w:div w:id="2093578708">
      <w:bodyDiv w:val="1"/>
      <w:marLeft w:val="0"/>
      <w:marRight w:val="0"/>
      <w:marTop w:val="0"/>
      <w:marBottom w:val="0"/>
      <w:divBdr>
        <w:top w:val="none" w:sz="0" w:space="0" w:color="auto"/>
        <w:left w:val="none" w:sz="0" w:space="0" w:color="auto"/>
        <w:bottom w:val="none" w:sz="0" w:space="0" w:color="auto"/>
        <w:right w:val="none" w:sz="0" w:space="0" w:color="auto"/>
      </w:divBdr>
    </w:div>
    <w:div w:id="209481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azure.microsoft.com/en-us/blog/azure-networking-fall-2018-update"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marketsandmarkets.com/Market-Reports/network-analytics-market-1244.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NetSys/b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32" Type="http://schemas.openxmlformats.org/officeDocument/2006/relationships/hyperlink" Target="https://www.paessler.com/netflow_monitorin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p4.or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plixer.com/products/scrutinize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cloud.google.com/blog/products/gcp/introducing-vpc-flow-logs-networktransparency-in-near-real-time" TargetMode="External"/><Relationship Id="rId30" Type="http://schemas.openxmlformats.org/officeDocument/2006/relationships/hyperlink" Target="https://www.barefootnetworks.com/products/brief-tofino-2/" TargetMode="External"/><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832AA-CDB9-4514-8732-DD11E5F03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46</Pages>
  <Words>7861</Words>
  <Characters>44812</Characters>
  <Application>Microsoft Office Word</Application>
  <DocSecurity>0</DocSecurity>
  <Lines>373</Lines>
  <Paragraphs>105</Paragraphs>
  <ScaleCrop>false</ScaleCrop>
  <Company/>
  <LinksUpToDate>false</LinksUpToDate>
  <CharactersWithSpaces>52568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驰</dc:creator>
  <cp:keywords/>
  <dc:description/>
  <cp:lastModifiedBy>王 驰</cp:lastModifiedBy>
  <cp:revision>18</cp:revision>
  <dcterms:created xsi:type="dcterms:W3CDTF">2024-02-01T12:06:00Z</dcterms:created>
  <dcterms:modified xsi:type="dcterms:W3CDTF">2024-02-04T05:27:00Z</dcterms:modified>
</cp:coreProperties>
</file>