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B" w:rsidRDefault="003344AB" w:rsidP="003344AB">
      <w:pPr>
        <w:spacing w:before="100" w:beforeAutospacing="1" w:after="96" w:afterAutospacing="1"/>
      </w:pPr>
      <w:r>
        <w:t>Hi Guys</w:t>
      </w:r>
    </w:p>
    <w:p w:rsidR="003344AB" w:rsidRDefault="003344AB" w:rsidP="003344AB">
      <w:pPr>
        <w:spacing w:before="100" w:beforeAutospacing="1" w:after="96" w:afterAutospacing="1"/>
      </w:pPr>
      <w:r>
        <w:t>We had a brief chat with Dixon and suggested the following pages to be included.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 xml:space="preserve">1 ENTERTAINMENT 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Subsections: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Local scene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Music categories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Promoter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Celebrity life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Bars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Weekend </w:t>
      </w:r>
      <w:proofErr w:type="spellStart"/>
      <w:r>
        <w:t>proggie</w:t>
      </w:r>
      <w:proofErr w:type="spellEnd"/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Weekly </w:t>
      </w:r>
      <w:proofErr w:type="spellStart"/>
      <w:r>
        <w:t>proggie</w:t>
      </w:r>
      <w:proofErr w:type="spellEnd"/>
      <w:r>
        <w:t xml:space="preserve">  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Local shows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International 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2. JOBS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Subsection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Career tips,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Jobs alert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Categories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You can aggregate jobs in Uganda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3. TECHNOLOGY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 xml:space="preserve">Sub sections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Devices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Startups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t>Innovations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Innovators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Big idea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Hubs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Labs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Leaders/Mentors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Tips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4. MARKET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Sub section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Agriculture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Poultry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Piggery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Cattle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Cereal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Diary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Market stalls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Pricing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One stop center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Market deals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5. EDUCATION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Sub-section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Media In education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Tech in Education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t>Innovations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Primary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Secondary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Tertiary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Universities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Best schools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Best Teachers in all categories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Innovative schools all categories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School items (Books, </w:t>
      </w:r>
      <w:proofErr w:type="spellStart"/>
      <w:r>
        <w:t>uniforms,etc</w:t>
      </w:r>
      <w:proofErr w:type="spellEnd"/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Bookshops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Global schools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Trending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6. SPORTS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Sub section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Categories (football all Ugandan clubs, profile, team profile, stadiums, table, competition ,match previews, opinions and pictures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Will do same for Cricket, Volleyball, Netball, Rugby, Hockey, Boxing and Athletics  etc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Sports Federations   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Who is who in those Federations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Betting tips </w:t>
      </w:r>
      <w:r>
        <w:rPr>
          <w:b/>
          <w:bCs/>
          <w:i/>
          <w:iCs/>
        </w:rPr>
        <w:t>this need special attention</w:t>
      </w:r>
      <w:r>
        <w:t xml:space="preserve"> take note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International scene give it sub section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7. TOURISM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 xml:space="preserve">Sub section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t xml:space="preserve">Local and International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Under Local let us have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National Parks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Recreational centers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Tourist attraction scenes sights in Uganda and Abroad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Cheap Flights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Airlines Arrival and departure Schedule  ENTEBBE AIPORT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Local Airlines departure and Arrival schedule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>        </w:t>
      </w:r>
      <w:bookmarkStart w:id="0" w:name="_GoBack"/>
      <w:r>
        <w:rPr>
          <w:sz w:val="14"/>
          <w:szCs w:val="14"/>
        </w:rPr>
        <w:t xml:space="preserve"> </w:t>
      </w:r>
      <w:r>
        <w:t xml:space="preserve">Uganda functional Air strips </w:t>
      </w:r>
    </w:p>
    <w:bookmarkEnd w:id="0"/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 xml:space="preserve">8. SOCIETY </w:t>
      </w:r>
    </w:p>
    <w:p w:rsidR="003344AB" w:rsidRDefault="003344AB" w:rsidP="003344AB">
      <w:pPr>
        <w:spacing w:before="100" w:beforeAutospacing="1" w:after="96" w:afterAutospacing="1"/>
      </w:pPr>
      <w:r>
        <w:rPr>
          <w:b/>
          <w:bCs/>
        </w:rPr>
        <w:t>Sub section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Region list them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Religion (Types) 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Tribes in Uganda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Districts in Uganda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Cultures in Uganda</w:t>
      </w:r>
    </w:p>
    <w:p w:rsidR="003344AB" w:rsidRDefault="003344AB" w:rsidP="003344AB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Diaspora activities etc</w:t>
      </w:r>
    </w:p>
    <w:p w:rsidR="00C50A56" w:rsidRDefault="003344AB" w:rsidP="002B3703">
      <w:pPr>
        <w:pStyle w:val="gmail-msolistparagraph"/>
        <w:spacing w:after="96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Uganda Parliament watch dog or </w:t>
      </w:r>
      <w:proofErr w:type="spellStart"/>
      <w:r>
        <w:t>Ominbus</w:t>
      </w:r>
      <w:proofErr w:type="spellEnd"/>
      <w:r>
        <w:t xml:space="preserve"> who is who in our society /parliament etc</w:t>
      </w:r>
    </w:p>
    <w:sectPr w:rsidR="00C5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AB"/>
    <w:rsid w:val="00027786"/>
    <w:rsid w:val="00080EDB"/>
    <w:rsid w:val="001048FE"/>
    <w:rsid w:val="00107763"/>
    <w:rsid w:val="00136C4F"/>
    <w:rsid w:val="002B3703"/>
    <w:rsid w:val="003344AB"/>
    <w:rsid w:val="00933C3D"/>
    <w:rsid w:val="009C388D"/>
    <w:rsid w:val="00A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7D13-BCCC-4E3A-8BA5-4A9BA3D5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Lines="40" w:after="4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44AB"/>
    <w:pPr>
      <w:spacing w:before="0" w:afterLines="0"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3344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Bellarmine Bulinda</dc:creator>
  <cp:keywords/>
  <dc:description/>
  <cp:lastModifiedBy>Bellarmine Bulinda</cp:lastModifiedBy>
  <cp:revision>3</cp:revision>
  <dcterms:created xsi:type="dcterms:W3CDTF">2017-03-22T19:02:00Z</dcterms:created>
  <dcterms:modified xsi:type="dcterms:W3CDTF">2017-03-22T20:04:00Z</dcterms:modified>
</cp:coreProperties>
</file>