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0561" w:rsidRDefault="0004068B" w:rsidP="008E772E">
      <w:pPr>
        <w:pStyle w:val="SAGETitle"/>
      </w:pPr>
      <w:r>
        <w:t>Sage 300</w:t>
      </w:r>
      <w:r w:rsidR="0013605E">
        <w:t xml:space="preserve"> Web Screens SDK</w:t>
      </w:r>
    </w:p>
    <w:p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rsidR="001266B2" w:rsidRDefault="001266B2" w:rsidP="00915C20">
      <w:pPr>
        <w:pStyle w:val="SAGETitleDate"/>
      </w:pPr>
    </w:p>
    <w:p w:rsidR="001266B2" w:rsidRDefault="001266B2" w:rsidP="00915C20">
      <w:pPr>
        <w:pStyle w:val="SAGETitleDate"/>
      </w:pPr>
    </w:p>
    <w:p w:rsidR="004F4F8E" w:rsidRDefault="00D6370B"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July 2017</w:t>
      </w:r>
    </w:p>
    <w:p w:rsidR="00714934" w:rsidRDefault="00714934" w:rsidP="00714934">
      <w:pPr>
        <w:pStyle w:val="SAGEBodyText"/>
      </w:pPr>
      <w:r>
        <w:lastRenderedPageBreak/>
        <w:t>The MIT License (MIT)</w:t>
      </w:r>
    </w:p>
    <w:p w:rsidR="00714934" w:rsidRDefault="008E7AA4" w:rsidP="00714934">
      <w:pPr>
        <w:pStyle w:val="SAGEBodyText"/>
      </w:pPr>
      <w:r>
        <w:t>Copyright © 2017</w:t>
      </w:r>
      <w:r w:rsidR="00714934">
        <w:t xml:space="preserve"> The Sage Group plc or its licensors. All rights reserved.</w:t>
      </w:r>
    </w:p>
    <w:p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714934" w:rsidRDefault="00714934" w:rsidP="00714934">
      <w:pPr>
        <w:pStyle w:val="SAGEBodyText"/>
      </w:pPr>
      <w:r>
        <w:t>The above copyright notice and this permission notice shall be included in all copies or substantial portions of the Software.</w:t>
      </w:r>
    </w:p>
    <w:p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 xml:space="preserve">THE SOFTWARE IS PROVIDED “AS IS”, WITHOUT WARRANTY OF ANY KIND, EXPRESS OR IMPLIED, INCLUDING BUT NOT LIMITED TO THE WARRANTIES OF MERCHANTABILITY, FITNESS FOR A </w:t>
      </w:r>
      <w:proofErr w:type="gramStart"/>
      <w:r w:rsidRPr="007A58D5">
        <w:rPr>
          <w:sz w:val="20"/>
          <w:szCs w:val="20"/>
        </w:rPr>
        <w:t>PARTICULAR PURPOSE</w:t>
      </w:r>
      <w:proofErr w:type="gramEnd"/>
      <w:r w:rsidRPr="007A58D5">
        <w:rPr>
          <w:sz w:val="20"/>
          <w:szCs w:val="20"/>
        </w:rPr>
        <w:t xml:space="preserve"> AND NONINFRINGEMENT. IN NO EVENT SHALL THE AUTHORS OR COPYRIGHT HOLDERS BE LIABLE FOR ANY CLAIM, DAMAGES OR OTHER LIABILITY, WHETHER IN AN ACTION OF CONTRACT, TORT OR OTHERWISE, ARISING FROM, OUT OF OR </w:t>
      </w:r>
      <w:proofErr w:type="gramStart"/>
      <w:r w:rsidRPr="007A58D5">
        <w:rPr>
          <w:sz w:val="20"/>
          <w:szCs w:val="20"/>
        </w:rPr>
        <w:t>IN CONNECTION WITH</w:t>
      </w:r>
      <w:proofErr w:type="gramEnd"/>
      <w:r w:rsidRPr="007A58D5">
        <w:rPr>
          <w:sz w:val="20"/>
          <w:szCs w:val="20"/>
        </w:rPr>
        <w:t xml:space="preserve"> THE SOFTWARE OR THE USE OR OTHER DEALINGS IN THE SOFTWARE.</w:t>
      </w:r>
      <w:r w:rsidRPr="00FB3420">
        <w:rPr>
          <w:rStyle w:val="Hyperlink"/>
        </w:rPr>
        <w:t xml:space="preserve"> </w:t>
      </w:r>
    </w:p>
    <w:p w:rsidR="005F3BCD" w:rsidRPr="000D184D" w:rsidRDefault="005135C7" w:rsidP="0081634F">
      <w:pPr>
        <w:pStyle w:val="SAGEHeading1noTOC"/>
        <w:framePr w:wrap="around"/>
      </w:pPr>
      <w:r>
        <w:lastRenderedPageBreak/>
        <w:t>Contents</w:t>
      </w:r>
    </w:p>
    <w:p w:rsidR="009C591B"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488170347" w:history="1">
        <w:r w:rsidR="009C591B" w:rsidRPr="00FE1A02">
          <w:rPr>
            <w:rStyle w:val="Hyperlink"/>
            <w:noProof/>
          </w:rPr>
          <w:t>1.</w:t>
        </w:r>
        <w:r w:rsidR="009C591B">
          <w:rPr>
            <w:rFonts w:asciiTheme="minorHAnsi" w:eastAsiaTheme="minorEastAsia" w:hAnsiTheme="minorHAnsi"/>
            <w:b w:val="0"/>
            <w:noProof/>
            <w:sz w:val="22"/>
          </w:rPr>
          <w:tab/>
        </w:r>
        <w:r w:rsidR="009C591B" w:rsidRPr="00FE1A02">
          <w:rPr>
            <w:rStyle w:val="Hyperlink"/>
            <w:noProof/>
          </w:rPr>
          <w:t>Overview</w:t>
        </w:r>
        <w:r w:rsidR="009C591B">
          <w:rPr>
            <w:noProof/>
            <w:webHidden/>
          </w:rPr>
          <w:tab/>
        </w:r>
        <w:r w:rsidR="009C591B">
          <w:rPr>
            <w:noProof/>
            <w:webHidden/>
          </w:rPr>
          <w:fldChar w:fldCharType="begin"/>
        </w:r>
        <w:r w:rsidR="009C591B">
          <w:rPr>
            <w:noProof/>
            <w:webHidden/>
          </w:rPr>
          <w:instrText xml:space="preserve"> PAGEREF _Toc488170347 \h </w:instrText>
        </w:r>
        <w:r w:rsidR="009C591B">
          <w:rPr>
            <w:noProof/>
            <w:webHidden/>
          </w:rPr>
        </w:r>
        <w:r w:rsidR="009C591B">
          <w:rPr>
            <w:noProof/>
            <w:webHidden/>
          </w:rPr>
          <w:fldChar w:fldCharType="separate"/>
        </w:r>
        <w:r w:rsidR="009C591B">
          <w:rPr>
            <w:noProof/>
            <w:webHidden/>
          </w:rPr>
          <w:t>5</w:t>
        </w:r>
        <w:r w:rsidR="009C591B">
          <w:rPr>
            <w:noProof/>
            <w:webHidden/>
          </w:rPr>
          <w:fldChar w:fldCharType="end"/>
        </w:r>
      </w:hyperlink>
    </w:p>
    <w:p w:rsidR="009C591B" w:rsidRDefault="009C591B">
      <w:pPr>
        <w:pStyle w:val="TOC1"/>
        <w:rPr>
          <w:rFonts w:asciiTheme="minorHAnsi" w:eastAsiaTheme="minorEastAsia" w:hAnsiTheme="minorHAnsi"/>
          <w:b w:val="0"/>
          <w:noProof/>
          <w:sz w:val="22"/>
        </w:rPr>
      </w:pPr>
      <w:hyperlink w:anchor="_Toc488170348" w:history="1">
        <w:r w:rsidRPr="00FE1A02">
          <w:rPr>
            <w:rStyle w:val="Hyperlink"/>
            <w:noProof/>
          </w:rPr>
          <w:t>2.</w:t>
        </w:r>
        <w:r>
          <w:rPr>
            <w:rFonts w:asciiTheme="minorHAnsi" w:eastAsiaTheme="minorEastAsia" w:hAnsiTheme="minorHAnsi"/>
            <w:b w:val="0"/>
            <w:noProof/>
            <w:sz w:val="22"/>
          </w:rPr>
          <w:tab/>
        </w:r>
        <w:r w:rsidRPr="00FE1A02">
          <w:rPr>
            <w:rStyle w:val="Hyperlink"/>
            <w:noProof/>
          </w:rPr>
          <w:t>Order Entry Screen</w:t>
        </w:r>
        <w:r>
          <w:rPr>
            <w:noProof/>
            <w:webHidden/>
          </w:rPr>
          <w:tab/>
        </w:r>
        <w:r>
          <w:rPr>
            <w:noProof/>
            <w:webHidden/>
          </w:rPr>
          <w:fldChar w:fldCharType="begin"/>
        </w:r>
        <w:r>
          <w:rPr>
            <w:noProof/>
            <w:webHidden/>
          </w:rPr>
          <w:instrText xml:space="preserve"> PAGEREF _Toc488170348 \h </w:instrText>
        </w:r>
        <w:r>
          <w:rPr>
            <w:noProof/>
            <w:webHidden/>
          </w:rPr>
        </w:r>
        <w:r>
          <w:rPr>
            <w:noProof/>
            <w:webHidden/>
          </w:rPr>
          <w:fldChar w:fldCharType="separate"/>
        </w:r>
        <w:r>
          <w:rPr>
            <w:noProof/>
            <w:webHidden/>
          </w:rPr>
          <w:t>6</w:t>
        </w:r>
        <w:r>
          <w:rPr>
            <w:noProof/>
            <w:webHidden/>
          </w:rPr>
          <w:fldChar w:fldCharType="end"/>
        </w:r>
      </w:hyperlink>
    </w:p>
    <w:p w:rsidR="009C591B" w:rsidRDefault="009C591B">
      <w:pPr>
        <w:pStyle w:val="TOC1"/>
        <w:rPr>
          <w:rFonts w:asciiTheme="minorHAnsi" w:eastAsiaTheme="minorEastAsia" w:hAnsiTheme="minorHAnsi"/>
          <w:b w:val="0"/>
          <w:noProof/>
          <w:sz w:val="22"/>
        </w:rPr>
      </w:pPr>
      <w:hyperlink w:anchor="_Toc488170349" w:history="1">
        <w:r w:rsidRPr="00FE1A02">
          <w:rPr>
            <w:rStyle w:val="Hyperlink"/>
            <w:noProof/>
          </w:rPr>
          <w:t>3.</w:t>
        </w:r>
        <w:r>
          <w:rPr>
            <w:rFonts w:asciiTheme="minorHAnsi" w:eastAsiaTheme="minorEastAsia" w:hAnsiTheme="minorHAnsi"/>
            <w:b w:val="0"/>
            <w:noProof/>
            <w:sz w:val="22"/>
          </w:rPr>
          <w:tab/>
        </w:r>
        <w:r w:rsidRPr="00FE1A02">
          <w:rPr>
            <w:rStyle w:val="Hyperlink"/>
            <w:noProof/>
          </w:rPr>
          <w:t>Creating the Customization</w:t>
        </w:r>
        <w:r>
          <w:rPr>
            <w:noProof/>
            <w:webHidden/>
          </w:rPr>
          <w:tab/>
        </w:r>
        <w:r>
          <w:rPr>
            <w:noProof/>
            <w:webHidden/>
          </w:rPr>
          <w:fldChar w:fldCharType="begin"/>
        </w:r>
        <w:r>
          <w:rPr>
            <w:noProof/>
            <w:webHidden/>
          </w:rPr>
          <w:instrText xml:space="preserve"> PAGEREF _Toc488170349 \h </w:instrText>
        </w:r>
        <w:r>
          <w:rPr>
            <w:noProof/>
            <w:webHidden/>
          </w:rPr>
        </w:r>
        <w:r>
          <w:rPr>
            <w:noProof/>
            <w:webHidden/>
          </w:rPr>
          <w:fldChar w:fldCharType="separate"/>
        </w:r>
        <w:r>
          <w:rPr>
            <w:noProof/>
            <w:webHidden/>
          </w:rPr>
          <w:t>8</w:t>
        </w:r>
        <w:r>
          <w:rPr>
            <w:noProof/>
            <w:webHidden/>
          </w:rPr>
          <w:fldChar w:fldCharType="end"/>
        </w:r>
      </w:hyperlink>
    </w:p>
    <w:p w:rsidR="009C591B" w:rsidRDefault="009C591B">
      <w:pPr>
        <w:pStyle w:val="TOC2"/>
        <w:rPr>
          <w:rFonts w:asciiTheme="minorHAnsi" w:eastAsiaTheme="minorEastAsia" w:hAnsiTheme="minorHAnsi"/>
        </w:rPr>
      </w:pPr>
      <w:hyperlink w:anchor="_Toc488170350" w:history="1">
        <w:r w:rsidRPr="00FE1A02">
          <w:rPr>
            <w:rStyle w:val="Hyperlink"/>
          </w:rPr>
          <w:t>3.1</w:t>
        </w:r>
        <w:r>
          <w:rPr>
            <w:rFonts w:asciiTheme="minorHAnsi" w:eastAsiaTheme="minorEastAsia" w:hAnsiTheme="minorHAnsi"/>
          </w:rPr>
          <w:tab/>
        </w:r>
        <w:r w:rsidRPr="00FE1A02">
          <w:rPr>
            <w:rStyle w:val="Hyperlink"/>
          </w:rPr>
          <w:t>Standalone Customization Wizard</w:t>
        </w:r>
        <w:r>
          <w:rPr>
            <w:webHidden/>
          </w:rPr>
          <w:tab/>
        </w:r>
        <w:r>
          <w:rPr>
            <w:webHidden/>
          </w:rPr>
          <w:fldChar w:fldCharType="begin"/>
        </w:r>
        <w:r>
          <w:rPr>
            <w:webHidden/>
          </w:rPr>
          <w:instrText xml:space="preserve"> PAGEREF _Toc488170350 \h </w:instrText>
        </w:r>
        <w:r>
          <w:rPr>
            <w:webHidden/>
          </w:rPr>
        </w:r>
        <w:r>
          <w:rPr>
            <w:webHidden/>
          </w:rPr>
          <w:fldChar w:fldCharType="separate"/>
        </w:r>
        <w:r>
          <w:rPr>
            <w:webHidden/>
          </w:rPr>
          <w:t>8</w:t>
        </w:r>
        <w:r>
          <w:rPr>
            <w:webHidden/>
          </w:rPr>
          <w:fldChar w:fldCharType="end"/>
        </w:r>
      </w:hyperlink>
    </w:p>
    <w:p w:rsidR="009C591B" w:rsidRDefault="009C591B">
      <w:pPr>
        <w:pStyle w:val="TOC3"/>
        <w:rPr>
          <w:rFonts w:asciiTheme="minorHAnsi" w:eastAsiaTheme="minorEastAsia" w:hAnsiTheme="minorHAnsi"/>
        </w:rPr>
      </w:pPr>
      <w:hyperlink w:anchor="_Toc488170351" w:history="1">
        <w:r w:rsidRPr="00FE1A02">
          <w:rPr>
            <w:rStyle w:val="Hyperlink"/>
          </w:rPr>
          <w:t>3.1.1</w:t>
        </w:r>
        <w:r>
          <w:rPr>
            <w:rFonts w:asciiTheme="minorHAnsi" w:eastAsiaTheme="minorEastAsia" w:hAnsiTheme="minorHAnsi"/>
          </w:rPr>
          <w:tab/>
        </w:r>
        <w:r w:rsidRPr="00FE1A02">
          <w:rPr>
            <w:rStyle w:val="Hyperlink"/>
          </w:rPr>
          <w:t>Step 1 – Add/Edit a Customization</w:t>
        </w:r>
        <w:r>
          <w:rPr>
            <w:webHidden/>
          </w:rPr>
          <w:tab/>
        </w:r>
        <w:r>
          <w:rPr>
            <w:webHidden/>
          </w:rPr>
          <w:fldChar w:fldCharType="begin"/>
        </w:r>
        <w:r>
          <w:rPr>
            <w:webHidden/>
          </w:rPr>
          <w:instrText xml:space="preserve"> PAGEREF _Toc488170351 \h </w:instrText>
        </w:r>
        <w:r>
          <w:rPr>
            <w:webHidden/>
          </w:rPr>
        </w:r>
        <w:r>
          <w:rPr>
            <w:webHidden/>
          </w:rPr>
          <w:fldChar w:fldCharType="separate"/>
        </w:r>
        <w:r>
          <w:rPr>
            <w:webHidden/>
          </w:rPr>
          <w:t>8</w:t>
        </w:r>
        <w:r>
          <w:rPr>
            <w:webHidden/>
          </w:rPr>
          <w:fldChar w:fldCharType="end"/>
        </w:r>
      </w:hyperlink>
    </w:p>
    <w:p w:rsidR="009C591B" w:rsidRDefault="009C591B">
      <w:pPr>
        <w:pStyle w:val="TOC3"/>
        <w:rPr>
          <w:rFonts w:asciiTheme="minorHAnsi" w:eastAsiaTheme="minorEastAsia" w:hAnsiTheme="minorHAnsi"/>
        </w:rPr>
      </w:pPr>
      <w:hyperlink w:anchor="_Toc488170352" w:history="1">
        <w:r w:rsidRPr="00FE1A02">
          <w:rPr>
            <w:rStyle w:val="Hyperlink"/>
          </w:rPr>
          <w:t>3.1.2</w:t>
        </w:r>
        <w:r>
          <w:rPr>
            <w:rFonts w:asciiTheme="minorHAnsi" w:eastAsiaTheme="minorEastAsia" w:hAnsiTheme="minorHAnsi"/>
          </w:rPr>
          <w:tab/>
        </w:r>
        <w:r w:rsidRPr="00FE1A02">
          <w:rPr>
            <w:rStyle w:val="Hyperlink"/>
          </w:rPr>
          <w:t>Step 2 – Add/Edit Screens</w:t>
        </w:r>
        <w:r>
          <w:rPr>
            <w:webHidden/>
          </w:rPr>
          <w:tab/>
        </w:r>
        <w:r>
          <w:rPr>
            <w:webHidden/>
          </w:rPr>
          <w:fldChar w:fldCharType="begin"/>
        </w:r>
        <w:r>
          <w:rPr>
            <w:webHidden/>
          </w:rPr>
          <w:instrText xml:space="preserve"> PAGEREF _Toc488170352 \h </w:instrText>
        </w:r>
        <w:r>
          <w:rPr>
            <w:webHidden/>
          </w:rPr>
        </w:r>
        <w:r>
          <w:rPr>
            <w:webHidden/>
          </w:rPr>
          <w:fldChar w:fldCharType="separate"/>
        </w:r>
        <w:r>
          <w:rPr>
            <w:webHidden/>
          </w:rPr>
          <w:t>9</w:t>
        </w:r>
        <w:r>
          <w:rPr>
            <w:webHidden/>
          </w:rPr>
          <w:fldChar w:fldCharType="end"/>
        </w:r>
      </w:hyperlink>
    </w:p>
    <w:p w:rsidR="009C591B" w:rsidRDefault="009C591B">
      <w:pPr>
        <w:pStyle w:val="TOC3"/>
        <w:rPr>
          <w:rFonts w:asciiTheme="minorHAnsi" w:eastAsiaTheme="minorEastAsia" w:hAnsiTheme="minorHAnsi"/>
        </w:rPr>
      </w:pPr>
      <w:hyperlink w:anchor="_Toc488170353" w:history="1">
        <w:r w:rsidRPr="00FE1A02">
          <w:rPr>
            <w:rStyle w:val="Hyperlink"/>
          </w:rPr>
          <w:t>3.1.3</w:t>
        </w:r>
        <w:r>
          <w:rPr>
            <w:rFonts w:asciiTheme="minorHAnsi" w:eastAsiaTheme="minorEastAsia" w:hAnsiTheme="minorHAnsi"/>
          </w:rPr>
          <w:tab/>
        </w:r>
        <w:r w:rsidRPr="00FE1A02">
          <w:rPr>
            <w:rStyle w:val="Hyperlink"/>
          </w:rPr>
          <w:t>Step 3 – Add/Edit Controls</w:t>
        </w:r>
        <w:r>
          <w:rPr>
            <w:webHidden/>
          </w:rPr>
          <w:tab/>
        </w:r>
        <w:r>
          <w:rPr>
            <w:webHidden/>
          </w:rPr>
          <w:fldChar w:fldCharType="begin"/>
        </w:r>
        <w:r>
          <w:rPr>
            <w:webHidden/>
          </w:rPr>
          <w:instrText xml:space="preserve"> PAGEREF _Toc488170353 \h </w:instrText>
        </w:r>
        <w:r>
          <w:rPr>
            <w:webHidden/>
          </w:rPr>
        </w:r>
        <w:r>
          <w:rPr>
            <w:webHidden/>
          </w:rPr>
          <w:fldChar w:fldCharType="separate"/>
        </w:r>
        <w:r>
          <w:rPr>
            <w:webHidden/>
          </w:rPr>
          <w:t>10</w:t>
        </w:r>
        <w:r>
          <w:rPr>
            <w:webHidden/>
          </w:rPr>
          <w:fldChar w:fldCharType="end"/>
        </w:r>
      </w:hyperlink>
    </w:p>
    <w:p w:rsidR="009C591B" w:rsidRDefault="009C591B">
      <w:pPr>
        <w:pStyle w:val="TOC3"/>
        <w:rPr>
          <w:rFonts w:asciiTheme="minorHAnsi" w:eastAsiaTheme="minorEastAsia" w:hAnsiTheme="minorHAnsi"/>
        </w:rPr>
      </w:pPr>
      <w:hyperlink w:anchor="_Toc488170354" w:history="1">
        <w:r w:rsidRPr="00FE1A02">
          <w:rPr>
            <w:rStyle w:val="Hyperlink"/>
          </w:rPr>
          <w:t>3.1.4</w:t>
        </w:r>
        <w:r>
          <w:rPr>
            <w:rFonts w:asciiTheme="minorHAnsi" w:eastAsiaTheme="minorEastAsia" w:hAnsiTheme="minorHAnsi"/>
          </w:rPr>
          <w:tab/>
        </w:r>
        <w:r w:rsidRPr="00FE1A02">
          <w:rPr>
            <w:rStyle w:val="Hyperlink"/>
          </w:rPr>
          <w:t>Step 4 – Generate Customization Files</w:t>
        </w:r>
        <w:r>
          <w:rPr>
            <w:webHidden/>
          </w:rPr>
          <w:tab/>
        </w:r>
        <w:r>
          <w:rPr>
            <w:webHidden/>
          </w:rPr>
          <w:fldChar w:fldCharType="begin"/>
        </w:r>
        <w:r>
          <w:rPr>
            <w:webHidden/>
          </w:rPr>
          <w:instrText xml:space="preserve"> PAGEREF _Toc488170354 \h </w:instrText>
        </w:r>
        <w:r>
          <w:rPr>
            <w:webHidden/>
          </w:rPr>
        </w:r>
        <w:r>
          <w:rPr>
            <w:webHidden/>
          </w:rPr>
          <w:fldChar w:fldCharType="separate"/>
        </w:r>
        <w:r>
          <w:rPr>
            <w:webHidden/>
          </w:rPr>
          <w:t>19</w:t>
        </w:r>
        <w:r>
          <w:rPr>
            <w:webHidden/>
          </w:rPr>
          <w:fldChar w:fldCharType="end"/>
        </w:r>
      </w:hyperlink>
    </w:p>
    <w:p w:rsidR="009C591B" w:rsidRDefault="009C591B">
      <w:pPr>
        <w:pStyle w:val="TOC2"/>
        <w:rPr>
          <w:rFonts w:asciiTheme="minorHAnsi" w:eastAsiaTheme="minorEastAsia" w:hAnsiTheme="minorHAnsi"/>
        </w:rPr>
      </w:pPr>
      <w:hyperlink w:anchor="_Toc488170355" w:history="1">
        <w:r w:rsidRPr="00FE1A02">
          <w:rPr>
            <w:rStyle w:val="Hyperlink"/>
          </w:rPr>
          <w:t>3.2</w:t>
        </w:r>
        <w:r>
          <w:rPr>
            <w:rFonts w:asciiTheme="minorHAnsi" w:eastAsiaTheme="minorEastAsia" w:hAnsiTheme="minorHAnsi"/>
          </w:rPr>
          <w:tab/>
        </w:r>
        <w:r w:rsidRPr="00FE1A02">
          <w:rPr>
            <w:rStyle w:val="Hyperlink"/>
          </w:rPr>
          <w:t>Plug-in Customization Wizard</w:t>
        </w:r>
        <w:r>
          <w:rPr>
            <w:webHidden/>
          </w:rPr>
          <w:tab/>
        </w:r>
        <w:r>
          <w:rPr>
            <w:webHidden/>
          </w:rPr>
          <w:fldChar w:fldCharType="begin"/>
        </w:r>
        <w:r>
          <w:rPr>
            <w:webHidden/>
          </w:rPr>
          <w:instrText xml:space="preserve"> PAGEREF _Toc488170355 \h </w:instrText>
        </w:r>
        <w:r>
          <w:rPr>
            <w:webHidden/>
          </w:rPr>
        </w:r>
        <w:r>
          <w:rPr>
            <w:webHidden/>
          </w:rPr>
          <w:fldChar w:fldCharType="separate"/>
        </w:r>
        <w:r>
          <w:rPr>
            <w:webHidden/>
          </w:rPr>
          <w:t>20</w:t>
        </w:r>
        <w:r>
          <w:rPr>
            <w:webHidden/>
          </w:rPr>
          <w:fldChar w:fldCharType="end"/>
        </w:r>
      </w:hyperlink>
    </w:p>
    <w:p w:rsidR="009C591B" w:rsidRDefault="009C591B">
      <w:pPr>
        <w:pStyle w:val="TOC3"/>
        <w:rPr>
          <w:rFonts w:asciiTheme="minorHAnsi" w:eastAsiaTheme="minorEastAsia" w:hAnsiTheme="minorHAnsi"/>
        </w:rPr>
      </w:pPr>
      <w:hyperlink w:anchor="_Toc488170356" w:history="1">
        <w:r w:rsidRPr="00FE1A02">
          <w:rPr>
            <w:rStyle w:val="Hyperlink"/>
          </w:rPr>
          <w:t>3.2.1</w:t>
        </w:r>
        <w:r>
          <w:rPr>
            <w:rFonts w:asciiTheme="minorHAnsi" w:eastAsiaTheme="minorEastAsia" w:hAnsiTheme="minorHAnsi"/>
          </w:rPr>
          <w:tab/>
        </w:r>
        <w:r w:rsidRPr="00FE1A02">
          <w:rPr>
            <w:rStyle w:val="Hyperlink"/>
          </w:rPr>
          <w:t>Step 1 – Create a New Project</w:t>
        </w:r>
        <w:r>
          <w:rPr>
            <w:webHidden/>
          </w:rPr>
          <w:tab/>
        </w:r>
        <w:r>
          <w:rPr>
            <w:webHidden/>
          </w:rPr>
          <w:fldChar w:fldCharType="begin"/>
        </w:r>
        <w:r>
          <w:rPr>
            <w:webHidden/>
          </w:rPr>
          <w:instrText xml:space="preserve"> PAGEREF _Toc488170356 \h </w:instrText>
        </w:r>
        <w:r>
          <w:rPr>
            <w:webHidden/>
          </w:rPr>
        </w:r>
        <w:r>
          <w:rPr>
            <w:webHidden/>
          </w:rPr>
          <w:fldChar w:fldCharType="separate"/>
        </w:r>
        <w:r>
          <w:rPr>
            <w:webHidden/>
          </w:rPr>
          <w:t>20</w:t>
        </w:r>
        <w:r>
          <w:rPr>
            <w:webHidden/>
          </w:rPr>
          <w:fldChar w:fldCharType="end"/>
        </w:r>
      </w:hyperlink>
    </w:p>
    <w:p w:rsidR="009C591B" w:rsidRDefault="009C591B">
      <w:pPr>
        <w:pStyle w:val="TOC3"/>
        <w:rPr>
          <w:rFonts w:asciiTheme="minorHAnsi" w:eastAsiaTheme="minorEastAsia" w:hAnsiTheme="minorHAnsi"/>
        </w:rPr>
      </w:pPr>
      <w:hyperlink w:anchor="_Toc488170357" w:history="1">
        <w:r w:rsidRPr="00FE1A02">
          <w:rPr>
            <w:rStyle w:val="Hyperlink"/>
          </w:rPr>
          <w:t>3.2.2</w:t>
        </w:r>
        <w:r>
          <w:rPr>
            <w:rFonts w:asciiTheme="minorHAnsi" w:eastAsiaTheme="minorEastAsia" w:hAnsiTheme="minorHAnsi"/>
          </w:rPr>
          <w:tab/>
        </w:r>
        <w:r w:rsidRPr="00FE1A02">
          <w:rPr>
            <w:rStyle w:val="Hyperlink"/>
          </w:rPr>
          <w:t>Step 2 – Generate a Customization Solution</w:t>
        </w:r>
        <w:r>
          <w:rPr>
            <w:webHidden/>
          </w:rPr>
          <w:tab/>
        </w:r>
        <w:r>
          <w:rPr>
            <w:webHidden/>
          </w:rPr>
          <w:fldChar w:fldCharType="begin"/>
        </w:r>
        <w:r>
          <w:rPr>
            <w:webHidden/>
          </w:rPr>
          <w:instrText xml:space="preserve"> PAGEREF _Toc488170357 \h </w:instrText>
        </w:r>
        <w:r>
          <w:rPr>
            <w:webHidden/>
          </w:rPr>
        </w:r>
        <w:r>
          <w:rPr>
            <w:webHidden/>
          </w:rPr>
          <w:fldChar w:fldCharType="separate"/>
        </w:r>
        <w:r>
          <w:rPr>
            <w:webHidden/>
          </w:rPr>
          <w:t>21</w:t>
        </w:r>
        <w:r>
          <w:rPr>
            <w:webHidden/>
          </w:rPr>
          <w:fldChar w:fldCharType="end"/>
        </w:r>
      </w:hyperlink>
    </w:p>
    <w:p w:rsidR="009C591B" w:rsidRDefault="009C591B">
      <w:pPr>
        <w:pStyle w:val="TOC1"/>
        <w:rPr>
          <w:rFonts w:asciiTheme="minorHAnsi" w:eastAsiaTheme="minorEastAsia" w:hAnsiTheme="minorHAnsi"/>
          <w:b w:val="0"/>
          <w:noProof/>
          <w:sz w:val="22"/>
        </w:rPr>
      </w:pPr>
      <w:hyperlink w:anchor="_Toc488170358" w:history="1">
        <w:r w:rsidRPr="00FE1A02">
          <w:rPr>
            <w:rStyle w:val="Hyperlink"/>
            <w:noProof/>
          </w:rPr>
          <w:t>4.</w:t>
        </w:r>
        <w:r>
          <w:rPr>
            <w:rFonts w:asciiTheme="minorHAnsi" w:eastAsiaTheme="minorEastAsia" w:hAnsiTheme="minorHAnsi"/>
            <w:b w:val="0"/>
            <w:noProof/>
            <w:sz w:val="22"/>
          </w:rPr>
          <w:tab/>
        </w:r>
        <w:r w:rsidRPr="00FE1A02">
          <w:rPr>
            <w:rStyle w:val="Hyperlink"/>
            <w:noProof/>
          </w:rPr>
          <w:t>JavaScript Modifications</w:t>
        </w:r>
        <w:r>
          <w:rPr>
            <w:noProof/>
            <w:webHidden/>
          </w:rPr>
          <w:tab/>
        </w:r>
        <w:r>
          <w:rPr>
            <w:noProof/>
            <w:webHidden/>
          </w:rPr>
          <w:fldChar w:fldCharType="begin"/>
        </w:r>
        <w:r>
          <w:rPr>
            <w:noProof/>
            <w:webHidden/>
          </w:rPr>
          <w:instrText xml:space="preserve"> PAGEREF _Toc488170358 \h </w:instrText>
        </w:r>
        <w:r>
          <w:rPr>
            <w:noProof/>
            <w:webHidden/>
          </w:rPr>
        </w:r>
        <w:r>
          <w:rPr>
            <w:noProof/>
            <w:webHidden/>
          </w:rPr>
          <w:fldChar w:fldCharType="separate"/>
        </w:r>
        <w:r>
          <w:rPr>
            <w:noProof/>
            <w:webHidden/>
          </w:rPr>
          <w:t>24</w:t>
        </w:r>
        <w:r>
          <w:rPr>
            <w:noProof/>
            <w:webHidden/>
          </w:rPr>
          <w:fldChar w:fldCharType="end"/>
        </w:r>
      </w:hyperlink>
    </w:p>
    <w:p w:rsidR="009C591B" w:rsidRDefault="009C591B">
      <w:pPr>
        <w:pStyle w:val="TOC2"/>
        <w:rPr>
          <w:rFonts w:asciiTheme="minorHAnsi" w:eastAsiaTheme="minorEastAsia" w:hAnsiTheme="minorHAnsi"/>
        </w:rPr>
      </w:pPr>
      <w:hyperlink w:anchor="_Toc488170359" w:history="1">
        <w:r w:rsidRPr="00FE1A02">
          <w:rPr>
            <w:rStyle w:val="Hyperlink"/>
          </w:rPr>
          <w:t>4.1</w:t>
        </w:r>
        <w:r>
          <w:rPr>
            <w:rFonts w:asciiTheme="minorHAnsi" w:eastAsiaTheme="minorEastAsia" w:hAnsiTheme="minorHAnsi"/>
          </w:rPr>
          <w:tab/>
        </w:r>
        <w:r w:rsidRPr="00FE1A02">
          <w:rPr>
            <w:rStyle w:val="Hyperlink"/>
          </w:rPr>
          <w:t>Kendo Initialization</w:t>
        </w:r>
        <w:r>
          <w:rPr>
            <w:webHidden/>
          </w:rPr>
          <w:tab/>
        </w:r>
        <w:r>
          <w:rPr>
            <w:webHidden/>
          </w:rPr>
          <w:fldChar w:fldCharType="begin"/>
        </w:r>
        <w:r>
          <w:rPr>
            <w:webHidden/>
          </w:rPr>
          <w:instrText xml:space="preserve"> PAGEREF _Toc488170359 \h </w:instrText>
        </w:r>
        <w:r>
          <w:rPr>
            <w:webHidden/>
          </w:rPr>
        </w:r>
        <w:r>
          <w:rPr>
            <w:webHidden/>
          </w:rPr>
          <w:fldChar w:fldCharType="separate"/>
        </w:r>
        <w:r>
          <w:rPr>
            <w:webHidden/>
          </w:rPr>
          <w:t>24</w:t>
        </w:r>
        <w:r>
          <w:rPr>
            <w:webHidden/>
          </w:rPr>
          <w:fldChar w:fldCharType="end"/>
        </w:r>
      </w:hyperlink>
    </w:p>
    <w:p w:rsidR="009C591B" w:rsidRDefault="009C591B">
      <w:pPr>
        <w:pStyle w:val="TOC3"/>
        <w:rPr>
          <w:rFonts w:asciiTheme="minorHAnsi" w:eastAsiaTheme="minorEastAsia" w:hAnsiTheme="minorHAnsi"/>
        </w:rPr>
      </w:pPr>
      <w:hyperlink w:anchor="_Toc488170360" w:history="1">
        <w:r w:rsidRPr="00FE1A02">
          <w:rPr>
            <w:rStyle w:val="Hyperlink"/>
          </w:rPr>
          <w:t>4.1.1</w:t>
        </w:r>
        <w:r>
          <w:rPr>
            <w:rFonts w:asciiTheme="minorHAnsi" w:eastAsiaTheme="minorEastAsia" w:hAnsiTheme="minorHAnsi"/>
          </w:rPr>
          <w:tab/>
        </w:r>
        <w:r w:rsidRPr="00FE1A02">
          <w:rPr>
            <w:rStyle w:val="Hyperlink"/>
          </w:rPr>
          <w:t>initDropDownList Function</w:t>
        </w:r>
        <w:r>
          <w:rPr>
            <w:webHidden/>
          </w:rPr>
          <w:tab/>
        </w:r>
        <w:r>
          <w:rPr>
            <w:webHidden/>
          </w:rPr>
          <w:fldChar w:fldCharType="begin"/>
        </w:r>
        <w:r>
          <w:rPr>
            <w:webHidden/>
          </w:rPr>
          <w:instrText xml:space="preserve"> PAGEREF _Toc488170360 \h </w:instrText>
        </w:r>
        <w:r>
          <w:rPr>
            <w:webHidden/>
          </w:rPr>
        </w:r>
        <w:r>
          <w:rPr>
            <w:webHidden/>
          </w:rPr>
          <w:fldChar w:fldCharType="separate"/>
        </w:r>
        <w:r>
          <w:rPr>
            <w:webHidden/>
          </w:rPr>
          <w:t>24</w:t>
        </w:r>
        <w:r>
          <w:rPr>
            <w:webHidden/>
          </w:rPr>
          <w:fldChar w:fldCharType="end"/>
        </w:r>
      </w:hyperlink>
    </w:p>
    <w:p w:rsidR="009C591B" w:rsidRDefault="009C591B">
      <w:pPr>
        <w:pStyle w:val="TOC3"/>
        <w:rPr>
          <w:rFonts w:asciiTheme="minorHAnsi" w:eastAsiaTheme="minorEastAsia" w:hAnsiTheme="minorHAnsi"/>
        </w:rPr>
      </w:pPr>
      <w:hyperlink w:anchor="_Toc488170361" w:history="1">
        <w:r w:rsidRPr="00FE1A02">
          <w:rPr>
            <w:rStyle w:val="Hyperlink"/>
          </w:rPr>
          <w:t>4.1.2</w:t>
        </w:r>
        <w:r>
          <w:rPr>
            <w:rFonts w:asciiTheme="minorHAnsi" w:eastAsiaTheme="minorEastAsia" w:hAnsiTheme="minorHAnsi"/>
          </w:rPr>
          <w:tab/>
        </w:r>
        <w:r w:rsidRPr="00FE1A02">
          <w:rPr>
            <w:rStyle w:val="Hyperlink"/>
          </w:rPr>
          <w:t>initDatePicker Function</w:t>
        </w:r>
        <w:r>
          <w:rPr>
            <w:webHidden/>
          </w:rPr>
          <w:tab/>
        </w:r>
        <w:r>
          <w:rPr>
            <w:webHidden/>
          </w:rPr>
          <w:fldChar w:fldCharType="begin"/>
        </w:r>
        <w:r>
          <w:rPr>
            <w:webHidden/>
          </w:rPr>
          <w:instrText xml:space="preserve"> PAGEREF _Toc488170361 \h </w:instrText>
        </w:r>
        <w:r>
          <w:rPr>
            <w:webHidden/>
          </w:rPr>
        </w:r>
        <w:r>
          <w:rPr>
            <w:webHidden/>
          </w:rPr>
          <w:fldChar w:fldCharType="separate"/>
        </w:r>
        <w:r>
          <w:rPr>
            <w:webHidden/>
          </w:rPr>
          <w:t>24</w:t>
        </w:r>
        <w:r>
          <w:rPr>
            <w:webHidden/>
          </w:rPr>
          <w:fldChar w:fldCharType="end"/>
        </w:r>
      </w:hyperlink>
    </w:p>
    <w:p w:rsidR="009C591B" w:rsidRDefault="009C591B">
      <w:pPr>
        <w:pStyle w:val="TOC2"/>
        <w:rPr>
          <w:rFonts w:asciiTheme="minorHAnsi" w:eastAsiaTheme="minorEastAsia" w:hAnsiTheme="minorHAnsi"/>
        </w:rPr>
      </w:pPr>
      <w:hyperlink w:anchor="_Toc488170362" w:history="1">
        <w:r w:rsidRPr="00FE1A02">
          <w:rPr>
            <w:rStyle w:val="Hyperlink"/>
          </w:rPr>
          <w:t>4.2</w:t>
        </w:r>
        <w:r>
          <w:rPr>
            <w:rFonts w:asciiTheme="minorHAnsi" w:eastAsiaTheme="minorEastAsia" w:hAnsiTheme="minorHAnsi"/>
          </w:rPr>
          <w:tab/>
        </w:r>
        <w:r w:rsidRPr="00FE1A02">
          <w:rPr>
            <w:rStyle w:val="Hyperlink"/>
          </w:rPr>
          <w:t>Initialization</w:t>
        </w:r>
        <w:r>
          <w:rPr>
            <w:webHidden/>
          </w:rPr>
          <w:tab/>
        </w:r>
        <w:r>
          <w:rPr>
            <w:webHidden/>
          </w:rPr>
          <w:fldChar w:fldCharType="begin"/>
        </w:r>
        <w:r>
          <w:rPr>
            <w:webHidden/>
          </w:rPr>
          <w:instrText xml:space="preserve"> PAGEREF _Toc488170362 \h </w:instrText>
        </w:r>
        <w:r>
          <w:rPr>
            <w:webHidden/>
          </w:rPr>
        </w:r>
        <w:r>
          <w:rPr>
            <w:webHidden/>
          </w:rPr>
          <w:fldChar w:fldCharType="separate"/>
        </w:r>
        <w:r>
          <w:rPr>
            <w:webHidden/>
          </w:rPr>
          <w:t>24</w:t>
        </w:r>
        <w:r>
          <w:rPr>
            <w:webHidden/>
          </w:rPr>
          <w:fldChar w:fldCharType="end"/>
        </w:r>
      </w:hyperlink>
    </w:p>
    <w:p w:rsidR="009C591B" w:rsidRDefault="009C591B">
      <w:pPr>
        <w:pStyle w:val="TOC3"/>
        <w:rPr>
          <w:rFonts w:asciiTheme="minorHAnsi" w:eastAsiaTheme="minorEastAsia" w:hAnsiTheme="minorHAnsi"/>
        </w:rPr>
      </w:pPr>
      <w:hyperlink w:anchor="_Toc488170363" w:history="1">
        <w:r w:rsidRPr="00FE1A02">
          <w:rPr>
            <w:rStyle w:val="Hyperlink"/>
          </w:rPr>
          <w:t>4.2.1</w:t>
        </w:r>
        <w:r>
          <w:rPr>
            <w:rFonts w:asciiTheme="minorHAnsi" w:eastAsiaTheme="minorEastAsia" w:hAnsiTheme="minorHAnsi"/>
          </w:rPr>
          <w:tab/>
        </w:r>
        <w:r w:rsidRPr="00FE1A02">
          <w:rPr>
            <w:rStyle w:val="Hyperlink"/>
          </w:rPr>
          <w:t>Init Function</w:t>
        </w:r>
        <w:r>
          <w:rPr>
            <w:webHidden/>
          </w:rPr>
          <w:tab/>
        </w:r>
        <w:r>
          <w:rPr>
            <w:webHidden/>
          </w:rPr>
          <w:fldChar w:fldCharType="begin"/>
        </w:r>
        <w:r>
          <w:rPr>
            <w:webHidden/>
          </w:rPr>
          <w:instrText xml:space="preserve"> PAGEREF _Toc488170363 \h </w:instrText>
        </w:r>
        <w:r>
          <w:rPr>
            <w:webHidden/>
          </w:rPr>
        </w:r>
        <w:r>
          <w:rPr>
            <w:webHidden/>
          </w:rPr>
          <w:fldChar w:fldCharType="separate"/>
        </w:r>
        <w:r>
          <w:rPr>
            <w:webHidden/>
          </w:rPr>
          <w:t>24</w:t>
        </w:r>
        <w:r>
          <w:rPr>
            <w:webHidden/>
          </w:rPr>
          <w:fldChar w:fldCharType="end"/>
        </w:r>
      </w:hyperlink>
    </w:p>
    <w:p w:rsidR="009C591B" w:rsidRDefault="009C591B">
      <w:pPr>
        <w:pStyle w:val="TOC3"/>
        <w:rPr>
          <w:rFonts w:asciiTheme="minorHAnsi" w:eastAsiaTheme="minorEastAsia" w:hAnsiTheme="minorHAnsi"/>
        </w:rPr>
      </w:pPr>
      <w:hyperlink w:anchor="_Toc488170364" w:history="1">
        <w:r w:rsidRPr="00FE1A02">
          <w:rPr>
            <w:rStyle w:val="Hyperlink"/>
          </w:rPr>
          <w:t>4.2.2</w:t>
        </w:r>
        <w:r>
          <w:rPr>
            <w:rFonts w:asciiTheme="minorHAnsi" w:eastAsiaTheme="minorEastAsia" w:hAnsiTheme="minorHAnsi"/>
          </w:rPr>
          <w:tab/>
        </w:r>
        <w:r w:rsidRPr="00FE1A02">
          <w:rPr>
            <w:rStyle w:val="Hyperlink"/>
          </w:rPr>
          <w:t>initOtherControls Function</w:t>
        </w:r>
        <w:r>
          <w:rPr>
            <w:webHidden/>
          </w:rPr>
          <w:tab/>
        </w:r>
        <w:r>
          <w:rPr>
            <w:webHidden/>
          </w:rPr>
          <w:fldChar w:fldCharType="begin"/>
        </w:r>
        <w:r>
          <w:rPr>
            <w:webHidden/>
          </w:rPr>
          <w:instrText xml:space="preserve"> PAGEREF _Toc488170364 \h </w:instrText>
        </w:r>
        <w:r>
          <w:rPr>
            <w:webHidden/>
          </w:rPr>
        </w:r>
        <w:r>
          <w:rPr>
            <w:webHidden/>
          </w:rPr>
          <w:fldChar w:fldCharType="separate"/>
        </w:r>
        <w:r>
          <w:rPr>
            <w:webHidden/>
          </w:rPr>
          <w:t>25</w:t>
        </w:r>
        <w:r>
          <w:rPr>
            <w:webHidden/>
          </w:rPr>
          <w:fldChar w:fldCharType="end"/>
        </w:r>
      </w:hyperlink>
    </w:p>
    <w:p w:rsidR="009C591B" w:rsidRDefault="009C591B">
      <w:pPr>
        <w:pStyle w:val="TOC3"/>
        <w:rPr>
          <w:rFonts w:asciiTheme="minorHAnsi" w:eastAsiaTheme="minorEastAsia" w:hAnsiTheme="minorHAnsi"/>
        </w:rPr>
      </w:pPr>
      <w:hyperlink w:anchor="_Toc488170365" w:history="1">
        <w:r w:rsidRPr="00FE1A02">
          <w:rPr>
            <w:rStyle w:val="Hyperlink"/>
          </w:rPr>
          <w:t>4.2.3</w:t>
        </w:r>
        <w:r>
          <w:rPr>
            <w:rFonts w:asciiTheme="minorHAnsi" w:eastAsiaTheme="minorEastAsia" w:hAnsiTheme="minorHAnsi"/>
          </w:rPr>
          <w:tab/>
        </w:r>
        <w:r w:rsidRPr="00FE1A02">
          <w:rPr>
            <w:rStyle w:val="Hyperlink"/>
          </w:rPr>
          <w:t>initFinders Function</w:t>
        </w:r>
        <w:r>
          <w:rPr>
            <w:webHidden/>
          </w:rPr>
          <w:tab/>
        </w:r>
        <w:r>
          <w:rPr>
            <w:webHidden/>
          </w:rPr>
          <w:fldChar w:fldCharType="begin"/>
        </w:r>
        <w:r>
          <w:rPr>
            <w:webHidden/>
          </w:rPr>
          <w:instrText xml:space="preserve"> PAGEREF _Toc488170365 \h </w:instrText>
        </w:r>
        <w:r>
          <w:rPr>
            <w:webHidden/>
          </w:rPr>
        </w:r>
        <w:r>
          <w:rPr>
            <w:webHidden/>
          </w:rPr>
          <w:fldChar w:fldCharType="separate"/>
        </w:r>
        <w:r>
          <w:rPr>
            <w:webHidden/>
          </w:rPr>
          <w:t>25</w:t>
        </w:r>
        <w:r>
          <w:rPr>
            <w:webHidden/>
          </w:rPr>
          <w:fldChar w:fldCharType="end"/>
        </w:r>
      </w:hyperlink>
    </w:p>
    <w:p w:rsidR="009C591B" w:rsidRDefault="009C591B">
      <w:pPr>
        <w:pStyle w:val="TOC3"/>
        <w:rPr>
          <w:rFonts w:asciiTheme="minorHAnsi" w:eastAsiaTheme="minorEastAsia" w:hAnsiTheme="minorHAnsi"/>
        </w:rPr>
      </w:pPr>
      <w:hyperlink w:anchor="_Toc488170366" w:history="1">
        <w:r w:rsidRPr="00FE1A02">
          <w:rPr>
            <w:rStyle w:val="Hyperlink"/>
          </w:rPr>
          <w:t>4.2.4</w:t>
        </w:r>
        <w:r>
          <w:rPr>
            <w:rFonts w:asciiTheme="minorHAnsi" w:eastAsiaTheme="minorEastAsia" w:hAnsiTheme="minorHAnsi"/>
          </w:rPr>
          <w:tab/>
        </w:r>
        <w:r w:rsidRPr="00FE1A02">
          <w:rPr>
            <w:rStyle w:val="Hyperlink"/>
          </w:rPr>
          <w:t>initNumericTextBox Function</w:t>
        </w:r>
        <w:r>
          <w:rPr>
            <w:webHidden/>
          </w:rPr>
          <w:tab/>
        </w:r>
        <w:r>
          <w:rPr>
            <w:webHidden/>
          </w:rPr>
          <w:fldChar w:fldCharType="begin"/>
        </w:r>
        <w:r>
          <w:rPr>
            <w:webHidden/>
          </w:rPr>
          <w:instrText xml:space="preserve"> PAGEREF _Toc488170366 \h </w:instrText>
        </w:r>
        <w:r>
          <w:rPr>
            <w:webHidden/>
          </w:rPr>
        </w:r>
        <w:r>
          <w:rPr>
            <w:webHidden/>
          </w:rPr>
          <w:fldChar w:fldCharType="separate"/>
        </w:r>
        <w:r>
          <w:rPr>
            <w:webHidden/>
          </w:rPr>
          <w:t>25</w:t>
        </w:r>
        <w:r>
          <w:rPr>
            <w:webHidden/>
          </w:rPr>
          <w:fldChar w:fldCharType="end"/>
        </w:r>
      </w:hyperlink>
    </w:p>
    <w:p w:rsidR="009C591B" w:rsidRDefault="009C591B">
      <w:pPr>
        <w:pStyle w:val="TOC3"/>
        <w:rPr>
          <w:rFonts w:asciiTheme="minorHAnsi" w:eastAsiaTheme="minorEastAsia" w:hAnsiTheme="minorHAnsi"/>
        </w:rPr>
      </w:pPr>
      <w:hyperlink w:anchor="_Toc488170367" w:history="1">
        <w:r w:rsidRPr="00FE1A02">
          <w:rPr>
            <w:rStyle w:val="Hyperlink"/>
          </w:rPr>
          <w:t>4.2.5</w:t>
        </w:r>
        <w:r>
          <w:rPr>
            <w:rFonts w:asciiTheme="minorHAnsi" w:eastAsiaTheme="minorEastAsia" w:hAnsiTheme="minorHAnsi"/>
          </w:rPr>
          <w:tab/>
        </w:r>
        <w:r w:rsidRPr="00FE1A02">
          <w:rPr>
            <w:rStyle w:val="Hyperlink"/>
          </w:rPr>
          <w:t>Kendo UI Grid, Dropdown and other controls</w:t>
        </w:r>
        <w:r>
          <w:rPr>
            <w:webHidden/>
          </w:rPr>
          <w:tab/>
        </w:r>
        <w:r>
          <w:rPr>
            <w:webHidden/>
          </w:rPr>
          <w:fldChar w:fldCharType="begin"/>
        </w:r>
        <w:r>
          <w:rPr>
            <w:webHidden/>
          </w:rPr>
          <w:instrText xml:space="preserve"> PAGEREF _Toc488170367 \h </w:instrText>
        </w:r>
        <w:r>
          <w:rPr>
            <w:webHidden/>
          </w:rPr>
        </w:r>
        <w:r>
          <w:rPr>
            <w:webHidden/>
          </w:rPr>
          <w:fldChar w:fldCharType="separate"/>
        </w:r>
        <w:r>
          <w:rPr>
            <w:webHidden/>
          </w:rPr>
          <w:t>25</w:t>
        </w:r>
        <w:r>
          <w:rPr>
            <w:webHidden/>
          </w:rPr>
          <w:fldChar w:fldCharType="end"/>
        </w:r>
      </w:hyperlink>
    </w:p>
    <w:p w:rsidR="009C591B" w:rsidRDefault="009C591B">
      <w:pPr>
        <w:pStyle w:val="TOC3"/>
        <w:rPr>
          <w:rFonts w:asciiTheme="minorHAnsi" w:eastAsiaTheme="minorEastAsia" w:hAnsiTheme="minorHAnsi"/>
        </w:rPr>
      </w:pPr>
      <w:hyperlink w:anchor="_Toc488170368" w:history="1">
        <w:r w:rsidRPr="00FE1A02">
          <w:rPr>
            <w:rStyle w:val="Hyperlink"/>
          </w:rPr>
          <w:t>4.2.6</w:t>
        </w:r>
        <w:r>
          <w:rPr>
            <w:rFonts w:asciiTheme="minorHAnsi" w:eastAsiaTheme="minorEastAsia" w:hAnsiTheme="minorHAnsi"/>
          </w:rPr>
          <w:tab/>
        </w:r>
        <w:r w:rsidRPr="00FE1A02">
          <w:rPr>
            <w:rStyle w:val="Hyperlink"/>
          </w:rPr>
          <w:t>initDropdownList Function</w:t>
        </w:r>
        <w:r>
          <w:rPr>
            <w:webHidden/>
          </w:rPr>
          <w:tab/>
        </w:r>
        <w:r>
          <w:rPr>
            <w:webHidden/>
          </w:rPr>
          <w:fldChar w:fldCharType="begin"/>
        </w:r>
        <w:r>
          <w:rPr>
            <w:webHidden/>
          </w:rPr>
          <w:instrText xml:space="preserve"> PAGEREF _Toc488170368 \h </w:instrText>
        </w:r>
        <w:r>
          <w:rPr>
            <w:webHidden/>
          </w:rPr>
        </w:r>
        <w:r>
          <w:rPr>
            <w:webHidden/>
          </w:rPr>
          <w:fldChar w:fldCharType="separate"/>
        </w:r>
        <w:r>
          <w:rPr>
            <w:webHidden/>
          </w:rPr>
          <w:t>25</w:t>
        </w:r>
        <w:r>
          <w:rPr>
            <w:webHidden/>
          </w:rPr>
          <w:fldChar w:fldCharType="end"/>
        </w:r>
      </w:hyperlink>
    </w:p>
    <w:p w:rsidR="009C591B" w:rsidRDefault="009C591B">
      <w:pPr>
        <w:pStyle w:val="TOC2"/>
        <w:rPr>
          <w:rFonts w:asciiTheme="minorHAnsi" w:eastAsiaTheme="minorEastAsia" w:hAnsiTheme="minorHAnsi"/>
        </w:rPr>
      </w:pPr>
      <w:hyperlink w:anchor="_Toc488170369" w:history="1">
        <w:r w:rsidRPr="00FE1A02">
          <w:rPr>
            <w:rStyle w:val="Hyperlink"/>
          </w:rPr>
          <w:t>4.3</w:t>
        </w:r>
        <w:r>
          <w:rPr>
            <w:rFonts w:asciiTheme="minorHAnsi" w:eastAsiaTheme="minorEastAsia" w:hAnsiTheme="minorHAnsi"/>
          </w:rPr>
          <w:tab/>
        </w:r>
        <w:r w:rsidRPr="00FE1A02">
          <w:rPr>
            <w:rStyle w:val="Hyperlink"/>
          </w:rPr>
          <w:t>Intercept existing events and add custom logic</w:t>
        </w:r>
        <w:r>
          <w:rPr>
            <w:webHidden/>
          </w:rPr>
          <w:tab/>
        </w:r>
        <w:r>
          <w:rPr>
            <w:webHidden/>
          </w:rPr>
          <w:fldChar w:fldCharType="begin"/>
        </w:r>
        <w:r>
          <w:rPr>
            <w:webHidden/>
          </w:rPr>
          <w:instrText xml:space="preserve"> PAGEREF _Toc488170369 \h </w:instrText>
        </w:r>
        <w:r>
          <w:rPr>
            <w:webHidden/>
          </w:rPr>
        </w:r>
        <w:r>
          <w:rPr>
            <w:webHidden/>
          </w:rPr>
          <w:fldChar w:fldCharType="separate"/>
        </w:r>
        <w:r>
          <w:rPr>
            <w:webHidden/>
          </w:rPr>
          <w:t>26</w:t>
        </w:r>
        <w:r>
          <w:rPr>
            <w:webHidden/>
          </w:rPr>
          <w:fldChar w:fldCharType="end"/>
        </w:r>
      </w:hyperlink>
    </w:p>
    <w:p w:rsidR="009C591B" w:rsidRDefault="009C591B">
      <w:pPr>
        <w:pStyle w:val="TOC3"/>
        <w:rPr>
          <w:rFonts w:asciiTheme="minorHAnsi" w:eastAsiaTheme="minorEastAsia" w:hAnsiTheme="minorHAnsi"/>
        </w:rPr>
      </w:pPr>
      <w:hyperlink w:anchor="_Toc488170370" w:history="1">
        <w:r w:rsidRPr="00FE1A02">
          <w:rPr>
            <w:rStyle w:val="Hyperlink"/>
          </w:rPr>
          <w:t>4.3.1</w:t>
        </w:r>
        <w:r>
          <w:rPr>
            <w:rFonts w:asciiTheme="minorHAnsi" w:eastAsiaTheme="minorEastAsia" w:hAnsiTheme="minorHAnsi"/>
          </w:rPr>
          <w:tab/>
        </w:r>
        <w:r w:rsidRPr="00FE1A02">
          <w:rPr>
            <w:rStyle w:val="Hyperlink"/>
          </w:rPr>
          <w:t>ajaxSuccess Function</w:t>
        </w:r>
        <w:r>
          <w:rPr>
            <w:webHidden/>
          </w:rPr>
          <w:tab/>
        </w:r>
        <w:r>
          <w:rPr>
            <w:webHidden/>
          </w:rPr>
          <w:fldChar w:fldCharType="begin"/>
        </w:r>
        <w:r>
          <w:rPr>
            <w:webHidden/>
          </w:rPr>
          <w:instrText xml:space="preserve"> PAGEREF _Toc488170370 \h </w:instrText>
        </w:r>
        <w:r>
          <w:rPr>
            <w:webHidden/>
          </w:rPr>
        </w:r>
        <w:r>
          <w:rPr>
            <w:webHidden/>
          </w:rPr>
          <w:fldChar w:fldCharType="separate"/>
        </w:r>
        <w:r>
          <w:rPr>
            <w:webHidden/>
          </w:rPr>
          <w:t>27</w:t>
        </w:r>
        <w:r>
          <w:rPr>
            <w:webHidden/>
          </w:rPr>
          <w:fldChar w:fldCharType="end"/>
        </w:r>
      </w:hyperlink>
    </w:p>
    <w:p w:rsidR="009C591B" w:rsidRDefault="009C591B">
      <w:pPr>
        <w:pStyle w:val="TOC3"/>
        <w:rPr>
          <w:rFonts w:asciiTheme="minorHAnsi" w:eastAsiaTheme="minorEastAsia" w:hAnsiTheme="minorHAnsi"/>
        </w:rPr>
      </w:pPr>
      <w:hyperlink w:anchor="_Toc488170371" w:history="1">
        <w:r w:rsidRPr="00FE1A02">
          <w:rPr>
            <w:rStyle w:val="Hyperlink"/>
          </w:rPr>
          <w:t>4.3.2</w:t>
        </w:r>
        <w:r>
          <w:rPr>
            <w:rFonts w:asciiTheme="minorHAnsi" w:eastAsiaTheme="minorEastAsia" w:hAnsiTheme="minorHAnsi"/>
          </w:rPr>
          <w:tab/>
        </w:r>
        <w:r w:rsidRPr="00FE1A02">
          <w:rPr>
            <w:rStyle w:val="Hyperlink"/>
          </w:rPr>
          <w:t>ajaxComplete Function</w:t>
        </w:r>
        <w:r>
          <w:rPr>
            <w:webHidden/>
          </w:rPr>
          <w:tab/>
        </w:r>
        <w:r>
          <w:rPr>
            <w:webHidden/>
          </w:rPr>
          <w:fldChar w:fldCharType="begin"/>
        </w:r>
        <w:r>
          <w:rPr>
            <w:webHidden/>
          </w:rPr>
          <w:instrText xml:space="preserve"> PAGEREF _Toc488170371 \h </w:instrText>
        </w:r>
        <w:r>
          <w:rPr>
            <w:webHidden/>
          </w:rPr>
        </w:r>
        <w:r>
          <w:rPr>
            <w:webHidden/>
          </w:rPr>
          <w:fldChar w:fldCharType="separate"/>
        </w:r>
        <w:r>
          <w:rPr>
            <w:webHidden/>
          </w:rPr>
          <w:t>28</w:t>
        </w:r>
        <w:r>
          <w:rPr>
            <w:webHidden/>
          </w:rPr>
          <w:fldChar w:fldCharType="end"/>
        </w:r>
      </w:hyperlink>
    </w:p>
    <w:p w:rsidR="009C591B" w:rsidRDefault="009C591B">
      <w:pPr>
        <w:pStyle w:val="TOC2"/>
        <w:rPr>
          <w:rFonts w:asciiTheme="minorHAnsi" w:eastAsiaTheme="minorEastAsia" w:hAnsiTheme="minorHAnsi"/>
        </w:rPr>
      </w:pPr>
      <w:hyperlink w:anchor="_Toc488170372" w:history="1">
        <w:r w:rsidRPr="00FE1A02">
          <w:rPr>
            <w:rStyle w:val="Hyperlink"/>
          </w:rPr>
          <w:t>4.4</w:t>
        </w:r>
        <w:r>
          <w:rPr>
            <w:rFonts w:asciiTheme="minorHAnsi" w:eastAsiaTheme="minorEastAsia" w:hAnsiTheme="minorHAnsi"/>
          </w:rPr>
          <w:tab/>
        </w:r>
        <w:r w:rsidRPr="00FE1A02">
          <w:rPr>
            <w:rStyle w:val="Hyperlink"/>
          </w:rPr>
          <w:t>Add event handler and call back functions</w:t>
        </w:r>
        <w:r>
          <w:rPr>
            <w:webHidden/>
          </w:rPr>
          <w:tab/>
        </w:r>
        <w:r>
          <w:rPr>
            <w:webHidden/>
          </w:rPr>
          <w:fldChar w:fldCharType="begin"/>
        </w:r>
        <w:r>
          <w:rPr>
            <w:webHidden/>
          </w:rPr>
          <w:instrText xml:space="preserve"> PAGEREF _Toc488170372 \h </w:instrText>
        </w:r>
        <w:r>
          <w:rPr>
            <w:webHidden/>
          </w:rPr>
        </w:r>
        <w:r>
          <w:rPr>
            <w:webHidden/>
          </w:rPr>
          <w:fldChar w:fldCharType="separate"/>
        </w:r>
        <w:r>
          <w:rPr>
            <w:webHidden/>
          </w:rPr>
          <w:t>29</w:t>
        </w:r>
        <w:r>
          <w:rPr>
            <w:webHidden/>
          </w:rPr>
          <w:fldChar w:fldCharType="end"/>
        </w:r>
      </w:hyperlink>
    </w:p>
    <w:p w:rsidR="009C591B" w:rsidRDefault="009C591B">
      <w:pPr>
        <w:pStyle w:val="TOC3"/>
        <w:rPr>
          <w:rFonts w:asciiTheme="minorHAnsi" w:eastAsiaTheme="minorEastAsia" w:hAnsiTheme="minorHAnsi"/>
        </w:rPr>
      </w:pPr>
      <w:hyperlink w:anchor="_Toc488170373" w:history="1">
        <w:r w:rsidRPr="00FE1A02">
          <w:rPr>
            <w:rStyle w:val="Hyperlink"/>
          </w:rPr>
          <w:t>4.4.1</w:t>
        </w:r>
        <w:r>
          <w:rPr>
            <w:rFonts w:asciiTheme="minorHAnsi" w:eastAsiaTheme="minorEastAsia" w:hAnsiTheme="minorHAnsi"/>
          </w:rPr>
          <w:tab/>
        </w:r>
        <w:r w:rsidRPr="00FE1A02">
          <w:rPr>
            <w:rStyle w:val="Hyperlink"/>
          </w:rPr>
          <w:t>initButtons Function</w:t>
        </w:r>
        <w:r>
          <w:rPr>
            <w:webHidden/>
          </w:rPr>
          <w:tab/>
        </w:r>
        <w:r>
          <w:rPr>
            <w:webHidden/>
          </w:rPr>
          <w:fldChar w:fldCharType="begin"/>
        </w:r>
        <w:r>
          <w:rPr>
            <w:webHidden/>
          </w:rPr>
          <w:instrText xml:space="preserve"> PAGEREF _Toc488170373 \h </w:instrText>
        </w:r>
        <w:r>
          <w:rPr>
            <w:webHidden/>
          </w:rPr>
        </w:r>
        <w:r>
          <w:rPr>
            <w:webHidden/>
          </w:rPr>
          <w:fldChar w:fldCharType="separate"/>
        </w:r>
        <w:r>
          <w:rPr>
            <w:webHidden/>
          </w:rPr>
          <w:t>29</w:t>
        </w:r>
        <w:r>
          <w:rPr>
            <w:webHidden/>
          </w:rPr>
          <w:fldChar w:fldCharType="end"/>
        </w:r>
      </w:hyperlink>
    </w:p>
    <w:p w:rsidR="009C591B" w:rsidRDefault="009C591B">
      <w:pPr>
        <w:pStyle w:val="TOC3"/>
        <w:rPr>
          <w:rFonts w:asciiTheme="minorHAnsi" w:eastAsiaTheme="minorEastAsia" w:hAnsiTheme="minorHAnsi"/>
        </w:rPr>
      </w:pPr>
      <w:hyperlink w:anchor="_Toc488170374" w:history="1">
        <w:r w:rsidRPr="00FE1A02">
          <w:rPr>
            <w:rStyle w:val="Hyperlink"/>
          </w:rPr>
          <w:t>4.4.2</w:t>
        </w:r>
        <w:r>
          <w:rPr>
            <w:rFonts w:asciiTheme="minorHAnsi" w:eastAsiaTheme="minorEastAsia" w:hAnsiTheme="minorHAnsi"/>
          </w:rPr>
          <w:tab/>
        </w:r>
        <w:r w:rsidRPr="00FE1A02">
          <w:rPr>
            <w:rStyle w:val="Hyperlink"/>
          </w:rPr>
          <w:t>getCustomInfo Function</w:t>
        </w:r>
        <w:r>
          <w:rPr>
            <w:webHidden/>
          </w:rPr>
          <w:tab/>
        </w:r>
        <w:r>
          <w:rPr>
            <w:webHidden/>
          </w:rPr>
          <w:fldChar w:fldCharType="begin"/>
        </w:r>
        <w:r>
          <w:rPr>
            <w:webHidden/>
          </w:rPr>
          <w:instrText xml:space="preserve"> PAGEREF _Toc488170374 \h </w:instrText>
        </w:r>
        <w:r>
          <w:rPr>
            <w:webHidden/>
          </w:rPr>
        </w:r>
        <w:r>
          <w:rPr>
            <w:webHidden/>
          </w:rPr>
          <w:fldChar w:fldCharType="separate"/>
        </w:r>
        <w:r>
          <w:rPr>
            <w:webHidden/>
          </w:rPr>
          <w:t>29</w:t>
        </w:r>
        <w:r>
          <w:rPr>
            <w:webHidden/>
          </w:rPr>
          <w:fldChar w:fldCharType="end"/>
        </w:r>
      </w:hyperlink>
    </w:p>
    <w:p w:rsidR="009C591B" w:rsidRDefault="009C591B">
      <w:pPr>
        <w:pStyle w:val="TOC3"/>
        <w:rPr>
          <w:rFonts w:asciiTheme="minorHAnsi" w:eastAsiaTheme="minorEastAsia" w:hAnsiTheme="minorHAnsi"/>
        </w:rPr>
      </w:pPr>
      <w:hyperlink w:anchor="_Toc488170375" w:history="1">
        <w:r w:rsidRPr="00FE1A02">
          <w:rPr>
            <w:rStyle w:val="Hyperlink"/>
          </w:rPr>
          <w:t>4.4.3</w:t>
        </w:r>
        <w:r>
          <w:rPr>
            <w:rFonts w:asciiTheme="minorHAnsi" w:eastAsiaTheme="minorEastAsia" w:hAnsiTheme="minorHAnsi"/>
          </w:rPr>
          <w:tab/>
        </w:r>
        <w:r w:rsidRPr="00FE1A02">
          <w:rPr>
            <w:rStyle w:val="Hyperlink"/>
          </w:rPr>
          <w:t>Confirmation Dialog</w:t>
        </w:r>
        <w:r>
          <w:rPr>
            <w:webHidden/>
          </w:rPr>
          <w:tab/>
        </w:r>
        <w:r>
          <w:rPr>
            <w:webHidden/>
          </w:rPr>
          <w:fldChar w:fldCharType="begin"/>
        </w:r>
        <w:r>
          <w:rPr>
            <w:webHidden/>
          </w:rPr>
          <w:instrText xml:space="preserve"> PAGEREF _Toc488170375 \h </w:instrText>
        </w:r>
        <w:r>
          <w:rPr>
            <w:webHidden/>
          </w:rPr>
        </w:r>
        <w:r>
          <w:rPr>
            <w:webHidden/>
          </w:rPr>
          <w:fldChar w:fldCharType="separate"/>
        </w:r>
        <w:r>
          <w:rPr>
            <w:webHidden/>
          </w:rPr>
          <w:t>29</w:t>
        </w:r>
        <w:r>
          <w:rPr>
            <w:webHidden/>
          </w:rPr>
          <w:fldChar w:fldCharType="end"/>
        </w:r>
      </w:hyperlink>
    </w:p>
    <w:p w:rsidR="009C591B" w:rsidRDefault="009C591B">
      <w:pPr>
        <w:pStyle w:val="TOC3"/>
        <w:rPr>
          <w:rFonts w:asciiTheme="minorHAnsi" w:eastAsiaTheme="minorEastAsia" w:hAnsiTheme="minorHAnsi"/>
        </w:rPr>
      </w:pPr>
      <w:hyperlink w:anchor="_Toc488170376" w:history="1">
        <w:r w:rsidRPr="00FE1A02">
          <w:rPr>
            <w:rStyle w:val="Hyperlink"/>
          </w:rPr>
          <w:t>4.4.4</w:t>
        </w:r>
        <w:r>
          <w:rPr>
            <w:rFonts w:asciiTheme="minorHAnsi" w:eastAsiaTheme="minorEastAsia" w:hAnsiTheme="minorHAnsi"/>
          </w:rPr>
          <w:tab/>
        </w:r>
        <w:r w:rsidRPr="00FE1A02">
          <w:rPr>
            <w:rStyle w:val="Hyperlink"/>
          </w:rPr>
          <w:t>loadCustomerOrder Function</w:t>
        </w:r>
        <w:r>
          <w:rPr>
            <w:webHidden/>
          </w:rPr>
          <w:tab/>
        </w:r>
        <w:r>
          <w:rPr>
            <w:webHidden/>
          </w:rPr>
          <w:fldChar w:fldCharType="begin"/>
        </w:r>
        <w:r>
          <w:rPr>
            <w:webHidden/>
          </w:rPr>
          <w:instrText xml:space="preserve"> PAGEREF _Toc488170376 \h </w:instrText>
        </w:r>
        <w:r>
          <w:rPr>
            <w:webHidden/>
          </w:rPr>
        </w:r>
        <w:r>
          <w:rPr>
            <w:webHidden/>
          </w:rPr>
          <w:fldChar w:fldCharType="separate"/>
        </w:r>
        <w:r>
          <w:rPr>
            <w:webHidden/>
          </w:rPr>
          <w:t>29</w:t>
        </w:r>
        <w:r>
          <w:rPr>
            <w:webHidden/>
          </w:rPr>
          <w:fldChar w:fldCharType="end"/>
        </w:r>
      </w:hyperlink>
    </w:p>
    <w:p w:rsidR="009C591B" w:rsidRDefault="009C591B">
      <w:pPr>
        <w:pStyle w:val="TOC3"/>
        <w:rPr>
          <w:rFonts w:asciiTheme="minorHAnsi" w:eastAsiaTheme="minorEastAsia" w:hAnsiTheme="minorHAnsi"/>
        </w:rPr>
      </w:pPr>
      <w:hyperlink w:anchor="_Toc488170377" w:history="1">
        <w:r w:rsidRPr="00FE1A02">
          <w:rPr>
            <w:rStyle w:val="Hyperlink"/>
          </w:rPr>
          <w:t>4.4.5</w:t>
        </w:r>
        <w:r>
          <w:rPr>
            <w:rFonts w:asciiTheme="minorHAnsi" w:eastAsiaTheme="minorEastAsia" w:hAnsiTheme="minorHAnsi"/>
          </w:rPr>
          <w:tab/>
        </w:r>
        <w:r w:rsidRPr="00FE1A02">
          <w:rPr>
            <w:rStyle w:val="Hyperlink"/>
          </w:rPr>
          <w:t>Other Functions</w:t>
        </w:r>
        <w:r>
          <w:rPr>
            <w:webHidden/>
          </w:rPr>
          <w:tab/>
        </w:r>
        <w:r>
          <w:rPr>
            <w:webHidden/>
          </w:rPr>
          <w:fldChar w:fldCharType="begin"/>
        </w:r>
        <w:r>
          <w:rPr>
            <w:webHidden/>
          </w:rPr>
          <w:instrText xml:space="preserve"> PAGEREF _Toc488170377 \h </w:instrText>
        </w:r>
        <w:r>
          <w:rPr>
            <w:webHidden/>
          </w:rPr>
        </w:r>
        <w:r>
          <w:rPr>
            <w:webHidden/>
          </w:rPr>
          <w:fldChar w:fldCharType="separate"/>
        </w:r>
        <w:r>
          <w:rPr>
            <w:webHidden/>
          </w:rPr>
          <w:t>30</w:t>
        </w:r>
        <w:r>
          <w:rPr>
            <w:webHidden/>
          </w:rPr>
          <w:fldChar w:fldCharType="end"/>
        </w:r>
      </w:hyperlink>
    </w:p>
    <w:p w:rsidR="009C591B" w:rsidRDefault="009C591B">
      <w:pPr>
        <w:pStyle w:val="TOC1"/>
        <w:rPr>
          <w:rFonts w:asciiTheme="minorHAnsi" w:eastAsiaTheme="minorEastAsia" w:hAnsiTheme="minorHAnsi"/>
          <w:b w:val="0"/>
          <w:noProof/>
          <w:sz w:val="22"/>
        </w:rPr>
      </w:pPr>
      <w:hyperlink w:anchor="_Toc488170378" w:history="1">
        <w:r w:rsidRPr="00FE1A02">
          <w:rPr>
            <w:rStyle w:val="Hyperlink"/>
            <w:noProof/>
          </w:rPr>
          <w:t>5.</w:t>
        </w:r>
        <w:r>
          <w:rPr>
            <w:rFonts w:asciiTheme="minorHAnsi" w:eastAsiaTheme="minorEastAsia" w:hAnsiTheme="minorHAnsi"/>
            <w:b w:val="0"/>
            <w:noProof/>
            <w:sz w:val="22"/>
          </w:rPr>
          <w:tab/>
        </w:r>
        <w:r w:rsidRPr="00FE1A02">
          <w:rPr>
            <w:rStyle w:val="Hyperlink"/>
            <w:noProof/>
          </w:rPr>
          <w:t>Add custom model, view model, and controller</w:t>
        </w:r>
        <w:r>
          <w:rPr>
            <w:noProof/>
            <w:webHidden/>
          </w:rPr>
          <w:tab/>
        </w:r>
        <w:r>
          <w:rPr>
            <w:noProof/>
            <w:webHidden/>
          </w:rPr>
          <w:fldChar w:fldCharType="begin"/>
        </w:r>
        <w:r>
          <w:rPr>
            <w:noProof/>
            <w:webHidden/>
          </w:rPr>
          <w:instrText xml:space="preserve"> PAGEREF _Toc488170378 \h </w:instrText>
        </w:r>
        <w:r>
          <w:rPr>
            <w:noProof/>
            <w:webHidden/>
          </w:rPr>
        </w:r>
        <w:r>
          <w:rPr>
            <w:noProof/>
            <w:webHidden/>
          </w:rPr>
          <w:fldChar w:fldCharType="separate"/>
        </w:r>
        <w:r>
          <w:rPr>
            <w:noProof/>
            <w:webHidden/>
          </w:rPr>
          <w:t>31</w:t>
        </w:r>
        <w:r>
          <w:rPr>
            <w:noProof/>
            <w:webHidden/>
          </w:rPr>
          <w:fldChar w:fldCharType="end"/>
        </w:r>
      </w:hyperlink>
    </w:p>
    <w:p w:rsidR="009C591B" w:rsidRDefault="009C591B">
      <w:pPr>
        <w:pStyle w:val="TOC2"/>
        <w:rPr>
          <w:rFonts w:asciiTheme="minorHAnsi" w:eastAsiaTheme="minorEastAsia" w:hAnsiTheme="minorHAnsi"/>
        </w:rPr>
      </w:pPr>
      <w:hyperlink w:anchor="_Toc488170379" w:history="1">
        <w:r w:rsidRPr="00FE1A02">
          <w:rPr>
            <w:rStyle w:val="Hyperlink"/>
          </w:rPr>
          <w:t>5.1</w:t>
        </w:r>
        <w:r>
          <w:rPr>
            <w:rFonts w:asciiTheme="minorHAnsi" w:eastAsiaTheme="minorEastAsia" w:hAnsiTheme="minorHAnsi"/>
          </w:rPr>
          <w:tab/>
        </w:r>
        <w:r w:rsidRPr="00FE1A02">
          <w:rPr>
            <w:rStyle w:val="Hyperlink"/>
          </w:rPr>
          <w:t>Add event handler and call back functions</w:t>
        </w:r>
        <w:r>
          <w:rPr>
            <w:webHidden/>
          </w:rPr>
          <w:tab/>
        </w:r>
        <w:r>
          <w:rPr>
            <w:webHidden/>
          </w:rPr>
          <w:fldChar w:fldCharType="begin"/>
        </w:r>
        <w:r>
          <w:rPr>
            <w:webHidden/>
          </w:rPr>
          <w:instrText xml:space="preserve"> PAGEREF _Toc488170379 \h </w:instrText>
        </w:r>
        <w:r>
          <w:rPr>
            <w:webHidden/>
          </w:rPr>
        </w:r>
        <w:r>
          <w:rPr>
            <w:webHidden/>
          </w:rPr>
          <w:fldChar w:fldCharType="separate"/>
        </w:r>
        <w:r>
          <w:rPr>
            <w:webHidden/>
          </w:rPr>
          <w:t>31</w:t>
        </w:r>
        <w:r>
          <w:rPr>
            <w:webHidden/>
          </w:rPr>
          <w:fldChar w:fldCharType="end"/>
        </w:r>
      </w:hyperlink>
    </w:p>
    <w:p w:rsidR="009C591B" w:rsidRDefault="009C591B">
      <w:pPr>
        <w:pStyle w:val="TOC2"/>
        <w:rPr>
          <w:rFonts w:asciiTheme="minorHAnsi" w:eastAsiaTheme="minorEastAsia" w:hAnsiTheme="minorHAnsi"/>
        </w:rPr>
      </w:pPr>
      <w:hyperlink w:anchor="_Toc488170380" w:history="1">
        <w:r w:rsidRPr="00FE1A02">
          <w:rPr>
            <w:rStyle w:val="Hyperlink"/>
          </w:rPr>
          <w:t>5.2</w:t>
        </w:r>
        <w:r>
          <w:rPr>
            <w:rFonts w:asciiTheme="minorHAnsi" w:eastAsiaTheme="minorEastAsia" w:hAnsiTheme="minorHAnsi"/>
          </w:rPr>
          <w:tab/>
        </w:r>
        <w:r w:rsidRPr="00FE1A02">
          <w:rPr>
            <w:rStyle w:val="Hyperlink"/>
          </w:rPr>
          <w:t>Add custom controller action methods</w:t>
        </w:r>
        <w:r>
          <w:rPr>
            <w:webHidden/>
          </w:rPr>
          <w:tab/>
        </w:r>
        <w:r>
          <w:rPr>
            <w:webHidden/>
          </w:rPr>
          <w:fldChar w:fldCharType="begin"/>
        </w:r>
        <w:r>
          <w:rPr>
            <w:webHidden/>
          </w:rPr>
          <w:instrText xml:space="preserve"> PAGEREF _Toc488170380 \h </w:instrText>
        </w:r>
        <w:r>
          <w:rPr>
            <w:webHidden/>
          </w:rPr>
        </w:r>
        <w:r>
          <w:rPr>
            <w:webHidden/>
          </w:rPr>
          <w:fldChar w:fldCharType="separate"/>
        </w:r>
        <w:r>
          <w:rPr>
            <w:webHidden/>
          </w:rPr>
          <w:t>31</w:t>
        </w:r>
        <w:r>
          <w:rPr>
            <w:webHidden/>
          </w:rPr>
          <w:fldChar w:fldCharType="end"/>
        </w:r>
      </w:hyperlink>
    </w:p>
    <w:p w:rsidR="009C591B" w:rsidRDefault="009C591B">
      <w:pPr>
        <w:pStyle w:val="TOC1"/>
        <w:rPr>
          <w:rFonts w:asciiTheme="minorHAnsi" w:eastAsiaTheme="minorEastAsia" w:hAnsiTheme="minorHAnsi"/>
          <w:b w:val="0"/>
          <w:noProof/>
          <w:sz w:val="22"/>
        </w:rPr>
      </w:pPr>
      <w:hyperlink w:anchor="_Toc488170381" w:history="1">
        <w:r w:rsidRPr="00FE1A02">
          <w:rPr>
            <w:rStyle w:val="Hyperlink"/>
            <w:noProof/>
          </w:rPr>
          <w:t>6.</w:t>
        </w:r>
        <w:r>
          <w:rPr>
            <w:rFonts w:asciiTheme="minorHAnsi" w:eastAsiaTheme="minorEastAsia" w:hAnsiTheme="minorHAnsi"/>
            <w:b w:val="0"/>
            <w:noProof/>
            <w:sz w:val="22"/>
          </w:rPr>
          <w:tab/>
        </w:r>
        <w:r w:rsidRPr="00FE1A02">
          <w:rPr>
            <w:rStyle w:val="Hyperlink"/>
            <w:noProof/>
          </w:rPr>
          <w:t>Packaging the Customization</w:t>
        </w:r>
        <w:r>
          <w:rPr>
            <w:noProof/>
            <w:webHidden/>
          </w:rPr>
          <w:tab/>
        </w:r>
        <w:r>
          <w:rPr>
            <w:noProof/>
            <w:webHidden/>
          </w:rPr>
          <w:fldChar w:fldCharType="begin"/>
        </w:r>
        <w:r>
          <w:rPr>
            <w:noProof/>
            <w:webHidden/>
          </w:rPr>
          <w:instrText xml:space="preserve"> PAGEREF _Toc488170381 \h </w:instrText>
        </w:r>
        <w:r>
          <w:rPr>
            <w:noProof/>
            <w:webHidden/>
          </w:rPr>
        </w:r>
        <w:r>
          <w:rPr>
            <w:noProof/>
            <w:webHidden/>
          </w:rPr>
          <w:fldChar w:fldCharType="separate"/>
        </w:r>
        <w:r>
          <w:rPr>
            <w:noProof/>
            <w:webHidden/>
          </w:rPr>
          <w:t>33</w:t>
        </w:r>
        <w:r>
          <w:rPr>
            <w:noProof/>
            <w:webHidden/>
          </w:rPr>
          <w:fldChar w:fldCharType="end"/>
        </w:r>
      </w:hyperlink>
    </w:p>
    <w:p w:rsidR="009C591B" w:rsidRDefault="009C591B">
      <w:pPr>
        <w:pStyle w:val="TOC2"/>
        <w:rPr>
          <w:rFonts w:asciiTheme="minorHAnsi" w:eastAsiaTheme="minorEastAsia" w:hAnsiTheme="minorHAnsi"/>
        </w:rPr>
      </w:pPr>
      <w:hyperlink w:anchor="_Toc488170382" w:history="1">
        <w:r w:rsidRPr="00FE1A02">
          <w:rPr>
            <w:rStyle w:val="Hyperlink"/>
          </w:rPr>
          <w:t>6.1</w:t>
        </w:r>
        <w:r>
          <w:rPr>
            <w:rFonts w:asciiTheme="minorHAnsi" w:eastAsiaTheme="minorEastAsia" w:hAnsiTheme="minorHAnsi"/>
          </w:rPr>
          <w:tab/>
        </w:r>
        <w:r w:rsidRPr="00FE1A02">
          <w:rPr>
            <w:rStyle w:val="Hyperlink"/>
          </w:rPr>
          <w:t>Manifest.json Contents</w:t>
        </w:r>
        <w:r>
          <w:rPr>
            <w:webHidden/>
          </w:rPr>
          <w:tab/>
        </w:r>
        <w:r>
          <w:rPr>
            <w:webHidden/>
          </w:rPr>
          <w:fldChar w:fldCharType="begin"/>
        </w:r>
        <w:r>
          <w:rPr>
            <w:webHidden/>
          </w:rPr>
          <w:instrText xml:space="preserve"> PAGEREF _Toc488170382 \h </w:instrText>
        </w:r>
        <w:r>
          <w:rPr>
            <w:webHidden/>
          </w:rPr>
        </w:r>
        <w:r>
          <w:rPr>
            <w:webHidden/>
          </w:rPr>
          <w:fldChar w:fldCharType="separate"/>
        </w:r>
        <w:r>
          <w:rPr>
            <w:webHidden/>
          </w:rPr>
          <w:t>33</w:t>
        </w:r>
        <w:r>
          <w:rPr>
            <w:webHidden/>
          </w:rPr>
          <w:fldChar w:fldCharType="end"/>
        </w:r>
      </w:hyperlink>
    </w:p>
    <w:p w:rsidR="009C591B" w:rsidRDefault="009C591B">
      <w:pPr>
        <w:pStyle w:val="TOC2"/>
        <w:rPr>
          <w:rFonts w:asciiTheme="minorHAnsi" w:eastAsiaTheme="minorEastAsia" w:hAnsiTheme="minorHAnsi"/>
        </w:rPr>
      </w:pPr>
      <w:hyperlink w:anchor="_Toc488170383" w:history="1">
        <w:r w:rsidRPr="00FE1A02">
          <w:rPr>
            <w:rStyle w:val="Hyperlink"/>
          </w:rPr>
          <w:t>6.2</w:t>
        </w:r>
        <w:r>
          <w:rPr>
            <w:rFonts w:asciiTheme="minorHAnsi" w:eastAsiaTheme="minorEastAsia" w:hAnsiTheme="minorHAnsi"/>
          </w:rPr>
          <w:tab/>
        </w:r>
        <w:r w:rsidRPr="00FE1A02">
          <w:rPr>
            <w:rStyle w:val="Hyperlink"/>
          </w:rPr>
          <w:t>OrderEntry_Settings.xml Contents</w:t>
        </w:r>
        <w:r>
          <w:rPr>
            <w:webHidden/>
          </w:rPr>
          <w:tab/>
        </w:r>
        <w:r>
          <w:rPr>
            <w:webHidden/>
          </w:rPr>
          <w:fldChar w:fldCharType="begin"/>
        </w:r>
        <w:r>
          <w:rPr>
            <w:webHidden/>
          </w:rPr>
          <w:instrText xml:space="preserve"> PAGEREF _Toc488170383 \h </w:instrText>
        </w:r>
        <w:r>
          <w:rPr>
            <w:webHidden/>
          </w:rPr>
        </w:r>
        <w:r>
          <w:rPr>
            <w:webHidden/>
          </w:rPr>
          <w:fldChar w:fldCharType="separate"/>
        </w:r>
        <w:r>
          <w:rPr>
            <w:webHidden/>
          </w:rPr>
          <w:t>34</w:t>
        </w:r>
        <w:r>
          <w:rPr>
            <w:webHidden/>
          </w:rPr>
          <w:fldChar w:fldCharType="end"/>
        </w:r>
      </w:hyperlink>
    </w:p>
    <w:p w:rsidR="009C591B" w:rsidRDefault="009C591B">
      <w:pPr>
        <w:pStyle w:val="TOC1"/>
        <w:rPr>
          <w:rFonts w:asciiTheme="minorHAnsi" w:eastAsiaTheme="minorEastAsia" w:hAnsiTheme="minorHAnsi"/>
          <w:b w:val="0"/>
          <w:noProof/>
          <w:sz w:val="22"/>
        </w:rPr>
      </w:pPr>
      <w:hyperlink w:anchor="_Toc488170384" w:history="1">
        <w:r w:rsidRPr="00FE1A02">
          <w:rPr>
            <w:rStyle w:val="Hyperlink"/>
            <w:noProof/>
          </w:rPr>
          <w:t>7.</w:t>
        </w:r>
        <w:r>
          <w:rPr>
            <w:rFonts w:asciiTheme="minorHAnsi" w:eastAsiaTheme="minorEastAsia" w:hAnsiTheme="minorHAnsi"/>
            <w:b w:val="0"/>
            <w:noProof/>
            <w:sz w:val="22"/>
          </w:rPr>
          <w:tab/>
        </w:r>
        <w:r w:rsidRPr="00FE1A02">
          <w:rPr>
            <w:rStyle w:val="Hyperlink"/>
            <w:noProof/>
          </w:rPr>
          <w:t>Customized Screen</w:t>
        </w:r>
        <w:r>
          <w:rPr>
            <w:noProof/>
            <w:webHidden/>
          </w:rPr>
          <w:tab/>
        </w:r>
        <w:r>
          <w:rPr>
            <w:noProof/>
            <w:webHidden/>
          </w:rPr>
          <w:fldChar w:fldCharType="begin"/>
        </w:r>
        <w:r>
          <w:rPr>
            <w:noProof/>
            <w:webHidden/>
          </w:rPr>
          <w:instrText xml:space="preserve"> PAGEREF _Toc488170384 \h </w:instrText>
        </w:r>
        <w:r>
          <w:rPr>
            <w:noProof/>
            <w:webHidden/>
          </w:rPr>
        </w:r>
        <w:r>
          <w:rPr>
            <w:noProof/>
            <w:webHidden/>
          </w:rPr>
          <w:fldChar w:fldCharType="separate"/>
        </w:r>
        <w:r>
          <w:rPr>
            <w:noProof/>
            <w:webHidden/>
          </w:rPr>
          <w:t>36</w:t>
        </w:r>
        <w:r>
          <w:rPr>
            <w:noProof/>
            <w:webHidden/>
          </w:rPr>
          <w:fldChar w:fldCharType="end"/>
        </w:r>
      </w:hyperlink>
    </w:p>
    <w:p w:rsidR="009C591B" w:rsidRDefault="009C591B">
      <w:pPr>
        <w:pStyle w:val="TOC2"/>
        <w:rPr>
          <w:rFonts w:asciiTheme="minorHAnsi" w:eastAsiaTheme="minorEastAsia" w:hAnsiTheme="minorHAnsi"/>
        </w:rPr>
      </w:pPr>
      <w:hyperlink w:anchor="_Toc488170385" w:history="1">
        <w:r w:rsidRPr="00FE1A02">
          <w:rPr>
            <w:rStyle w:val="Hyperlink"/>
          </w:rPr>
          <w:t>7.1</w:t>
        </w:r>
        <w:r>
          <w:rPr>
            <w:rFonts w:asciiTheme="minorHAnsi" w:eastAsiaTheme="minorEastAsia" w:hAnsiTheme="minorHAnsi"/>
          </w:rPr>
          <w:tab/>
        </w:r>
        <w:r w:rsidRPr="00FE1A02">
          <w:rPr>
            <w:rStyle w:val="Hyperlink"/>
          </w:rPr>
          <w:t>Customized Order Entry screen</w:t>
        </w:r>
        <w:r>
          <w:rPr>
            <w:webHidden/>
          </w:rPr>
          <w:tab/>
        </w:r>
        <w:r>
          <w:rPr>
            <w:webHidden/>
          </w:rPr>
          <w:fldChar w:fldCharType="begin"/>
        </w:r>
        <w:r>
          <w:rPr>
            <w:webHidden/>
          </w:rPr>
          <w:instrText xml:space="preserve"> PAGEREF _Toc488170385 \h </w:instrText>
        </w:r>
        <w:r>
          <w:rPr>
            <w:webHidden/>
          </w:rPr>
        </w:r>
        <w:r>
          <w:rPr>
            <w:webHidden/>
          </w:rPr>
          <w:fldChar w:fldCharType="separate"/>
        </w:r>
        <w:r>
          <w:rPr>
            <w:webHidden/>
          </w:rPr>
          <w:t>36</w:t>
        </w:r>
        <w:r>
          <w:rPr>
            <w:webHidden/>
          </w:rPr>
          <w:fldChar w:fldCharType="end"/>
        </w:r>
      </w:hyperlink>
    </w:p>
    <w:p w:rsidR="009C591B" w:rsidRDefault="009C591B">
      <w:pPr>
        <w:pStyle w:val="TOC1"/>
        <w:rPr>
          <w:rFonts w:asciiTheme="minorHAnsi" w:eastAsiaTheme="minorEastAsia" w:hAnsiTheme="minorHAnsi"/>
          <w:b w:val="0"/>
          <w:noProof/>
          <w:sz w:val="22"/>
        </w:rPr>
      </w:pPr>
      <w:hyperlink w:anchor="_Toc488170386" w:history="1">
        <w:r w:rsidRPr="00FE1A02">
          <w:rPr>
            <w:rStyle w:val="Hyperlink"/>
            <w:noProof/>
          </w:rPr>
          <w:t>8.</w:t>
        </w:r>
        <w:r>
          <w:rPr>
            <w:rFonts w:asciiTheme="minorHAnsi" w:eastAsiaTheme="minorEastAsia" w:hAnsiTheme="minorHAnsi"/>
            <w:b w:val="0"/>
            <w:noProof/>
            <w:sz w:val="22"/>
          </w:rPr>
          <w:tab/>
        </w:r>
        <w:r w:rsidRPr="00FE1A02">
          <w:rPr>
            <w:rStyle w:val="Hyperlink"/>
            <w:noProof/>
          </w:rPr>
          <w:t>Debugging</w:t>
        </w:r>
        <w:r>
          <w:rPr>
            <w:noProof/>
            <w:webHidden/>
          </w:rPr>
          <w:tab/>
        </w:r>
        <w:r>
          <w:rPr>
            <w:noProof/>
            <w:webHidden/>
          </w:rPr>
          <w:fldChar w:fldCharType="begin"/>
        </w:r>
        <w:r>
          <w:rPr>
            <w:noProof/>
            <w:webHidden/>
          </w:rPr>
          <w:instrText xml:space="preserve"> PAGEREF _Toc488170386 \h </w:instrText>
        </w:r>
        <w:r>
          <w:rPr>
            <w:noProof/>
            <w:webHidden/>
          </w:rPr>
        </w:r>
        <w:r>
          <w:rPr>
            <w:noProof/>
            <w:webHidden/>
          </w:rPr>
          <w:fldChar w:fldCharType="separate"/>
        </w:r>
        <w:r>
          <w:rPr>
            <w:noProof/>
            <w:webHidden/>
          </w:rPr>
          <w:t>37</w:t>
        </w:r>
        <w:r>
          <w:rPr>
            <w:noProof/>
            <w:webHidden/>
          </w:rPr>
          <w:fldChar w:fldCharType="end"/>
        </w:r>
      </w:hyperlink>
    </w:p>
    <w:p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rsidR="00BD71F7" w:rsidRDefault="00BD71F7" w:rsidP="00D03F61">
      <w:pPr>
        <w:pStyle w:val="SAGEHeading1"/>
        <w:framePr w:wrap="around"/>
      </w:pPr>
      <w:bookmarkStart w:id="0" w:name="_Toc488170347"/>
      <w:r>
        <w:lastRenderedPageBreak/>
        <w:t>Overview</w:t>
      </w:r>
      <w:bookmarkEnd w:id="0"/>
    </w:p>
    <w:p w:rsidR="00B62981" w:rsidRDefault="00B62981" w:rsidP="00B62981">
      <w:pPr>
        <w:pStyle w:val="SAGEHeading1Follow"/>
        <w:framePr w:wrap="around"/>
      </w:pPr>
    </w:p>
    <w:p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rsidR="005F5A89" w:rsidRDefault="005F5A89" w:rsidP="00B62981">
      <w:pPr>
        <w:pStyle w:val="SAGEBodyText"/>
      </w:pPr>
    </w:p>
    <w:p w:rsidR="005F5A89" w:rsidRDefault="005F5A89" w:rsidP="00B62981">
      <w:pPr>
        <w:pStyle w:val="SAGEBodyText"/>
      </w:pPr>
      <w:r>
        <w:t>This tutorial will walk you through the process required to create a customization for the Sage 300 Order Entry screen.</w:t>
      </w:r>
    </w:p>
    <w:p w:rsidR="005F5A89" w:rsidRDefault="005F5A89" w:rsidP="005F5A89">
      <w:pPr>
        <w:pStyle w:val="SAGEHeading1"/>
        <w:framePr w:wrap="around"/>
      </w:pPr>
      <w:bookmarkStart w:id="1" w:name="_Toc488170348"/>
      <w:r>
        <w:lastRenderedPageBreak/>
        <w:t>Order Entry Screen</w:t>
      </w:r>
      <w:bookmarkEnd w:id="1"/>
    </w:p>
    <w:p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rsidR="005F5A89" w:rsidRDefault="005F5A89" w:rsidP="005F5A89">
      <w:pPr>
        <w:pStyle w:val="SAGEBodyText"/>
      </w:pPr>
      <w:r>
        <w:rPr>
          <w:noProof/>
        </w:rPr>
        <w:drawing>
          <wp:inline distT="0" distB="0" distL="0" distR="0" wp14:anchorId="2935AF51" wp14:editId="0B93749F">
            <wp:extent cx="5853430" cy="3302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ndalon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3430" cy="3302635"/>
                    </a:xfrm>
                    <a:prstGeom prst="rect">
                      <a:avLst/>
                    </a:prstGeom>
                  </pic:spPr>
                </pic:pic>
              </a:graphicData>
            </a:graphic>
          </wp:inline>
        </w:drawing>
      </w:r>
    </w:p>
    <w:p w:rsidR="005F5A89" w:rsidRDefault="005F5A89" w:rsidP="005F5A89">
      <w:pPr>
        <w:pStyle w:val="SAGEBodyText"/>
      </w:pPr>
    </w:p>
    <w:p w:rsidR="009D22EB" w:rsidRDefault="005F5A89" w:rsidP="00CF00BF">
      <w:pPr>
        <w:pStyle w:val="SAGEBodyText"/>
        <w:numPr>
          <w:ilvl w:val="0"/>
          <w:numId w:val="29"/>
        </w:numPr>
      </w:pPr>
      <w:r>
        <w:t xml:space="preserve">Select the </w:t>
      </w:r>
      <w:r w:rsidRPr="0047477F">
        <w:rPr>
          <w:b/>
        </w:rPr>
        <w:t>Inspect element</w:t>
      </w:r>
      <w:r w:rsidRPr="009D22EB">
        <w:t xml:space="preserve"> </w:t>
      </w:r>
      <w:r>
        <w:t>context menu</w:t>
      </w:r>
    </w:p>
    <w:p w:rsidR="005F5A89" w:rsidRDefault="009D22EB" w:rsidP="00CF00BF">
      <w:pPr>
        <w:pStyle w:val="SAGEBodyText"/>
        <w:numPr>
          <w:ilvl w:val="0"/>
          <w:numId w:val="29"/>
        </w:numPr>
      </w:pPr>
      <w:r>
        <w:t xml:space="preserve">The </w:t>
      </w:r>
      <w:r w:rsidR="005F5A89">
        <w:t xml:space="preserve">F12 </w:t>
      </w:r>
      <w:r>
        <w:t xml:space="preserve">(Internet Explorer) </w:t>
      </w:r>
      <w:r w:rsidR="005F5A89">
        <w:t xml:space="preserve">window </w:t>
      </w:r>
      <w:r>
        <w:t xml:space="preserve">will be displayed </w:t>
      </w:r>
      <w:r w:rsidR="005F5A89">
        <w:t xml:space="preserve">with </w:t>
      </w:r>
      <w:r>
        <w:t xml:space="preserve">the </w:t>
      </w:r>
      <w:r w:rsidR="005F5A89">
        <w:t>DOM Explorer page:</w:t>
      </w:r>
    </w:p>
    <w:p w:rsidR="005F5A89" w:rsidRDefault="005F5A89" w:rsidP="005F5A89">
      <w:pPr>
        <w:pStyle w:val="SAGEBodyText"/>
      </w:pPr>
      <w:r>
        <w:rPr>
          <w:noProof/>
        </w:rPr>
        <w:lastRenderedPageBreak/>
        <w:drawing>
          <wp:inline distT="0" distB="0" distL="0" distR="0" wp14:anchorId="32EDA219" wp14:editId="6170649C">
            <wp:extent cx="585343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3430" cy="3173730"/>
                    </a:xfrm>
                    <a:prstGeom prst="rect">
                      <a:avLst/>
                    </a:prstGeom>
                  </pic:spPr>
                </pic:pic>
              </a:graphicData>
            </a:graphic>
          </wp:inline>
        </w:drawing>
      </w:r>
    </w:p>
    <w:p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proofErr w:type="spellStart"/>
      <w:r w:rsidRPr="009D22EB">
        <w:rPr>
          <w:color w:val="00B0F0"/>
        </w:rPr>
        <w:t>Data_OrderReference</w:t>
      </w:r>
      <w:proofErr w:type="spellEnd"/>
      <w:r>
        <w:t>.</w:t>
      </w:r>
    </w:p>
    <w:p w:rsidR="005F5A89" w:rsidRDefault="005F5A89" w:rsidP="005F5A89">
      <w:pPr>
        <w:pStyle w:val="SAGEBodyText"/>
        <w:jc w:val="right"/>
      </w:pPr>
    </w:p>
    <w:p w:rsidR="005F5A89" w:rsidRDefault="005F5A89" w:rsidP="005F5A89">
      <w:pPr>
        <w:pStyle w:val="SAGEBodyText"/>
      </w:pPr>
      <w:r>
        <w:t>In the Order Entry sample</w:t>
      </w:r>
      <w:r w:rsidR="009D22EB">
        <w:t xml:space="preserve"> (and this customization)</w:t>
      </w:r>
      <w:r>
        <w:t xml:space="preserve">, we will add the following controls: </w:t>
      </w:r>
    </w:p>
    <w:p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proofErr w:type="spellStart"/>
      <w:r w:rsidRPr="009D22EB">
        <w:rPr>
          <w:color w:val="00B0F0"/>
        </w:rPr>
        <w:t>Data_OrderReference</w:t>
      </w:r>
      <w:proofErr w:type="spellEnd"/>
      <w:r w:rsidRPr="009D22EB">
        <w:rPr>
          <w:color w:val="00B0F0"/>
        </w:rPr>
        <w:t xml:space="preserve"> </w:t>
      </w:r>
      <w:r>
        <w:t>control</w:t>
      </w:r>
      <w:r w:rsidR="009D22EB">
        <w:t xml:space="preserve"> and it will be bound to the </w:t>
      </w:r>
      <w:r>
        <w:t xml:space="preserve">to the </w:t>
      </w:r>
      <w:proofErr w:type="spellStart"/>
      <w:r w:rsidRPr="009D22EB">
        <w:rPr>
          <w:color w:val="00B0F0"/>
        </w:rPr>
        <w:t>Data.CustomDescription</w:t>
      </w:r>
      <w:proofErr w:type="spellEnd"/>
      <w:r w:rsidRPr="0072240A">
        <w:rPr>
          <w:rStyle w:val="SAGETextCodeinline"/>
        </w:rPr>
        <w:t xml:space="preserve"> </w:t>
      </w:r>
      <w:r>
        <w:t>field</w:t>
      </w:r>
    </w:p>
    <w:p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proofErr w:type="spellStart"/>
      <w:r w:rsidRPr="009D22EB">
        <w:rPr>
          <w:color w:val="00B0F0"/>
        </w:rPr>
        <w:t>btnPost</w:t>
      </w:r>
      <w:proofErr w:type="spellEnd"/>
      <w:r w:rsidRPr="009D22EB">
        <w:rPr>
          <w:color w:val="00B0F0"/>
        </w:rPr>
        <w:t xml:space="preserve"> </w:t>
      </w:r>
      <w:r>
        <w:t xml:space="preserve">control </w:t>
      </w:r>
    </w:p>
    <w:p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proofErr w:type="spellStart"/>
      <w:r w:rsidRPr="009D22EB">
        <w:rPr>
          <w:color w:val="00B0F0"/>
        </w:rPr>
        <w:t>OrderEntryGrid</w:t>
      </w:r>
      <w:proofErr w:type="spellEnd"/>
      <w:r w:rsidRPr="009D22EB">
        <w:rPr>
          <w:color w:val="00B0F0"/>
        </w:rPr>
        <w:t xml:space="preserve"> </w:t>
      </w:r>
      <w:r>
        <w:t>control</w:t>
      </w:r>
    </w:p>
    <w:p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rsidR="005F5A89" w:rsidRDefault="005F5A89" w:rsidP="00B62981">
      <w:pPr>
        <w:pStyle w:val="SAGEBodyText"/>
      </w:pPr>
    </w:p>
    <w:p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rsidR="00396DC7" w:rsidRDefault="00396DC7" w:rsidP="00396DC7">
      <w:pPr>
        <w:pStyle w:val="SAGEHeading1"/>
        <w:framePr w:wrap="around"/>
      </w:pPr>
      <w:bookmarkStart w:id="2" w:name="_Toc487546591"/>
      <w:bookmarkStart w:id="3" w:name="_Toc488170349"/>
      <w:r>
        <w:lastRenderedPageBreak/>
        <w:t>Creating the Customization</w:t>
      </w:r>
      <w:bookmarkEnd w:id="2"/>
      <w:bookmarkEnd w:id="3"/>
    </w:p>
    <w:p w:rsidR="00396DC7" w:rsidRDefault="00396DC7" w:rsidP="00396DC7">
      <w:pPr>
        <w:pStyle w:val="SAGEHeading2"/>
      </w:pPr>
      <w:bookmarkStart w:id="4" w:name="_Toc487546592"/>
      <w:bookmarkStart w:id="5" w:name="_Toc465759139"/>
      <w:bookmarkStart w:id="6" w:name="_Toc488170350"/>
      <w:r>
        <w:t>Standalone Customization Wizard</w:t>
      </w:r>
      <w:bookmarkEnd w:id="4"/>
      <w:bookmarkEnd w:id="6"/>
    </w:p>
    <w:p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rsidR="00396DC7" w:rsidRDefault="00396DC7" w:rsidP="00396DC7">
      <w:pPr>
        <w:pStyle w:val="SAGEHeading3"/>
      </w:pPr>
      <w:bookmarkStart w:id="7" w:name="_Toc487546593"/>
      <w:bookmarkStart w:id="8" w:name="_Toc488170351"/>
      <w:r>
        <w:t>Step 1 – Add/Edit a Customization</w:t>
      </w:r>
      <w:bookmarkEnd w:id="7"/>
      <w:bookmarkEnd w:id="8"/>
    </w:p>
    <w:p w:rsidR="00396DC7" w:rsidRDefault="00674893" w:rsidP="00396DC7">
      <w:pPr>
        <w:pStyle w:val="SAGEBodyText"/>
      </w:pPr>
      <w:r>
        <w:t xml:space="preserve">Create a </w:t>
      </w:r>
      <w:r w:rsidR="00396DC7">
        <w:t>new Order Entry Customization.</w:t>
      </w:r>
    </w:p>
    <w:p w:rsidR="00674893" w:rsidRDefault="00674893" w:rsidP="00396DC7">
      <w:pPr>
        <w:pStyle w:val="SAGEBodyText"/>
      </w:pPr>
    </w:p>
    <w:p w:rsidR="00396DC7" w:rsidRDefault="00396DC7" w:rsidP="00396DC7">
      <w:pPr>
        <w:pStyle w:val="SAGEBodyText"/>
      </w:pPr>
      <w:r>
        <w:rPr>
          <w:noProof/>
        </w:rPr>
        <w:drawing>
          <wp:inline distT="0" distB="0" distL="0" distR="0" wp14:anchorId="24059242" wp14:editId="04C8A8B9">
            <wp:extent cx="4732937" cy="288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0827" cy="2890886"/>
                    </a:xfrm>
                    <a:prstGeom prst="rect">
                      <a:avLst/>
                    </a:prstGeom>
                  </pic:spPr>
                </pic:pic>
              </a:graphicData>
            </a:graphic>
          </wp:inline>
        </w:drawing>
      </w:r>
    </w:p>
    <w:p w:rsidR="00396DC7" w:rsidRDefault="00396DC7" w:rsidP="00396DC7">
      <w:pPr>
        <w:pStyle w:val="SAGEBodyText"/>
        <w:ind w:left="360"/>
      </w:pPr>
    </w:p>
    <w:p w:rsidR="00396DC7" w:rsidRDefault="00396DC7" w:rsidP="00CF00BF">
      <w:pPr>
        <w:pStyle w:val="SAGENumberedList"/>
        <w:numPr>
          <w:ilvl w:val="0"/>
          <w:numId w:val="26"/>
        </w:numPr>
      </w:pPr>
      <w:r>
        <w:t xml:space="preserve">Click the green plus button to generate a GUID for a new customization. </w:t>
      </w:r>
    </w:p>
    <w:p w:rsidR="00396DC7" w:rsidRDefault="00396DC7" w:rsidP="00CF00BF">
      <w:pPr>
        <w:pStyle w:val="SAGENumberedList"/>
        <w:numPr>
          <w:ilvl w:val="0"/>
          <w:numId w:val="26"/>
        </w:numPr>
      </w:pPr>
      <w:r>
        <w:t>Populate the fields</w:t>
      </w:r>
    </w:p>
    <w:p w:rsidR="00396DC7" w:rsidRDefault="00396DC7" w:rsidP="00396DC7">
      <w:pPr>
        <w:pStyle w:val="SageNumberedList2"/>
      </w:pPr>
      <w:r>
        <w:t>Select a folder where this customization will reside.</w:t>
      </w:r>
    </w:p>
    <w:p w:rsidR="00396DC7" w:rsidRDefault="00396DC7" w:rsidP="00396DC7">
      <w:pPr>
        <w:pStyle w:val="SageNumberedList2"/>
      </w:pPr>
      <w:r>
        <w:t xml:space="preserve">Enter </w:t>
      </w:r>
      <w:r w:rsidRPr="00396DC7">
        <w:rPr>
          <w:b/>
        </w:rPr>
        <w:t>ISV1-Customization</w:t>
      </w:r>
      <w:r>
        <w:t xml:space="preserve"> for the Name field.</w:t>
      </w:r>
    </w:p>
    <w:p w:rsidR="00396DC7" w:rsidRDefault="00396DC7" w:rsidP="00396DC7">
      <w:pPr>
        <w:pStyle w:val="SageNumberedList2"/>
      </w:pPr>
      <w:r>
        <w:t xml:space="preserve">Enter </w:t>
      </w:r>
      <w:r w:rsidRPr="00396DC7">
        <w:rPr>
          <w:b/>
        </w:rPr>
        <w:t>Sample1_OE_Order_Entry_Customization</w:t>
      </w:r>
      <w:r>
        <w:t xml:space="preserve"> for the Description field</w:t>
      </w:r>
    </w:p>
    <w:p w:rsidR="00396DC7" w:rsidRDefault="00396DC7" w:rsidP="00396DC7">
      <w:pPr>
        <w:pStyle w:val="SageNumberedList2"/>
      </w:pPr>
      <w:r>
        <w:t xml:space="preserve">Enter </w:t>
      </w:r>
      <w:r w:rsidRPr="00396DC7">
        <w:rPr>
          <w:b/>
        </w:rPr>
        <w:t>ISV1</w:t>
      </w:r>
      <w:r>
        <w:t xml:space="preserve"> for the Company Name field</w:t>
      </w:r>
    </w:p>
    <w:p w:rsidR="00396DC7" w:rsidRDefault="00396DC7" w:rsidP="00396DC7">
      <w:pPr>
        <w:pStyle w:val="SageNumberedList2"/>
      </w:pPr>
      <w:r>
        <w:t xml:space="preserve">Enter </w:t>
      </w:r>
      <w:r w:rsidRPr="00396DC7">
        <w:rPr>
          <w:b/>
        </w:rPr>
        <w:t>6.4A+</w:t>
      </w:r>
      <w:r>
        <w:t xml:space="preserve"> for the Compatibility field</w:t>
      </w:r>
    </w:p>
    <w:p w:rsidR="00A01B2B" w:rsidRDefault="00A01B2B" w:rsidP="00396DC7">
      <w:pPr>
        <w:pStyle w:val="SageNumberedList2"/>
      </w:pPr>
      <w:r>
        <w:lastRenderedPageBreak/>
        <w:t xml:space="preserve">Enter </w:t>
      </w:r>
      <w:r w:rsidRPr="00A01B2B">
        <w:rPr>
          <w:b/>
        </w:rPr>
        <w:t>1.0</w:t>
      </w:r>
      <w:r>
        <w:t xml:space="preserve"> for the Version field</w:t>
      </w:r>
    </w:p>
    <w:p w:rsidR="00674893" w:rsidRDefault="00E64F32" w:rsidP="00674893">
      <w:pPr>
        <w:pStyle w:val="SageNumberedList2"/>
        <w:numPr>
          <w:ilvl w:val="0"/>
          <w:numId w:val="0"/>
        </w:numPr>
        <w:ind w:left="432"/>
      </w:pPr>
      <w:r>
        <w:rPr>
          <w:noProof/>
        </w:rPr>
        <w:drawing>
          <wp:inline distT="0" distB="0" distL="0" distR="0" wp14:anchorId="66E1C072" wp14:editId="6CFEB442">
            <wp:extent cx="4654836" cy="2838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2348" cy="2843031"/>
                    </a:xfrm>
                    <a:prstGeom prst="rect">
                      <a:avLst/>
                    </a:prstGeom>
                  </pic:spPr>
                </pic:pic>
              </a:graphicData>
            </a:graphic>
          </wp:inline>
        </w:drawing>
      </w:r>
    </w:p>
    <w:p w:rsidR="00396DC7" w:rsidRDefault="00396DC7" w:rsidP="00CF00BF">
      <w:pPr>
        <w:pStyle w:val="SAGENumberedList"/>
        <w:numPr>
          <w:ilvl w:val="0"/>
          <w:numId w:val="26"/>
        </w:numPr>
      </w:pPr>
      <w:r>
        <w:t xml:space="preserve">Click </w:t>
      </w:r>
      <w:r w:rsidRPr="002D2413">
        <w:rPr>
          <w:b/>
        </w:rPr>
        <w:t>Next</w:t>
      </w:r>
      <w:r>
        <w:t xml:space="preserve"> to proceed.</w:t>
      </w:r>
    </w:p>
    <w:p w:rsidR="00396DC7" w:rsidRDefault="00396DC7" w:rsidP="00674893">
      <w:pPr>
        <w:pStyle w:val="SAGENumberedList"/>
        <w:numPr>
          <w:ilvl w:val="0"/>
          <w:numId w:val="0"/>
        </w:numPr>
      </w:pPr>
    </w:p>
    <w:p w:rsidR="00396DC7" w:rsidRDefault="00396DC7" w:rsidP="00396DC7">
      <w:pPr>
        <w:pStyle w:val="SAGEHeading3"/>
      </w:pPr>
      <w:bookmarkStart w:id="9" w:name="_Toc487546594"/>
      <w:bookmarkStart w:id="10" w:name="_Toc488170352"/>
      <w:r>
        <w:t>Step 2 – Add/Edit Screens</w:t>
      </w:r>
      <w:bookmarkEnd w:id="9"/>
      <w:bookmarkEnd w:id="10"/>
    </w:p>
    <w:p w:rsidR="00396DC7" w:rsidRDefault="00674893" w:rsidP="00396DC7">
      <w:pPr>
        <w:pStyle w:val="SAGENumberedList"/>
        <w:numPr>
          <w:ilvl w:val="0"/>
          <w:numId w:val="0"/>
        </w:numPr>
        <w:ind w:left="340" w:hanging="340"/>
      </w:pPr>
      <w:r>
        <w:t>Add the Order Entry screen for the customization</w:t>
      </w:r>
      <w:r w:rsidR="00396DC7">
        <w:t>.</w:t>
      </w:r>
    </w:p>
    <w:p w:rsidR="00396DC7" w:rsidRDefault="00396DC7" w:rsidP="00396DC7">
      <w:pPr>
        <w:pStyle w:val="SAGENumberedList"/>
        <w:numPr>
          <w:ilvl w:val="0"/>
          <w:numId w:val="0"/>
        </w:numPr>
        <w:ind w:left="340" w:hanging="340"/>
      </w:pPr>
    </w:p>
    <w:p w:rsidR="00396DC7" w:rsidRDefault="00396DC7" w:rsidP="00396DC7">
      <w:pPr>
        <w:pStyle w:val="SAGENumberedList"/>
        <w:numPr>
          <w:ilvl w:val="0"/>
          <w:numId w:val="0"/>
        </w:numPr>
      </w:pPr>
      <w:r>
        <w:rPr>
          <w:noProof/>
        </w:rPr>
        <w:drawing>
          <wp:inline distT="0" distB="0" distL="0" distR="0" wp14:anchorId="20FD8445" wp14:editId="38C81459">
            <wp:extent cx="4838700" cy="29573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4844757" cy="2961094"/>
                    </a:xfrm>
                    <a:prstGeom prst="rect">
                      <a:avLst/>
                    </a:prstGeom>
                  </pic:spPr>
                </pic:pic>
              </a:graphicData>
            </a:graphic>
          </wp:inline>
        </w:drawing>
      </w:r>
    </w:p>
    <w:p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rsidR="00674893" w:rsidRDefault="00674893" w:rsidP="00CF00BF">
      <w:pPr>
        <w:pStyle w:val="SAGENumberedList"/>
        <w:numPr>
          <w:ilvl w:val="0"/>
          <w:numId w:val="31"/>
        </w:numPr>
      </w:pPr>
      <w:r>
        <w:t xml:space="preserve">Select </w:t>
      </w:r>
      <w:r w:rsidRPr="009A7C23">
        <w:rPr>
          <w:b/>
        </w:rPr>
        <w:t>OE</w:t>
      </w:r>
      <w:r>
        <w:t xml:space="preserve"> for the Module Id field</w:t>
      </w:r>
    </w:p>
    <w:p w:rsidR="00674893" w:rsidRDefault="00674893" w:rsidP="00CF00BF">
      <w:pPr>
        <w:pStyle w:val="SAGENumberedList"/>
        <w:numPr>
          <w:ilvl w:val="0"/>
          <w:numId w:val="31"/>
        </w:numPr>
      </w:pPr>
      <w:r>
        <w:lastRenderedPageBreak/>
        <w:t xml:space="preserve">Select </w:t>
      </w:r>
      <w:r w:rsidRPr="009A7C23">
        <w:rPr>
          <w:b/>
        </w:rPr>
        <w:t>Transactions</w:t>
      </w:r>
      <w:r>
        <w:t xml:space="preserve"> for the Category field</w:t>
      </w:r>
    </w:p>
    <w:p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rsidR="00674893" w:rsidRDefault="00674893" w:rsidP="00CF00BF">
      <w:pPr>
        <w:pStyle w:val="SAGENumberedList"/>
        <w:numPr>
          <w:ilvl w:val="0"/>
          <w:numId w:val="31"/>
        </w:numPr>
      </w:pPr>
      <w:r>
        <w:t xml:space="preserve">Enter </w:t>
      </w:r>
      <w:proofErr w:type="spellStart"/>
      <w:r w:rsidRPr="009A7C23">
        <w:rPr>
          <w:b/>
        </w:rPr>
        <w:t>OrderEntry_Custom</w:t>
      </w:r>
      <w:proofErr w:type="spellEnd"/>
      <w:r w:rsidRPr="009A7C23">
        <w:rPr>
          <w:b/>
        </w:rPr>
        <w:t xml:space="preserve"> Description</w:t>
      </w:r>
      <w:r>
        <w:t xml:space="preserve"> for the Description field</w:t>
      </w:r>
    </w:p>
    <w:p w:rsidR="00674893" w:rsidRDefault="009A7C23" w:rsidP="00CF00BF">
      <w:pPr>
        <w:pStyle w:val="SAGENumberedList"/>
        <w:numPr>
          <w:ilvl w:val="0"/>
          <w:numId w:val="31"/>
        </w:numPr>
      </w:pPr>
      <w:r>
        <w:t xml:space="preserve">Enter </w:t>
      </w:r>
      <w:proofErr w:type="spellStart"/>
      <w:r w:rsidRPr="009A7C23">
        <w:rPr>
          <w:b/>
        </w:rPr>
        <w:t>OrderEntry_Custom</w:t>
      </w:r>
      <w:proofErr w:type="spellEnd"/>
      <w:r>
        <w:t xml:space="preserve"> for the Screen Name field</w:t>
      </w:r>
    </w:p>
    <w:p w:rsidR="009A7C23" w:rsidRDefault="009A7C23" w:rsidP="009A7C23">
      <w:pPr>
        <w:pStyle w:val="SAGENumberedList"/>
        <w:numPr>
          <w:ilvl w:val="0"/>
          <w:numId w:val="0"/>
        </w:numPr>
        <w:ind w:left="144"/>
      </w:pPr>
      <w:r>
        <w:rPr>
          <w:noProof/>
        </w:rPr>
        <w:drawing>
          <wp:inline distT="0" distB="0" distL="0" distR="0" wp14:anchorId="52828108" wp14:editId="4454F2D6">
            <wp:extent cx="4728772" cy="2883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047" cy="2890411"/>
                    </a:xfrm>
                    <a:prstGeom prst="rect">
                      <a:avLst/>
                    </a:prstGeom>
                  </pic:spPr>
                </pic:pic>
              </a:graphicData>
            </a:graphic>
          </wp:inline>
        </w:drawing>
      </w:r>
    </w:p>
    <w:p w:rsidR="009A7C23" w:rsidRDefault="009A7C23" w:rsidP="00CF00BF">
      <w:pPr>
        <w:pStyle w:val="SAGENumberedList"/>
        <w:numPr>
          <w:ilvl w:val="0"/>
          <w:numId w:val="31"/>
        </w:numPr>
      </w:pPr>
      <w:r>
        <w:t xml:space="preserve">Click </w:t>
      </w:r>
      <w:r w:rsidRPr="009A7C23">
        <w:rPr>
          <w:b/>
        </w:rPr>
        <w:t>Save</w:t>
      </w:r>
      <w:r>
        <w:t xml:space="preserve"> to save the screen</w:t>
      </w:r>
    </w:p>
    <w:p w:rsidR="000112BF" w:rsidRDefault="000112BF" w:rsidP="000112BF">
      <w:pPr>
        <w:pStyle w:val="SAGENumberedList"/>
        <w:numPr>
          <w:ilvl w:val="0"/>
          <w:numId w:val="0"/>
        </w:numPr>
        <w:ind w:left="144"/>
      </w:pPr>
      <w:r>
        <w:rPr>
          <w:noProof/>
        </w:rPr>
        <w:drawing>
          <wp:inline distT="0" distB="0" distL="0" distR="0" wp14:anchorId="2BD5DABC" wp14:editId="085F3ADB">
            <wp:extent cx="4760012" cy="29025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5822" cy="2906128"/>
                    </a:xfrm>
                    <a:prstGeom prst="rect">
                      <a:avLst/>
                    </a:prstGeom>
                  </pic:spPr>
                </pic:pic>
              </a:graphicData>
            </a:graphic>
          </wp:inline>
        </w:drawing>
      </w:r>
    </w:p>
    <w:p w:rsidR="00396DC7" w:rsidRDefault="00FB7488" w:rsidP="00CF00BF">
      <w:pPr>
        <w:pStyle w:val="SAGENumberedList"/>
        <w:numPr>
          <w:ilvl w:val="0"/>
          <w:numId w:val="31"/>
        </w:numPr>
      </w:pPr>
      <w:r>
        <w:t xml:space="preserve">Click </w:t>
      </w:r>
      <w:r w:rsidRPr="00FB7488">
        <w:rPr>
          <w:b/>
        </w:rPr>
        <w:t>Next</w:t>
      </w:r>
      <w:r>
        <w:t xml:space="preserve"> to proceed</w:t>
      </w:r>
    </w:p>
    <w:p w:rsidR="00396DC7" w:rsidRDefault="00396DC7" w:rsidP="00396DC7">
      <w:pPr>
        <w:pStyle w:val="SAGENumberedList"/>
        <w:numPr>
          <w:ilvl w:val="0"/>
          <w:numId w:val="0"/>
        </w:numPr>
        <w:ind w:left="340"/>
      </w:pPr>
    </w:p>
    <w:p w:rsidR="00396DC7" w:rsidRDefault="00396DC7" w:rsidP="00396DC7">
      <w:pPr>
        <w:pStyle w:val="SAGEHeading3"/>
      </w:pPr>
      <w:bookmarkStart w:id="11" w:name="_Toc487546595"/>
      <w:bookmarkStart w:id="12" w:name="_Toc488170353"/>
      <w:r>
        <w:t>Step 3 – Add/Edit Controls</w:t>
      </w:r>
      <w:bookmarkEnd w:id="11"/>
      <w:bookmarkEnd w:id="12"/>
    </w:p>
    <w:p w:rsidR="00396DC7" w:rsidRDefault="00396DC7" w:rsidP="00396DC7">
      <w:pPr>
        <w:pStyle w:val="SAGENumberedList"/>
        <w:numPr>
          <w:ilvl w:val="0"/>
          <w:numId w:val="0"/>
        </w:numPr>
        <w:ind w:left="340" w:hanging="340"/>
      </w:pPr>
      <w:r>
        <w:lastRenderedPageBreak/>
        <w:t>A</w:t>
      </w:r>
      <w:r w:rsidR="00EA533F">
        <w:t>dd the new controls for the customization</w:t>
      </w:r>
      <w:r>
        <w:t>.</w:t>
      </w:r>
    </w:p>
    <w:p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proofErr w:type="spellStart"/>
      <w:r w:rsidR="0040182F" w:rsidRPr="002216AE">
        <w:rPr>
          <w:color w:val="00B0F0"/>
        </w:rPr>
        <w:t>Data_OrderReference</w:t>
      </w:r>
      <w:proofErr w:type="spellEnd"/>
      <w:r w:rsidR="0040182F" w:rsidRPr="002216AE">
        <w:rPr>
          <w:color w:val="00B0F0"/>
        </w:rPr>
        <w:t xml:space="preserve"> </w:t>
      </w:r>
      <w:r w:rsidR="0040182F" w:rsidRPr="002216AE">
        <w:t xml:space="preserve">control and it will be bound to the to the </w:t>
      </w:r>
      <w:proofErr w:type="spellStart"/>
      <w:r w:rsidR="0040182F" w:rsidRPr="002216AE">
        <w:rPr>
          <w:color w:val="00B0F0"/>
        </w:rPr>
        <w:t>Data.CustomDescription</w:t>
      </w:r>
      <w:proofErr w:type="spellEnd"/>
      <w:r w:rsidR="0040182F" w:rsidRPr="002216AE">
        <w:rPr>
          <w:rStyle w:val="SAGETextCodeinline"/>
          <w:rFonts w:ascii="Arial" w:hAnsi="Arial"/>
          <w:color w:val="00B0F0"/>
          <w:sz w:val="22"/>
        </w:rPr>
        <w:t xml:space="preserve"> </w:t>
      </w:r>
      <w:r w:rsidR="0040182F" w:rsidRPr="002216AE">
        <w:t>field</w:t>
      </w:r>
    </w:p>
    <w:p w:rsidR="00396DC7" w:rsidRDefault="00396DC7" w:rsidP="00396DC7">
      <w:pPr>
        <w:pStyle w:val="SAGENumberedList"/>
        <w:numPr>
          <w:ilvl w:val="0"/>
          <w:numId w:val="0"/>
        </w:numPr>
        <w:ind w:left="340" w:hanging="340"/>
      </w:pPr>
      <w:r>
        <w:rPr>
          <w:noProof/>
        </w:rPr>
        <w:drawing>
          <wp:inline distT="0" distB="0" distL="0" distR="0" wp14:anchorId="4141F752" wp14:editId="1AB9DB8F">
            <wp:extent cx="4916215" cy="2997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4923473" cy="3002261"/>
                    </a:xfrm>
                    <a:prstGeom prst="rect">
                      <a:avLst/>
                    </a:prstGeom>
                  </pic:spPr>
                </pic:pic>
              </a:graphicData>
            </a:graphic>
          </wp:inline>
        </w:drawing>
      </w:r>
    </w:p>
    <w:p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proofErr w:type="spellStart"/>
      <w:r w:rsidR="00EA533F" w:rsidRPr="00EA533F">
        <w:rPr>
          <w:b/>
        </w:rPr>
        <w:t>OrderEntry</w:t>
      </w:r>
      <w:proofErr w:type="spellEnd"/>
      <w:r w:rsidRPr="00EA533F">
        <w:t xml:space="preserve"> </w:t>
      </w:r>
      <w:r w:rsidR="00EA533F">
        <w:t xml:space="preserve">and select </w:t>
      </w:r>
      <w:r w:rsidR="00EA533F" w:rsidRPr="00EA533F">
        <w:rPr>
          <w:b/>
        </w:rPr>
        <w:t>Add Control</w:t>
      </w:r>
    </w:p>
    <w:p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rsidR="0040182F" w:rsidRPr="0040182F" w:rsidRDefault="0040182F" w:rsidP="00CF00BF">
      <w:pPr>
        <w:pStyle w:val="SAGENumberedList"/>
        <w:numPr>
          <w:ilvl w:val="0"/>
          <w:numId w:val="32"/>
        </w:numPr>
        <w:rPr>
          <w:b/>
        </w:rPr>
      </w:pPr>
      <w:r>
        <w:t xml:space="preserve">Enter </w:t>
      </w:r>
      <w:proofErr w:type="spellStart"/>
      <w:r w:rsidRPr="0040182F">
        <w:rPr>
          <w:b/>
        </w:rPr>
        <w:t>Data.CustomDescription</w:t>
      </w:r>
      <w:proofErr w:type="spellEnd"/>
      <w:r>
        <w:t xml:space="preserve"> for the binding field</w:t>
      </w:r>
    </w:p>
    <w:p w:rsidR="0040182F" w:rsidRPr="0040182F" w:rsidRDefault="0040182F" w:rsidP="00CF00BF">
      <w:pPr>
        <w:pStyle w:val="SAGENumberedList"/>
        <w:numPr>
          <w:ilvl w:val="0"/>
          <w:numId w:val="32"/>
        </w:numPr>
        <w:rPr>
          <w:b/>
        </w:rPr>
      </w:pPr>
      <w:r>
        <w:t xml:space="preserve">Enter </w:t>
      </w:r>
      <w:proofErr w:type="spellStart"/>
      <w:r w:rsidRPr="0040182F">
        <w:rPr>
          <w:b/>
        </w:rPr>
        <w:t>Data_OrderReference</w:t>
      </w:r>
      <w:proofErr w:type="spellEnd"/>
      <w:r>
        <w:t xml:space="preserve"> for the ID field</w:t>
      </w:r>
    </w:p>
    <w:p w:rsidR="0040182F" w:rsidRPr="0040182F" w:rsidRDefault="0040182F" w:rsidP="0040182F">
      <w:pPr>
        <w:pStyle w:val="SAGENumberedList"/>
        <w:numPr>
          <w:ilvl w:val="0"/>
          <w:numId w:val="0"/>
        </w:numPr>
        <w:ind w:left="144"/>
        <w:rPr>
          <w:b/>
        </w:rPr>
      </w:pPr>
      <w:r>
        <w:rPr>
          <w:noProof/>
        </w:rPr>
        <w:lastRenderedPageBreak/>
        <w:drawing>
          <wp:inline distT="0" distB="0" distL="0" distR="0" wp14:anchorId="29CE2BB5" wp14:editId="4DBE88AC">
            <wp:extent cx="4603810" cy="28073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7478" cy="2809572"/>
                    </a:xfrm>
                    <a:prstGeom prst="rect">
                      <a:avLst/>
                    </a:prstGeom>
                  </pic:spPr>
                </pic:pic>
              </a:graphicData>
            </a:graphic>
          </wp:inline>
        </w:drawing>
      </w:r>
    </w:p>
    <w:p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rsidR="00396DC7" w:rsidRDefault="00396DC7" w:rsidP="00396DC7">
      <w:pPr>
        <w:pStyle w:val="SAGENumberedList"/>
        <w:numPr>
          <w:ilvl w:val="0"/>
          <w:numId w:val="0"/>
        </w:numPr>
        <w:ind w:left="340"/>
      </w:pPr>
    </w:p>
    <w:p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proofErr w:type="spellStart"/>
      <w:r w:rsidR="002216AE" w:rsidRPr="009D22EB">
        <w:rPr>
          <w:color w:val="00B0F0"/>
        </w:rPr>
        <w:t>btnPost</w:t>
      </w:r>
      <w:proofErr w:type="spellEnd"/>
      <w:r w:rsidR="002216AE" w:rsidRPr="009D22EB">
        <w:rPr>
          <w:color w:val="00B0F0"/>
        </w:rPr>
        <w:t xml:space="preserve"> </w:t>
      </w:r>
      <w:r w:rsidR="002216AE">
        <w:t xml:space="preserve">control </w:t>
      </w:r>
    </w:p>
    <w:p w:rsidR="00396DC7" w:rsidRDefault="00396DC7" w:rsidP="00396DC7">
      <w:pPr>
        <w:pStyle w:val="SAGENumberedList"/>
        <w:numPr>
          <w:ilvl w:val="0"/>
          <w:numId w:val="0"/>
        </w:numPr>
        <w:ind w:left="340"/>
      </w:pPr>
    </w:p>
    <w:p w:rsidR="00923FBC" w:rsidRDefault="00923FBC" w:rsidP="00396DC7">
      <w:pPr>
        <w:pStyle w:val="SAGENumberedList"/>
        <w:numPr>
          <w:ilvl w:val="0"/>
          <w:numId w:val="0"/>
        </w:numPr>
        <w:ind w:left="340"/>
      </w:pPr>
      <w:r>
        <w:rPr>
          <w:noProof/>
        </w:rPr>
        <w:drawing>
          <wp:inline distT="0" distB="0" distL="0" distR="0">
            <wp:extent cx="4514850" cy="275744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4" cy="2769078"/>
                    </a:xfrm>
                    <a:prstGeom prst="rect">
                      <a:avLst/>
                    </a:prstGeom>
                    <a:noFill/>
                    <a:ln>
                      <a:noFill/>
                    </a:ln>
                  </pic:spPr>
                </pic:pic>
              </a:graphicData>
            </a:graphic>
          </wp:inline>
        </w:drawing>
      </w:r>
    </w:p>
    <w:p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proofErr w:type="spellStart"/>
      <w:r w:rsidRPr="00923FBC">
        <w:rPr>
          <w:b/>
        </w:rPr>
        <w:t>OrderEntry</w:t>
      </w:r>
      <w:proofErr w:type="spellEnd"/>
      <w:r w:rsidRPr="00EA533F">
        <w:t xml:space="preserve"> </w:t>
      </w:r>
      <w:r>
        <w:t xml:space="preserve">and select </w:t>
      </w:r>
      <w:r w:rsidRPr="00923FBC">
        <w:rPr>
          <w:b/>
        </w:rPr>
        <w:t>Add Control</w:t>
      </w:r>
    </w:p>
    <w:p w:rsidR="00923FBC" w:rsidRPr="00923FBC" w:rsidRDefault="00923FBC" w:rsidP="00CF00BF">
      <w:pPr>
        <w:pStyle w:val="SAGENumberedList"/>
        <w:numPr>
          <w:ilvl w:val="0"/>
          <w:numId w:val="32"/>
        </w:numPr>
        <w:rPr>
          <w:b/>
        </w:rPr>
      </w:pPr>
      <w:r>
        <w:t xml:space="preserve">Enter </w:t>
      </w:r>
      <w:r w:rsidRPr="00923FBC">
        <w:rPr>
          <w:b/>
        </w:rPr>
        <w:t>btnFromSage300</w:t>
      </w:r>
      <w:r>
        <w:rPr>
          <w:b/>
        </w:rPr>
        <w:t xml:space="preserve"> </w:t>
      </w:r>
      <w:r>
        <w:t>for the Name field</w:t>
      </w:r>
    </w:p>
    <w:p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rsidR="00923FBC" w:rsidRPr="00FA4117" w:rsidRDefault="00923FBC" w:rsidP="00CF00BF">
      <w:pPr>
        <w:pStyle w:val="SAGENumberedList"/>
        <w:numPr>
          <w:ilvl w:val="0"/>
          <w:numId w:val="32"/>
        </w:numPr>
        <w:rPr>
          <w:b/>
        </w:rPr>
      </w:pPr>
      <w:r>
        <w:t xml:space="preserve">Enter </w:t>
      </w:r>
      <w:proofErr w:type="spellStart"/>
      <w:r w:rsidR="00FA4117">
        <w:rPr>
          <w:b/>
        </w:rPr>
        <w:t>btnPost</w:t>
      </w:r>
      <w:proofErr w:type="spellEnd"/>
      <w:r>
        <w:t xml:space="preserve"> for the ID field</w:t>
      </w:r>
    </w:p>
    <w:p w:rsidR="00FA4117" w:rsidRPr="00FA4117" w:rsidRDefault="00FA4117" w:rsidP="00CF00BF">
      <w:pPr>
        <w:pStyle w:val="SAGENumberedList"/>
        <w:numPr>
          <w:ilvl w:val="0"/>
          <w:numId w:val="32"/>
        </w:numPr>
        <w:rPr>
          <w:b/>
        </w:rPr>
      </w:pPr>
      <w:r w:rsidRPr="00FA4117">
        <w:rPr>
          <w:b/>
        </w:rPr>
        <w:lastRenderedPageBreak/>
        <w:t>Check</w:t>
      </w:r>
      <w:r>
        <w:t xml:space="preserve"> the Before ID field</w:t>
      </w:r>
    </w:p>
    <w:p w:rsidR="00FA4117" w:rsidRPr="00FA4117" w:rsidRDefault="00FA4117" w:rsidP="00FA4117">
      <w:pPr>
        <w:pStyle w:val="SAGENumberedList"/>
        <w:numPr>
          <w:ilvl w:val="0"/>
          <w:numId w:val="0"/>
        </w:numPr>
        <w:ind w:left="144"/>
        <w:rPr>
          <w:b/>
        </w:rPr>
      </w:pPr>
      <w:r>
        <w:rPr>
          <w:noProof/>
        </w:rPr>
        <w:drawing>
          <wp:inline distT="0" distB="0" distL="0" distR="0" wp14:anchorId="2BFF36AE" wp14:editId="334D6CC9">
            <wp:extent cx="4728772" cy="2883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8239" cy="2889308"/>
                    </a:xfrm>
                    <a:prstGeom prst="rect">
                      <a:avLst/>
                    </a:prstGeom>
                  </pic:spPr>
                </pic:pic>
              </a:graphicData>
            </a:graphic>
          </wp:inline>
        </w:drawing>
      </w:r>
    </w:p>
    <w:p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rsidR="00FA4117" w:rsidRPr="00FA4117" w:rsidRDefault="00FA4117" w:rsidP="00FA4117">
      <w:pPr>
        <w:pStyle w:val="SAGENumberedList"/>
        <w:numPr>
          <w:ilvl w:val="0"/>
          <w:numId w:val="0"/>
        </w:numPr>
        <w:ind w:left="484"/>
      </w:pPr>
    </w:p>
    <w:p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proofErr w:type="spellStart"/>
      <w:r w:rsidRPr="00FA4117">
        <w:rPr>
          <w:color w:val="00B0F0"/>
        </w:rPr>
        <w:t>OrderEntryGrid</w:t>
      </w:r>
      <w:proofErr w:type="spellEnd"/>
      <w:r w:rsidRPr="00FA4117">
        <w:rPr>
          <w:color w:val="00B0F0"/>
        </w:rPr>
        <w:t xml:space="preserve"> </w:t>
      </w:r>
      <w:r>
        <w:t>control</w:t>
      </w:r>
    </w:p>
    <w:p w:rsidR="00923FBC" w:rsidRDefault="00923FBC" w:rsidP="00396DC7">
      <w:pPr>
        <w:pStyle w:val="SAGENumberedList"/>
        <w:numPr>
          <w:ilvl w:val="0"/>
          <w:numId w:val="0"/>
        </w:numPr>
        <w:ind w:left="340"/>
      </w:pPr>
    </w:p>
    <w:p w:rsidR="00FA4117" w:rsidRDefault="00FA4117" w:rsidP="00396DC7">
      <w:pPr>
        <w:pStyle w:val="SAGENumberedList"/>
        <w:numPr>
          <w:ilvl w:val="0"/>
          <w:numId w:val="0"/>
        </w:numPr>
        <w:ind w:left="340"/>
      </w:pPr>
      <w:r>
        <w:rPr>
          <w:noProof/>
        </w:rPr>
        <w:drawing>
          <wp:inline distT="0" distB="0" distL="0" distR="0">
            <wp:extent cx="4711114" cy="2870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52" cy="2874271"/>
                    </a:xfrm>
                    <a:prstGeom prst="rect">
                      <a:avLst/>
                    </a:prstGeom>
                    <a:noFill/>
                    <a:ln>
                      <a:noFill/>
                    </a:ln>
                  </pic:spPr>
                </pic:pic>
              </a:graphicData>
            </a:graphic>
          </wp:inline>
        </w:drawing>
      </w:r>
    </w:p>
    <w:p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proofErr w:type="spellStart"/>
      <w:r w:rsidRPr="00FA4117">
        <w:rPr>
          <w:b/>
        </w:rPr>
        <w:t>OrderEntry</w:t>
      </w:r>
      <w:proofErr w:type="spellEnd"/>
      <w:r w:rsidRPr="00EA533F">
        <w:t xml:space="preserve"> </w:t>
      </w:r>
      <w:r>
        <w:t xml:space="preserve">and select </w:t>
      </w:r>
      <w:r w:rsidRPr="00FA4117">
        <w:rPr>
          <w:b/>
        </w:rPr>
        <w:t>Add Control</w:t>
      </w:r>
    </w:p>
    <w:p w:rsidR="00FA4117" w:rsidRPr="00E34402" w:rsidRDefault="00FA4117" w:rsidP="00CF00BF">
      <w:pPr>
        <w:pStyle w:val="SAGENumberedList"/>
        <w:numPr>
          <w:ilvl w:val="0"/>
          <w:numId w:val="32"/>
        </w:numPr>
        <w:rPr>
          <w:b/>
        </w:rPr>
      </w:pPr>
      <w:r>
        <w:t xml:space="preserve">Enter </w:t>
      </w:r>
      <w:proofErr w:type="spellStart"/>
      <w:r w:rsidR="00E34402" w:rsidRPr="00E34402">
        <w:rPr>
          <w:b/>
        </w:rPr>
        <w:t>pnlCustomId</w:t>
      </w:r>
      <w:proofErr w:type="spellEnd"/>
      <w:r w:rsidR="00E34402">
        <w:rPr>
          <w:b/>
        </w:rPr>
        <w:t xml:space="preserve"> </w:t>
      </w:r>
      <w:r>
        <w:t>for the Name field</w:t>
      </w:r>
    </w:p>
    <w:p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rsidR="00FA4117" w:rsidRPr="00E34402" w:rsidRDefault="00FA4117" w:rsidP="00CF00BF">
      <w:pPr>
        <w:pStyle w:val="SAGENumberedList"/>
        <w:numPr>
          <w:ilvl w:val="0"/>
          <w:numId w:val="32"/>
        </w:numPr>
        <w:rPr>
          <w:b/>
        </w:rPr>
      </w:pPr>
      <w:r>
        <w:lastRenderedPageBreak/>
        <w:t xml:space="preserve">Enter </w:t>
      </w:r>
      <w:r w:rsidR="00E34402" w:rsidRPr="00E34402">
        <w:rPr>
          <w:b/>
        </w:rPr>
        <w:t>Custom Panel Controls</w:t>
      </w:r>
      <w:r w:rsidR="00E34402">
        <w:rPr>
          <w:b/>
        </w:rPr>
        <w:t xml:space="preserve"> </w:t>
      </w:r>
      <w:r>
        <w:t>for the Label field</w:t>
      </w:r>
    </w:p>
    <w:p w:rsidR="00FA4117" w:rsidRPr="00E34402" w:rsidRDefault="00FA4117" w:rsidP="00CF00BF">
      <w:pPr>
        <w:pStyle w:val="SAGENumberedList"/>
        <w:numPr>
          <w:ilvl w:val="0"/>
          <w:numId w:val="32"/>
        </w:numPr>
        <w:rPr>
          <w:b/>
        </w:rPr>
      </w:pPr>
      <w:r>
        <w:t xml:space="preserve">Enter </w:t>
      </w:r>
      <w:proofErr w:type="spellStart"/>
      <w:r w:rsidR="00E34402" w:rsidRPr="00E34402">
        <w:rPr>
          <w:b/>
        </w:rPr>
        <w:t>OrderEntryGrid</w:t>
      </w:r>
      <w:proofErr w:type="spellEnd"/>
      <w:r w:rsidR="00E34402">
        <w:rPr>
          <w:b/>
        </w:rPr>
        <w:t xml:space="preserve"> </w:t>
      </w:r>
      <w:r>
        <w:t>for the ID field</w:t>
      </w:r>
    </w:p>
    <w:p w:rsidR="008C685F" w:rsidRPr="008C685F" w:rsidRDefault="008C685F" w:rsidP="00E34402">
      <w:pPr>
        <w:pStyle w:val="SAGENumberedList"/>
        <w:numPr>
          <w:ilvl w:val="0"/>
          <w:numId w:val="0"/>
        </w:numPr>
        <w:ind w:left="144"/>
        <w:rPr>
          <w:b/>
        </w:rPr>
      </w:pPr>
      <w:r>
        <w:rPr>
          <w:noProof/>
        </w:rPr>
        <w:drawing>
          <wp:inline distT="0" distB="0" distL="0" distR="0" wp14:anchorId="454798A2" wp14:editId="39E8F78F">
            <wp:extent cx="4978696" cy="3035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635" cy="3038337"/>
                    </a:xfrm>
                    <a:prstGeom prst="rect">
                      <a:avLst/>
                    </a:prstGeom>
                  </pic:spPr>
                </pic:pic>
              </a:graphicData>
            </a:graphic>
          </wp:inline>
        </w:drawing>
      </w:r>
    </w:p>
    <w:p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rsidR="00FA4117" w:rsidRDefault="00FA4117" w:rsidP="00396DC7">
      <w:pPr>
        <w:pStyle w:val="SAGENumberedList"/>
        <w:numPr>
          <w:ilvl w:val="0"/>
          <w:numId w:val="0"/>
        </w:numPr>
        <w:ind w:left="340"/>
      </w:pPr>
    </w:p>
    <w:p w:rsidR="00E34402" w:rsidRDefault="00E34402" w:rsidP="00E34402">
      <w:pPr>
        <w:pStyle w:val="SAGEAdmonitionWarning"/>
        <w:rPr>
          <w:b/>
        </w:rPr>
      </w:pPr>
      <w:r>
        <w:t>New Control</w:t>
      </w:r>
      <w:r w:rsidR="00E64F32">
        <w:t xml:space="preserve"> 4</w:t>
      </w:r>
      <w:r>
        <w:t xml:space="preserve">: Add controls to the newly added </w:t>
      </w:r>
      <w:r w:rsidRPr="00FA4117">
        <w:rPr>
          <w:b/>
        </w:rPr>
        <w:t>panel</w:t>
      </w:r>
      <w:r>
        <w:rPr>
          <w:b/>
        </w:rPr>
        <w:t>.</w:t>
      </w:r>
    </w:p>
    <w:p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rsidR="00E34402" w:rsidRDefault="00E34402" w:rsidP="00396DC7">
      <w:pPr>
        <w:pStyle w:val="SAGENumberedList"/>
        <w:numPr>
          <w:ilvl w:val="0"/>
          <w:numId w:val="0"/>
        </w:numPr>
        <w:ind w:left="340"/>
      </w:pPr>
      <w:r>
        <w:rPr>
          <w:noProof/>
        </w:rPr>
        <w:drawing>
          <wp:inline distT="0" distB="0" distL="0" distR="0">
            <wp:extent cx="4390141" cy="2695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7342" cy="2699996"/>
                    </a:xfrm>
                    <a:prstGeom prst="rect">
                      <a:avLst/>
                    </a:prstGeom>
                    <a:noFill/>
                    <a:ln>
                      <a:noFill/>
                    </a:ln>
                  </pic:spPr>
                </pic:pic>
              </a:graphicData>
            </a:graphic>
          </wp:inline>
        </w:drawing>
      </w:r>
    </w:p>
    <w:p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proofErr w:type="spellStart"/>
      <w:r w:rsidRPr="00E34402">
        <w:rPr>
          <w:b/>
        </w:rPr>
        <w:t>pnlCustomId</w:t>
      </w:r>
      <w:proofErr w:type="spellEnd"/>
      <w:r w:rsidRPr="00EA533F">
        <w:t xml:space="preserve"> </w:t>
      </w:r>
      <w:r>
        <w:t xml:space="preserve">and select </w:t>
      </w:r>
      <w:r w:rsidRPr="00E34402">
        <w:rPr>
          <w:b/>
        </w:rPr>
        <w:t>Add Control</w:t>
      </w:r>
    </w:p>
    <w:p w:rsidR="00E34402" w:rsidRPr="00E7045B" w:rsidRDefault="00E34402" w:rsidP="00CF00BF">
      <w:pPr>
        <w:pStyle w:val="SAGENumberedList"/>
        <w:numPr>
          <w:ilvl w:val="0"/>
          <w:numId w:val="32"/>
        </w:numPr>
        <w:rPr>
          <w:b/>
        </w:rPr>
      </w:pPr>
      <w:r>
        <w:lastRenderedPageBreak/>
        <w:t xml:space="preserve">Enter </w:t>
      </w:r>
      <w:proofErr w:type="spellStart"/>
      <w:r w:rsidR="00E7045B" w:rsidRPr="00E7045B">
        <w:rPr>
          <w:b/>
        </w:rPr>
        <w:t>btnCustomCurrencyFinder</w:t>
      </w:r>
      <w:proofErr w:type="spellEnd"/>
      <w:r w:rsidR="00E7045B">
        <w:rPr>
          <w:b/>
        </w:rPr>
        <w:t xml:space="preserve"> </w:t>
      </w:r>
      <w:r>
        <w:t>for the Name field</w:t>
      </w:r>
    </w:p>
    <w:p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rsidR="00E34402" w:rsidRPr="00E7045B" w:rsidRDefault="00E34402" w:rsidP="00CF00BF">
      <w:pPr>
        <w:pStyle w:val="SAGENumberedList"/>
        <w:numPr>
          <w:ilvl w:val="0"/>
          <w:numId w:val="32"/>
        </w:numPr>
        <w:rPr>
          <w:b/>
        </w:rPr>
      </w:pPr>
      <w:r>
        <w:t xml:space="preserve">Enter </w:t>
      </w:r>
      <w:proofErr w:type="spellStart"/>
      <w:r w:rsidR="00E7045B" w:rsidRPr="00E7045B">
        <w:rPr>
          <w:b/>
        </w:rPr>
        <w:t>txtCustomCurrency</w:t>
      </w:r>
      <w:proofErr w:type="spellEnd"/>
      <w:r w:rsidR="00E7045B">
        <w:rPr>
          <w:b/>
        </w:rPr>
        <w:t xml:space="preserve"> </w:t>
      </w:r>
      <w:r>
        <w:t xml:space="preserve">for the </w:t>
      </w:r>
      <w:r w:rsidR="00E7045B">
        <w:t xml:space="preserve">Finder </w:t>
      </w:r>
      <w:r>
        <w:t>ID field</w:t>
      </w:r>
    </w:p>
    <w:p w:rsidR="00E7045B" w:rsidRPr="008A74B0" w:rsidRDefault="00E9599A" w:rsidP="00E7045B">
      <w:pPr>
        <w:pStyle w:val="SAGENumberedList"/>
        <w:numPr>
          <w:ilvl w:val="0"/>
          <w:numId w:val="0"/>
        </w:numPr>
        <w:ind w:left="144"/>
        <w:rPr>
          <w:b/>
        </w:rPr>
      </w:pPr>
      <w:r>
        <w:rPr>
          <w:noProof/>
        </w:rPr>
        <w:drawing>
          <wp:inline distT="0" distB="0" distL="0" distR="0" wp14:anchorId="6AD72C62" wp14:editId="680A62DB">
            <wp:extent cx="4666291" cy="28454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0744" cy="2848151"/>
                    </a:xfrm>
                    <a:prstGeom prst="rect">
                      <a:avLst/>
                    </a:prstGeom>
                  </pic:spPr>
                </pic:pic>
              </a:graphicData>
            </a:graphic>
          </wp:inline>
        </w:drawing>
      </w:r>
    </w:p>
    <w:p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rsidR="00E34402" w:rsidRDefault="00E34402" w:rsidP="00396DC7">
      <w:pPr>
        <w:pStyle w:val="SAGENumberedList"/>
        <w:numPr>
          <w:ilvl w:val="0"/>
          <w:numId w:val="0"/>
        </w:numPr>
        <w:ind w:left="340"/>
      </w:pPr>
    </w:p>
    <w:p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proofErr w:type="spellStart"/>
      <w:r w:rsidR="009F1DEA" w:rsidRPr="00E34402">
        <w:rPr>
          <w:b/>
        </w:rPr>
        <w:t>pnlCustomId</w:t>
      </w:r>
      <w:proofErr w:type="spellEnd"/>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here and Click </w:t>
      </w:r>
      <w:r w:rsidR="009F1DEA" w:rsidRPr="009F1DEA">
        <w:rPr>
          <w:b/>
        </w:rPr>
        <w:t>Save</w:t>
      </w:r>
      <w:r w:rsidR="009F1DEA" w:rsidRPr="009F1DEA">
        <w:t xml:space="preserve"> for each control to be added to the panel.</w:t>
      </w:r>
    </w:p>
    <w:p w:rsidR="00561C42" w:rsidRPr="00561C42" w:rsidRDefault="00561C42" w:rsidP="00561C42">
      <w:pPr>
        <w:pStyle w:val="SAGEBullet1"/>
        <w:rPr>
          <w:color w:val="000000"/>
        </w:rPr>
      </w:pPr>
      <w:r>
        <w:rPr>
          <w:color w:val="FF0000"/>
        </w:rPr>
        <w:t>Name</w:t>
      </w:r>
      <w:r w:rsidRPr="00561C42">
        <w:rPr>
          <w:color w:val="000000"/>
        </w:rPr>
        <w:t>=</w:t>
      </w:r>
      <w:r w:rsidRPr="00561C42">
        <w:t>"</w:t>
      </w:r>
      <w:proofErr w:type="spellStart"/>
      <w:r w:rsidRPr="00561C42">
        <w:t>dropdownOECostTypeId</w:t>
      </w:r>
      <w:proofErr w:type="spellEnd"/>
      <w:r w:rsidRPr="00561C42">
        <w:t>"</w:t>
      </w:r>
      <w:r w:rsidRPr="00561C42">
        <w:rPr>
          <w:color w:val="000000"/>
        </w:rPr>
        <w:t xml:space="preserve"> </w:t>
      </w:r>
      <w:r w:rsidRPr="00561C42">
        <w:rPr>
          <w:color w:val="FF0000"/>
        </w:rPr>
        <w:t>Type</w:t>
      </w:r>
      <w:r w:rsidRPr="00561C42">
        <w:rPr>
          <w:color w:val="000000"/>
        </w:rPr>
        <w:t>=</w:t>
      </w:r>
      <w:r w:rsidRPr="00561C42">
        <w:t>"</w:t>
      </w:r>
      <w:proofErr w:type="spellStart"/>
      <w:r w:rsidRPr="00561C42">
        <w:t>DropDown</w:t>
      </w:r>
      <w:proofErr w:type="spellEnd"/>
      <w:r w:rsidRPr="00561C42">
        <w:t>"</w:t>
      </w:r>
      <w:r w:rsidRPr="00561C42">
        <w:rPr>
          <w:color w:val="000000"/>
        </w:rPr>
        <w:t xml:space="preserve"> </w:t>
      </w:r>
      <w:r w:rsidRPr="00561C42">
        <w:rPr>
          <w:color w:val="FF0000"/>
        </w:rPr>
        <w:t>Label</w:t>
      </w:r>
      <w:r w:rsidRPr="00561C42">
        <w:rPr>
          <w:color w:val="000000"/>
        </w:rPr>
        <w:t>=</w:t>
      </w:r>
      <w:r w:rsidRPr="00561C42">
        <w:t>"Amount Type</w:t>
      </w:r>
      <w:proofErr w:type="gramStart"/>
      <w:r w:rsidRPr="00561C42">
        <w:t>"</w:t>
      </w:r>
      <w:r w:rsidRPr="00561C42">
        <w:rPr>
          <w:color w:val="000000"/>
        </w:rPr>
        <w:t xml:space="preserve">  Binding</w:t>
      </w:r>
      <w:proofErr w:type="gramEnd"/>
      <w:r w:rsidRPr="00561C42">
        <w:rPr>
          <w:color w:val="000000"/>
        </w:rPr>
        <w:t xml:space="preserve"> =</w:t>
      </w:r>
      <w:r w:rsidRPr="00561C42">
        <w:t>"</w:t>
      </w:r>
      <w:proofErr w:type="spellStart"/>
      <w:r w:rsidRPr="00561C42">
        <w:t>Data.CustomCostTypes</w:t>
      </w:r>
      <w:proofErr w:type="spellEnd"/>
      <w:r w:rsidRPr="00561C42">
        <w:t>"</w:t>
      </w:r>
    </w:p>
    <w:p w:rsidR="00561C42" w:rsidRPr="00561C42" w:rsidRDefault="00561C42" w:rsidP="00561C42">
      <w:pPr>
        <w:pStyle w:val="SAGEBullet1"/>
        <w:rPr>
          <w:color w:val="000000"/>
        </w:rPr>
      </w:pPr>
      <w:r>
        <w:rPr>
          <w:color w:val="FF0000"/>
        </w:rPr>
        <w:t>Name</w:t>
      </w:r>
      <w:r w:rsidRPr="00561C42">
        <w:rPr>
          <w:color w:val="000000"/>
        </w:rPr>
        <w:t>=</w:t>
      </w:r>
      <w:r w:rsidRPr="00561C42">
        <w:t>"</w:t>
      </w:r>
      <w:proofErr w:type="spellStart"/>
      <w:r w:rsidRPr="00561C42">
        <w:t>txtCustomCTotalCost</w:t>
      </w:r>
      <w:proofErr w:type="spellEnd"/>
      <w:r w:rsidRPr="00561C42">
        <w:t>"</w:t>
      </w:r>
      <w:r w:rsidRPr="00561C42">
        <w:rPr>
          <w:color w:val="000000"/>
        </w:rPr>
        <w:t xml:space="preserve"> Type =</w:t>
      </w:r>
      <w:r w:rsidRPr="00561C42">
        <w:t>"</w:t>
      </w:r>
      <w:proofErr w:type="spellStart"/>
      <w:r w:rsidRPr="00561C42">
        <w:t>TextBox</w:t>
      </w:r>
      <w:proofErr w:type="spellEnd"/>
      <w:r w:rsidRPr="00561C42">
        <w:t>"</w:t>
      </w:r>
      <w:r w:rsidRPr="00561C42">
        <w:rPr>
          <w:color w:val="000000"/>
        </w:rPr>
        <w:t xml:space="preserve"> </w:t>
      </w:r>
      <w:r w:rsidRPr="00561C42">
        <w:rPr>
          <w:color w:val="FF0000"/>
        </w:rPr>
        <w:t>Label</w:t>
      </w:r>
      <w:r w:rsidRPr="00561C42">
        <w:rPr>
          <w:color w:val="000000"/>
        </w:rPr>
        <w:t>=</w:t>
      </w:r>
      <w:r w:rsidRPr="00561C42">
        <w:t>"Total Cost"</w:t>
      </w:r>
      <w:r>
        <w:rPr>
          <w:color w:val="000000"/>
        </w:rPr>
        <w:t xml:space="preserve"> </w:t>
      </w:r>
    </w:p>
    <w:p w:rsidR="00561C42" w:rsidRPr="00561C42" w:rsidRDefault="00561C42" w:rsidP="00561C42">
      <w:pPr>
        <w:pStyle w:val="SAGEBullet1"/>
        <w:rPr>
          <w:color w:val="000000"/>
        </w:rPr>
      </w:pPr>
      <w:r>
        <w:rPr>
          <w:color w:val="FF0000"/>
        </w:rPr>
        <w:t>Name</w:t>
      </w:r>
      <w:r w:rsidRPr="00561C42">
        <w:rPr>
          <w:color w:val="000000"/>
        </w:rPr>
        <w:t>=</w:t>
      </w:r>
      <w:r w:rsidRPr="00561C42">
        <w:t>"</w:t>
      </w:r>
      <w:proofErr w:type="spellStart"/>
      <w:r w:rsidRPr="00561C42">
        <w:t>txtOECustomTextDesc</w:t>
      </w:r>
      <w:proofErr w:type="spellEnd"/>
      <w:r w:rsidRPr="00561C42">
        <w:t>"</w:t>
      </w:r>
      <w:r w:rsidRPr="00561C42">
        <w:rPr>
          <w:color w:val="000000"/>
        </w:rPr>
        <w:t xml:space="preserve"> Type =</w:t>
      </w:r>
      <w:r w:rsidRPr="00561C42">
        <w:t>"TextBox"</w:t>
      </w:r>
      <w:r w:rsidRPr="00561C42">
        <w:rPr>
          <w:color w:val="000000"/>
        </w:rPr>
        <w:t xml:space="preserve"> </w:t>
      </w:r>
      <w:r w:rsidRPr="00561C42">
        <w:rPr>
          <w:color w:val="FF0000"/>
        </w:rPr>
        <w:t>Label</w:t>
      </w:r>
      <w:r w:rsidRPr="00561C42">
        <w:rPr>
          <w:color w:val="000000"/>
        </w:rPr>
        <w:t>=</w:t>
      </w:r>
      <w:r w:rsidRPr="00561C42">
        <w:t>"Total Cost For Order</w:t>
      </w:r>
      <w:proofErr w:type="gramStart"/>
      <w:r w:rsidRPr="00561C42">
        <w:t>"</w:t>
      </w:r>
      <w:r w:rsidRPr="00561C42">
        <w:rPr>
          <w:color w:val="000000"/>
        </w:rPr>
        <w:t xml:space="preserve">  </w:t>
      </w:r>
      <w:r w:rsidRPr="00561C42">
        <w:rPr>
          <w:color w:val="FF0000"/>
        </w:rPr>
        <w:t>Binding</w:t>
      </w:r>
      <w:proofErr w:type="gramEnd"/>
      <w:r w:rsidRPr="00561C42">
        <w:rPr>
          <w:color w:val="000000"/>
        </w:rPr>
        <w:t>=</w:t>
      </w:r>
      <w:r w:rsidRPr="00561C42">
        <w:t>"</w:t>
      </w:r>
      <w:proofErr w:type="spellStart"/>
      <w:r w:rsidRPr="00561C42">
        <w:t>Data.OrderNumber</w:t>
      </w:r>
      <w:proofErr w:type="spellEnd"/>
      <w:r w:rsidRPr="00561C42">
        <w:t>"</w:t>
      </w:r>
    </w:p>
    <w:p w:rsidR="00561C42" w:rsidRPr="00561C42" w:rsidRDefault="00561C42" w:rsidP="00561C42">
      <w:pPr>
        <w:pStyle w:val="SAGEBullet1"/>
        <w:rPr>
          <w:color w:val="000000"/>
        </w:rPr>
      </w:pPr>
      <w:r>
        <w:rPr>
          <w:color w:val="FF0000"/>
        </w:rPr>
        <w:t>Name</w:t>
      </w:r>
      <w:r w:rsidRPr="00561C42">
        <w:rPr>
          <w:color w:val="000000"/>
        </w:rPr>
        <w:t>=</w:t>
      </w:r>
      <w:r w:rsidRPr="00561C42">
        <w:t>"</w:t>
      </w:r>
      <w:proofErr w:type="spellStart"/>
      <w:r w:rsidRPr="00561C42">
        <w:t>dropdownOEOrderTypeId</w:t>
      </w:r>
      <w:proofErr w:type="spellEnd"/>
      <w:r w:rsidRPr="00561C42">
        <w:t>"</w:t>
      </w:r>
      <w:r w:rsidRPr="00561C42">
        <w:rPr>
          <w:color w:val="000000"/>
        </w:rPr>
        <w:t xml:space="preserve"> </w:t>
      </w:r>
      <w:r w:rsidRPr="00561C42">
        <w:rPr>
          <w:color w:val="FF0000"/>
        </w:rPr>
        <w:t>Type</w:t>
      </w:r>
      <w:r w:rsidRPr="00561C42">
        <w:rPr>
          <w:color w:val="000000"/>
        </w:rPr>
        <w:t>=</w:t>
      </w:r>
      <w:r w:rsidRPr="00561C42">
        <w:t>"DropDown"</w:t>
      </w:r>
      <w:r w:rsidRPr="00561C42">
        <w:rPr>
          <w:color w:val="000000"/>
        </w:rPr>
        <w:t xml:space="preserve"> </w:t>
      </w:r>
      <w:r w:rsidRPr="00561C42">
        <w:rPr>
          <w:color w:val="FF0000"/>
        </w:rPr>
        <w:t>Label</w:t>
      </w:r>
      <w:r w:rsidRPr="00561C42">
        <w:rPr>
          <w:color w:val="000000"/>
        </w:rPr>
        <w:t>=</w:t>
      </w:r>
      <w:r w:rsidRPr="00561C42">
        <w:t>"Order Type"</w:t>
      </w:r>
      <w:r w:rsidRPr="00561C42">
        <w:rPr>
          <w:color w:val="000000"/>
        </w:rPr>
        <w:t xml:space="preserve"> Binding =</w:t>
      </w:r>
      <w:r w:rsidRPr="00561C42">
        <w:t>"</w:t>
      </w:r>
      <w:proofErr w:type="spellStart"/>
      <w:r w:rsidRPr="00561C42">
        <w:t>GetOrderTypes</w:t>
      </w:r>
      <w:proofErr w:type="spellEnd"/>
      <w:r w:rsidRPr="00561C42">
        <w:t>"</w:t>
      </w:r>
    </w:p>
    <w:p w:rsidR="00561C42" w:rsidRPr="00561C42" w:rsidRDefault="00561C42" w:rsidP="00561C42">
      <w:pPr>
        <w:pStyle w:val="SAGEBullet1"/>
        <w:rPr>
          <w:color w:val="000000"/>
        </w:rPr>
      </w:pPr>
      <w:r>
        <w:rPr>
          <w:color w:val="FF0000"/>
        </w:rPr>
        <w:t>Name</w:t>
      </w:r>
      <w:r w:rsidRPr="00561C42">
        <w:rPr>
          <w:color w:val="000000"/>
        </w:rPr>
        <w:t>=</w:t>
      </w:r>
      <w:r w:rsidRPr="00561C42">
        <w:t>"</w:t>
      </w:r>
      <w:proofErr w:type="spellStart"/>
      <w:r w:rsidRPr="00561C42">
        <w:t>txtAreaCustomComments</w:t>
      </w:r>
      <w:proofErr w:type="spellEnd"/>
      <w:r w:rsidRPr="00561C42">
        <w:t>"</w:t>
      </w:r>
      <w:r w:rsidRPr="00561C42">
        <w:rPr>
          <w:color w:val="000000"/>
        </w:rPr>
        <w:t xml:space="preserve"> </w:t>
      </w:r>
      <w:r w:rsidRPr="00561C42">
        <w:rPr>
          <w:color w:val="FF0000"/>
        </w:rPr>
        <w:t>Type</w:t>
      </w:r>
      <w:r w:rsidRPr="00561C42">
        <w:rPr>
          <w:color w:val="000000"/>
        </w:rPr>
        <w:t>=</w:t>
      </w:r>
      <w:r w:rsidRPr="00561C42">
        <w:t>"TextArea"</w:t>
      </w:r>
      <w:r w:rsidRPr="00561C42">
        <w:rPr>
          <w:color w:val="000000"/>
        </w:rPr>
        <w:t xml:space="preserve"> </w:t>
      </w:r>
      <w:r w:rsidRPr="00561C42">
        <w:rPr>
          <w:color w:val="FF0000"/>
        </w:rPr>
        <w:t>Label</w:t>
      </w:r>
      <w:r w:rsidRPr="00561C42">
        <w:rPr>
          <w:color w:val="000000"/>
        </w:rPr>
        <w:t>=</w:t>
      </w:r>
      <w:r w:rsidRPr="00561C42">
        <w:t>"Custom Comments"</w:t>
      </w:r>
      <w:r w:rsidRPr="00561C42">
        <w:rPr>
          <w:color w:val="000000"/>
        </w:rPr>
        <w:t xml:space="preserve"> </w:t>
      </w:r>
      <w:proofErr w:type="spellStart"/>
      <w:r w:rsidRPr="00561C42">
        <w:rPr>
          <w:color w:val="FF0000"/>
        </w:rPr>
        <w:t>MaxLength</w:t>
      </w:r>
      <w:proofErr w:type="spellEnd"/>
      <w:r w:rsidRPr="00561C42">
        <w:rPr>
          <w:color w:val="000000"/>
        </w:rPr>
        <w:t>=</w:t>
      </w:r>
      <w:r w:rsidRPr="00561C42">
        <w:t>"320"</w:t>
      </w:r>
      <w:r w:rsidRPr="00561C42">
        <w:rPr>
          <w:color w:val="000000"/>
        </w:rPr>
        <w:t xml:space="preserve"> </w:t>
      </w:r>
      <w:r w:rsidRPr="00561C42">
        <w:rPr>
          <w:color w:val="FF0000"/>
        </w:rPr>
        <w:t>Cols</w:t>
      </w:r>
      <w:r w:rsidRPr="00561C42">
        <w:rPr>
          <w:color w:val="000000"/>
        </w:rPr>
        <w:t>=</w:t>
      </w:r>
      <w:r w:rsidRPr="00561C42">
        <w:t>"150"</w:t>
      </w:r>
      <w:r w:rsidRPr="00561C42">
        <w:rPr>
          <w:color w:val="000000"/>
        </w:rPr>
        <w:t xml:space="preserve"> </w:t>
      </w:r>
      <w:r w:rsidRPr="00561C42">
        <w:rPr>
          <w:color w:val="FF0000"/>
        </w:rPr>
        <w:t>Rows</w:t>
      </w:r>
      <w:r w:rsidRPr="00561C42">
        <w:rPr>
          <w:color w:val="000000"/>
        </w:rPr>
        <w:t>=</w:t>
      </w:r>
      <w:r w:rsidRPr="00561C42">
        <w:t>"5"</w:t>
      </w:r>
      <w:r w:rsidRPr="00561C42">
        <w:rPr>
          <w:color w:val="000000"/>
        </w:rPr>
        <w:t xml:space="preserve"> Binding =</w:t>
      </w:r>
      <w:r w:rsidRPr="00561C42">
        <w:t>"</w:t>
      </w:r>
      <w:proofErr w:type="spellStart"/>
      <w:r w:rsidRPr="00561C42">
        <w:t>Data.CustomComments</w:t>
      </w:r>
      <w:proofErr w:type="spellEnd"/>
      <w:r w:rsidRPr="00561C42">
        <w:t>"</w:t>
      </w:r>
    </w:p>
    <w:p w:rsidR="009F1DEA" w:rsidRDefault="009F1DEA" w:rsidP="00561C42">
      <w:pPr>
        <w:pStyle w:val="SAGEBullet1"/>
        <w:numPr>
          <w:ilvl w:val="0"/>
          <w:numId w:val="0"/>
        </w:numPr>
        <w:ind w:left="484" w:hanging="340"/>
      </w:pPr>
    </w:p>
    <w:p w:rsidR="00561C42" w:rsidRDefault="00561C42" w:rsidP="00561C42">
      <w:pPr>
        <w:pStyle w:val="SAGEAdmonitionWarning"/>
      </w:pPr>
      <w:r>
        <w:lastRenderedPageBreak/>
        <w:t>New Control</w:t>
      </w:r>
      <w:r w:rsidR="00E64F32">
        <w:t xml:space="preserve"> 10</w:t>
      </w:r>
      <w:r>
        <w:t xml:space="preserve">: The </w:t>
      </w:r>
      <w:r w:rsidRPr="009D22EB">
        <w:rPr>
          <w:b/>
        </w:rPr>
        <w:t>tab</w:t>
      </w:r>
      <w:r>
        <w:t xml:space="preserve"> containing several controls </w:t>
      </w:r>
    </w:p>
    <w:p w:rsidR="00561C42" w:rsidRPr="009F1DEA" w:rsidRDefault="00561C42" w:rsidP="00561C42">
      <w:pPr>
        <w:pStyle w:val="SAGEBullet1"/>
        <w:numPr>
          <w:ilvl w:val="0"/>
          <w:numId w:val="0"/>
        </w:numPr>
        <w:ind w:left="484" w:hanging="340"/>
      </w:pPr>
      <w:r>
        <w:rPr>
          <w:noProof/>
        </w:rPr>
        <w:drawing>
          <wp:inline distT="0" distB="0" distL="0" distR="0">
            <wp:extent cx="4694276" cy="2867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8533" cy="2869625"/>
                    </a:xfrm>
                    <a:prstGeom prst="rect">
                      <a:avLst/>
                    </a:prstGeom>
                    <a:noFill/>
                    <a:ln>
                      <a:noFill/>
                    </a:ln>
                  </pic:spPr>
                </pic:pic>
              </a:graphicData>
            </a:graphic>
          </wp:inline>
        </w:drawing>
      </w:r>
    </w:p>
    <w:p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proofErr w:type="spellStart"/>
      <w:r w:rsidRPr="00735823">
        <w:rPr>
          <w:b/>
        </w:rPr>
        <w:t>OrderEntry</w:t>
      </w:r>
      <w:proofErr w:type="spellEnd"/>
      <w:r w:rsidRPr="00EA533F">
        <w:t xml:space="preserve"> </w:t>
      </w:r>
      <w:r>
        <w:t xml:space="preserve">and select </w:t>
      </w:r>
      <w:r w:rsidRPr="00735823">
        <w:rPr>
          <w:b/>
        </w:rPr>
        <w:t>Add Control</w:t>
      </w:r>
    </w:p>
    <w:p w:rsidR="00735823" w:rsidRPr="00735823" w:rsidRDefault="00735823" w:rsidP="00CF00BF">
      <w:pPr>
        <w:pStyle w:val="SAGENumberedList"/>
        <w:numPr>
          <w:ilvl w:val="0"/>
          <w:numId w:val="32"/>
        </w:numPr>
        <w:rPr>
          <w:b/>
        </w:rPr>
      </w:pPr>
      <w:r>
        <w:t xml:space="preserve">Enter </w:t>
      </w:r>
      <w:proofErr w:type="spellStart"/>
      <w:r w:rsidRPr="00735823">
        <w:rPr>
          <w:b/>
        </w:rPr>
        <w:t>tabPageCustom</w:t>
      </w:r>
      <w:proofErr w:type="spellEnd"/>
      <w:r w:rsidRPr="00735823">
        <w:rPr>
          <w:b/>
        </w:rPr>
        <w:t xml:space="preserve"> </w:t>
      </w:r>
      <w:r>
        <w:t>for the Name field</w:t>
      </w:r>
    </w:p>
    <w:p w:rsidR="00735823" w:rsidRPr="0040182F" w:rsidRDefault="00735823" w:rsidP="00CF00BF">
      <w:pPr>
        <w:pStyle w:val="SAGENumberedList"/>
        <w:numPr>
          <w:ilvl w:val="0"/>
          <w:numId w:val="32"/>
        </w:numPr>
        <w:rPr>
          <w:b/>
        </w:rPr>
      </w:pPr>
      <w:r>
        <w:t xml:space="preserve">Select </w:t>
      </w:r>
      <w:proofErr w:type="spellStart"/>
      <w:r>
        <w:rPr>
          <w:b/>
        </w:rPr>
        <w:t>TabPage</w:t>
      </w:r>
      <w:proofErr w:type="spellEnd"/>
      <w:r>
        <w:rPr>
          <w:b/>
        </w:rPr>
        <w:t xml:space="preserve"> </w:t>
      </w:r>
      <w:r>
        <w:t>for the Type field</w:t>
      </w:r>
    </w:p>
    <w:p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rsidR="00735823" w:rsidRPr="00735823" w:rsidRDefault="00735823" w:rsidP="00CF00BF">
      <w:pPr>
        <w:pStyle w:val="SAGENumberedList"/>
        <w:numPr>
          <w:ilvl w:val="0"/>
          <w:numId w:val="32"/>
        </w:numPr>
        <w:rPr>
          <w:b/>
        </w:rPr>
      </w:pPr>
      <w:r>
        <w:t xml:space="preserve">Enter </w:t>
      </w:r>
      <w:proofErr w:type="spellStart"/>
      <w:r w:rsidRPr="00735823">
        <w:rPr>
          <w:b/>
        </w:rPr>
        <w:t>totalTab</w:t>
      </w:r>
      <w:proofErr w:type="spellEnd"/>
      <w:r w:rsidRPr="00735823">
        <w:rPr>
          <w:b/>
        </w:rPr>
        <w:t xml:space="preserve"> </w:t>
      </w:r>
      <w:r>
        <w:t>for the Header ID field</w:t>
      </w:r>
    </w:p>
    <w:p w:rsidR="00735823" w:rsidRPr="00735823" w:rsidRDefault="00735823" w:rsidP="00CF00BF">
      <w:pPr>
        <w:pStyle w:val="SAGENumberedList"/>
        <w:numPr>
          <w:ilvl w:val="0"/>
          <w:numId w:val="32"/>
        </w:numPr>
        <w:rPr>
          <w:b/>
        </w:rPr>
      </w:pPr>
      <w:r>
        <w:t xml:space="preserve">Enter </w:t>
      </w:r>
      <w:r w:rsidRPr="00735823">
        <w:rPr>
          <w:b/>
        </w:rPr>
        <w:t>orderEntryTabStrip-7</w:t>
      </w:r>
      <w:r w:rsidRPr="00735823">
        <w:t xml:space="preserve"> </w:t>
      </w:r>
      <w:r>
        <w:t>for the Detail Id field</w:t>
      </w:r>
    </w:p>
    <w:p w:rsidR="00735823" w:rsidRPr="00735823" w:rsidRDefault="00735823" w:rsidP="00735823">
      <w:pPr>
        <w:pStyle w:val="SAGENumberedList"/>
        <w:numPr>
          <w:ilvl w:val="0"/>
          <w:numId w:val="0"/>
        </w:numPr>
        <w:ind w:left="144"/>
        <w:rPr>
          <w:b/>
        </w:rPr>
      </w:pPr>
      <w:r>
        <w:rPr>
          <w:noProof/>
        </w:rPr>
        <w:drawing>
          <wp:inline distT="0" distB="0" distL="0" distR="0" wp14:anchorId="3E785E8A" wp14:editId="78915661">
            <wp:extent cx="4635050" cy="2826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575" cy="2829754"/>
                    </a:xfrm>
                    <a:prstGeom prst="rect">
                      <a:avLst/>
                    </a:prstGeom>
                  </pic:spPr>
                </pic:pic>
              </a:graphicData>
            </a:graphic>
          </wp:inline>
        </w:drawing>
      </w:r>
    </w:p>
    <w:p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rsidR="00E7045B" w:rsidRDefault="00E7045B" w:rsidP="00396DC7">
      <w:pPr>
        <w:pStyle w:val="SAGENumberedList"/>
        <w:numPr>
          <w:ilvl w:val="0"/>
          <w:numId w:val="0"/>
        </w:numPr>
        <w:ind w:left="340"/>
      </w:pPr>
    </w:p>
    <w:p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rsidR="00C51024" w:rsidRDefault="00C51024" w:rsidP="00396DC7">
      <w:pPr>
        <w:pStyle w:val="SAGENumberedList"/>
        <w:numPr>
          <w:ilvl w:val="0"/>
          <w:numId w:val="0"/>
        </w:numPr>
        <w:ind w:left="340"/>
      </w:pPr>
    </w:p>
    <w:p w:rsidR="00C51024" w:rsidRDefault="00C51024" w:rsidP="00396DC7">
      <w:pPr>
        <w:pStyle w:val="SAGENumberedList"/>
        <w:numPr>
          <w:ilvl w:val="0"/>
          <w:numId w:val="0"/>
        </w:numPr>
        <w:ind w:left="340"/>
      </w:pPr>
      <w:r>
        <w:rPr>
          <w:noProof/>
        </w:rPr>
        <w:drawing>
          <wp:inline distT="0" distB="0" distL="0" distR="0">
            <wp:extent cx="4726745" cy="2880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8787" cy="2887698"/>
                    </a:xfrm>
                    <a:prstGeom prst="rect">
                      <a:avLst/>
                    </a:prstGeom>
                    <a:noFill/>
                    <a:ln>
                      <a:noFill/>
                    </a:ln>
                  </pic:spPr>
                </pic:pic>
              </a:graphicData>
            </a:graphic>
          </wp:inline>
        </w:drawing>
      </w:r>
    </w:p>
    <w:p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C51024">
        <w:rPr>
          <w:b/>
        </w:rPr>
        <w:t>Add Control</w:t>
      </w:r>
    </w:p>
    <w:p w:rsidR="00C51024" w:rsidRPr="00C51024" w:rsidRDefault="00C51024" w:rsidP="00CF00BF">
      <w:pPr>
        <w:pStyle w:val="SAGENumberedList"/>
        <w:numPr>
          <w:ilvl w:val="0"/>
          <w:numId w:val="32"/>
        </w:numPr>
        <w:rPr>
          <w:b/>
        </w:rPr>
      </w:pPr>
      <w:r>
        <w:t xml:space="preserve">Enter </w:t>
      </w:r>
      <w:r w:rsidRPr="00C51024">
        <w:rPr>
          <w:b/>
        </w:rPr>
        <w:t>btnCustomCurrencyFinder1</w:t>
      </w:r>
      <w:r>
        <w:rPr>
          <w:b/>
        </w:rPr>
        <w:t xml:space="preserve"> </w:t>
      </w:r>
      <w:r>
        <w:t>for the Name field</w:t>
      </w:r>
    </w:p>
    <w:p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rsidR="00C51024" w:rsidRPr="00C51024" w:rsidRDefault="00C51024" w:rsidP="00C51024">
      <w:pPr>
        <w:pStyle w:val="SAGENumberedList"/>
        <w:numPr>
          <w:ilvl w:val="0"/>
          <w:numId w:val="0"/>
        </w:numPr>
        <w:ind w:left="144"/>
        <w:rPr>
          <w:b/>
        </w:rPr>
      </w:pPr>
      <w:r>
        <w:rPr>
          <w:noProof/>
        </w:rPr>
        <w:lastRenderedPageBreak/>
        <w:drawing>
          <wp:inline distT="0" distB="0" distL="0" distR="0" wp14:anchorId="5503DF03" wp14:editId="54B6190E">
            <wp:extent cx="4486275" cy="273566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4293" cy="2746651"/>
                    </a:xfrm>
                    <a:prstGeom prst="rect">
                      <a:avLst/>
                    </a:prstGeom>
                  </pic:spPr>
                </pic:pic>
              </a:graphicData>
            </a:graphic>
          </wp:inline>
        </w:drawing>
      </w:r>
    </w:p>
    <w:p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rsidR="00C51024" w:rsidRDefault="00C51024" w:rsidP="00396DC7">
      <w:pPr>
        <w:pStyle w:val="SAGENumberedList"/>
        <w:numPr>
          <w:ilvl w:val="0"/>
          <w:numId w:val="0"/>
        </w:numPr>
        <w:ind w:left="340"/>
      </w:pPr>
    </w:p>
    <w:p w:rsidR="00E15B11" w:rsidRDefault="00E15B11" w:rsidP="00E15B11">
      <w:pPr>
        <w:pStyle w:val="SAGENumberedList"/>
        <w:numPr>
          <w:ilvl w:val="0"/>
          <w:numId w:val="0"/>
        </w:numPr>
        <w:ind w:left="340"/>
      </w:pPr>
    </w:p>
    <w:p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E34402">
        <w:rPr>
          <w:b/>
        </w:rPr>
        <w:t>Add Control</w:t>
      </w:r>
      <w:r>
        <w:rPr>
          <w:b/>
        </w:rPr>
        <w:t>.</w:t>
      </w:r>
      <w:r w:rsidRPr="009F1DEA">
        <w:t xml:space="preserve"> The controls are listed here and Click </w:t>
      </w:r>
      <w:r w:rsidRPr="009F1DEA">
        <w:rPr>
          <w:b/>
        </w:rPr>
        <w:t>Save</w:t>
      </w:r>
      <w:r w:rsidRPr="009F1DEA">
        <w:t xml:space="preserve"> for each control to be added to the panel.</w:t>
      </w:r>
    </w:p>
    <w:p w:rsidR="00E15B11" w:rsidRPr="00E15B11" w:rsidRDefault="00E15B11" w:rsidP="00E15B11">
      <w:pPr>
        <w:pStyle w:val="SAGEBullet1"/>
        <w:rPr>
          <w:color w:val="000000"/>
        </w:rPr>
      </w:pPr>
      <w:r>
        <w:rPr>
          <w:color w:val="FF0000"/>
        </w:rPr>
        <w:t>Name</w:t>
      </w:r>
      <w:r w:rsidRPr="00E15B11">
        <w:rPr>
          <w:color w:val="000000"/>
        </w:rPr>
        <w:t>=</w:t>
      </w:r>
      <w:r w:rsidRPr="00E15B11">
        <w:t>"</w:t>
      </w:r>
      <w:proofErr w:type="spellStart"/>
      <w:r w:rsidRPr="00E15B11">
        <w:t>txtCustomOrderNumber</w:t>
      </w:r>
      <w:proofErr w:type="spellEnd"/>
      <w:r w:rsidRPr="00E15B11">
        <w:t>"</w:t>
      </w:r>
      <w:r w:rsidRPr="00E15B11">
        <w:rPr>
          <w:color w:val="000000"/>
        </w:rPr>
        <w:t xml:space="preserve"> Type =</w:t>
      </w:r>
      <w:r w:rsidRPr="00E15B11">
        <w:t>"</w:t>
      </w:r>
      <w:proofErr w:type="spellStart"/>
      <w:r w:rsidRPr="00E15B11">
        <w:t>TextBox</w:t>
      </w:r>
      <w:proofErr w:type="spellEnd"/>
      <w:r w:rsidRPr="00E15B11">
        <w:t>"</w:t>
      </w:r>
      <w:r w:rsidRPr="00E15B11">
        <w:rPr>
          <w:color w:val="000000"/>
        </w:rPr>
        <w:t xml:space="preserve"> </w:t>
      </w:r>
      <w:r w:rsidRPr="00E15B11">
        <w:rPr>
          <w:color w:val="FF0000"/>
        </w:rPr>
        <w:t>Label</w:t>
      </w:r>
      <w:r w:rsidRPr="00E15B11">
        <w:rPr>
          <w:color w:val="000000"/>
        </w:rPr>
        <w:t>=</w:t>
      </w:r>
      <w:r w:rsidRPr="00E15B11">
        <w:t>"Custom Order Number"</w:t>
      </w:r>
      <w:r w:rsidRPr="00E15B11">
        <w:rPr>
          <w:color w:val="000000"/>
        </w:rPr>
        <w:t xml:space="preserve"> </w:t>
      </w:r>
      <w:r w:rsidRPr="00E15B11">
        <w:rPr>
          <w:color w:val="FF0000"/>
        </w:rPr>
        <w:t>Binding</w:t>
      </w:r>
      <w:r w:rsidRPr="00E15B11">
        <w:rPr>
          <w:color w:val="000000"/>
        </w:rPr>
        <w:t>=</w:t>
      </w:r>
      <w:r w:rsidRPr="00E15B11">
        <w:t>"</w:t>
      </w:r>
      <w:proofErr w:type="spellStart"/>
      <w:r w:rsidRPr="00E15B11">
        <w:t>Data.CustomOrderNumber</w:t>
      </w:r>
      <w:proofErr w:type="spellEnd"/>
      <w:r w:rsidRPr="00E15B11">
        <w:t>"</w:t>
      </w:r>
    </w:p>
    <w:p w:rsidR="00E15B11" w:rsidRPr="00E15B11" w:rsidRDefault="00E15B11" w:rsidP="00E15B11">
      <w:pPr>
        <w:pStyle w:val="SAGEBullet1"/>
        <w:rPr>
          <w:color w:val="000000"/>
        </w:rPr>
      </w:pPr>
      <w:r>
        <w:rPr>
          <w:color w:val="FF0000"/>
        </w:rPr>
        <w:t>Name</w:t>
      </w:r>
      <w:r w:rsidRPr="00E15B11">
        <w:rPr>
          <w:color w:val="000000"/>
        </w:rPr>
        <w:t>=</w:t>
      </w:r>
      <w:r w:rsidRPr="00E15B11">
        <w:t>"</w:t>
      </w:r>
      <w:proofErr w:type="spellStart"/>
      <w:r w:rsidRPr="00E15B11">
        <w:t>dropdownCustomOrderType</w:t>
      </w:r>
      <w:proofErr w:type="spellEnd"/>
      <w:r w:rsidRPr="00E15B11">
        <w:t>"</w:t>
      </w:r>
      <w:r w:rsidRPr="00E15B11">
        <w:rPr>
          <w:color w:val="000000"/>
        </w:rPr>
        <w:t xml:space="preserve"> </w:t>
      </w:r>
      <w:r w:rsidRPr="00E15B11">
        <w:rPr>
          <w:color w:val="FF0000"/>
        </w:rPr>
        <w:t>Type</w:t>
      </w:r>
      <w:r w:rsidRPr="00E15B11">
        <w:rPr>
          <w:color w:val="000000"/>
        </w:rPr>
        <w:t>=</w:t>
      </w:r>
      <w:r w:rsidRPr="00E15B11">
        <w:t>"</w:t>
      </w:r>
      <w:proofErr w:type="spellStart"/>
      <w:r w:rsidRPr="00E15B11">
        <w:t>DropDown</w:t>
      </w:r>
      <w:proofErr w:type="spellEnd"/>
      <w:r w:rsidRPr="00E15B11">
        <w:t>"</w:t>
      </w:r>
      <w:r w:rsidRPr="00E15B11">
        <w:rPr>
          <w:color w:val="000000"/>
        </w:rPr>
        <w:t xml:space="preserve"> </w:t>
      </w:r>
      <w:r w:rsidRPr="00E15B11">
        <w:rPr>
          <w:color w:val="FF0000"/>
        </w:rPr>
        <w:t>Label</w:t>
      </w:r>
      <w:r w:rsidRPr="00E15B11">
        <w:rPr>
          <w:color w:val="000000"/>
        </w:rPr>
        <w:t>=</w:t>
      </w:r>
      <w:r>
        <w:t>"Custom Order Type”</w:t>
      </w:r>
    </w:p>
    <w:p w:rsidR="00E15B11" w:rsidRPr="00E15B11" w:rsidRDefault="00E15B11" w:rsidP="00E15B11">
      <w:pPr>
        <w:pStyle w:val="SAGEBullet1"/>
        <w:rPr>
          <w:color w:val="000000"/>
        </w:rPr>
      </w:pPr>
      <w:r w:rsidRPr="00E15B11">
        <w:rPr>
          <w:color w:val="FF0000"/>
        </w:rPr>
        <w:t>Name</w:t>
      </w:r>
      <w:r w:rsidRPr="00E15B11">
        <w:rPr>
          <w:color w:val="000000"/>
        </w:rPr>
        <w:t>=</w:t>
      </w:r>
      <w:r w:rsidRPr="00E15B11">
        <w:t>"</w:t>
      </w:r>
      <w:proofErr w:type="spellStart"/>
      <w:r w:rsidRPr="00E15B11">
        <w:t>dtPickerCustom</w:t>
      </w:r>
      <w:proofErr w:type="spellEnd"/>
      <w:r w:rsidRPr="00E15B11">
        <w:t>"</w:t>
      </w:r>
      <w:r w:rsidRPr="00E15B11">
        <w:rPr>
          <w:color w:val="000000"/>
        </w:rPr>
        <w:t xml:space="preserve"> </w:t>
      </w:r>
      <w:r w:rsidRPr="00E15B11">
        <w:rPr>
          <w:color w:val="FF0000"/>
        </w:rPr>
        <w:t>Type</w:t>
      </w:r>
      <w:r w:rsidRPr="00E15B11">
        <w:rPr>
          <w:color w:val="000000"/>
        </w:rPr>
        <w:t>=</w:t>
      </w:r>
      <w:r w:rsidRPr="00E15B11">
        <w:t>"</w:t>
      </w:r>
      <w:proofErr w:type="spellStart"/>
      <w:r w:rsidRPr="00E15B11">
        <w:t>DatePicker</w:t>
      </w:r>
      <w:proofErr w:type="spellEnd"/>
      <w:r w:rsidRPr="00E15B11">
        <w:t>"</w:t>
      </w:r>
      <w:r w:rsidRPr="00E15B11">
        <w:rPr>
          <w:color w:val="000000"/>
        </w:rPr>
        <w:t xml:space="preserve"> </w:t>
      </w:r>
      <w:r w:rsidRPr="00E15B11">
        <w:rPr>
          <w:color w:val="FF0000"/>
        </w:rPr>
        <w:t>Label</w:t>
      </w:r>
      <w:r w:rsidRPr="00E15B11">
        <w:rPr>
          <w:color w:val="000000"/>
        </w:rPr>
        <w:t>=</w:t>
      </w:r>
      <w:r w:rsidRPr="00E15B11">
        <w:t>"Order Create Date"</w:t>
      </w:r>
      <w:r w:rsidRPr="00E15B11">
        <w:rPr>
          <w:color w:val="000000"/>
        </w:rPr>
        <w:t xml:space="preserve"> Binding =</w:t>
      </w:r>
      <w:r w:rsidRPr="00E15B11">
        <w:t>"</w:t>
      </w:r>
      <w:proofErr w:type="spellStart"/>
      <w:r w:rsidRPr="00E15B11">
        <w:t>Data.CustomOrderDate</w:t>
      </w:r>
      <w:proofErr w:type="spellEnd"/>
      <w:r w:rsidRPr="00E15B11">
        <w:t>"</w:t>
      </w:r>
    </w:p>
    <w:p w:rsidR="00E15B11" w:rsidRPr="00E15B11" w:rsidRDefault="00E15B11" w:rsidP="00E15B11">
      <w:pPr>
        <w:pStyle w:val="SAGEBullet1"/>
        <w:rPr>
          <w:color w:val="000000"/>
        </w:rPr>
      </w:pPr>
      <w:r>
        <w:rPr>
          <w:color w:val="FF0000"/>
        </w:rPr>
        <w:t>Name</w:t>
      </w:r>
      <w:r w:rsidRPr="00E15B11">
        <w:rPr>
          <w:color w:val="000000"/>
        </w:rPr>
        <w:t>=</w:t>
      </w:r>
      <w:r w:rsidRPr="00E15B11">
        <w:t>"</w:t>
      </w:r>
      <w:proofErr w:type="spellStart"/>
      <w:r w:rsidRPr="00E15B11">
        <w:t>numericOrderAmount</w:t>
      </w:r>
      <w:proofErr w:type="spellEnd"/>
      <w:r w:rsidRPr="00E15B11">
        <w:t>"</w:t>
      </w:r>
      <w:r w:rsidRPr="00E15B11">
        <w:rPr>
          <w:color w:val="000000"/>
        </w:rPr>
        <w:t xml:space="preserve"> Type =</w:t>
      </w:r>
      <w:r w:rsidRPr="00E15B11">
        <w:t>"TextBox"</w:t>
      </w:r>
      <w:r w:rsidRPr="00E15B11">
        <w:rPr>
          <w:color w:val="000000"/>
        </w:rPr>
        <w:t xml:space="preserve"> </w:t>
      </w:r>
      <w:r w:rsidRPr="00E15B11">
        <w:rPr>
          <w:color w:val="FF0000"/>
        </w:rPr>
        <w:t>Label</w:t>
      </w:r>
      <w:r w:rsidRPr="00E15B11">
        <w:rPr>
          <w:color w:val="000000"/>
        </w:rPr>
        <w:t>=</w:t>
      </w:r>
      <w:r w:rsidRPr="00E15B11">
        <w:t>"Custom Order Amount"</w:t>
      </w:r>
      <w:r w:rsidRPr="00E15B11">
        <w:rPr>
          <w:color w:val="000000"/>
        </w:rPr>
        <w:t xml:space="preserve"> </w:t>
      </w:r>
      <w:r w:rsidRPr="00E15B11">
        <w:rPr>
          <w:color w:val="FF0000"/>
        </w:rPr>
        <w:t>Binding</w:t>
      </w:r>
      <w:r w:rsidRPr="00E15B11">
        <w:rPr>
          <w:color w:val="000000"/>
        </w:rPr>
        <w:t>=</w:t>
      </w:r>
      <w:r w:rsidRPr="00E15B11">
        <w:t>"</w:t>
      </w:r>
      <w:proofErr w:type="spellStart"/>
      <w:r w:rsidRPr="00E15B11">
        <w:t>Data.CustomOrdNumberAmount</w:t>
      </w:r>
      <w:proofErr w:type="spellEnd"/>
      <w:r w:rsidRPr="00E15B11">
        <w:t>"</w:t>
      </w:r>
    </w:p>
    <w:p w:rsidR="00E15B11" w:rsidRPr="00E15B11" w:rsidRDefault="00E15B11" w:rsidP="00E15B11">
      <w:pPr>
        <w:pStyle w:val="SAGEBullet1"/>
        <w:rPr>
          <w:color w:val="000000"/>
        </w:rPr>
      </w:pPr>
      <w:r>
        <w:rPr>
          <w:color w:val="FF0000"/>
        </w:rPr>
        <w:t>Name</w:t>
      </w:r>
      <w:r w:rsidRPr="00E15B11">
        <w:rPr>
          <w:color w:val="000000"/>
        </w:rPr>
        <w:t>=</w:t>
      </w:r>
      <w:r w:rsidRPr="00E15B11">
        <w:t>"</w:t>
      </w:r>
      <w:proofErr w:type="spellStart"/>
      <w:r w:rsidRPr="00E15B11">
        <w:t>chkCustomIsActive</w:t>
      </w:r>
      <w:proofErr w:type="spellEnd"/>
      <w:r w:rsidRPr="00E15B11">
        <w:t>"</w:t>
      </w:r>
      <w:r w:rsidRPr="00E15B11">
        <w:rPr>
          <w:color w:val="000000"/>
        </w:rPr>
        <w:t xml:space="preserve"> </w:t>
      </w:r>
      <w:r w:rsidRPr="00E15B11">
        <w:rPr>
          <w:color w:val="FF0000"/>
        </w:rPr>
        <w:t>Type</w:t>
      </w:r>
      <w:r w:rsidRPr="00E15B11">
        <w:rPr>
          <w:color w:val="000000"/>
        </w:rPr>
        <w:t>=</w:t>
      </w:r>
      <w:r w:rsidRPr="00E15B11">
        <w:t>"CheckBox"</w:t>
      </w:r>
      <w:r w:rsidRPr="00E15B11">
        <w:rPr>
          <w:color w:val="000000"/>
        </w:rPr>
        <w:t xml:space="preserve"> </w:t>
      </w:r>
      <w:r w:rsidRPr="00E15B11">
        <w:rPr>
          <w:color w:val="FF0000"/>
        </w:rPr>
        <w:t>Label</w:t>
      </w:r>
      <w:r w:rsidRPr="00E15B11">
        <w:rPr>
          <w:color w:val="000000"/>
        </w:rPr>
        <w:t>=</w:t>
      </w:r>
      <w:r w:rsidRPr="00E15B11">
        <w:t>"Active Order</w:t>
      </w:r>
      <w:proofErr w:type="gramStart"/>
      <w:r w:rsidRPr="00E15B11">
        <w:t>"</w:t>
      </w:r>
      <w:r w:rsidRPr="00E15B11">
        <w:rPr>
          <w:color w:val="000000"/>
        </w:rPr>
        <w:t xml:space="preserve">  Binding</w:t>
      </w:r>
      <w:proofErr w:type="gramEnd"/>
      <w:r w:rsidRPr="00E15B11">
        <w:rPr>
          <w:color w:val="000000"/>
        </w:rPr>
        <w:t xml:space="preserve"> =</w:t>
      </w:r>
      <w:r w:rsidRPr="00E15B11">
        <w:t>"</w:t>
      </w:r>
      <w:proofErr w:type="spellStart"/>
      <w:r w:rsidRPr="00E15B11">
        <w:t>Data.CustomIsActiveOrder</w:t>
      </w:r>
      <w:proofErr w:type="spellEnd"/>
      <w:r w:rsidRPr="00E15B11">
        <w:t>"</w:t>
      </w:r>
    </w:p>
    <w:p w:rsidR="00E15B11" w:rsidRPr="00E15B11" w:rsidRDefault="00E15B11" w:rsidP="00E15B11">
      <w:pPr>
        <w:pStyle w:val="SAGEBullet1"/>
        <w:rPr>
          <w:color w:val="000000"/>
        </w:rPr>
      </w:pPr>
      <w:r>
        <w:rPr>
          <w:color w:val="FF0000"/>
        </w:rPr>
        <w:t>Name</w:t>
      </w:r>
      <w:r w:rsidRPr="00E15B11">
        <w:rPr>
          <w:color w:val="000000"/>
        </w:rPr>
        <w:t>=</w:t>
      </w:r>
      <w:r w:rsidRPr="00E15B11">
        <w:t>"</w:t>
      </w:r>
      <w:proofErr w:type="spellStart"/>
      <w:r w:rsidRPr="00E15B11">
        <w:t>txtAreaOrderComments</w:t>
      </w:r>
      <w:proofErr w:type="spellEnd"/>
      <w:r w:rsidRPr="00E15B11">
        <w:t>"</w:t>
      </w:r>
      <w:r w:rsidRPr="00E15B11">
        <w:rPr>
          <w:color w:val="000000"/>
        </w:rPr>
        <w:t xml:space="preserve"> </w:t>
      </w:r>
      <w:r w:rsidRPr="00E15B11">
        <w:rPr>
          <w:color w:val="FF0000"/>
        </w:rPr>
        <w:t>Type</w:t>
      </w:r>
      <w:r w:rsidRPr="00E15B11">
        <w:rPr>
          <w:color w:val="000000"/>
        </w:rPr>
        <w:t>=</w:t>
      </w:r>
      <w:r w:rsidRPr="00E15B11">
        <w:t>"TextArea"</w:t>
      </w:r>
      <w:r w:rsidRPr="00E15B11">
        <w:rPr>
          <w:color w:val="000000"/>
        </w:rPr>
        <w:t xml:space="preserve"> </w:t>
      </w:r>
      <w:r w:rsidRPr="00E15B11">
        <w:rPr>
          <w:color w:val="FF0000"/>
        </w:rPr>
        <w:t>Label</w:t>
      </w:r>
      <w:r w:rsidRPr="00E15B11">
        <w:rPr>
          <w:color w:val="000000"/>
        </w:rPr>
        <w:t>=</w:t>
      </w:r>
      <w:r w:rsidRPr="00E15B11">
        <w:t>"Order Comments"</w:t>
      </w:r>
      <w:r w:rsidRPr="00E15B11">
        <w:rPr>
          <w:color w:val="000000"/>
        </w:rPr>
        <w:t xml:space="preserve"> </w:t>
      </w:r>
      <w:proofErr w:type="spellStart"/>
      <w:r w:rsidRPr="00E15B11">
        <w:rPr>
          <w:color w:val="FF0000"/>
        </w:rPr>
        <w:t>MaxLength</w:t>
      </w:r>
      <w:proofErr w:type="spellEnd"/>
      <w:r w:rsidRPr="00E15B11">
        <w:rPr>
          <w:color w:val="000000"/>
        </w:rPr>
        <w:t>=</w:t>
      </w:r>
      <w:r w:rsidRPr="00E15B11">
        <w:t>"320"</w:t>
      </w:r>
      <w:r w:rsidRPr="00E15B11">
        <w:rPr>
          <w:color w:val="000000"/>
        </w:rPr>
        <w:t xml:space="preserve"> </w:t>
      </w:r>
      <w:r w:rsidRPr="00E15B11">
        <w:rPr>
          <w:color w:val="FF0000"/>
        </w:rPr>
        <w:t>Cols</w:t>
      </w:r>
      <w:r w:rsidRPr="00E15B11">
        <w:rPr>
          <w:color w:val="000000"/>
        </w:rPr>
        <w:t>=</w:t>
      </w:r>
      <w:r w:rsidRPr="00E15B11">
        <w:t>"150"</w:t>
      </w:r>
      <w:r w:rsidRPr="00E15B11">
        <w:rPr>
          <w:color w:val="000000"/>
        </w:rPr>
        <w:t xml:space="preserve"> </w:t>
      </w:r>
      <w:r w:rsidRPr="00E15B11">
        <w:rPr>
          <w:color w:val="FF0000"/>
        </w:rPr>
        <w:t>Rows</w:t>
      </w:r>
      <w:r w:rsidRPr="00E15B11">
        <w:rPr>
          <w:color w:val="000000"/>
        </w:rPr>
        <w:t>=</w:t>
      </w:r>
      <w:r w:rsidRPr="00E15B11">
        <w:t>"5"</w:t>
      </w:r>
      <w:r w:rsidRPr="00E15B11">
        <w:rPr>
          <w:color w:val="000000"/>
        </w:rPr>
        <w:t xml:space="preserve"> Binding =</w:t>
      </w:r>
      <w:r w:rsidRPr="00E15B11">
        <w:t>"</w:t>
      </w:r>
      <w:proofErr w:type="spellStart"/>
      <w:r w:rsidRPr="00E15B11">
        <w:t>Data.CustomOrderComments</w:t>
      </w:r>
      <w:proofErr w:type="spellEnd"/>
      <w:r w:rsidRPr="00E15B11">
        <w:t>"</w:t>
      </w:r>
    </w:p>
    <w:p w:rsidR="00E15B11" w:rsidRPr="00E15B11" w:rsidRDefault="00E15B11" w:rsidP="00E15B11">
      <w:pPr>
        <w:pStyle w:val="SAGEBullet1"/>
        <w:rPr>
          <w:color w:val="000000"/>
        </w:rPr>
      </w:pPr>
      <w:r>
        <w:rPr>
          <w:color w:val="FF0000"/>
        </w:rPr>
        <w:t>Name</w:t>
      </w:r>
      <w:r w:rsidRPr="00E15B11">
        <w:rPr>
          <w:color w:val="000000"/>
        </w:rPr>
        <w:t>=</w:t>
      </w:r>
      <w:r w:rsidRPr="00E15B11">
        <w:t>"</w:t>
      </w:r>
      <w:proofErr w:type="spellStart"/>
      <w:r w:rsidRPr="00E15B11">
        <w:t>gridCustomOrder</w:t>
      </w:r>
      <w:proofErr w:type="spellEnd"/>
      <w:r w:rsidRPr="00E15B11">
        <w:t>"</w:t>
      </w:r>
      <w:r w:rsidRPr="00E15B11">
        <w:rPr>
          <w:color w:val="000000"/>
        </w:rPr>
        <w:t xml:space="preserve"> </w:t>
      </w:r>
      <w:r w:rsidRPr="00E15B11">
        <w:rPr>
          <w:color w:val="FF0000"/>
        </w:rPr>
        <w:t>Type</w:t>
      </w:r>
      <w:r w:rsidRPr="00E15B11">
        <w:rPr>
          <w:color w:val="000000"/>
        </w:rPr>
        <w:t>=</w:t>
      </w:r>
      <w:r w:rsidRPr="00E15B11">
        <w:t>"Grid"</w:t>
      </w:r>
    </w:p>
    <w:p w:rsidR="00E15B11" w:rsidRDefault="00E15B11" w:rsidP="00396DC7">
      <w:pPr>
        <w:pStyle w:val="SAGENumberedList"/>
        <w:numPr>
          <w:ilvl w:val="0"/>
          <w:numId w:val="0"/>
        </w:numPr>
        <w:ind w:left="340"/>
      </w:pPr>
    </w:p>
    <w:p w:rsidR="00E15B11" w:rsidRDefault="00E15B11" w:rsidP="00396DC7">
      <w:pPr>
        <w:pStyle w:val="SAGENumberedList"/>
        <w:numPr>
          <w:ilvl w:val="0"/>
          <w:numId w:val="0"/>
        </w:numPr>
        <w:ind w:left="340"/>
      </w:pPr>
      <w:r>
        <w:rPr>
          <w:noProof/>
        </w:rPr>
        <w:lastRenderedPageBreak/>
        <w:drawing>
          <wp:inline distT="0" distB="0" distL="0" distR="0" wp14:anchorId="6A3F69D2" wp14:editId="28EADB74">
            <wp:extent cx="4416367" cy="269303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2408" cy="2696719"/>
                    </a:xfrm>
                    <a:prstGeom prst="rect">
                      <a:avLst/>
                    </a:prstGeom>
                  </pic:spPr>
                </pic:pic>
              </a:graphicData>
            </a:graphic>
          </wp:inline>
        </w:drawing>
      </w:r>
    </w:p>
    <w:p w:rsidR="00E15B11" w:rsidRDefault="00E15B11" w:rsidP="00E15B11">
      <w:pPr>
        <w:pStyle w:val="SAGEBodyText"/>
      </w:pPr>
      <w:r>
        <w:t xml:space="preserve">All controls have been added, Click </w:t>
      </w:r>
      <w:r w:rsidRPr="00E15B11">
        <w:rPr>
          <w:b/>
        </w:rPr>
        <w:t>Next</w:t>
      </w:r>
      <w:r>
        <w:t xml:space="preserve"> to proceed.</w:t>
      </w:r>
    </w:p>
    <w:p w:rsidR="00E15B11" w:rsidRDefault="00E15B11" w:rsidP="00E15B11">
      <w:pPr>
        <w:pStyle w:val="SAGEBodyText"/>
      </w:pPr>
    </w:p>
    <w:p w:rsidR="00396DC7" w:rsidRDefault="00396DC7" w:rsidP="00396DC7">
      <w:pPr>
        <w:pStyle w:val="SAGEHeading3"/>
      </w:pPr>
      <w:bookmarkStart w:id="13" w:name="_Toc487546596"/>
      <w:bookmarkStart w:id="14" w:name="_Toc488170354"/>
      <w:r>
        <w:t>Step 4 – Generate Customization Files</w:t>
      </w:r>
      <w:bookmarkEnd w:id="13"/>
      <w:bookmarkEnd w:id="14"/>
    </w:p>
    <w:p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rsidR="00396DC7" w:rsidRDefault="003A137F" w:rsidP="00396DC7">
      <w:pPr>
        <w:pStyle w:val="SAGENumberedList"/>
        <w:numPr>
          <w:ilvl w:val="0"/>
          <w:numId w:val="0"/>
        </w:numPr>
        <w:ind w:left="340" w:hanging="340"/>
      </w:pPr>
      <w:r>
        <w:rPr>
          <w:noProof/>
        </w:rPr>
        <w:drawing>
          <wp:inline distT="0" distB="0" distL="0" distR="0" wp14:anchorId="2B96C7CC" wp14:editId="2FF72B60">
            <wp:extent cx="4650670" cy="28359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9674" cy="2841401"/>
                    </a:xfrm>
                    <a:prstGeom prst="rect">
                      <a:avLst/>
                    </a:prstGeom>
                  </pic:spPr>
                </pic:pic>
              </a:graphicData>
            </a:graphic>
          </wp:inline>
        </w:drawing>
      </w:r>
    </w:p>
    <w:p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rsidR="00396DC7" w:rsidRDefault="00396DC7" w:rsidP="00396DC7">
      <w:pPr>
        <w:pStyle w:val="SAGENumberedList"/>
        <w:numPr>
          <w:ilvl w:val="0"/>
          <w:numId w:val="0"/>
        </w:numPr>
        <w:ind w:left="340"/>
      </w:pPr>
    </w:p>
    <w:p w:rsidR="00396DC7" w:rsidRDefault="003A137F" w:rsidP="003A137F">
      <w:pPr>
        <w:pStyle w:val="SAGEBodyText"/>
      </w:pPr>
      <w:r>
        <w:t>Files have been generated!</w:t>
      </w:r>
    </w:p>
    <w:p w:rsidR="003A137F" w:rsidRDefault="003A137F" w:rsidP="00396DC7">
      <w:pPr>
        <w:pStyle w:val="SAGEIndentedText"/>
      </w:pPr>
      <w:r>
        <w:rPr>
          <w:noProof/>
        </w:rPr>
        <w:lastRenderedPageBreak/>
        <w:drawing>
          <wp:inline distT="0" distB="0" distL="0" distR="0" wp14:anchorId="157C1CD7" wp14:editId="3B602F41">
            <wp:extent cx="4525708" cy="2759710"/>
            <wp:effectExtent l="0" t="0" r="825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9172" cy="2761822"/>
                    </a:xfrm>
                    <a:prstGeom prst="rect">
                      <a:avLst/>
                    </a:prstGeom>
                  </pic:spPr>
                </pic:pic>
              </a:graphicData>
            </a:graphic>
          </wp:inline>
        </w:drawing>
      </w:r>
    </w:p>
    <w:p w:rsidR="003A137F" w:rsidRDefault="003A137F" w:rsidP="00CF00BF">
      <w:pPr>
        <w:pStyle w:val="SAGEBodyText"/>
        <w:numPr>
          <w:ilvl w:val="0"/>
          <w:numId w:val="24"/>
        </w:numPr>
      </w:pPr>
      <w:r>
        <w:t>Manifest</w:t>
      </w:r>
    </w:p>
    <w:p w:rsidR="003A137F" w:rsidRPr="003A137F" w:rsidRDefault="003A137F" w:rsidP="00CF00BF">
      <w:pPr>
        <w:pStyle w:val="SAGEBodyText"/>
        <w:numPr>
          <w:ilvl w:val="1"/>
          <w:numId w:val="24"/>
        </w:numPr>
        <w:rPr>
          <w:b/>
        </w:rPr>
      </w:pPr>
      <w:proofErr w:type="spellStart"/>
      <w:r w:rsidRPr="003A137F">
        <w:rPr>
          <w:b/>
        </w:rPr>
        <w:t>Manifest.json</w:t>
      </w:r>
      <w:proofErr w:type="spellEnd"/>
    </w:p>
    <w:p w:rsidR="003A137F" w:rsidRDefault="00396DC7" w:rsidP="00CF00BF">
      <w:pPr>
        <w:pStyle w:val="SAGEBodyText"/>
        <w:numPr>
          <w:ilvl w:val="0"/>
          <w:numId w:val="24"/>
        </w:numPr>
      </w:pPr>
      <w:r>
        <w:t>Control Settings file</w:t>
      </w:r>
    </w:p>
    <w:p w:rsidR="00396DC7" w:rsidRPr="003A137F" w:rsidRDefault="00396DC7" w:rsidP="00CF00BF">
      <w:pPr>
        <w:pStyle w:val="SAGEBodyText"/>
        <w:numPr>
          <w:ilvl w:val="1"/>
          <w:numId w:val="24"/>
        </w:numPr>
        <w:rPr>
          <w:b/>
        </w:rPr>
      </w:pPr>
      <w:r w:rsidRPr="003A137F">
        <w:rPr>
          <w:rStyle w:val="SAGETextFilename"/>
          <w:b/>
          <w:color w:val="auto"/>
        </w:rPr>
        <w:t>OrderEntry_Settings.xml</w:t>
      </w:r>
    </w:p>
    <w:p w:rsidR="003A137F" w:rsidRDefault="00396DC7" w:rsidP="00CF00BF">
      <w:pPr>
        <w:pStyle w:val="SAGEBodyText"/>
        <w:numPr>
          <w:ilvl w:val="0"/>
          <w:numId w:val="24"/>
        </w:numPr>
      </w:pPr>
      <w:r>
        <w:t>J</w:t>
      </w:r>
      <w:r w:rsidR="003A137F">
        <w:t>avaScript file</w:t>
      </w:r>
    </w:p>
    <w:p w:rsidR="00396DC7" w:rsidRPr="003A137F" w:rsidRDefault="00396DC7" w:rsidP="00CF00BF">
      <w:pPr>
        <w:pStyle w:val="SAGEBodyText"/>
        <w:numPr>
          <w:ilvl w:val="1"/>
          <w:numId w:val="24"/>
        </w:numPr>
        <w:rPr>
          <w:b/>
        </w:rPr>
      </w:pPr>
      <w:r w:rsidRPr="003A137F">
        <w:rPr>
          <w:rStyle w:val="SAGETextFilename"/>
          <w:b/>
          <w:color w:val="auto"/>
        </w:rPr>
        <w:t>OrderEntry_Customization.js</w:t>
      </w:r>
    </w:p>
    <w:p w:rsidR="003A137F" w:rsidRDefault="003A137F" w:rsidP="00CF00BF">
      <w:pPr>
        <w:pStyle w:val="SAGEBodyText"/>
        <w:numPr>
          <w:ilvl w:val="0"/>
          <w:numId w:val="24"/>
        </w:numPr>
      </w:pPr>
      <w:r>
        <w:t>XML Schema file</w:t>
      </w:r>
    </w:p>
    <w:p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rsidR="00396DC7" w:rsidRDefault="00396DC7" w:rsidP="00396DC7">
      <w:pPr>
        <w:pStyle w:val="SAGEBodyText"/>
      </w:pPr>
    </w:p>
    <w:p w:rsidR="00E64F32" w:rsidRDefault="00E64F32" w:rsidP="00E64F32">
      <w:pPr>
        <w:pStyle w:val="SAGEBodyText"/>
      </w:pPr>
      <w:r>
        <w:t>Since the customization requires an endpoint, we will proceed to the Customization Plug-in in Visual Studio.</w:t>
      </w:r>
    </w:p>
    <w:p w:rsidR="00E64F32" w:rsidRDefault="00E64F32" w:rsidP="00396DC7">
      <w:pPr>
        <w:pStyle w:val="SAGEBodyText"/>
      </w:pPr>
    </w:p>
    <w:p w:rsidR="00396DC7" w:rsidRPr="0080318A" w:rsidRDefault="00396DC7" w:rsidP="00396DC7">
      <w:pPr>
        <w:pStyle w:val="SAGEHeading2"/>
      </w:pPr>
      <w:bookmarkStart w:id="15" w:name="_Toc487546597"/>
      <w:bookmarkStart w:id="16" w:name="_Toc488170355"/>
      <w:r>
        <w:rPr>
          <w:szCs w:val="30"/>
        </w:rPr>
        <w:t>Plug-in Customization Wizard</w:t>
      </w:r>
      <w:bookmarkEnd w:id="5"/>
      <w:bookmarkEnd w:id="15"/>
      <w:bookmarkEnd w:id="16"/>
    </w:p>
    <w:p w:rsidR="00396DC7" w:rsidRDefault="00E64F32" w:rsidP="00E64F32">
      <w:pPr>
        <w:pStyle w:val="SAGEBodyText"/>
      </w:pPr>
      <w:r>
        <w:t>Create the solution for the customization.</w:t>
      </w:r>
    </w:p>
    <w:p w:rsidR="00396DC7" w:rsidRDefault="00396DC7" w:rsidP="00396DC7">
      <w:pPr>
        <w:pStyle w:val="SAGEHeading3"/>
      </w:pPr>
      <w:bookmarkStart w:id="17" w:name="_Toc487546598"/>
      <w:bookmarkStart w:id="18" w:name="_Toc488170356"/>
      <w:r>
        <w:t>Step 1 – Create a New Project</w:t>
      </w:r>
      <w:bookmarkEnd w:id="17"/>
      <w:bookmarkEnd w:id="18"/>
    </w:p>
    <w:p w:rsidR="00396DC7" w:rsidRDefault="00E64F32" w:rsidP="00396DC7">
      <w:pPr>
        <w:pStyle w:val="SAGETaskIntro"/>
      </w:pPr>
      <w:r>
        <w:rPr>
          <w:noProof/>
        </w:rPr>
        <w:lastRenderedPageBreak/>
        <w:drawing>
          <wp:inline distT="0" distB="0" distL="0" distR="0" wp14:anchorId="66FAAA9B" wp14:editId="2CE23FCD">
            <wp:extent cx="5853430" cy="4062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430" cy="4062095"/>
                    </a:xfrm>
                    <a:prstGeom prst="rect">
                      <a:avLst/>
                    </a:prstGeom>
                  </pic:spPr>
                </pic:pic>
              </a:graphicData>
            </a:graphic>
          </wp:inline>
        </w:drawing>
      </w:r>
    </w:p>
    <w:p w:rsidR="00396DC7" w:rsidRDefault="00396DC7" w:rsidP="00CF00BF">
      <w:pPr>
        <w:pStyle w:val="SAGENumberedList"/>
        <w:numPr>
          <w:ilvl w:val="0"/>
          <w:numId w:val="39"/>
        </w:numPr>
      </w:pPr>
      <w:r>
        <w:t>Open Visual Studio to create a new project,</w:t>
      </w:r>
    </w:p>
    <w:p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rsidR="00E64F32" w:rsidRDefault="00396DC7" w:rsidP="00CF00BF">
      <w:pPr>
        <w:pStyle w:val="SAGENumberedList"/>
        <w:numPr>
          <w:ilvl w:val="0"/>
          <w:numId w:val="26"/>
        </w:numPr>
      </w:pPr>
      <w:r>
        <w:t xml:space="preserve">Enter </w:t>
      </w:r>
      <w:r w:rsidR="00E64F32" w:rsidRPr="00E64F32">
        <w:rPr>
          <w:b/>
        </w:rPr>
        <w:t>ISV1</w:t>
      </w:r>
      <w:r w:rsidR="00E64F32">
        <w:t xml:space="preserve"> for the </w:t>
      </w:r>
      <w:r>
        <w:t xml:space="preserve">name and </w:t>
      </w:r>
      <w:r w:rsidR="00E64F32">
        <w:t xml:space="preserve">select the </w:t>
      </w:r>
      <w:r>
        <w:t>location</w:t>
      </w:r>
      <w:r w:rsidR="00E64F32">
        <w:t xml:space="preserve"> where the manifest (customization) was created</w:t>
      </w:r>
    </w:p>
    <w:p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rsidR="00396DC7" w:rsidRDefault="00396DC7" w:rsidP="00396DC7">
      <w:pPr>
        <w:pStyle w:val="SAGEHeading3"/>
      </w:pPr>
      <w:bookmarkStart w:id="19" w:name="_Toc487546599"/>
      <w:bookmarkStart w:id="20" w:name="_Toc488170357"/>
      <w:r>
        <w:t>Step 2 – Generate a Customization Solution</w:t>
      </w:r>
      <w:bookmarkEnd w:id="19"/>
      <w:bookmarkEnd w:id="20"/>
    </w:p>
    <w:p w:rsidR="00396DC7" w:rsidRDefault="00396DC7" w:rsidP="00396DC7">
      <w:pPr>
        <w:pStyle w:val="SAGEIndentedText"/>
      </w:pPr>
    </w:p>
    <w:p w:rsidR="00396DC7" w:rsidRDefault="00396DC7" w:rsidP="00396DC7">
      <w:pPr>
        <w:pStyle w:val="SAGEIndentedText"/>
      </w:pPr>
      <w:r>
        <w:rPr>
          <w:noProof/>
        </w:rPr>
        <w:lastRenderedPageBreak/>
        <w:drawing>
          <wp:inline distT="0" distB="0" distL="0" distR="0" wp14:anchorId="7AE06DC3" wp14:editId="0EDFD1F8">
            <wp:extent cx="4695825" cy="2863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2a.png"/>
                    <pic:cNvPicPr/>
                  </pic:nvPicPr>
                  <pic:blipFill>
                    <a:blip r:embed="rId40">
                      <a:extLst>
                        <a:ext uri="{28A0092B-C50C-407E-A947-70E740481C1C}">
                          <a14:useLocalDpi xmlns:a14="http://schemas.microsoft.com/office/drawing/2010/main" val="0"/>
                        </a:ext>
                      </a:extLst>
                    </a:blip>
                    <a:stretch>
                      <a:fillRect/>
                    </a:stretch>
                  </pic:blipFill>
                  <pic:spPr>
                    <a:xfrm>
                      <a:off x="0" y="0"/>
                      <a:ext cx="4703605" cy="2868189"/>
                    </a:xfrm>
                    <a:prstGeom prst="rect">
                      <a:avLst/>
                    </a:prstGeom>
                  </pic:spPr>
                </pic:pic>
              </a:graphicData>
            </a:graphic>
          </wp:inline>
        </w:drawing>
      </w:r>
    </w:p>
    <w:p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rsidR="00396DC7" w:rsidRDefault="00396DC7" w:rsidP="00396DC7">
      <w:pPr>
        <w:pStyle w:val="SAGENumberedList"/>
      </w:pPr>
      <w:r>
        <w:t>The rest of the fields will populate according to the contents of the file:</w:t>
      </w:r>
    </w:p>
    <w:p w:rsidR="006431F6" w:rsidRDefault="006431F6" w:rsidP="006431F6">
      <w:pPr>
        <w:pStyle w:val="SAGEAdmonitionWarning"/>
      </w:pPr>
      <w:r w:rsidRPr="006431F6">
        <w:rPr>
          <w:b/>
        </w:rPr>
        <w:t>Note</w:t>
      </w:r>
      <w:r>
        <w:t>: Modify the Project field to be ISV1 as the sample for Order Entry is based on a non-standard name.</w:t>
      </w:r>
    </w:p>
    <w:p w:rsidR="006431F6" w:rsidRDefault="006431F6" w:rsidP="006431F6">
      <w:pPr>
        <w:pStyle w:val="SAGEAdmonitionWarning"/>
      </w:pPr>
      <w:r>
        <w:rPr>
          <w:b/>
        </w:rPr>
        <w:t>Note</w:t>
      </w:r>
      <w:r w:rsidRPr="006431F6">
        <w:t>:</w:t>
      </w:r>
      <w:r>
        <w:t xml:space="preserve"> The Assembly generated will have the module name included as this is now the standard for web projects whereas the customization sample is based upon a previous naming scheme.</w:t>
      </w:r>
    </w:p>
    <w:p w:rsidR="00396DC7" w:rsidRDefault="006431F6" w:rsidP="00396DC7">
      <w:pPr>
        <w:pStyle w:val="SAGENumberedList"/>
        <w:numPr>
          <w:ilvl w:val="0"/>
          <w:numId w:val="0"/>
        </w:numPr>
        <w:ind w:left="340"/>
      </w:pPr>
      <w:r>
        <w:rPr>
          <w:noProof/>
        </w:rPr>
        <w:drawing>
          <wp:inline distT="0" distB="0" distL="0" distR="0" wp14:anchorId="21A34A6C" wp14:editId="1F053E46">
            <wp:extent cx="4869354" cy="2969260"/>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1016" cy="2976372"/>
                    </a:xfrm>
                    <a:prstGeom prst="rect">
                      <a:avLst/>
                    </a:prstGeom>
                  </pic:spPr>
                </pic:pic>
              </a:graphicData>
            </a:graphic>
          </wp:inline>
        </w:drawing>
      </w:r>
    </w:p>
    <w:p w:rsidR="00396DC7" w:rsidRDefault="00396DC7" w:rsidP="00396DC7">
      <w:pPr>
        <w:pStyle w:val="SAGENumberedList"/>
      </w:pPr>
      <w:r>
        <w:t xml:space="preserve">Click </w:t>
      </w:r>
      <w:r w:rsidRPr="00BB5F68">
        <w:rPr>
          <w:b/>
        </w:rPr>
        <w:t>Generate</w:t>
      </w:r>
      <w:r>
        <w:t xml:space="preserve"> to create the solution.</w:t>
      </w:r>
    </w:p>
    <w:p w:rsidR="00396DC7" w:rsidRDefault="00396DC7" w:rsidP="00396DC7">
      <w:pPr>
        <w:pStyle w:val="SAGENumberedList"/>
      </w:pPr>
      <w:r>
        <w:lastRenderedPageBreak/>
        <w:t xml:space="preserve">Select </w:t>
      </w:r>
      <w:proofErr w:type="spellStart"/>
      <w:r w:rsidRPr="00ED3672">
        <w:rPr>
          <w:color w:val="00B0F0"/>
        </w:rPr>
        <w:t>Nuget</w:t>
      </w:r>
      <w:proofErr w:type="spellEnd"/>
      <w:r w:rsidRPr="00ED3672">
        <w:rPr>
          <w:color w:val="00B0F0"/>
        </w:rPr>
        <w:t xml:space="preserve"> Package Manager </w:t>
      </w:r>
      <w:r>
        <w:t xml:space="preserve">and restore </w:t>
      </w:r>
      <w:proofErr w:type="spellStart"/>
      <w:r>
        <w:t>Nuget</w:t>
      </w:r>
      <w:proofErr w:type="spellEnd"/>
      <w:r>
        <w:t xml:space="preserve"> Packages</w:t>
      </w:r>
    </w:p>
    <w:p w:rsidR="00396DC7" w:rsidRDefault="00396DC7" w:rsidP="00396DC7">
      <w:pPr>
        <w:pStyle w:val="SAGENumberedList"/>
      </w:pPr>
      <w:r>
        <w:t xml:space="preserve">Compile the project and ensure it does not have any </w:t>
      </w:r>
      <w:r w:rsidRPr="00DF7AD6">
        <w:t>compilation</w:t>
      </w:r>
      <w:r>
        <w:t xml:space="preserve"> errors. </w:t>
      </w:r>
    </w:p>
    <w:p w:rsidR="00B62981" w:rsidRPr="00B62981" w:rsidRDefault="00B62981" w:rsidP="00B62981">
      <w:pPr>
        <w:pStyle w:val="SAGEBodyText"/>
      </w:pPr>
    </w:p>
    <w:p w:rsidR="004F3B1A" w:rsidRDefault="004F3B1A" w:rsidP="004F3B1A">
      <w:pPr>
        <w:pStyle w:val="SAGEHeading1"/>
        <w:framePr w:wrap="around"/>
        <w:rPr>
          <w:szCs w:val="36"/>
        </w:rPr>
      </w:pPr>
      <w:bookmarkStart w:id="21" w:name="_Toc465759144"/>
      <w:bookmarkStart w:id="22" w:name="_Toc488170358"/>
      <w:r w:rsidRPr="00860586">
        <w:rPr>
          <w:szCs w:val="36"/>
        </w:rPr>
        <w:lastRenderedPageBreak/>
        <w:t>JavaScript</w:t>
      </w:r>
      <w:bookmarkEnd w:id="21"/>
      <w:r w:rsidR="006431F6">
        <w:rPr>
          <w:szCs w:val="36"/>
        </w:rPr>
        <w:t xml:space="preserve"> Modifications</w:t>
      </w:r>
      <w:bookmarkEnd w:id="22"/>
    </w:p>
    <w:p w:rsidR="00B3329C" w:rsidRDefault="00B3329C" w:rsidP="00B3329C">
      <w:pPr>
        <w:pStyle w:val="SAGEHeading1Follow"/>
        <w:framePr w:wrap="around"/>
      </w:pPr>
    </w:p>
    <w:p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rsidR="006431F6" w:rsidRDefault="003E4E2D" w:rsidP="006431F6">
      <w:pPr>
        <w:pStyle w:val="SAGEHeading2"/>
      </w:pPr>
      <w:bookmarkStart w:id="23" w:name="_Toc465759143"/>
      <w:bookmarkStart w:id="24" w:name="_Toc488170359"/>
      <w:r>
        <w:t>Kendo Initialization</w:t>
      </w:r>
      <w:bookmarkEnd w:id="24"/>
    </w:p>
    <w:bookmarkEnd w:id="23"/>
    <w:p w:rsidR="006431F6" w:rsidRDefault="006431F6" w:rsidP="006431F6">
      <w:pPr>
        <w:pStyle w:val="SAGEBodyText"/>
      </w:pPr>
      <w:r>
        <w:t>Some Kendo UI controls</w:t>
      </w:r>
      <w:r w:rsidR="003E4E2D">
        <w:t xml:space="preserve"> </w:t>
      </w:r>
      <w:r>
        <w:t>require initi</w:t>
      </w:r>
      <w:r w:rsidR="003E4E2D">
        <w:t>alization in JavaScript.</w:t>
      </w:r>
    </w:p>
    <w:p w:rsidR="003E4E2D" w:rsidRDefault="003E4E2D" w:rsidP="003E4E2D">
      <w:pPr>
        <w:pStyle w:val="SAGEHeading3"/>
      </w:pPr>
      <w:bookmarkStart w:id="25" w:name="_Toc488170360"/>
      <w:proofErr w:type="spellStart"/>
      <w:r>
        <w:t>initDropDownList</w:t>
      </w:r>
      <w:proofErr w:type="spellEnd"/>
      <w:r>
        <w:t xml:space="preserve"> Function</w:t>
      </w:r>
      <w:bookmarkEnd w:id="25"/>
    </w:p>
    <w:p w:rsidR="006431F6" w:rsidRDefault="006431F6" w:rsidP="006431F6">
      <w:pPr>
        <w:pStyle w:val="SAGEBodyText"/>
      </w:pPr>
      <w:r>
        <w:t xml:space="preserve">Add the following code snippet in the </w:t>
      </w:r>
      <w:proofErr w:type="spellStart"/>
      <w:r w:rsidRPr="006A2D78">
        <w:rPr>
          <w:color w:val="00B0F0"/>
        </w:rPr>
        <w:t>initDropDownList</w:t>
      </w:r>
      <w:proofErr w:type="spellEnd"/>
      <w:r w:rsidRPr="006A2D78">
        <w:rPr>
          <w:color w:val="00B0F0"/>
        </w:rPr>
        <w:t xml:space="preserve"> </w:t>
      </w:r>
      <w:r>
        <w:t>function:</w:t>
      </w:r>
    </w:p>
    <w:p w:rsidR="006431F6" w:rsidRPr="00476FCE" w:rsidRDefault="006431F6" w:rsidP="006431F6">
      <w:pPr>
        <w:pStyle w:val="SAGETextCodesection"/>
        <w:ind w:left="0"/>
      </w:pPr>
      <w:r w:rsidRPr="00476FCE">
        <w:t xml:space="preserve">        // Amount type dropdown list </w:t>
      </w:r>
    </w:p>
    <w:p w:rsidR="006431F6" w:rsidRPr="00476FCE" w:rsidRDefault="006431F6" w:rsidP="006431F6">
      <w:pPr>
        <w:pStyle w:val="SAGETextCodesection"/>
        <w:ind w:left="0"/>
      </w:pPr>
      <w:r w:rsidRPr="00476FCE">
        <w:t xml:space="preserve">        $("#</w:t>
      </w:r>
      <w:proofErr w:type="spellStart"/>
      <w:r w:rsidRPr="00476FCE">
        <w:t>dropdownOECostTypeId</w:t>
      </w:r>
      <w:proofErr w:type="spellEnd"/>
      <w:r w:rsidRPr="00476FCE">
        <w:t>"</w:t>
      </w:r>
      <w:proofErr w:type="gramStart"/>
      <w:r w:rsidRPr="00476FCE">
        <w:t>).</w:t>
      </w:r>
      <w:proofErr w:type="spellStart"/>
      <w:r w:rsidRPr="00476FCE">
        <w:t>kendoDropDownList</w:t>
      </w:r>
      <w:proofErr w:type="spellEnd"/>
      <w:proofErr w:type="gramEnd"/>
      <w:r w:rsidRPr="00476FCE">
        <w:t>({</w:t>
      </w:r>
    </w:p>
    <w:p w:rsidR="006431F6" w:rsidRPr="00476FCE" w:rsidRDefault="006431F6" w:rsidP="006431F6">
      <w:pPr>
        <w:pStyle w:val="SAGETextCodesection"/>
        <w:ind w:left="0"/>
      </w:pPr>
      <w:r w:rsidRPr="00476FCE">
        <w:t xml:space="preserve">        });</w:t>
      </w:r>
    </w:p>
    <w:p w:rsidR="006431F6" w:rsidRPr="00476FCE" w:rsidRDefault="006431F6" w:rsidP="006431F6">
      <w:pPr>
        <w:pStyle w:val="SAGETextCodesection"/>
        <w:ind w:left="0"/>
      </w:pPr>
      <w:r w:rsidRPr="00476FCE">
        <w:t xml:space="preserve">        // Order type dropdown list</w:t>
      </w:r>
    </w:p>
    <w:p w:rsidR="006431F6" w:rsidRPr="00476FCE" w:rsidRDefault="006431F6" w:rsidP="006431F6">
      <w:pPr>
        <w:pStyle w:val="SAGETextCodesection"/>
        <w:ind w:left="0"/>
      </w:pPr>
      <w:r w:rsidRPr="00476FCE">
        <w:t xml:space="preserve">        $("#</w:t>
      </w:r>
      <w:proofErr w:type="spellStart"/>
      <w:r w:rsidRPr="00476FCE">
        <w:t>dropdownOEOrderTypeId</w:t>
      </w:r>
      <w:proofErr w:type="spellEnd"/>
      <w:r w:rsidRPr="00476FCE">
        <w:t>"</w:t>
      </w:r>
      <w:proofErr w:type="gramStart"/>
      <w:r w:rsidRPr="00476FCE">
        <w:t>).</w:t>
      </w:r>
      <w:proofErr w:type="spellStart"/>
      <w:r w:rsidRPr="00476FCE">
        <w:t>kendoDropDownList</w:t>
      </w:r>
      <w:proofErr w:type="spellEnd"/>
      <w:proofErr w:type="gramEnd"/>
      <w:r w:rsidRPr="00476FCE">
        <w:t>({</w:t>
      </w:r>
    </w:p>
    <w:p w:rsidR="006431F6" w:rsidRPr="00476FCE" w:rsidRDefault="006431F6" w:rsidP="006431F6">
      <w:pPr>
        <w:pStyle w:val="SAGETextCodesection"/>
        <w:ind w:left="0"/>
      </w:pPr>
      <w:r w:rsidRPr="00476FCE">
        <w:t xml:space="preserve">        });</w:t>
      </w:r>
    </w:p>
    <w:p w:rsidR="006431F6" w:rsidRPr="00476FCE" w:rsidRDefault="006431F6" w:rsidP="006431F6">
      <w:pPr>
        <w:pStyle w:val="SAGETextCodesection"/>
        <w:ind w:left="0"/>
      </w:pPr>
      <w:r w:rsidRPr="00476FCE">
        <w:tab/>
      </w:r>
      <w:r w:rsidRPr="00476FCE">
        <w:tab/>
      </w:r>
      <w:r>
        <w:tab/>
      </w:r>
      <w:r>
        <w:tab/>
      </w:r>
      <w:r>
        <w:tab/>
      </w:r>
      <w:r>
        <w:tab/>
      </w:r>
      <w:r>
        <w:tab/>
      </w:r>
      <w:r w:rsidRPr="00476FCE">
        <w:t>// Custom drop down list in custom tab page</w:t>
      </w:r>
    </w:p>
    <w:p w:rsidR="006431F6" w:rsidRPr="00476FCE" w:rsidRDefault="006431F6" w:rsidP="006431F6">
      <w:pPr>
        <w:pStyle w:val="SAGETextCodesection"/>
        <w:ind w:left="0"/>
      </w:pPr>
      <w:r w:rsidRPr="00476FCE">
        <w:t xml:space="preserve">        $("#</w:t>
      </w:r>
      <w:proofErr w:type="spellStart"/>
      <w:r w:rsidRPr="00476FCE">
        <w:t>dropdownCustomOrderType</w:t>
      </w:r>
      <w:proofErr w:type="spellEnd"/>
      <w:r w:rsidRPr="00476FCE">
        <w:t>"</w:t>
      </w:r>
      <w:proofErr w:type="gramStart"/>
      <w:r w:rsidRPr="00476FCE">
        <w:t>).</w:t>
      </w:r>
      <w:proofErr w:type="spellStart"/>
      <w:r w:rsidRPr="00476FCE">
        <w:t>kendoDropDownList</w:t>
      </w:r>
      <w:proofErr w:type="spellEnd"/>
      <w:proofErr w:type="gramEnd"/>
      <w:r w:rsidRPr="00476FCE">
        <w:t>({</w:t>
      </w:r>
    </w:p>
    <w:p w:rsidR="006431F6" w:rsidRDefault="006431F6" w:rsidP="006431F6">
      <w:pPr>
        <w:pStyle w:val="SAGETextCodesection"/>
        <w:ind w:left="0"/>
      </w:pPr>
      <w:r w:rsidRPr="00476FCE">
        <w:t xml:space="preserve">        });</w:t>
      </w:r>
    </w:p>
    <w:p w:rsidR="003E4E2D" w:rsidRPr="00476FCE" w:rsidRDefault="003E4E2D" w:rsidP="003E4E2D">
      <w:pPr>
        <w:pStyle w:val="SAGEHeading3"/>
      </w:pPr>
      <w:bookmarkStart w:id="26" w:name="_Toc488170361"/>
      <w:proofErr w:type="spellStart"/>
      <w:r>
        <w:t>initDatePicker</w:t>
      </w:r>
      <w:proofErr w:type="spellEnd"/>
      <w:r>
        <w:t xml:space="preserve"> Function</w:t>
      </w:r>
      <w:bookmarkEnd w:id="26"/>
    </w:p>
    <w:p w:rsidR="006431F6" w:rsidRDefault="006431F6" w:rsidP="006431F6">
      <w:pPr>
        <w:pStyle w:val="SAGEBodyText"/>
      </w:pPr>
      <w:r>
        <w:t xml:space="preserve">Add the following code snippet in the </w:t>
      </w:r>
      <w:proofErr w:type="spellStart"/>
      <w:r w:rsidRPr="006A2D78">
        <w:rPr>
          <w:color w:val="00B0F0"/>
        </w:rPr>
        <w:t>initDatePicker</w:t>
      </w:r>
      <w:proofErr w:type="spellEnd"/>
      <w:r w:rsidRPr="006A2D78">
        <w:rPr>
          <w:color w:val="00B0F0"/>
        </w:rPr>
        <w:t xml:space="preserve"> </w:t>
      </w:r>
      <w:r>
        <w:t>function:</w:t>
      </w:r>
    </w:p>
    <w:p w:rsidR="006431F6" w:rsidRPr="00476FCE" w:rsidRDefault="006431F6" w:rsidP="006431F6">
      <w:pPr>
        <w:pStyle w:val="SAGETextCodesection"/>
      </w:pPr>
      <w:r w:rsidRPr="00476FCE">
        <w:tab/>
      </w:r>
      <w:r w:rsidRPr="00476FCE">
        <w:tab/>
        <w:t>$("#</w:t>
      </w:r>
      <w:proofErr w:type="spellStart"/>
      <w:r w:rsidRPr="00476FCE">
        <w:t>dtPickerCustom</w:t>
      </w:r>
      <w:proofErr w:type="spellEnd"/>
      <w:r w:rsidRPr="00476FCE">
        <w:t>"</w:t>
      </w:r>
      <w:proofErr w:type="gramStart"/>
      <w:r w:rsidRPr="00476FCE">
        <w:t>).</w:t>
      </w:r>
      <w:proofErr w:type="spellStart"/>
      <w:r w:rsidRPr="00476FCE">
        <w:t>kendoDatePicker</w:t>
      </w:r>
      <w:proofErr w:type="spellEnd"/>
      <w:proofErr w:type="gramEnd"/>
      <w:r w:rsidRPr="00476FCE">
        <w:t>({</w:t>
      </w:r>
    </w:p>
    <w:p w:rsidR="006431F6" w:rsidRPr="00476FCE" w:rsidRDefault="006431F6" w:rsidP="006431F6">
      <w:pPr>
        <w:pStyle w:val="SAGETextCodesection"/>
        <w:ind w:left="504" w:firstLine="72"/>
      </w:pPr>
      <w:r w:rsidRPr="00476FCE">
        <w:t>});</w:t>
      </w:r>
    </w:p>
    <w:p w:rsidR="004F3B1A" w:rsidRDefault="003E4E2D" w:rsidP="004F3B1A">
      <w:pPr>
        <w:pStyle w:val="SAGEHeading2"/>
      </w:pPr>
      <w:bookmarkStart w:id="27" w:name="_Toc465759145"/>
      <w:bookmarkStart w:id="28" w:name="_Toc488170362"/>
      <w:r>
        <w:t>Initialization</w:t>
      </w:r>
      <w:bookmarkEnd w:id="28"/>
    </w:p>
    <w:bookmarkEnd w:id="27"/>
    <w:p w:rsidR="003E4E2D" w:rsidRDefault="004F3B1A" w:rsidP="004F3B1A">
      <w:pPr>
        <w:pStyle w:val="SAGEBodyText"/>
      </w:pPr>
      <w:r>
        <w:t xml:space="preserve">Some controls require initialization. </w:t>
      </w:r>
    </w:p>
    <w:p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rsidR="003E4E2D" w:rsidRDefault="003E4E2D" w:rsidP="003E4E2D">
      <w:pPr>
        <w:pStyle w:val="SAGEHeading3"/>
      </w:pPr>
      <w:bookmarkStart w:id="29" w:name="_Toc488170363"/>
      <w:proofErr w:type="spellStart"/>
      <w:r>
        <w:t>Init</w:t>
      </w:r>
      <w:proofErr w:type="spellEnd"/>
      <w:r>
        <w:t xml:space="preserve"> Function</w:t>
      </w:r>
      <w:bookmarkEnd w:id="29"/>
    </w:p>
    <w:p w:rsidR="004F3B1A" w:rsidRPr="00B517D6" w:rsidRDefault="004F3B1A" w:rsidP="003E4E2D">
      <w:pPr>
        <w:pStyle w:val="SAGEBodyText"/>
      </w:pPr>
      <w:r>
        <w:t>Add the following snippet t</w:t>
      </w:r>
      <w:r w:rsidRPr="00B517D6">
        <w:t>o</w:t>
      </w:r>
      <w:r>
        <w:t xml:space="preserve"> the </w:t>
      </w:r>
      <w:proofErr w:type="spellStart"/>
      <w:r>
        <w:rPr>
          <w:rStyle w:val="SAGETextCodeinline"/>
          <w:rFonts w:asciiTheme="minorHAnsi" w:hAnsiTheme="minorHAnsi" w:cstheme="minorHAnsi"/>
          <w:color w:val="00B0F0"/>
          <w:sz w:val="22"/>
        </w:rPr>
        <w:t>init</w:t>
      </w:r>
      <w:proofErr w:type="spellEnd"/>
      <w:r w:rsidRPr="00B517D6">
        <w:t xml:space="preserve"> function</w:t>
      </w:r>
      <w:r>
        <w:t xml:space="preserve"> </w:t>
      </w:r>
      <w:r w:rsidRPr="00B517D6">
        <w:t xml:space="preserve">for </w:t>
      </w:r>
      <w:r>
        <w:t>a P</w:t>
      </w:r>
      <w:r w:rsidRPr="00B517D6">
        <w:t>anel control</w:t>
      </w:r>
      <w:r>
        <w:t xml:space="preserve"> to be collapsible:</w:t>
      </w:r>
    </w:p>
    <w:p w:rsidR="004F3B1A" w:rsidRPr="005170D3" w:rsidRDefault="004F3B1A" w:rsidP="004F3B1A">
      <w:pPr>
        <w:pStyle w:val="SAGETextCodesection"/>
      </w:pPr>
      <w:proofErr w:type="spellStart"/>
      <w:proofErr w:type="gramStart"/>
      <w:r w:rsidRPr="005170D3">
        <w:lastRenderedPageBreak/>
        <w:t>sg.utls</w:t>
      </w:r>
      <w:proofErr w:type="gramEnd"/>
      <w:r w:rsidRPr="005170D3">
        <w:t>.collapsibleScreen.setup</w:t>
      </w:r>
      <w:proofErr w:type="spellEnd"/>
      <w:r w:rsidRPr="005170D3">
        <w:t>("</w:t>
      </w:r>
      <w:proofErr w:type="spellStart"/>
      <w:r w:rsidRPr="005170D3">
        <w:t>expandedEntry</w:t>
      </w:r>
      <w:proofErr w:type="spellEnd"/>
      <w:r w:rsidRPr="005170D3">
        <w:t>", "</w:t>
      </w:r>
      <w:proofErr w:type="spellStart"/>
      <w:r w:rsidRPr="005170D3">
        <w:t>simpleEntry</w:t>
      </w:r>
      <w:proofErr w:type="spellEnd"/>
      <w:r w:rsidRPr="005170D3">
        <w:t>", ["</w:t>
      </w:r>
      <w:proofErr w:type="spellStart"/>
      <w:r w:rsidRPr="005170D3">
        <w:t>pnlCustomIdHeader</w:t>
      </w:r>
      <w:proofErr w:type="spellEnd"/>
      <w:r w:rsidRPr="005170D3">
        <w:t>"], []);</w:t>
      </w:r>
    </w:p>
    <w:p w:rsidR="004F3B1A" w:rsidRDefault="004F3B1A" w:rsidP="004F3B1A">
      <w:pPr>
        <w:pStyle w:val="SAGETextCodesection"/>
      </w:pPr>
      <w:r w:rsidRPr="005170D3">
        <w:t>$("#</w:t>
      </w:r>
      <w:proofErr w:type="spellStart"/>
      <w:r w:rsidRPr="005170D3">
        <w:t>pnlCustomIdHeader</w:t>
      </w:r>
      <w:proofErr w:type="spellEnd"/>
      <w:r w:rsidRPr="005170D3">
        <w:t>"</w:t>
      </w:r>
      <w:proofErr w:type="gramStart"/>
      <w:r w:rsidRPr="005170D3">
        <w:t>).trigger</w:t>
      </w:r>
      <w:proofErr w:type="gramEnd"/>
      <w:r w:rsidRPr="005170D3">
        <w:t>("click");</w:t>
      </w:r>
    </w:p>
    <w:p w:rsidR="003E4E2D" w:rsidRPr="005170D3" w:rsidRDefault="003E4E2D" w:rsidP="003E4E2D">
      <w:pPr>
        <w:pStyle w:val="SAGEHeading3"/>
      </w:pPr>
      <w:bookmarkStart w:id="30" w:name="_Toc488170364"/>
      <w:proofErr w:type="spellStart"/>
      <w:r>
        <w:t>initOtherControls</w:t>
      </w:r>
      <w:proofErr w:type="spellEnd"/>
      <w:r>
        <w:t xml:space="preserve"> Function</w:t>
      </w:r>
      <w:bookmarkEnd w:id="30"/>
    </w:p>
    <w:p w:rsidR="004F3B1A" w:rsidRPr="005170D3"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proofErr w:type="spellStart"/>
      <w:r w:rsidRPr="00A44938">
        <w:rPr>
          <w:rStyle w:val="SAGETextCodeinline"/>
          <w:rFonts w:ascii="Arial" w:hAnsi="Arial" w:cs="Arial"/>
          <w:color w:val="00B0F0"/>
          <w:sz w:val="22"/>
        </w:rPr>
        <w:t>initOtherControls</w:t>
      </w:r>
      <w:proofErr w:type="spellEnd"/>
      <w:r w:rsidRPr="005170D3">
        <w:t xml:space="preserve"> function </w:t>
      </w:r>
      <w:r>
        <w:t>to disable the T</w:t>
      </w:r>
      <w:r w:rsidRPr="005170D3">
        <w:t xml:space="preserve">ab </w:t>
      </w:r>
      <w:r>
        <w:t>P</w:t>
      </w:r>
      <w:r w:rsidRPr="005170D3">
        <w:t>age</w:t>
      </w:r>
      <w:r>
        <w:t xml:space="preserve"> control:</w:t>
      </w:r>
    </w:p>
    <w:p w:rsidR="004F3B1A" w:rsidRPr="00AF12E1" w:rsidRDefault="004F3B1A" w:rsidP="004F3B1A">
      <w:pPr>
        <w:pStyle w:val="SAGETextCodesection"/>
      </w:pPr>
      <w:r w:rsidRPr="00AF12E1">
        <w:t xml:space="preserve">  </w:t>
      </w:r>
      <w:proofErr w:type="spellStart"/>
      <w:r w:rsidRPr="00AF12E1">
        <w:t>var</w:t>
      </w:r>
      <w:proofErr w:type="spellEnd"/>
      <w:r w:rsidRPr="00AF12E1">
        <w:t xml:space="preserve"> </w:t>
      </w:r>
      <w:proofErr w:type="spellStart"/>
      <w:r w:rsidRPr="00AF12E1">
        <w:t>tabStrip</w:t>
      </w:r>
      <w:proofErr w:type="spellEnd"/>
      <w:r w:rsidRPr="00AF12E1">
        <w:t xml:space="preserve"> = $("#</w:t>
      </w:r>
      <w:proofErr w:type="spellStart"/>
      <w:r w:rsidRPr="00AF12E1">
        <w:t>orderEntryTabStrip</w:t>
      </w:r>
      <w:proofErr w:type="spellEnd"/>
      <w:r w:rsidRPr="00AF12E1">
        <w:t>").data("</w:t>
      </w:r>
      <w:proofErr w:type="spellStart"/>
      <w:r w:rsidRPr="00AF12E1">
        <w:t>kendoTabStrip</w:t>
      </w:r>
      <w:proofErr w:type="spellEnd"/>
      <w:r w:rsidRPr="00AF12E1">
        <w:t>");</w:t>
      </w:r>
    </w:p>
    <w:p w:rsidR="004F3B1A" w:rsidRDefault="004F3B1A" w:rsidP="004F3B1A">
      <w:pPr>
        <w:pStyle w:val="SAGETextCodesection"/>
      </w:pPr>
      <w:r w:rsidRPr="00AF12E1">
        <w:tab/>
      </w:r>
      <w:r w:rsidRPr="00AF12E1">
        <w:tab/>
      </w:r>
      <w:proofErr w:type="spellStart"/>
      <w:r w:rsidRPr="00AF12E1">
        <w:t>tabStrip.enable</w:t>
      </w:r>
      <w:proofErr w:type="spellEnd"/>
      <w:r w:rsidRPr="00AF12E1">
        <w:t>(</w:t>
      </w:r>
      <w:proofErr w:type="spellStart"/>
      <w:proofErr w:type="gramStart"/>
      <w:r w:rsidRPr="00AF12E1">
        <w:t>tabStrip.tabGroup.children</w:t>
      </w:r>
      <w:proofErr w:type="spellEnd"/>
      <w:proofErr w:type="gramEnd"/>
      <w:r w:rsidRPr="00AF12E1">
        <w:t>().</w:t>
      </w:r>
      <w:proofErr w:type="spellStart"/>
      <w:r w:rsidRPr="00AF12E1">
        <w:t>eq</w:t>
      </w:r>
      <w:proofErr w:type="spellEnd"/>
      <w:r w:rsidRPr="00AF12E1">
        <w:t>(7), false);</w:t>
      </w:r>
    </w:p>
    <w:p w:rsidR="003E4E2D" w:rsidRDefault="003E4E2D" w:rsidP="003E4E2D">
      <w:pPr>
        <w:pStyle w:val="SAGEHeading3"/>
      </w:pPr>
      <w:bookmarkStart w:id="31" w:name="_Toc488170365"/>
      <w:proofErr w:type="spellStart"/>
      <w:r>
        <w:t>initFinders</w:t>
      </w:r>
      <w:proofErr w:type="spellEnd"/>
      <w:r>
        <w:t xml:space="preserve"> Function</w:t>
      </w:r>
      <w:bookmarkEnd w:id="31"/>
    </w:p>
    <w:p w:rsidR="004F3B1A" w:rsidRPr="002F4A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0939E3">
        <w:rPr>
          <w:rStyle w:val="SAGETextCodeinline"/>
          <w:rFonts w:asciiTheme="minorHAnsi" w:hAnsiTheme="minorHAnsi" w:cstheme="minorHAnsi"/>
          <w:color w:val="00B0F0"/>
          <w:sz w:val="22"/>
        </w:rPr>
        <w:t>initFinders</w:t>
      </w:r>
      <w:proofErr w:type="spellEnd"/>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p w:rsidR="004F3B1A" w:rsidRPr="002F4A1A" w:rsidRDefault="004F3B1A" w:rsidP="004F3B1A">
      <w:pPr>
        <w:pStyle w:val="SAGETextCodesection"/>
      </w:pPr>
      <w:r w:rsidRPr="002F4A1A">
        <w:t xml:space="preserve"> </w:t>
      </w:r>
      <w:proofErr w:type="spellStart"/>
      <w:proofErr w:type="gramStart"/>
      <w:r w:rsidRPr="002F4A1A">
        <w:t>sg.finderHelper.setFinder</w:t>
      </w:r>
      <w:proofErr w:type="spellEnd"/>
      <w:proofErr w:type="gramEnd"/>
      <w:r w:rsidRPr="002F4A1A">
        <w:t>("</w:t>
      </w:r>
      <w:proofErr w:type="spellStart"/>
      <w:r w:rsidRPr="002F4A1A">
        <w:t>btnCustomCurrencyFinder</w:t>
      </w:r>
      <w:proofErr w:type="spellEnd"/>
      <w:r w:rsidRPr="002F4A1A">
        <w:t xml:space="preserve">", </w:t>
      </w:r>
      <w:proofErr w:type="spellStart"/>
      <w:r w:rsidRPr="002F4A1A">
        <w:t>sg.finder.TaxCurrencyFinder</w:t>
      </w:r>
      <w:proofErr w:type="spellEnd"/>
      <w:r w:rsidRPr="002F4A1A">
        <w:t>, ISV1OrderEntryCustom</w:t>
      </w:r>
      <w:r>
        <w:t>ization</w:t>
      </w:r>
      <w:r w:rsidRPr="002F4A1A">
        <w:t xml:space="preserve">UICallback.currencyCode, null, "Custom Currency Finder", </w:t>
      </w:r>
      <w:proofErr w:type="spellStart"/>
      <w:r w:rsidRPr="002F4A1A">
        <w:t>sg.finderHelper.createDefaultFunction</w:t>
      </w:r>
      <w:proofErr w:type="spellEnd"/>
      <w:r w:rsidRPr="002F4A1A">
        <w:t>("</w:t>
      </w:r>
      <w:proofErr w:type="spellStart"/>
      <w:r w:rsidRPr="002F4A1A">
        <w:t>txtCustomCurrency</w:t>
      </w:r>
      <w:proofErr w:type="spellEnd"/>
      <w:r w:rsidRPr="002F4A1A">
        <w:t>", "</w:t>
      </w:r>
      <w:proofErr w:type="spellStart"/>
      <w:r w:rsidRPr="002F4A1A">
        <w:t>CurrencyCodeId</w:t>
      </w:r>
      <w:proofErr w:type="spellEnd"/>
      <w:r w:rsidRPr="002F4A1A">
        <w:t xml:space="preserve">", </w:t>
      </w:r>
      <w:proofErr w:type="spellStart"/>
      <w:r w:rsidRPr="002F4A1A">
        <w:t>sg.finderOperator.StartsWith</w:t>
      </w:r>
      <w:proofErr w:type="spellEnd"/>
      <w:r w:rsidRPr="002F4A1A">
        <w:t>), null, true);</w:t>
      </w:r>
    </w:p>
    <w:p w:rsidR="004F3B1A" w:rsidRDefault="004F3B1A" w:rsidP="004F3B1A">
      <w:pPr>
        <w:pStyle w:val="SAGETextCodesection"/>
      </w:pPr>
      <w:proofErr w:type="spellStart"/>
      <w:proofErr w:type="gramStart"/>
      <w:r w:rsidRPr="002F4A1A">
        <w:t>sg.finderHelper.setFinder</w:t>
      </w:r>
      <w:proofErr w:type="spellEnd"/>
      <w:proofErr w:type="gramEnd"/>
      <w:r w:rsidRPr="002F4A1A">
        <w:t xml:space="preserve">("btnCustomCurrencyFinder1", </w:t>
      </w:r>
      <w:proofErr w:type="spellStart"/>
      <w:r w:rsidRPr="002F4A1A">
        <w:t>sg.finder.TaxCurrencyFinder</w:t>
      </w:r>
      <w:proofErr w:type="spellEnd"/>
      <w:r w:rsidRPr="002F4A1A">
        <w:t>, ISV1OrderEntryCustom</w:t>
      </w:r>
      <w:r>
        <w:t>ization</w:t>
      </w:r>
      <w:r w:rsidRPr="002F4A1A">
        <w:t xml:space="preserve">UICallback.currencyCode1, null, "Custom Currency Finder", </w:t>
      </w:r>
      <w:proofErr w:type="spellStart"/>
      <w:r w:rsidRPr="002F4A1A">
        <w:t>sg.finderHelper.createDefaultFunction</w:t>
      </w:r>
      <w:proofErr w:type="spellEnd"/>
      <w:r w:rsidRPr="002F4A1A">
        <w:t>("txtCustomCurrency1", "</w:t>
      </w:r>
      <w:proofErr w:type="spellStart"/>
      <w:r w:rsidRPr="002F4A1A">
        <w:t>CurrencyCodeId</w:t>
      </w:r>
      <w:proofErr w:type="spellEnd"/>
      <w:r w:rsidRPr="002F4A1A">
        <w:t xml:space="preserve">", </w:t>
      </w:r>
      <w:proofErr w:type="spellStart"/>
      <w:r w:rsidRPr="002F4A1A">
        <w:t>sg.finderOperator.StartsWith</w:t>
      </w:r>
      <w:proofErr w:type="spellEnd"/>
      <w:r w:rsidRPr="002F4A1A">
        <w:t>), null, true);</w:t>
      </w:r>
    </w:p>
    <w:p w:rsidR="00800AA3" w:rsidRPr="002F4A1A" w:rsidRDefault="00800AA3" w:rsidP="00800AA3">
      <w:pPr>
        <w:pStyle w:val="SAGEHeading3"/>
      </w:pPr>
      <w:bookmarkStart w:id="32" w:name="_Toc488170366"/>
      <w:proofErr w:type="spellStart"/>
      <w:r>
        <w:t>initNumericTextBox</w:t>
      </w:r>
      <w:proofErr w:type="spellEnd"/>
      <w:r>
        <w:t xml:space="preserve"> Function</w:t>
      </w:r>
      <w:bookmarkEnd w:id="32"/>
    </w:p>
    <w:p w:rsidR="004F3B1A" w:rsidRPr="002F4A1A" w:rsidRDefault="004F3B1A" w:rsidP="00800AA3">
      <w:pPr>
        <w:pStyle w:val="SAGEBodyText"/>
      </w:pPr>
      <w:r w:rsidRPr="002F4A1A">
        <w:t xml:space="preserve">Add </w:t>
      </w:r>
      <w:r>
        <w:t>the following</w:t>
      </w:r>
      <w:r w:rsidRPr="002F4A1A">
        <w:t xml:space="preserve"> snippet to </w:t>
      </w:r>
      <w:r>
        <w:t xml:space="preserve">the </w:t>
      </w:r>
      <w:proofErr w:type="spellStart"/>
      <w:r w:rsidRPr="000939E3">
        <w:rPr>
          <w:rStyle w:val="SAGETextCodeinline"/>
          <w:rFonts w:asciiTheme="minorHAnsi" w:hAnsiTheme="minorHAnsi" w:cstheme="minorHAnsi"/>
          <w:color w:val="00B0F0"/>
          <w:sz w:val="22"/>
        </w:rPr>
        <w:t>initNumericTextBox</w:t>
      </w:r>
      <w:proofErr w:type="spellEnd"/>
      <w:r w:rsidRPr="000939E3">
        <w:rPr>
          <w:color w:val="00B0F0"/>
        </w:rPr>
        <w:t xml:space="preserve"> </w:t>
      </w:r>
      <w:r w:rsidRPr="002F4A1A">
        <w:t>control for numeric number</w:t>
      </w:r>
      <w:r>
        <w:t>s:</w:t>
      </w:r>
    </w:p>
    <w:p w:rsidR="004F3B1A" w:rsidRPr="002F4A1A" w:rsidRDefault="004F3B1A" w:rsidP="004F3B1A">
      <w:pPr>
        <w:pStyle w:val="SAGETextCodesection"/>
      </w:pPr>
      <w:r w:rsidRPr="002F4A1A">
        <w:t xml:space="preserve"> $("#</w:t>
      </w:r>
      <w:proofErr w:type="spellStart"/>
      <w:r w:rsidRPr="002F4A1A">
        <w:t>numericOrderAmount</w:t>
      </w:r>
      <w:proofErr w:type="spellEnd"/>
      <w:r w:rsidRPr="002F4A1A">
        <w:t>"</w:t>
      </w:r>
      <w:proofErr w:type="gramStart"/>
      <w:r w:rsidRPr="002F4A1A">
        <w:t>).</w:t>
      </w:r>
      <w:proofErr w:type="spellStart"/>
      <w:r w:rsidRPr="002F4A1A">
        <w:t>kendoNumericTextBox</w:t>
      </w:r>
      <w:proofErr w:type="spellEnd"/>
      <w:proofErr w:type="gramEnd"/>
      <w:r w:rsidRPr="002F4A1A">
        <w:t>({</w:t>
      </w:r>
    </w:p>
    <w:p w:rsidR="004F3B1A" w:rsidRPr="002F4A1A" w:rsidRDefault="004F3B1A" w:rsidP="004F3B1A">
      <w:pPr>
        <w:pStyle w:val="SAGETextCodesection"/>
      </w:pPr>
      <w:r w:rsidRPr="002F4A1A">
        <w:t xml:space="preserve">       </w:t>
      </w:r>
      <w:proofErr w:type="gramStart"/>
      <w:r w:rsidRPr="002F4A1A">
        <w:t>spinners :</w:t>
      </w:r>
      <w:proofErr w:type="gramEnd"/>
      <w:r w:rsidRPr="002F4A1A">
        <w:t xml:space="preserve"> false,</w:t>
      </w:r>
    </w:p>
    <w:p w:rsidR="004F3B1A" w:rsidRPr="002F4A1A" w:rsidRDefault="004F3B1A" w:rsidP="004F3B1A">
      <w:pPr>
        <w:pStyle w:val="SAGETextCodesection"/>
      </w:pPr>
      <w:r w:rsidRPr="002F4A1A">
        <w:t xml:space="preserve">        decimals: 3</w:t>
      </w:r>
    </w:p>
    <w:p w:rsidR="004F3B1A" w:rsidRDefault="004F3B1A" w:rsidP="004F3B1A">
      <w:pPr>
        <w:pStyle w:val="SAGETextCodesection"/>
      </w:pPr>
      <w:r w:rsidRPr="002F4A1A">
        <w:t xml:space="preserve"> });</w:t>
      </w:r>
    </w:p>
    <w:p w:rsidR="00800AA3" w:rsidRDefault="00800AA3" w:rsidP="00800AA3">
      <w:pPr>
        <w:pStyle w:val="SAGEHeading3"/>
      </w:pPr>
      <w:bookmarkStart w:id="33" w:name="_Toc488170367"/>
      <w:r>
        <w:t>Kendo UI Grid, Dropdown and other controls</w:t>
      </w:r>
      <w:bookmarkEnd w:id="33"/>
    </w:p>
    <w:p w:rsidR="004F3B1A" w:rsidRDefault="004F3B1A" w:rsidP="00800AA3">
      <w:pPr>
        <w:pStyle w:val="SAGEBodyText"/>
      </w:pPr>
      <w:r>
        <w:t>Refer to the sample code for details.</w:t>
      </w:r>
      <w:r w:rsidRPr="002F4A1A">
        <w:t xml:space="preserve"> </w:t>
      </w:r>
    </w:p>
    <w:p w:rsidR="00800AA3" w:rsidRDefault="00800AA3" w:rsidP="00800AA3">
      <w:pPr>
        <w:pStyle w:val="SAGEHeading3"/>
      </w:pPr>
      <w:bookmarkStart w:id="34" w:name="_Toc488170368"/>
      <w:proofErr w:type="spellStart"/>
      <w:r>
        <w:t>initDropdownList</w:t>
      </w:r>
      <w:proofErr w:type="spellEnd"/>
      <w:r>
        <w:t xml:space="preserve"> Function</w:t>
      </w:r>
      <w:bookmarkEnd w:id="34"/>
    </w:p>
    <w:p w:rsidR="004F3B1A" w:rsidRDefault="004F3B1A" w:rsidP="00800AA3">
      <w:pPr>
        <w:pStyle w:val="SAGEBodyText"/>
      </w:pPr>
      <w:r>
        <w:t xml:space="preserve">Update </w:t>
      </w:r>
      <w:proofErr w:type="spellStart"/>
      <w:r>
        <w:rPr>
          <w:color w:val="00B0F0"/>
        </w:rPr>
        <w:t>initDropDownList</w:t>
      </w:r>
      <w:proofErr w:type="spellEnd"/>
      <w:r>
        <w:rPr>
          <w:color w:val="00B0F0"/>
        </w:rPr>
        <w:t xml:space="preserve"> </w:t>
      </w:r>
      <w:r w:rsidRPr="00476FCE">
        <w:t>Amount type dropdown list</w:t>
      </w:r>
      <w:r>
        <w:t xml:space="preserve"> to add binding data source and change event handler:</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t>$(</w:t>
      </w:r>
      <w:r w:rsidRPr="007A1A7D">
        <w:rPr>
          <w:rFonts w:ascii="Consolas" w:eastAsia="Times New Roman" w:hAnsi="Consolas" w:cs="Consolas"/>
          <w:color w:val="A31515"/>
          <w:sz w:val="20"/>
          <w:szCs w:val="20"/>
          <w:lang w:val="en-US"/>
        </w:rPr>
        <w:t>"#</w:t>
      </w:r>
      <w:proofErr w:type="spellStart"/>
      <w:r w:rsidRPr="007A1A7D">
        <w:rPr>
          <w:rFonts w:ascii="Consolas" w:eastAsia="Times New Roman" w:hAnsi="Consolas" w:cs="Consolas"/>
          <w:color w:val="A31515"/>
          <w:sz w:val="20"/>
          <w:szCs w:val="20"/>
          <w:lang w:val="en-US"/>
        </w:rPr>
        <w:t>dropdownOECostTypeId</w:t>
      </w:r>
      <w:proofErr w:type="spellEnd"/>
      <w:r w:rsidRPr="007A1A7D">
        <w:rPr>
          <w:rFonts w:ascii="Consolas" w:eastAsia="Times New Roman" w:hAnsi="Consolas" w:cs="Consolas"/>
          <w:color w:val="A31515"/>
          <w:sz w:val="20"/>
          <w:szCs w:val="20"/>
          <w:lang w:val="en-US"/>
        </w:rPr>
        <w:t>"</w:t>
      </w:r>
      <w:proofErr w:type="gramStart"/>
      <w:r w:rsidRPr="007A1A7D">
        <w:rPr>
          <w:rFonts w:ascii="Consolas" w:eastAsia="Times New Roman" w:hAnsi="Consolas" w:cs="Consolas"/>
          <w:color w:val="000000"/>
          <w:sz w:val="20"/>
          <w:szCs w:val="20"/>
          <w:lang w:val="en-US"/>
        </w:rPr>
        <w:t>).</w:t>
      </w:r>
      <w:proofErr w:type="spellStart"/>
      <w:r w:rsidRPr="007A1A7D">
        <w:rPr>
          <w:rFonts w:ascii="Consolas" w:eastAsia="Times New Roman" w:hAnsi="Consolas" w:cs="Consolas"/>
          <w:color w:val="000000"/>
          <w:sz w:val="20"/>
          <w:szCs w:val="20"/>
          <w:lang w:val="en-US"/>
        </w:rPr>
        <w:t>kendoDropDownList</w:t>
      </w:r>
      <w:proofErr w:type="spellEnd"/>
      <w:proofErr w:type="gramEnd"/>
      <w:r w:rsidRPr="007A1A7D">
        <w:rPr>
          <w:rFonts w:ascii="Consolas" w:eastAsia="Times New Roman" w:hAnsi="Consolas" w:cs="Consolas"/>
          <w:color w:val="000000"/>
          <w:sz w:val="20"/>
          <w:szCs w:val="20"/>
          <w:lang w:val="en-US"/>
        </w:rPr>
        <w:t>({</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t>    </w:t>
      </w:r>
      <w:proofErr w:type="spellStart"/>
      <w:r w:rsidRPr="007A1A7D">
        <w:rPr>
          <w:rFonts w:ascii="Consolas" w:eastAsia="Times New Roman" w:hAnsi="Consolas" w:cs="Consolas"/>
          <w:color w:val="000000"/>
          <w:sz w:val="20"/>
          <w:szCs w:val="20"/>
          <w:lang w:val="en-US"/>
        </w:rPr>
        <w:t>dataSource</w:t>
      </w:r>
      <w:proofErr w:type="spellEnd"/>
      <w:r w:rsidRPr="007A1A7D">
        <w:rPr>
          <w:rFonts w:ascii="Consolas" w:eastAsia="Times New Roman" w:hAnsi="Consolas" w:cs="Consolas"/>
          <w:color w:val="000000"/>
          <w:sz w:val="20"/>
          <w:szCs w:val="20"/>
          <w:lang w:val="en-US"/>
        </w:rPr>
        <w:t>: {</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t>        data: [</w:t>
      </w:r>
      <w:r w:rsidRPr="007A1A7D">
        <w:rPr>
          <w:rFonts w:ascii="Consolas" w:eastAsia="Times New Roman" w:hAnsi="Consolas" w:cs="Consolas"/>
          <w:color w:val="A31515"/>
          <w:sz w:val="20"/>
          <w:szCs w:val="20"/>
          <w:lang w:val="en-US"/>
        </w:rPr>
        <w:t>"Extended Price"</w:t>
      </w:r>
      <w:r w:rsidRPr="007A1A7D">
        <w:rPr>
          <w:rFonts w:ascii="Consolas" w:eastAsia="Times New Roman" w:hAnsi="Consolas" w:cs="Consolas"/>
          <w:color w:val="000000"/>
          <w:sz w:val="20"/>
          <w:szCs w:val="20"/>
          <w:lang w:val="en-US"/>
        </w:rPr>
        <w:t>, </w:t>
      </w:r>
      <w:r w:rsidRPr="007A1A7D">
        <w:rPr>
          <w:rFonts w:ascii="Consolas" w:eastAsia="Times New Roman" w:hAnsi="Consolas" w:cs="Consolas"/>
          <w:color w:val="A31515"/>
          <w:sz w:val="20"/>
          <w:szCs w:val="20"/>
          <w:lang w:val="en-US"/>
        </w:rPr>
        <w:t>"Discounted Extended Amount"</w:t>
      </w:r>
      <w:r w:rsidRPr="007A1A7D">
        <w:rPr>
          <w:rFonts w:ascii="Consolas" w:eastAsia="Times New Roman" w:hAnsi="Consolas" w:cs="Consolas"/>
          <w:color w:val="000000"/>
          <w:sz w:val="20"/>
          <w:szCs w:val="20"/>
          <w:lang w:val="en-US"/>
        </w:rPr>
        <w:t>, </w:t>
      </w:r>
      <w:r w:rsidRPr="007A1A7D">
        <w:rPr>
          <w:rFonts w:ascii="Consolas" w:eastAsia="Times New Roman" w:hAnsi="Consolas" w:cs="Consolas"/>
          <w:color w:val="A31515"/>
          <w:sz w:val="20"/>
          <w:szCs w:val="20"/>
          <w:lang w:val="en-US"/>
        </w:rPr>
        <w:t>"Extended Order Cost"</w:t>
      </w:r>
      <w:r w:rsidRPr="007A1A7D">
        <w:rPr>
          <w:rFonts w:ascii="Consolas" w:eastAsia="Times New Roman" w:hAnsi="Consolas" w:cs="Consolas"/>
          <w:color w:val="000000"/>
          <w:sz w:val="20"/>
          <w:szCs w:val="20"/>
          <w:lang w:val="en-US"/>
        </w:rPr>
        <w:t>]</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t>    },</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t>    change: </w:t>
      </w:r>
      <w:r w:rsidRPr="007A1A7D">
        <w:rPr>
          <w:rFonts w:ascii="Consolas" w:eastAsia="Times New Roman" w:hAnsi="Consolas" w:cs="Consolas"/>
          <w:color w:val="0000FF"/>
          <w:sz w:val="20"/>
          <w:szCs w:val="20"/>
          <w:lang w:val="en-US"/>
        </w:rPr>
        <w:t>function</w:t>
      </w:r>
      <w:r w:rsidRPr="007A1A7D">
        <w:rPr>
          <w:rFonts w:ascii="Consolas" w:eastAsia="Times New Roman" w:hAnsi="Consolas" w:cs="Consolas"/>
          <w:color w:val="000000"/>
          <w:sz w:val="20"/>
          <w:szCs w:val="20"/>
          <w:lang w:val="en-US"/>
        </w:rPr>
        <w:t> (e) {</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t>        </w:t>
      </w:r>
      <w:proofErr w:type="spellStart"/>
      <w:r w:rsidRPr="007A1A7D">
        <w:rPr>
          <w:rFonts w:ascii="Consolas" w:eastAsia="Times New Roman" w:hAnsi="Consolas" w:cs="Consolas"/>
          <w:color w:val="0000FF"/>
          <w:sz w:val="20"/>
          <w:szCs w:val="20"/>
          <w:lang w:val="en-US"/>
        </w:rPr>
        <w:t>var</w:t>
      </w:r>
      <w:proofErr w:type="spellEnd"/>
      <w:r w:rsidRPr="007A1A7D">
        <w:rPr>
          <w:rFonts w:ascii="Consolas" w:eastAsia="Times New Roman" w:hAnsi="Consolas" w:cs="Consolas"/>
          <w:color w:val="000000"/>
          <w:sz w:val="20"/>
          <w:szCs w:val="20"/>
          <w:lang w:val="en-US"/>
        </w:rPr>
        <w:t> </w:t>
      </w:r>
      <w:proofErr w:type="spellStart"/>
      <w:r w:rsidRPr="007A1A7D">
        <w:rPr>
          <w:rFonts w:ascii="Consolas" w:eastAsia="Times New Roman" w:hAnsi="Consolas" w:cs="Consolas"/>
          <w:color w:val="000000"/>
          <w:sz w:val="20"/>
          <w:szCs w:val="20"/>
          <w:lang w:val="en-US"/>
        </w:rPr>
        <w:t>idx</w:t>
      </w:r>
      <w:proofErr w:type="spellEnd"/>
      <w:r w:rsidRPr="007A1A7D">
        <w:rPr>
          <w:rFonts w:ascii="Consolas" w:eastAsia="Times New Roman" w:hAnsi="Consolas" w:cs="Consolas"/>
          <w:color w:val="000000"/>
          <w:sz w:val="20"/>
          <w:szCs w:val="20"/>
          <w:lang w:val="en-US"/>
        </w:rPr>
        <w:t> = </w:t>
      </w:r>
      <w:proofErr w:type="spellStart"/>
      <w:proofErr w:type="gramStart"/>
      <w:r w:rsidRPr="007A1A7D">
        <w:rPr>
          <w:rFonts w:ascii="Consolas" w:eastAsia="Times New Roman" w:hAnsi="Consolas" w:cs="Consolas"/>
          <w:color w:val="0000FF"/>
          <w:sz w:val="20"/>
          <w:szCs w:val="20"/>
          <w:lang w:val="en-US"/>
        </w:rPr>
        <w:t>this</w:t>
      </w:r>
      <w:r w:rsidRPr="007A1A7D">
        <w:rPr>
          <w:rFonts w:ascii="Consolas" w:eastAsia="Times New Roman" w:hAnsi="Consolas" w:cs="Consolas"/>
          <w:color w:val="000000"/>
          <w:sz w:val="20"/>
          <w:szCs w:val="20"/>
          <w:lang w:val="en-US"/>
        </w:rPr>
        <w:t>.selectedIndex</w:t>
      </w:r>
      <w:proofErr w:type="spellEnd"/>
      <w:proofErr w:type="gramEnd"/>
      <w:r w:rsidRPr="007A1A7D">
        <w:rPr>
          <w:rFonts w:ascii="Consolas" w:eastAsia="Times New Roman" w:hAnsi="Consolas" w:cs="Consolas"/>
          <w:color w:val="000000"/>
          <w:sz w:val="20"/>
          <w:szCs w:val="20"/>
          <w:lang w:val="en-US"/>
        </w:rPr>
        <w:t>;</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t>        $(</w:t>
      </w:r>
      <w:r w:rsidRPr="007A1A7D">
        <w:rPr>
          <w:rFonts w:ascii="Consolas" w:eastAsia="Times New Roman" w:hAnsi="Consolas" w:cs="Consolas"/>
          <w:color w:val="A31515"/>
          <w:sz w:val="20"/>
          <w:szCs w:val="20"/>
          <w:lang w:val="en-US"/>
        </w:rPr>
        <w:t>"#txtCustomCTotalCost"</w:t>
      </w:r>
      <w:proofErr w:type="gramStart"/>
      <w:r w:rsidRPr="007A1A7D">
        <w:rPr>
          <w:rFonts w:ascii="Consolas" w:eastAsia="Times New Roman" w:hAnsi="Consolas" w:cs="Consolas"/>
          <w:color w:val="000000"/>
          <w:sz w:val="20"/>
          <w:szCs w:val="20"/>
          <w:lang w:val="en-US"/>
        </w:rPr>
        <w:t>).val</w:t>
      </w:r>
      <w:proofErr w:type="gramEnd"/>
      <w:r>
        <w:rPr>
          <w:rFonts w:ascii="Consolas" w:eastAsia="Times New Roman" w:hAnsi="Consolas" w:cs="Consolas"/>
          <w:color w:val="000000"/>
          <w:sz w:val="20"/>
          <w:szCs w:val="20"/>
          <w:lang w:val="en-US"/>
        </w:rPr>
        <w:t>(ISV1</w:t>
      </w:r>
      <w:r w:rsidRPr="007A1A7D">
        <w:rPr>
          <w:rFonts w:ascii="Consolas" w:eastAsia="Times New Roman" w:hAnsi="Consolas" w:cs="Consolas"/>
          <w:color w:val="000000"/>
          <w:sz w:val="20"/>
          <w:szCs w:val="20"/>
          <w:lang w:val="en-US"/>
        </w:rPr>
        <w:t>OrderEntryCustomizationUI.total[idx]);</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lastRenderedPageBreak/>
        <w:t>    }</w:t>
      </w:r>
    </w:p>
    <w:p w:rsidR="004F3B1A" w:rsidRPr="007A1A7D"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40"/>
        <w:rPr>
          <w:rFonts w:ascii="Consolas" w:eastAsia="Times New Roman" w:hAnsi="Consolas" w:cs="Consolas"/>
          <w:color w:val="000000"/>
          <w:sz w:val="20"/>
          <w:szCs w:val="20"/>
          <w:lang w:val="en-US"/>
        </w:rPr>
      </w:pPr>
      <w:r w:rsidRPr="007A1A7D">
        <w:rPr>
          <w:rFonts w:ascii="Consolas" w:eastAsia="Times New Roman" w:hAnsi="Consolas" w:cs="Consolas"/>
          <w:color w:val="000000"/>
          <w:sz w:val="20"/>
          <w:szCs w:val="20"/>
          <w:lang w:val="en-US"/>
        </w:rPr>
        <w:t>});</w:t>
      </w:r>
    </w:p>
    <w:p w:rsidR="004F3B1A" w:rsidRDefault="004F3B1A" w:rsidP="004F3B1A">
      <w:pPr>
        <w:pStyle w:val="SAGEHeading2"/>
      </w:pPr>
      <w:bookmarkStart w:id="35" w:name="_Toc465759146"/>
      <w:bookmarkStart w:id="36" w:name="_Toc488170369"/>
      <w:r>
        <w:t>Intercept existing events and add custom logic</w:t>
      </w:r>
      <w:bookmarkEnd w:id="36"/>
    </w:p>
    <w:bookmarkEnd w:id="35"/>
    <w:p w:rsidR="004F3B1A" w:rsidRDefault="004F3B1A" w:rsidP="004F3B1A">
      <w:pPr>
        <w:pStyle w:val="SAGEBodyText"/>
      </w:pPr>
      <w:r>
        <w:t>There are two ways to intercept an existing event.</w:t>
      </w:r>
    </w:p>
    <w:p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proofErr w:type="spellStart"/>
      <w:r w:rsidRPr="000D37F4">
        <w:rPr>
          <w:rStyle w:val="SAGETextCodeinline"/>
          <w:rFonts w:asciiTheme="minorHAnsi" w:hAnsiTheme="minorHAnsi" w:cstheme="minorHAnsi"/>
          <w:color w:val="00B0F0"/>
          <w:sz w:val="22"/>
        </w:rPr>
        <w:t>initIntercept</w:t>
      </w:r>
      <w:proofErr w:type="spellEnd"/>
      <w:r w:rsidRPr="000D37F4">
        <w:rPr>
          <w:color w:val="00B0F0"/>
        </w:rPr>
        <w:t xml:space="preserve"> </w:t>
      </w:r>
      <w:r>
        <w:t>function:</w:t>
      </w:r>
    </w:p>
    <w:p w:rsidR="004F3B1A" w:rsidRDefault="004F3B1A" w:rsidP="004F3B1A">
      <w:pPr>
        <w:pStyle w:val="SAGETextCodesection"/>
      </w:pPr>
    </w:p>
    <w:p w:rsidR="004F3B1A" w:rsidRPr="003E0712" w:rsidRDefault="004F3B1A" w:rsidP="004F3B1A">
      <w:pPr>
        <w:pStyle w:val="SAGETextCodesection"/>
      </w:pPr>
      <w:r w:rsidRPr="003E0712">
        <w:t xml:space="preserve">        //Prepayment button event intercept</w:t>
      </w:r>
    </w:p>
    <w:p w:rsidR="004F3B1A" w:rsidRPr="003E0712" w:rsidRDefault="004F3B1A" w:rsidP="004F3B1A">
      <w:pPr>
        <w:pStyle w:val="SAGETextCodesection"/>
      </w:pPr>
      <w:r w:rsidRPr="003E0712">
        <w:t xml:space="preserve">        if ($('#</w:t>
      </w:r>
      <w:proofErr w:type="spellStart"/>
      <w:r w:rsidRPr="003E0712">
        <w:t>btnPrepayment</w:t>
      </w:r>
      <w:proofErr w:type="spellEnd"/>
      <w:proofErr w:type="gramStart"/>
      <w:r w:rsidRPr="003E0712">
        <w:t>')[</w:t>
      </w:r>
      <w:proofErr w:type="gramEnd"/>
      <w:r w:rsidRPr="003E0712">
        <w:t>0] == undefined) return;</w:t>
      </w:r>
    </w:p>
    <w:p w:rsidR="004F3B1A" w:rsidRPr="003E0712" w:rsidRDefault="004F3B1A" w:rsidP="004F3B1A">
      <w:pPr>
        <w:pStyle w:val="SAGETextCodesection"/>
      </w:pPr>
      <w:r w:rsidRPr="003E0712">
        <w:t xml:space="preserve">        </w:t>
      </w:r>
      <w:proofErr w:type="spellStart"/>
      <w:r w:rsidRPr="003E0712">
        <w:t>var</w:t>
      </w:r>
      <w:proofErr w:type="spellEnd"/>
      <w:r w:rsidRPr="003E0712">
        <w:t xml:space="preserve"> </w:t>
      </w:r>
      <w:proofErr w:type="spellStart"/>
      <w:r w:rsidRPr="003E0712">
        <w:t>prepaymentHandler</w:t>
      </w:r>
      <w:proofErr w:type="spellEnd"/>
      <w:r w:rsidRPr="003E0712">
        <w:t xml:space="preserve"> = null;</w:t>
      </w:r>
    </w:p>
    <w:p w:rsidR="004F3B1A" w:rsidRPr="003E0712" w:rsidRDefault="004F3B1A" w:rsidP="004F3B1A">
      <w:pPr>
        <w:pStyle w:val="SAGETextCodesection"/>
      </w:pPr>
      <w:r w:rsidRPr="003E0712">
        <w:t xml:space="preserve">        </w:t>
      </w:r>
      <w:proofErr w:type="spellStart"/>
      <w:r w:rsidRPr="003E0712">
        <w:t>var</w:t>
      </w:r>
      <w:proofErr w:type="spellEnd"/>
      <w:r w:rsidRPr="003E0712">
        <w:t xml:space="preserve"> </w:t>
      </w:r>
      <w:proofErr w:type="spellStart"/>
      <w:r w:rsidRPr="003E0712">
        <w:t>prepaymentHandlers</w:t>
      </w:r>
      <w:proofErr w:type="spellEnd"/>
      <w:r w:rsidRPr="003E0712">
        <w:t xml:space="preserve"> = $('#</w:t>
      </w:r>
      <w:proofErr w:type="spellStart"/>
      <w:r w:rsidRPr="003E0712">
        <w:t>btnPrepayment</w:t>
      </w:r>
      <w:proofErr w:type="spellEnd"/>
      <w:r w:rsidRPr="003E0712">
        <w:t>').data('events'</w:t>
      </w:r>
      <w:proofErr w:type="gramStart"/>
      <w:r w:rsidRPr="003E0712">
        <w:t>).click</w:t>
      </w:r>
      <w:proofErr w:type="gramEnd"/>
      <w:r w:rsidRPr="003E0712">
        <w:t>;</w:t>
      </w:r>
    </w:p>
    <w:p w:rsidR="004F3B1A" w:rsidRPr="003E0712" w:rsidRDefault="004F3B1A" w:rsidP="004F3B1A">
      <w:pPr>
        <w:pStyle w:val="SAGETextCodesection"/>
      </w:pPr>
      <w:r w:rsidRPr="003E0712">
        <w:t xml:space="preserve">        if (</w:t>
      </w:r>
      <w:proofErr w:type="spellStart"/>
      <w:r w:rsidRPr="003E0712">
        <w:t>prepaymentHandlers</w:t>
      </w:r>
      <w:proofErr w:type="spellEnd"/>
      <w:r w:rsidRPr="003E0712">
        <w:t xml:space="preserve"> &amp;&amp; </w:t>
      </w:r>
      <w:proofErr w:type="spellStart"/>
      <w:r w:rsidRPr="003E0712">
        <w:t>prepaymentHandlers.length</w:t>
      </w:r>
      <w:proofErr w:type="spellEnd"/>
      <w:r w:rsidRPr="003E0712">
        <w:t xml:space="preserve"> &gt; 0) {</w:t>
      </w:r>
    </w:p>
    <w:p w:rsidR="004F3B1A" w:rsidRPr="003E0712" w:rsidRDefault="004F3B1A" w:rsidP="004F3B1A">
      <w:pPr>
        <w:pStyle w:val="SAGETextCodesection"/>
      </w:pPr>
      <w:r w:rsidRPr="003E0712">
        <w:t xml:space="preserve">            </w:t>
      </w:r>
      <w:proofErr w:type="spellStart"/>
      <w:r w:rsidRPr="003E0712">
        <w:t>prepaymentHandler</w:t>
      </w:r>
      <w:proofErr w:type="spellEnd"/>
      <w:r w:rsidRPr="003E0712">
        <w:t xml:space="preserve"> = </w:t>
      </w:r>
      <w:proofErr w:type="spellStart"/>
      <w:proofErr w:type="gramStart"/>
      <w:r w:rsidRPr="003E0712">
        <w:t>prepaymentHandlers</w:t>
      </w:r>
      <w:proofErr w:type="spellEnd"/>
      <w:r w:rsidRPr="003E0712">
        <w:t>[</w:t>
      </w:r>
      <w:proofErr w:type="gramEnd"/>
      <w:r w:rsidRPr="003E0712">
        <w:t>0].handler;</w:t>
      </w:r>
    </w:p>
    <w:p w:rsidR="004F3B1A" w:rsidRPr="003E0712" w:rsidRDefault="004F3B1A" w:rsidP="004F3B1A">
      <w:pPr>
        <w:pStyle w:val="SAGETextCodesection"/>
      </w:pPr>
      <w:r w:rsidRPr="003E0712">
        <w:t xml:space="preserve">        }</w:t>
      </w:r>
    </w:p>
    <w:p w:rsidR="004F3B1A" w:rsidRPr="003E0712" w:rsidRDefault="004F3B1A" w:rsidP="004F3B1A">
      <w:pPr>
        <w:pStyle w:val="SAGETextCodesection"/>
      </w:pPr>
      <w:r w:rsidRPr="003E0712">
        <w:t xml:space="preserve">        //unbind the original</w:t>
      </w:r>
    </w:p>
    <w:p w:rsidR="004F3B1A" w:rsidRPr="003E0712" w:rsidRDefault="004F3B1A" w:rsidP="004F3B1A">
      <w:pPr>
        <w:pStyle w:val="SAGETextCodesection"/>
      </w:pPr>
      <w:r w:rsidRPr="003E0712">
        <w:t xml:space="preserve">        $('#</w:t>
      </w:r>
      <w:proofErr w:type="spellStart"/>
      <w:r w:rsidRPr="003E0712">
        <w:t>btnPrepayment</w:t>
      </w:r>
      <w:proofErr w:type="spellEnd"/>
      <w:r w:rsidRPr="003E0712">
        <w:t>'</w:t>
      </w:r>
      <w:proofErr w:type="gramStart"/>
      <w:r w:rsidRPr="003E0712">
        <w:t>).unbind</w:t>
      </w:r>
      <w:proofErr w:type="gramEnd"/>
      <w:r w:rsidRPr="003E0712">
        <w:t>('click');</w:t>
      </w:r>
    </w:p>
    <w:p w:rsidR="004F3B1A" w:rsidRPr="003E0712" w:rsidRDefault="004F3B1A" w:rsidP="004F3B1A">
      <w:pPr>
        <w:pStyle w:val="SAGETextCodesection"/>
      </w:pPr>
      <w:r w:rsidRPr="003E0712">
        <w:t xml:space="preserve">        //bind the modified one</w:t>
      </w:r>
    </w:p>
    <w:p w:rsidR="004F3B1A" w:rsidRPr="003E0712" w:rsidRDefault="004F3B1A" w:rsidP="004F3B1A">
      <w:pPr>
        <w:pStyle w:val="SAGETextCodesection"/>
      </w:pPr>
      <w:r w:rsidRPr="003E0712">
        <w:t xml:space="preserve">        $('#</w:t>
      </w:r>
      <w:proofErr w:type="spellStart"/>
      <w:r w:rsidRPr="003E0712">
        <w:t>btnPrepayment</w:t>
      </w:r>
      <w:proofErr w:type="spellEnd"/>
      <w:r w:rsidRPr="003E0712">
        <w:t>'</w:t>
      </w:r>
      <w:proofErr w:type="gramStart"/>
      <w:r w:rsidRPr="003E0712">
        <w:t>).click</w:t>
      </w:r>
      <w:proofErr w:type="gramEnd"/>
      <w:r w:rsidRPr="003E0712">
        <w:t>(function () {</w:t>
      </w:r>
    </w:p>
    <w:p w:rsidR="004F3B1A" w:rsidRPr="003E0712" w:rsidRDefault="004F3B1A" w:rsidP="004F3B1A">
      <w:pPr>
        <w:pStyle w:val="SAGETextCodesection"/>
      </w:pPr>
      <w:r w:rsidRPr="003E0712">
        <w:t xml:space="preserve">            </w:t>
      </w:r>
      <w:proofErr w:type="spellStart"/>
      <w:proofErr w:type="gramStart"/>
      <w:r w:rsidRPr="003E0712">
        <w:t>sg.utls</w:t>
      </w:r>
      <w:proofErr w:type="gramEnd"/>
      <w:r w:rsidRPr="003E0712">
        <w:t>.showKendoConfirmationDialog</w:t>
      </w:r>
      <w:proofErr w:type="spellEnd"/>
      <w:r w:rsidRPr="003E0712">
        <w:t>(</w:t>
      </w:r>
    </w:p>
    <w:p w:rsidR="004F3B1A" w:rsidRPr="003E0712" w:rsidRDefault="004F3B1A" w:rsidP="004F3B1A">
      <w:pPr>
        <w:pStyle w:val="SAGETextCodesection"/>
      </w:pPr>
      <w:r w:rsidRPr="003E0712">
        <w:t xml:space="preserve">                function () {</w:t>
      </w:r>
    </w:p>
    <w:p w:rsidR="004F3B1A" w:rsidRPr="003E0712" w:rsidRDefault="004F3B1A" w:rsidP="004F3B1A">
      <w:pPr>
        <w:pStyle w:val="SAGETextCodesection"/>
      </w:pPr>
      <w:r w:rsidRPr="003E0712">
        <w:t xml:space="preserve">                    </w:t>
      </w:r>
      <w:proofErr w:type="spellStart"/>
      <w:r w:rsidRPr="003E0712">
        <w:t>var</w:t>
      </w:r>
      <w:proofErr w:type="spellEnd"/>
      <w:r w:rsidRPr="003E0712">
        <w:t xml:space="preserve"> data = </w:t>
      </w:r>
      <w:proofErr w:type="spellStart"/>
      <w:proofErr w:type="gramStart"/>
      <w:r w:rsidRPr="003E0712">
        <w:t>orderEntryUI.orderEntryModel.Data</w:t>
      </w:r>
      <w:proofErr w:type="spellEnd"/>
      <w:proofErr w:type="gramEnd"/>
      <w:r w:rsidRPr="003E0712">
        <w:t>;</w:t>
      </w:r>
    </w:p>
    <w:p w:rsidR="004F3B1A" w:rsidRPr="003E0712" w:rsidRDefault="004F3B1A" w:rsidP="004F3B1A">
      <w:pPr>
        <w:pStyle w:val="SAGETextCodesection"/>
      </w:pPr>
      <w:r w:rsidRPr="003E0712">
        <w:t xml:space="preserve">                    </w:t>
      </w:r>
      <w:proofErr w:type="spellStart"/>
      <w:r w:rsidRPr="003E0712">
        <w:t>var</w:t>
      </w:r>
      <w:proofErr w:type="spellEnd"/>
      <w:r w:rsidRPr="003E0712">
        <w:t xml:space="preserve"> </w:t>
      </w:r>
      <w:proofErr w:type="spellStart"/>
      <w:r w:rsidRPr="003E0712">
        <w:t>amountDue</w:t>
      </w:r>
      <w:proofErr w:type="spellEnd"/>
      <w:r w:rsidRPr="003E0712">
        <w:t xml:space="preserve"> = </w:t>
      </w:r>
      <w:proofErr w:type="spellStart"/>
      <w:proofErr w:type="gramStart"/>
      <w:r w:rsidRPr="003E0712">
        <w:t>data.AmountDueLessCurrPrepayment</w:t>
      </w:r>
      <w:proofErr w:type="spellEnd"/>
      <w:proofErr w:type="gramEnd"/>
      <w:r w:rsidRPr="003E0712">
        <w:t>();</w:t>
      </w:r>
    </w:p>
    <w:p w:rsidR="004F3B1A" w:rsidRPr="003E0712" w:rsidRDefault="004F3B1A" w:rsidP="004F3B1A">
      <w:pPr>
        <w:pStyle w:val="SAGETextCodesection"/>
      </w:pPr>
      <w:r w:rsidRPr="003E0712">
        <w:t xml:space="preserve">                    </w:t>
      </w:r>
      <w:proofErr w:type="spellStart"/>
      <w:proofErr w:type="gramStart"/>
      <w:r w:rsidRPr="003E0712">
        <w:t>data.AmountDueLessCurrPrepayment</w:t>
      </w:r>
      <w:proofErr w:type="spellEnd"/>
      <w:proofErr w:type="gramEnd"/>
      <w:r w:rsidRPr="003E0712">
        <w:t>(</w:t>
      </w:r>
      <w:proofErr w:type="spellStart"/>
      <w:r w:rsidRPr="003E0712">
        <w:t>amountDue</w:t>
      </w:r>
      <w:proofErr w:type="spellEnd"/>
      <w:r w:rsidRPr="003E0712">
        <w:t xml:space="preserve"> + 1000);</w:t>
      </w:r>
    </w:p>
    <w:p w:rsidR="004F3B1A" w:rsidRPr="003E0712" w:rsidRDefault="004F3B1A" w:rsidP="004F3B1A">
      <w:pPr>
        <w:pStyle w:val="SAGETextCodesection"/>
      </w:pPr>
      <w:r w:rsidRPr="003E0712">
        <w:t xml:space="preserve">                    </w:t>
      </w:r>
      <w:proofErr w:type="spellStart"/>
      <w:proofErr w:type="gramStart"/>
      <w:r w:rsidRPr="003E0712">
        <w:t>prepaymentHandler</w:t>
      </w:r>
      <w:proofErr w:type="spellEnd"/>
      <w:r w:rsidRPr="003E0712">
        <w:t>(</w:t>
      </w:r>
      <w:proofErr w:type="gramEnd"/>
      <w:r w:rsidRPr="003E0712">
        <w:t>);</w:t>
      </w:r>
    </w:p>
    <w:p w:rsidR="004F3B1A" w:rsidRPr="003E0712" w:rsidRDefault="004F3B1A" w:rsidP="004F3B1A">
      <w:pPr>
        <w:pStyle w:val="SAGETextCodesection"/>
      </w:pPr>
      <w:r w:rsidRPr="003E0712">
        <w:t xml:space="preserve">                },</w:t>
      </w:r>
    </w:p>
    <w:p w:rsidR="004F3B1A" w:rsidRPr="003E0712" w:rsidRDefault="004F3B1A" w:rsidP="004F3B1A">
      <w:pPr>
        <w:pStyle w:val="SAGETextCodesection"/>
      </w:pPr>
      <w:r w:rsidRPr="003E0712">
        <w:t xml:space="preserve">                function () {</w:t>
      </w:r>
    </w:p>
    <w:p w:rsidR="004F3B1A" w:rsidRPr="003E0712" w:rsidRDefault="004F3B1A" w:rsidP="004F3B1A">
      <w:pPr>
        <w:pStyle w:val="SAGETextCodesection"/>
      </w:pPr>
      <w:r w:rsidRPr="003E0712">
        <w:t xml:space="preserve">                    return false;</w:t>
      </w:r>
    </w:p>
    <w:p w:rsidR="004F3B1A" w:rsidRPr="003E0712" w:rsidRDefault="004F3B1A" w:rsidP="004F3B1A">
      <w:pPr>
        <w:pStyle w:val="SAGETextCodesection"/>
      </w:pPr>
      <w:r w:rsidRPr="003E0712">
        <w:t xml:space="preserve">                },</w:t>
      </w:r>
    </w:p>
    <w:p w:rsidR="004F3B1A" w:rsidRPr="003E0712" w:rsidRDefault="004F3B1A" w:rsidP="004F3B1A">
      <w:pPr>
        <w:pStyle w:val="SAGETextCodesection"/>
      </w:pPr>
      <w:r w:rsidRPr="003E0712">
        <w:t xml:space="preserve">                "This will intercept the Sage 300c Order Entry show prepayment action and add extra cost to the order prepayment amount due. Are you sure you want to do that?");</w:t>
      </w:r>
    </w:p>
    <w:p w:rsidR="004F3B1A" w:rsidRPr="003E0712" w:rsidRDefault="004F3B1A" w:rsidP="004F3B1A">
      <w:pPr>
        <w:pStyle w:val="SAGETextCodesection"/>
      </w:pPr>
      <w:r w:rsidRPr="003E0712">
        <w:t xml:space="preserve">        });</w:t>
      </w:r>
    </w:p>
    <w:p w:rsidR="004F3B1A" w:rsidRDefault="004F3B1A" w:rsidP="00CF00BF">
      <w:pPr>
        <w:pStyle w:val="SAGEBodyText"/>
        <w:numPr>
          <w:ilvl w:val="0"/>
          <w:numId w:val="28"/>
        </w:numPr>
      </w:pPr>
      <w:r>
        <w:t>Intercept the screen’s Ajax call and add customization logic before or after the Ajax call</w:t>
      </w:r>
    </w:p>
    <w:p w:rsidR="004F3B1A" w:rsidRDefault="004F3B1A" w:rsidP="004F3B1A">
      <w:pPr>
        <w:pStyle w:val="SAGEBodyText"/>
        <w:ind w:left="720"/>
      </w:pPr>
      <w:r>
        <w:lastRenderedPageBreak/>
        <w:t xml:space="preserve">To intercept an existing Ajax call, you will need to get part of the Ajax call URL using a web tool such as Fiddler. For the Order Entry </w:t>
      </w:r>
      <w:proofErr w:type="spellStart"/>
      <w:r w:rsidRPr="000D37F4">
        <w:rPr>
          <w:rStyle w:val="SAGETextCodeinline"/>
          <w:rFonts w:asciiTheme="minorHAnsi" w:hAnsiTheme="minorHAnsi" w:cstheme="minorHAnsi"/>
          <w:color w:val="00B0F0"/>
          <w:sz w:val="22"/>
        </w:rPr>
        <w:t>GetDetails</w:t>
      </w:r>
      <w:proofErr w:type="spellEnd"/>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w:t>
      </w:r>
      <w:proofErr w:type="spellStart"/>
      <w:r w:rsidRPr="000D37F4">
        <w:rPr>
          <w:rStyle w:val="SAGETextCodeinline"/>
          <w:rFonts w:asciiTheme="minorHAnsi" w:hAnsiTheme="minorHAnsi" w:cstheme="minorHAnsi"/>
          <w:color w:val="00B0F0"/>
          <w:sz w:val="22"/>
        </w:rPr>
        <w:t>OrderEntry</w:t>
      </w:r>
      <w:proofErr w:type="spellEnd"/>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GetDetails</w:t>
      </w:r>
      <w:proofErr w:type="spellEnd"/>
      <w:r>
        <w:t xml:space="preserve">, so in the JavaScript code, use this part of the URL to specify which Ajax call to intercept. </w:t>
      </w:r>
    </w:p>
    <w:p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rsidR="00800AA3" w:rsidRDefault="00800AA3" w:rsidP="00800AA3">
      <w:pPr>
        <w:pStyle w:val="SAGEHeading3"/>
      </w:pPr>
      <w:bookmarkStart w:id="37" w:name="_Toc488170370"/>
      <w:proofErr w:type="spellStart"/>
      <w:r>
        <w:t>ajaxSuccess</w:t>
      </w:r>
      <w:proofErr w:type="spellEnd"/>
      <w:r>
        <w:t xml:space="preserve"> Function</w:t>
      </w:r>
      <w:bookmarkEnd w:id="37"/>
    </w:p>
    <w:p w:rsidR="004F3B1A" w:rsidRPr="003E0712"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w:t>
      </w:r>
      <w:proofErr w:type="gramStart"/>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ajaxSuccess</w:t>
      </w:r>
      <w:proofErr w:type="spellEnd"/>
      <w:proofErr w:type="gramEnd"/>
      <w:r w:rsidRPr="000D37F4">
        <w:rPr>
          <w:rStyle w:val="SAGETextCodeinline"/>
          <w:rFonts w:asciiTheme="minorHAnsi" w:hAnsiTheme="minorHAnsi" w:cstheme="minorHAnsi"/>
          <w:color w:val="00B0F0"/>
          <w:sz w:val="22"/>
        </w:rPr>
        <w:t xml:space="preserve">(function (event, </w:t>
      </w:r>
      <w:proofErr w:type="spellStart"/>
      <w:r w:rsidRPr="000D37F4">
        <w:rPr>
          <w:rStyle w:val="SAGETextCodeinline"/>
          <w:rFonts w:asciiTheme="minorHAnsi" w:hAnsiTheme="minorHAnsi" w:cstheme="minorHAnsi"/>
          <w:color w:val="00B0F0"/>
          <w:sz w:val="22"/>
        </w:rPr>
        <w:t>xhr</w:t>
      </w:r>
      <w:proofErr w:type="spellEnd"/>
      <w:r w:rsidRPr="000D37F4">
        <w:rPr>
          <w:rStyle w:val="SAGETextCodeinline"/>
          <w:rFonts w:asciiTheme="minorHAnsi" w:hAnsiTheme="minorHAnsi" w:cstheme="minorHAnsi"/>
          <w:color w:val="00B0F0"/>
          <w:sz w:val="22"/>
        </w:rPr>
        <w:t>, settings)</w:t>
      </w:r>
      <w:r w:rsidRPr="003E0712">
        <w:t xml:space="preserve"> function:</w:t>
      </w:r>
    </w:p>
    <w:p w:rsidR="004F3B1A" w:rsidRDefault="004F3B1A" w:rsidP="004F3B1A">
      <w:pPr>
        <w:pStyle w:val="SAGETextCodesection"/>
      </w:pPr>
      <w:r w:rsidRPr="0061588E">
        <w:t xml:space="preserve">  </w:t>
      </w:r>
    </w:p>
    <w:p w:rsidR="004F3B1A" w:rsidRPr="0061588E" w:rsidRDefault="004F3B1A" w:rsidP="004F3B1A">
      <w:pPr>
        <w:pStyle w:val="SAGETextCodesection"/>
      </w:pPr>
      <w:r w:rsidRPr="0061588E">
        <w:t xml:space="preserve">         if (</w:t>
      </w:r>
      <w:proofErr w:type="spellStart"/>
      <w:proofErr w:type="gramStart"/>
      <w:r w:rsidRPr="0061588E">
        <w:t>settings.url.indexOf</w:t>
      </w:r>
      <w:proofErr w:type="spellEnd"/>
      <w:proofErr w:type="gramEnd"/>
      <w:r w:rsidRPr="0061588E">
        <w:t>("/OE/</w:t>
      </w:r>
      <w:proofErr w:type="spellStart"/>
      <w:r w:rsidRPr="0061588E">
        <w:t>OrderEntry</w:t>
      </w:r>
      <w:proofErr w:type="spellEnd"/>
      <w:r w:rsidRPr="0061588E">
        <w:t>/</w:t>
      </w:r>
      <w:proofErr w:type="spellStart"/>
      <w:r w:rsidRPr="0061588E">
        <w:t>GetDetails</w:t>
      </w:r>
      <w:proofErr w:type="spellEnd"/>
      <w:r w:rsidRPr="0061588E">
        <w:t>") &gt; -1) {</w:t>
      </w:r>
    </w:p>
    <w:p w:rsidR="004F3B1A" w:rsidRPr="0061588E" w:rsidRDefault="004F3B1A" w:rsidP="004F3B1A">
      <w:pPr>
        <w:pStyle w:val="SAGETextCodesection"/>
      </w:pPr>
      <w:r w:rsidRPr="0061588E">
        <w:t xml:space="preserve">                </w:t>
      </w:r>
      <w:proofErr w:type="spellStart"/>
      <w:r w:rsidRPr="0061588E">
        <w:t>var</w:t>
      </w:r>
      <w:proofErr w:type="spellEnd"/>
      <w:r w:rsidRPr="0061588E">
        <w:t xml:space="preserve"> data = </w:t>
      </w:r>
      <w:proofErr w:type="spellStart"/>
      <w:r w:rsidRPr="0061588E">
        <w:t>jQuery.parseJSON</w:t>
      </w:r>
      <w:proofErr w:type="spellEnd"/>
      <w:r w:rsidRPr="0061588E">
        <w:t>(</w:t>
      </w:r>
      <w:proofErr w:type="spellStart"/>
      <w:r w:rsidRPr="0061588E">
        <w:t>settings.data</w:t>
      </w:r>
      <w:proofErr w:type="spellEnd"/>
      <w:r w:rsidRPr="0061588E">
        <w:t>);</w:t>
      </w:r>
    </w:p>
    <w:p w:rsidR="004F3B1A" w:rsidRPr="0061588E" w:rsidRDefault="004F3B1A" w:rsidP="004F3B1A">
      <w:pPr>
        <w:pStyle w:val="SAGETextCodesection"/>
      </w:pPr>
      <w:r w:rsidRPr="0061588E">
        <w:t xml:space="preserve">                ISV1OrderEntryCustom</w:t>
      </w:r>
      <w:r>
        <w:t>ization</w:t>
      </w:r>
      <w:r w:rsidRPr="0061588E">
        <w:t xml:space="preserve">UI.orderNumber = </w:t>
      </w:r>
      <w:proofErr w:type="spellStart"/>
      <w:proofErr w:type="gramStart"/>
      <w:r w:rsidRPr="0061588E">
        <w:t>data.model</w:t>
      </w:r>
      <w:proofErr w:type="gramEnd"/>
      <w:r w:rsidRPr="0061588E">
        <w:t>.OrderNumber</w:t>
      </w:r>
      <w:proofErr w:type="spellEnd"/>
      <w:r w:rsidRPr="0061588E">
        <w:t>;</w:t>
      </w:r>
    </w:p>
    <w:p w:rsidR="004F3B1A" w:rsidRPr="0061588E" w:rsidRDefault="004F3B1A" w:rsidP="004F3B1A">
      <w:pPr>
        <w:pStyle w:val="SAGETextCodesection"/>
      </w:pPr>
      <w:r w:rsidRPr="0061588E">
        <w:t xml:space="preserve">                if (</w:t>
      </w:r>
      <w:proofErr w:type="spellStart"/>
      <w:proofErr w:type="gramStart"/>
      <w:r w:rsidRPr="0061588E">
        <w:t>data.model</w:t>
      </w:r>
      <w:proofErr w:type="gramEnd"/>
      <w:r w:rsidRPr="0061588E">
        <w:t>.OrderNumber</w:t>
      </w:r>
      <w:proofErr w:type="spellEnd"/>
      <w:r w:rsidRPr="0061588E">
        <w:t xml:space="preserve"> &amp;&amp; </w:t>
      </w:r>
      <w:proofErr w:type="spellStart"/>
      <w:r w:rsidRPr="0061588E">
        <w:t>data.model.OrderNumber</w:t>
      </w:r>
      <w:proofErr w:type="spellEnd"/>
      <w:r w:rsidRPr="0061588E">
        <w:t xml:space="preserve"> !== "*** NEW ***") {</w:t>
      </w:r>
    </w:p>
    <w:p w:rsidR="004F3B1A" w:rsidRPr="0061588E" w:rsidRDefault="004F3B1A" w:rsidP="004F3B1A">
      <w:pPr>
        <w:pStyle w:val="SAGETextCodesection"/>
      </w:pPr>
      <w:r w:rsidRPr="0061588E">
        <w:t xml:space="preserve">                    $("#</w:t>
      </w:r>
      <w:proofErr w:type="spellStart"/>
      <w:r w:rsidRPr="0061588E">
        <w:t>btnFromCustom</w:t>
      </w:r>
      <w:proofErr w:type="spellEnd"/>
      <w:r w:rsidRPr="0061588E">
        <w:t>"</w:t>
      </w:r>
      <w:proofErr w:type="gramStart"/>
      <w:r w:rsidRPr="0061588E">
        <w:t>).trigger</w:t>
      </w:r>
      <w:proofErr w:type="gramEnd"/>
      <w:r w:rsidRPr="0061588E">
        <w:t>('click');</w:t>
      </w:r>
    </w:p>
    <w:p w:rsidR="004F3B1A" w:rsidRPr="0061588E" w:rsidRDefault="004F3B1A" w:rsidP="004F3B1A">
      <w:pPr>
        <w:pStyle w:val="SAGETextCodesection"/>
      </w:pPr>
      <w:r w:rsidRPr="0061588E">
        <w:t xml:space="preserve">                    </w:t>
      </w:r>
      <w:proofErr w:type="spellStart"/>
      <w:r w:rsidRPr="0061588E">
        <w:t>var</w:t>
      </w:r>
      <w:proofErr w:type="spellEnd"/>
      <w:r w:rsidRPr="0061588E">
        <w:t xml:space="preserve"> grid = $("#</w:t>
      </w:r>
      <w:proofErr w:type="spellStart"/>
      <w:r w:rsidRPr="0061588E">
        <w:t>OrderDetailGrid</w:t>
      </w:r>
      <w:proofErr w:type="spellEnd"/>
      <w:r w:rsidRPr="0061588E">
        <w:t>").data("</w:t>
      </w:r>
      <w:proofErr w:type="spellStart"/>
      <w:r w:rsidRPr="0061588E">
        <w:t>kendoGrid</w:t>
      </w:r>
      <w:proofErr w:type="spellEnd"/>
      <w:r w:rsidRPr="0061588E">
        <w:t>");</w:t>
      </w:r>
    </w:p>
    <w:p w:rsidR="004F3B1A" w:rsidRPr="0061588E" w:rsidRDefault="004F3B1A" w:rsidP="004F3B1A">
      <w:pPr>
        <w:pStyle w:val="SAGETextCodesection"/>
      </w:pPr>
      <w:r w:rsidRPr="0061588E">
        <w:t xml:space="preserve">                    </w:t>
      </w:r>
      <w:proofErr w:type="spellStart"/>
      <w:r w:rsidRPr="0061588E">
        <w:t>var</w:t>
      </w:r>
      <w:proofErr w:type="spellEnd"/>
      <w:r w:rsidRPr="0061588E">
        <w:t xml:space="preserve"> </w:t>
      </w:r>
      <w:proofErr w:type="spellStart"/>
      <w:r w:rsidRPr="0061588E">
        <w:t>gridData</w:t>
      </w:r>
      <w:proofErr w:type="spellEnd"/>
      <w:r w:rsidRPr="0061588E">
        <w:t xml:space="preserve"> = </w:t>
      </w:r>
      <w:proofErr w:type="spellStart"/>
      <w:proofErr w:type="gramStart"/>
      <w:r w:rsidRPr="0061588E">
        <w:t>grid.dataSource.view</w:t>
      </w:r>
      <w:proofErr w:type="spellEnd"/>
      <w:proofErr w:type="gramEnd"/>
      <w:r w:rsidRPr="0061588E">
        <w:t>();</w:t>
      </w:r>
    </w:p>
    <w:p w:rsidR="004F3B1A" w:rsidRPr="0061588E" w:rsidRDefault="004F3B1A" w:rsidP="004F3B1A">
      <w:pPr>
        <w:pStyle w:val="SAGETextCodesection"/>
      </w:pPr>
      <w:r w:rsidRPr="0061588E">
        <w:t xml:space="preserve">                    for (</w:t>
      </w:r>
      <w:proofErr w:type="spellStart"/>
      <w:r w:rsidRPr="0061588E">
        <w:t>var</w:t>
      </w:r>
      <w:proofErr w:type="spellEnd"/>
      <w:r w:rsidRPr="0061588E">
        <w:t xml:space="preserve"> </w:t>
      </w:r>
      <w:proofErr w:type="spellStart"/>
      <w:r w:rsidRPr="0061588E">
        <w:t>i</w:t>
      </w:r>
      <w:proofErr w:type="spellEnd"/>
      <w:r w:rsidRPr="0061588E">
        <w:t xml:space="preserve"> = 0; </w:t>
      </w:r>
      <w:proofErr w:type="spellStart"/>
      <w:r w:rsidRPr="0061588E">
        <w:t>i</w:t>
      </w:r>
      <w:proofErr w:type="spellEnd"/>
      <w:r w:rsidRPr="0061588E">
        <w:t xml:space="preserve"> &lt; </w:t>
      </w:r>
      <w:proofErr w:type="spellStart"/>
      <w:r w:rsidRPr="0061588E">
        <w:t>gridData.length</w:t>
      </w:r>
      <w:proofErr w:type="spellEnd"/>
      <w:r w:rsidRPr="0061588E">
        <w:t xml:space="preserve">; </w:t>
      </w:r>
      <w:proofErr w:type="spellStart"/>
      <w:r w:rsidRPr="0061588E">
        <w:t>i</w:t>
      </w:r>
      <w:proofErr w:type="spellEnd"/>
      <w:r w:rsidRPr="0061588E">
        <w:t>++) {</w:t>
      </w:r>
    </w:p>
    <w:p w:rsidR="004F3B1A" w:rsidRPr="0061588E" w:rsidRDefault="004F3B1A" w:rsidP="004F3B1A">
      <w:pPr>
        <w:pStyle w:val="SAGETextCodesection"/>
      </w:pPr>
      <w:r w:rsidRPr="0061588E">
        <w:t xml:space="preserve">                        ISV1OrderEntryCustom</w:t>
      </w:r>
      <w:r>
        <w:t>ization</w:t>
      </w:r>
      <w:r w:rsidRPr="0061588E">
        <w:t xml:space="preserve">UI.total[0] += </w:t>
      </w:r>
      <w:proofErr w:type="spellStart"/>
      <w:r w:rsidRPr="0061588E">
        <w:t>gridData</w:t>
      </w:r>
      <w:proofErr w:type="spellEnd"/>
      <w:r w:rsidRPr="0061588E">
        <w:t>[</w:t>
      </w:r>
      <w:proofErr w:type="spellStart"/>
      <w:r w:rsidRPr="0061588E">
        <w:t>i</w:t>
      </w:r>
      <w:proofErr w:type="spellEnd"/>
      <w:proofErr w:type="gramStart"/>
      <w:r w:rsidRPr="0061588E">
        <w:t>].</w:t>
      </w:r>
      <w:proofErr w:type="spellStart"/>
      <w:r w:rsidRPr="0061588E">
        <w:t>ExtendedPrice</w:t>
      </w:r>
      <w:proofErr w:type="spellEnd"/>
      <w:proofErr w:type="gramEnd"/>
      <w:r w:rsidRPr="0061588E">
        <w:t>;</w:t>
      </w:r>
    </w:p>
    <w:p w:rsidR="004F3B1A" w:rsidRPr="0061588E" w:rsidRDefault="004F3B1A" w:rsidP="004F3B1A">
      <w:pPr>
        <w:pStyle w:val="SAGETextCodesection"/>
      </w:pPr>
      <w:r w:rsidRPr="0061588E">
        <w:t xml:space="preserve">                        ISV1OrderEntryCustom</w:t>
      </w:r>
      <w:r>
        <w:t>ization</w:t>
      </w:r>
      <w:r w:rsidRPr="0061588E">
        <w:t xml:space="preserve">UI.total[1] += </w:t>
      </w:r>
      <w:proofErr w:type="spellStart"/>
      <w:r w:rsidRPr="0061588E">
        <w:t>gridData</w:t>
      </w:r>
      <w:proofErr w:type="spellEnd"/>
      <w:r w:rsidRPr="0061588E">
        <w:t>[</w:t>
      </w:r>
      <w:proofErr w:type="spellStart"/>
      <w:r w:rsidRPr="0061588E">
        <w:t>i</w:t>
      </w:r>
      <w:proofErr w:type="spellEnd"/>
      <w:proofErr w:type="gramStart"/>
      <w:r w:rsidRPr="0061588E">
        <w:t>].</w:t>
      </w:r>
      <w:proofErr w:type="spellStart"/>
      <w:r w:rsidRPr="0061588E">
        <w:t>DiscountedExtendedAmount</w:t>
      </w:r>
      <w:proofErr w:type="spellEnd"/>
      <w:proofErr w:type="gramEnd"/>
      <w:r w:rsidRPr="0061588E">
        <w:t>;</w:t>
      </w:r>
    </w:p>
    <w:p w:rsidR="004F3B1A" w:rsidRPr="0061588E" w:rsidRDefault="004F3B1A" w:rsidP="004F3B1A">
      <w:pPr>
        <w:pStyle w:val="SAGETextCodesection"/>
      </w:pPr>
      <w:r w:rsidRPr="0061588E">
        <w:t xml:space="preserve">                        ISV1OrderEntryCustom</w:t>
      </w:r>
      <w:r>
        <w:t>ization</w:t>
      </w:r>
      <w:r w:rsidRPr="0061588E">
        <w:t xml:space="preserve">UI.total[2] += </w:t>
      </w:r>
      <w:proofErr w:type="spellStart"/>
      <w:r w:rsidRPr="0061588E">
        <w:t>gridData</w:t>
      </w:r>
      <w:proofErr w:type="spellEnd"/>
      <w:r w:rsidRPr="0061588E">
        <w:t>[</w:t>
      </w:r>
      <w:proofErr w:type="spellStart"/>
      <w:r w:rsidRPr="0061588E">
        <w:t>i</w:t>
      </w:r>
      <w:proofErr w:type="spellEnd"/>
      <w:proofErr w:type="gramStart"/>
      <w:r w:rsidRPr="0061588E">
        <w:t>].</w:t>
      </w:r>
      <w:proofErr w:type="spellStart"/>
      <w:r w:rsidRPr="0061588E">
        <w:t>ExtendedOrderCost</w:t>
      </w:r>
      <w:proofErr w:type="spellEnd"/>
      <w:proofErr w:type="gramEnd"/>
      <w:r w:rsidRPr="0061588E">
        <w:t>;</w:t>
      </w:r>
    </w:p>
    <w:p w:rsidR="004F3B1A" w:rsidRPr="0061588E" w:rsidRDefault="004F3B1A" w:rsidP="004F3B1A">
      <w:pPr>
        <w:pStyle w:val="SAGETextCodesection"/>
      </w:pPr>
      <w:r w:rsidRPr="0061588E">
        <w:t xml:space="preserve">                    }</w:t>
      </w:r>
    </w:p>
    <w:p w:rsidR="004F3B1A" w:rsidRPr="0061588E" w:rsidRDefault="004F3B1A" w:rsidP="004F3B1A">
      <w:pPr>
        <w:pStyle w:val="SAGETextCodesection"/>
      </w:pPr>
      <w:r w:rsidRPr="0061588E">
        <w:t xml:space="preserve">                    $("#txtCustomCTotalCost"</w:t>
      </w:r>
      <w:proofErr w:type="gramStart"/>
      <w:r w:rsidRPr="0061588E">
        <w:t>).val</w:t>
      </w:r>
      <w:proofErr w:type="gramEnd"/>
      <w:r w:rsidRPr="0061588E">
        <w:t>(ISV1OrderEntryCustom</w:t>
      </w:r>
      <w:r>
        <w:t>ization</w:t>
      </w:r>
      <w:r w:rsidRPr="0061588E">
        <w:t>UI.total[0]);</w:t>
      </w:r>
    </w:p>
    <w:p w:rsidR="004F3B1A" w:rsidRPr="0061588E" w:rsidRDefault="004F3B1A" w:rsidP="004F3B1A">
      <w:pPr>
        <w:pStyle w:val="SAGETextCodesection"/>
      </w:pPr>
      <w:r w:rsidRPr="0061588E">
        <w:t xml:space="preserve">                    </w:t>
      </w:r>
      <w:proofErr w:type="spellStart"/>
      <w:r w:rsidRPr="0061588E">
        <w:t>var</w:t>
      </w:r>
      <w:proofErr w:type="spellEnd"/>
      <w:r w:rsidRPr="0061588E">
        <w:t xml:space="preserve"> comment = "Total Cost for " + </w:t>
      </w:r>
      <w:proofErr w:type="spellStart"/>
      <w:proofErr w:type="gramStart"/>
      <w:r w:rsidRPr="0061588E">
        <w:t>data.model</w:t>
      </w:r>
      <w:proofErr w:type="gramEnd"/>
      <w:r w:rsidRPr="0061588E">
        <w:t>.OrderNumber</w:t>
      </w:r>
      <w:proofErr w:type="spellEnd"/>
      <w:r w:rsidRPr="0061588E">
        <w:t xml:space="preserve"> + " is " + ISV1OrderEntryCustom</w:t>
      </w:r>
      <w:r>
        <w:t>ization</w:t>
      </w:r>
      <w:r w:rsidRPr="0061588E">
        <w:t>UI.total[0];</w:t>
      </w:r>
    </w:p>
    <w:p w:rsidR="004F3B1A" w:rsidRPr="0061588E" w:rsidRDefault="004F3B1A" w:rsidP="004F3B1A">
      <w:pPr>
        <w:pStyle w:val="SAGETextCodesection"/>
      </w:pPr>
      <w:r w:rsidRPr="0061588E">
        <w:t xml:space="preserve">                    $("#</w:t>
      </w:r>
      <w:proofErr w:type="spellStart"/>
      <w:r w:rsidRPr="0061588E">
        <w:t>txtAreaCustomComments</w:t>
      </w:r>
      <w:proofErr w:type="spellEnd"/>
      <w:r w:rsidRPr="0061588E">
        <w:t>"</w:t>
      </w:r>
      <w:proofErr w:type="gramStart"/>
      <w:r w:rsidRPr="0061588E">
        <w:t>).</w:t>
      </w:r>
      <w:proofErr w:type="spellStart"/>
      <w:r w:rsidRPr="0061588E">
        <w:t>val</w:t>
      </w:r>
      <w:proofErr w:type="spellEnd"/>
      <w:proofErr w:type="gramEnd"/>
      <w:r w:rsidRPr="0061588E">
        <w:t>(comment);</w:t>
      </w:r>
    </w:p>
    <w:p w:rsidR="004F3B1A" w:rsidRPr="0061588E" w:rsidRDefault="004F3B1A" w:rsidP="004F3B1A">
      <w:pPr>
        <w:pStyle w:val="SAGETextCodesection"/>
      </w:pPr>
      <w:r w:rsidRPr="0061588E">
        <w:t xml:space="preserve">                    $("#</w:t>
      </w:r>
      <w:proofErr w:type="spellStart"/>
      <w:r w:rsidRPr="0061588E">
        <w:t>txtCustomCurrency</w:t>
      </w:r>
      <w:proofErr w:type="spellEnd"/>
      <w:r w:rsidRPr="0061588E">
        <w:t>"</w:t>
      </w:r>
      <w:proofErr w:type="gramStart"/>
      <w:r w:rsidRPr="0061588E">
        <w:t>).</w:t>
      </w:r>
      <w:proofErr w:type="spellStart"/>
      <w:r w:rsidRPr="0061588E">
        <w:t>val</w:t>
      </w:r>
      <w:proofErr w:type="spellEnd"/>
      <w:proofErr w:type="gramEnd"/>
      <w:r w:rsidRPr="0061588E">
        <w:t>("CAD");</w:t>
      </w:r>
    </w:p>
    <w:p w:rsidR="004F3B1A" w:rsidRPr="0061588E" w:rsidRDefault="004F3B1A" w:rsidP="004F3B1A">
      <w:pPr>
        <w:pStyle w:val="SAGETextCodesection"/>
      </w:pPr>
      <w:r w:rsidRPr="0061588E">
        <w:t xml:space="preserve">                    //Enable custom tab page </w:t>
      </w:r>
    </w:p>
    <w:p w:rsidR="004F3B1A" w:rsidRPr="0061588E" w:rsidRDefault="004F3B1A" w:rsidP="004F3B1A">
      <w:pPr>
        <w:pStyle w:val="SAGETextCodesection"/>
      </w:pPr>
      <w:r w:rsidRPr="0061588E">
        <w:t xml:space="preserve">                    </w:t>
      </w:r>
      <w:proofErr w:type="spellStart"/>
      <w:r w:rsidRPr="0061588E">
        <w:t>var</w:t>
      </w:r>
      <w:proofErr w:type="spellEnd"/>
      <w:r w:rsidRPr="0061588E">
        <w:t xml:space="preserve"> </w:t>
      </w:r>
      <w:proofErr w:type="spellStart"/>
      <w:r w:rsidRPr="0061588E">
        <w:t>tabStrip</w:t>
      </w:r>
      <w:proofErr w:type="spellEnd"/>
      <w:r w:rsidRPr="0061588E">
        <w:t xml:space="preserve"> = $("#</w:t>
      </w:r>
      <w:proofErr w:type="spellStart"/>
      <w:r w:rsidRPr="0061588E">
        <w:t>orderEntryTabStrip</w:t>
      </w:r>
      <w:proofErr w:type="spellEnd"/>
      <w:r w:rsidRPr="0061588E">
        <w:t>"</w:t>
      </w:r>
      <w:proofErr w:type="gramStart"/>
      <w:r w:rsidRPr="0061588E">
        <w:t>).</w:t>
      </w:r>
      <w:proofErr w:type="spellStart"/>
      <w:r w:rsidRPr="0061588E">
        <w:t>kendoTabStrip</w:t>
      </w:r>
      <w:proofErr w:type="spellEnd"/>
      <w:proofErr w:type="gramEnd"/>
      <w:r w:rsidRPr="0061588E">
        <w:t>().data("</w:t>
      </w:r>
      <w:proofErr w:type="spellStart"/>
      <w:r w:rsidRPr="0061588E">
        <w:t>kendoTabStrip</w:t>
      </w:r>
      <w:proofErr w:type="spellEnd"/>
      <w:r w:rsidRPr="0061588E">
        <w:t>");</w:t>
      </w:r>
    </w:p>
    <w:p w:rsidR="004F3B1A" w:rsidRPr="0061588E" w:rsidRDefault="004F3B1A" w:rsidP="004F3B1A">
      <w:pPr>
        <w:pStyle w:val="SAGETextCodesection"/>
      </w:pPr>
      <w:r w:rsidRPr="0061588E">
        <w:tab/>
      </w:r>
      <w:r w:rsidRPr="0061588E">
        <w:tab/>
      </w:r>
      <w:r w:rsidRPr="0061588E">
        <w:tab/>
      </w:r>
      <w:r w:rsidRPr="0061588E">
        <w:tab/>
      </w:r>
      <w:r w:rsidRPr="0061588E">
        <w:tab/>
      </w:r>
      <w:proofErr w:type="spellStart"/>
      <w:r w:rsidRPr="0061588E">
        <w:t>tabStrip.enable</w:t>
      </w:r>
      <w:proofErr w:type="spellEnd"/>
      <w:r w:rsidRPr="0061588E">
        <w:t>(</w:t>
      </w:r>
      <w:proofErr w:type="spellStart"/>
      <w:proofErr w:type="gramStart"/>
      <w:r w:rsidRPr="0061588E">
        <w:t>tabStrip.tabGroup.children</w:t>
      </w:r>
      <w:proofErr w:type="spellEnd"/>
      <w:proofErr w:type="gramEnd"/>
      <w:r w:rsidRPr="0061588E">
        <w:t>().</w:t>
      </w:r>
      <w:proofErr w:type="spellStart"/>
      <w:r w:rsidRPr="0061588E">
        <w:t>eq</w:t>
      </w:r>
      <w:proofErr w:type="spellEnd"/>
      <w:r w:rsidRPr="0061588E">
        <w:t>(7), true);</w:t>
      </w:r>
    </w:p>
    <w:p w:rsidR="004F3B1A" w:rsidRPr="0061588E" w:rsidRDefault="004F3B1A" w:rsidP="004F3B1A">
      <w:pPr>
        <w:pStyle w:val="SAGETextCodesection"/>
      </w:pPr>
      <w:r w:rsidRPr="0061588E">
        <w:t xml:space="preserve">                }</w:t>
      </w:r>
    </w:p>
    <w:p w:rsidR="004F3B1A" w:rsidRPr="0061588E" w:rsidRDefault="004F3B1A" w:rsidP="004F3B1A">
      <w:pPr>
        <w:pStyle w:val="SAGETextCodesection"/>
      </w:pPr>
      <w:r w:rsidRPr="0061588E">
        <w:t xml:space="preserve">            }</w:t>
      </w:r>
    </w:p>
    <w:p w:rsidR="00800AA3" w:rsidRDefault="00800AA3" w:rsidP="00800AA3">
      <w:pPr>
        <w:pStyle w:val="SAGEHeading3"/>
      </w:pPr>
      <w:bookmarkStart w:id="38" w:name="_Toc488170371"/>
      <w:proofErr w:type="spellStart"/>
      <w:r>
        <w:lastRenderedPageBreak/>
        <w:t>ajaxComplete</w:t>
      </w:r>
      <w:proofErr w:type="spellEnd"/>
      <w:r>
        <w:t xml:space="preserve"> Function</w:t>
      </w:r>
      <w:bookmarkEnd w:id="38"/>
    </w:p>
    <w:p w:rsidR="004F3B1A" w:rsidRPr="002375B2" w:rsidRDefault="004F3B1A" w:rsidP="004F3B1A">
      <w:pPr>
        <w:pStyle w:val="SAGEBodyText"/>
      </w:pPr>
      <w:r w:rsidRPr="002375B2">
        <w:t xml:space="preserve">When </w:t>
      </w:r>
      <w:r>
        <w:t xml:space="preserve">the </w:t>
      </w:r>
      <w:proofErr w:type="spellStart"/>
      <w:r w:rsidRPr="000D37F4">
        <w:rPr>
          <w:color w:val="00B0F0"/>
        </w:rPr>
        <w:t>GetDetails</w:t>
      </w:r>
      <w:proofErr w:type="spellEnd"/>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p w:rsidR="004F3B1A" w:rsidRDefault="004F3B1A" w:rsidP="004F3B1A">
      <w:pPr>
        <w:pStyle w:val="SAGETextCodesection"/>
      </w:pPr>
      <w:r w:rsidRPr="00C43EBA">
        <w:t xml:space="preserve">      </w:t>
      </w:r>
    </w:p>
    <w:p w:rsidR="004F3B1A" w:rsidRPr="00C43EBA" w:rsidRDefault="004F3B1A" w:rsidP="004F3B1A">
      <w:pPr>
        <w:pStyle w:val="SAGETextCodesection"/>
      </w:pPr>
      <w:r>
        <w:t xml:space="preserve">      </w:t>
      </w:r>
      <w:r w:rsidRPr="00C43EBA">
        <w:t xml:space="preserve"> $(document</w:t>
      </w:r>
      <w:proofErr w:type="gramStart"/>
      <w:r w:rsidRPr="00C43EBA">
        <w:t>).</w:t>
      </w:r>
      <w:proofErr w:type="spellStart"/>
      <w:r w:rsidRPr="00C43EBA">
        <w:t>ajaxComplete</w:t>
      </w:r>
      <w:proofErr w:type="spellEnd"/>
      <w:proofErr w:type="gramEnd"/>
      <w:r w:rsidRPr="00C43EBA">
        <w:t xml:space="preserve">(function (event, </w:t>
      </w:r>
      <w:proofErr w:type="spellStart"/>
      <w:r w:rsidRPr="00C43EBA">
        <w:t>xhr</w:t>
      </w:r>
      <w:proofErr w:type="spellEnd"/>
      <w:r w:rsidRPr="00C43EBA">
        <w:t>, settings) {</w:t>
      </w:r>
    </w:p>
    <w:p w:rsidR="004F3B1A" w:rsidRPr="00C43EBA" w:rsidRDefault="004F3B1A" w:rsidP="004F3B1A">
      <w:pPr>
        <w:pStyle w:val="SAGETextCodesection"/>
      </w:pPr>
      <w:r w:rsidRPr="00C43EBA">
        <w:t xml:space="preserve">            if (</w:t>
      </w:r>
      <w:proofErr w:type="spellStart"/>
      <w:proofErr w:type="gramStart"/>
      <w:r w:rsidRPr="00C43EBA">
        <w:t>settings.url.indexOf</w:t>
      </w:r>
      <w:proofErr w:type="spellEnd"/>
      <w:proofErr w:type="gramEnd"/>
      <w:r w:rsidRPr="00C43EBA">
        <w:t>("/OE/</w:t>
      </w:r>
      <w:proofErr w:type="spellStart"/>
      <w:r w:rsidRPr="00C43EBA">
        <w:t>OrderEntry</w:t>
      </w:r>
      <w:proofErr w:type="spellEnd"/>
      <w:r w:rsidRPr="00C43EBA">
        <w:t>/</w:t>
      </w:r>
      <w:proofErr w:type="spellStart"/>
      <w:r w:rsidRPr="00C43EBA">
        <w:t>GetDetails</w:t>
      </w:r>
      <w:proofErr w:type="spellEnd"/>
      <w:r w:rsidRPr="00C43EBA">
        <w:t>") &gt; -1) {</w:t>
      </w:r>
    </w:p>
    <w:p w:rsidR="004F3B1A" w:rsidRPr="00C43EBA" w:rsidRDefault="004F3B1A" w:rsidP="004F3B1A">
      <w:pPr>
        <w:pStyle w:val="SAGETextCodesection"/>
      </w:pPr>
      <w:r w:rsidRPr="00C43EBA">
        <w:t xml:space="preserve">                </w:t>
      </w:r>
      <w:proofErr w:type="spellStart"/>
      <w:r w:rsidRPr="00C43EBA">
        <w:t>var</w:t>
      </w:r>
      <w:proofErr w:type="spellEnd"/>
      <w:r w:rsidRPr="00C43EBA">
        <w:t xml:space="preserve"> data = </w:t>
      </w:r>
      <w:proofErr w:type="spellStart"/>
      <w:r w:rsidRPr="00C43EBA">
        <w:t>jQuery.parseJSON</w:t>
      </w:r>
      <w:proofErr w:type="spellEnd"/>
      <w:r w:rsidRPr="00C43EBA">
        <w:t>(</w:t>
      </w:r>
      <w:proofErr w:type="spellStart"/>
      <w:r w:rsidRPr="00C43EBA">
        <w:t>settings.data</w:t>
      </w:r>
      <w:proofErr w:type="spellEnd"/>
      <w:r w:rsidRPr="00C43EBA">
        <w:t>);</w:t>
      </w:r>
    </w:p>
    <w:p w:rsidR="004F3B1A" w:rsidRPr="00C43EBA" w:rsidRDefault="004F3B1A" w:rsidP="004F3B1A">
      <w:pPr>
        <w:pStyle w:val="SAGETextCodesection"/>
      </w:pPr>
      <w:r w:rsidRPr="00C43EBA">
        <w:t xml:space="preserve">                if (</w:t>
      </w:r>
      <w:proofErr w:type="spellStart"/>
      <w:proofErr w:type="gramStart"/>
      <w:r w:rsidRPr="00C43EBA">
        <w:t>data.model</w:t>
      </w:r>
      <w:proofErr w:type="gramEnd"/>
      <w:r w:rsidRPr="00C43EBA">
        <w:t>.OrderNumber</w:t>
      </w:r>
      <w:proofErr w:type="spellEnd"/>
      <w:r w:rsidRPr="00C43EBA">
        <w:t xml:space="preserve"> &amp;&amp; </w:t>
      </w:r>
      <w:proofErr w:type="spellStart"/>
      <w:r w:rsidRPr="00C43EBA">
        <w:t>data.model.OrderNumber</w:t>
      </w:r>
      <w:proofErr w:type="spellEnd"/>
      <w:r w:rsidRPr="00C43EBA">
        <w:t xml:space="preserve"> !== "*** NEW ***") {</w:t>
      </w:r>
    </w:p>
    <w:p w:rsidR="004F3B1A" w:rsidRPr="00C43EBA" w:rsidRDefault="004F3B1A" w:rsidP="004F3B1A">
      <w:pPr>
        <w:pStyle w:val="SAGETextCodesection"/>
      </w:pPr>
      <w:r w:rsidRPr="00C43EBA">
        <w:t xml:space="preserve">                    </w:t>
      </w:r>
      <w:proofErr w:type="spellStart"/>
      <w:r w:rsidRPr="00C43EBA">
        <w:t>var</w:t>
      </w:r>
      <w:proofErr w:type="spellEnd"/>
      <w:r w:rsidRPr="00C43EBA">
        <w:t xml:space="preserve"> </w:t>
      </w:r>
      <w:proofErr w:type="spellStart"/>
      <w:r w:rsidRPr="00C43EBA">
        <w:t>url</w:t>
      </w:r>
      <w:proofErr w:type="spellEnd"/>
      <w:r w:rsidRPr="00C43EBA">
        <w:t xml:space="preserve"> = </w:t>
      </w:r>
      <w:proofErr w:type="spellStart"/>
      <w:proofErr w:type="gramStart"/>
      <w:r w:rsidRPr="00C43EBA">
        <w:t>sg.utls.url.buildUrl</w:t>
      </w:r>
      <w:proofErr w:type="spellEnd"/>
      <w:proofErr w:type="gramEnd"/>
      <w:r w:rsidRPr="00C43EBA">
        <w:t>("CU", "ISV1Custom</w:t>
      </w:r>
      <w:r>
        <w:t>ization</w:t>
      </w:r>
      <w:r w:rsidRPr="00C43EBA">
        <w:t>", "</w:t>
      </w:r>
      <w:proofErr w:type="spellStart"/>
      <w:r w:rsidRPr="00C43EBA">
        <w:t>GetOrderDetails</w:t>
      </w:r>
      <w:proofErr w:type="spellEnd"/>
      <w:r w:rsidRPr="00C43EBA">
        <w:t>");</w:t>
      </w:r>
    </w:p>
    <w:p w:rsidR="004F3B1A" w:rsidRPr="00C43EBA" w:rsidRDefault="004F3B1A" w:rsidP="004F3B1A">
      <w:pPr>
        <w:pStyle w:val="SAGETextCodesection"/>
      </w:pPr>
      <w:r w:rsidRPr="00C43EBA">
        <w:t xml:space="preserve">                    </w:t>
      </w:r>
      <w:proofErr w:type="gramStart"/>
      <w:r w:rsidRPr="00C43EBA">
        <w:t>$.ajax</w:t>
      </w:r>
      <w:proofErr w:type="gramEnd"/>
      <w:r w:rsidRPr="00C43EBA">
        <w:t>({</w:t>
      </w:r>
    </w:p>
    <w:p w:rsidR="004F3B1A" w:rsidRPr="00C43EBA" w:rsidRDefault="004F3B1A" w:rsidP="004F3B1A">
      <w:pPr>
        <w:pStyle w:val="SAGETextCodesection"/>
      </w:pPr>
      <w:r w:rsidRPr="00C43EBA">
        <w:t xml:space="preserve">                        type: 'get',</w:t>
      </w:r>
    </w:p>
    <w:p w:rsidR="004F3B1A" w:rsidRPr="00C43EBA" w:rsidRDefault="004F3B1A" w:rsidP="004F3B1A">
      <w:pPr>
        <w:pStyle w:val="SAGETextCodesection"/>
      </w:pPr>
      <w:r w:rsidRPr="00C43EBA">
        <w:t xml:space="preserve">                        </w:t>
      </w:r>
      <w:proofErr w:type="spellStart"/>
      <w:r w:rsidRPr="00C43EBA">
        <w:t>dataType</w:t>
      </w:r>
      <w:proofErr w:type="spellEnd"/>
      <w:r w:rsidRPr="00C43EBA">
        <w:t>: 'json',</w:t>
      </w:r>
    </w:p>
    <w:p w:rsidR="004F3B1A" w:rsidRPr="00C43EBA" w:rsidRDefault="004F3B1A" w:rsidP="004F3B1A">
      <w:pPr>
        <w:pStyle w:val="SAGETextCodesection"/>
      </w:pPr>
      <w:r w:rsidRPr="00C43EBA">
        <w:t xml:space="preserve">                        cache: false,</w:t>
      </w:r>
    </w:p>
    <w:p w:rsidR="004F3B1A" w:rsidRPr="00C43EBA" w:rsidRDefault="004F3B1A" w:rsidP="004F3B1A">
      <w:pPr>
        <w:pStyle w:val="SAGETextCodesection"/>
      </w:pPr>
      <w:r w:rsidRPr="00C43EBA">
        <w:t xml:space="preserve">                        //</w:t>
      </w:r>
      <w:proofErr w:type="spellStart"/>
      <w:r w:rsidRPr="00C43EBA">
        <w:t>url</w:t>
      </w:r>
      <w:proofErr w:type="spellEnd"/>
      <w:r w:rsidRPr="00C43EBA">
        <w:t xml:space="preserve">: </w:t>
      </w:r>
      <w:proofErr w:type="spellStart"/>
      <w:r w:rsidRPr="00C43EBA">
        <w:t>url</w:t>
      </w:r>
      <w:proofErr w:type="spellEnd"/>
      <w:r w:rsidRPr="00C43EBA">
        <w:t>,</w:t>
      </w:r>
    </w:p>
    <w:p w:rsidR="004F3B1A" w:rsidRPr="00C43EBA" w:rsidRDefault="004F3B1A" w:rsidP="004F3B1A">
      <w:pPr>
        <w:pStyle w:val="SAGETextCodesection"/>
      </w:pPr>
      <w:r w:rsidRPr="00C43EBA">
        <w:t xml:space="preserve">                        //Use local web server </w:t>
      </w:r>
      <w:proofErr w:type="spellStart"/>
      <w:r w:rsidRPr="00C43EBA">
        <w:t>url</w:t>
      </w:r>
      <w:proofErr w:type="spellEnd"/>
      <w:r w:rsidRPr="00C43EBA">
        <w:t xml:space="preserve">, when deploy to Sage 300c, use above </w:t>
      </w:r>
      <w:proofErr w:type="spellStart"/>
      <w:r w:rsidRPr="00C43EBA">
        <w:t>url</w:t>
      </w:r>
      <w:proofErr w:type="spellEnd"/>
    </w:p>
    <w:p w:rsidR="004F3B1A" w:rsidRPr="00C43EBA" w:rsidRDefault="004F3B1A" w:rsidP="004F3B1A">
      <w:pPr>
        <w:pStyle w:val="SAGETextCodesection"/>
      </w:pPr>
      <w:r w:rsidRPr="00C43EBA">
        <w:t xml:space="preserve">                    </w:t>
      </w:r>
      <w:r>
        <w:t xml:space="preserve">    url: 'http://localhost/ISV1.web</w:t>
      </w:r>
      <w:r w:rsidRPr="00C43EBA">
        <w:t>/OnPremise/CU/ISV1Custom</w:t>
      </w:r>
      <w:r>
        <w:t>ization</w:t>
      </w:r>
      <w:r w:rsidRPr="00C43EBA">
        <w:t>/GetOrderDetails',</w:t>
      </w:r>
    </w:p>
    <w:p w:rsidR="004F3B1A" w:rsidRPr="00C43EBA" w:rsidRDefault="004F3B1A" w:rsidP="004F3B1A">
      <w:pPr>
        <w:pStyle w:val="SAGETextCodesection"/>
      </w:pPr>
      <w:r w:rsidRPr="00C43EBA">
        <w:t xml:space="preserve">                        data: </w:t>
      </w:r>
      <w:proofErr w:type="gramStart"/>
      <w:r w:rsidRPr="00C43EBA">
        <w:t>{ id</w:t>
      </w:r>
      <w:proofErr w:type="gramEnd"/>
      <w:r w:rsidRPr="00C43EBA">
        <w:t xml:space="preserve">: </w:t>
      </w:r>
      <w:proofErr w:type="spellStart"/>
      <w:r w:rsidRPr="00C43EBA">
        <w:t>data.model.OrderNumber</w:t>
      </w:r>
      <w:proofErr w:type="spellEnd"/>
      <w:r w:rsidRPr="00C43EBA">
        <w:t xml:space="preserve"> },</w:t>
      </w:r>
    </w:p>
    <w:p w:rsidR="004F3B1A" w:rsidRPr="00C43EBA" w:rsidRDefault="004F3B1A" w:rsidP="004F3B1A">
      <w:pPr>
        <w:pStyle w:val="SAGETextCodesection"/>
      </w:pPr>
      <w:r w:rsidRPr="00C43EBA">
        <w:t xml:space="preserve">                        success: function (data) {</w:t>
      </w:r>
    </w:p>
    <w:p w:rsidR="004F3B1A" w:rsidRPr="00C43EBA" w:rsidRDefault="004F3B1A" w:rsidP="004F3B1A">
      <w:pPr>
        <w:pStyle w:val="SAGETextCodesection"/>
      </w:pPr>
      <w:r w:rsidRPr="00C43EBA">
        <w:t xml:space="preserve">                            ISV1OrderEntryCustom</w:t>
      </w:r>
      <w:r>
        <w:t>ization</w:t>
      </w:r>
      <w:r w:rsidRPr="00C43EBA">
        <w:t>UICallback.loadCustomOrder(data);</w:t>
      </w:r>
    </w:p>
    <w:p w:rsidR="004F3B1A" w:rsidRPr="00C43EBA" w:rsidRDefault="004F3B1A" w:rsidP="004F3B1A">
      <w:pPr>
        <w:pStyle w:val="SAGETextCodesection"/>
      </w:pPr>
      <w:r w:rsidRPr="00C43EBA">
        <w:t xml:space="preserve">                        },</w:t>
      </w:r>
    </w:p>
    <w:p w:rsidR="004F3B1A" w:rsidRPr="00C43EBA" w:rsidRDefault="004F3B1A" w:rsidP="004F3B1A">
      <w:pPr>
        <w:pStyle w:val="SAGETextCodesection"/>
      </w:pPr>
      <w:r w:rsidRPr="00C43EBA">
        <w:t xml:space="preserve">                        error: function () {</w:t>
      </w:r>
    </w:p>
    <w:p w:rsidR="004F3B1A" w:rsidRPr="00C43EBA" w:rsidRDefault="004F3B1A" w:rsidP="004F3B1A">
      <w:pPr>
        <w:pStyle w:val="SAGETextCodesection"/>
      </w:pPr>
      <w:r w:rsidRPr="00C43EBA">
        <w:t xml:space="preserve">                        }</w:t>
      </w:r>
    </w:p>
    <w:p w:rsidR="004F3B1A" w:rsidRPr="00C43EBA" w:rsidRDefault="004F3B1A" w:rsidP="004F3B1A">
      <w:pPr>
        <w:pStyle w:val="SAGETextCodesection"/>
      </w:pPr>
      <w:r w:rsidRPr="00C43EBA">
        <w:t xml:space="preserve">                    });</w:t>
      </w:r>
    </w:p>
    <w:p w:rsidR="004F3B1A" w:rsidRPr="00C43EBA" w:rsidRDefault="004F3B1A" w:rsidP="004F3B1A">
      <w:pPr>
        <w:pStyle w:val="SAGETextCodesection"/>
      </w:pPr>
      <w:r w:rsidRPr="00C43EBA">
        <w:t xml:space="preserve">                }</w:t>
      </w:r>
    </w:p>
    <w:p w:rsidR="004F3B1A" w:rsidRPr="00C43EBA" w:rsidRDefault="004F3B1A" w:rsidP="004F3B1A">
      <w:pPr>
        <w:pStyle w:val="SAGETextCodesection"/>
      </w:pPr>
      <w:r w:rsidRPr="00C43EBA">
        <w:t xml:space="preserve">            }</w:t>
      </w:r>
    </w:p>
    <w:p w:rsidR="004F3B1A" w:rsidRDefault="004F3B1A" w:rsidP="004F3B1A">
      <w:pPr>
        <w:pStyle w:val="SAGETextCodesection"/>
      </w:pPr>
      <w:r w:rsidRPr="00C43EBA">
        <w:t xml:space="preserve">        });</w:t>
      </w:r>
    </w:p>
    <w:p w:rsidR="004F3B1A" w:rsidRPr="00C43EBA" w:rsidRDefault="004F3B1A" w:rsidP="004F3B1A">
      <w:pPr>
        <w:pStyle w:val="SAGETextCodesection"/>
      </w:pPr>
    </w:p>
    <w:p w:rsidR="004F3B1A" w:rsidRDefault="004F3B1A" w:rsidP="00800AA3">
      <w:pPr>
        <w:pStyle w:val="SAGEAdmonitionWarning"/>
      </w:pPr>
      <w:r w:rsidRPr="00C43EBA">
        <w:t xml:space="preserve">The Ajax call </w:t>
      </w:r>
      <w:r>
        <w:t>URL</w:t>
      </w:r>
      <w:r w:rsidRPr="00C43EBA">
        <w:t xml:space="preserve"> should be </w:t>
      </w:r>
      <w:r>
        <w:t>the web server URL. When deployed</w:t>
      </w:r>
      <w:r w:rsidRPr="00C43EBA">
        <w:t xml:space="preserve"> to </w:t>
      </w:r>
      <w:r>
        <w:t xml:space="preserve">the </w:t>
      </w:r>
      <w:r w:rsidRPr="00C43EBA">
        <w:t xml:space="preserve">web application, it should use </w:t>
      </w:r>
      <w:r>
        <w:t xml:space="preserve">the </w:t>
      </w:r>
      <w:proofErr w:type="spellStart"/>
      <w:proofErr w:type="gramStart"/>
      <w:r w:rsidRPr="003F0775">
        <w:rPr>
          <w:rStyle w:val="SAGETextCodeinline"/>
          <w:rFonts w:asciiTheme="minorHAnsi" w:hAnsiTheme="minorHAnsi" w:cstheme="minorHAnsi"/>
          <w:color w:val="00B0F0"/>
          <w:sz w:val="22"/>
        </w:rPr>
        <w:t>sg.utls.url.buildUrl</w:t>
      </w:r>
      <w:proofErr w:type="spellEnd"/>
      <w:proofErr w:type="gramEnd"/>
      <w:r w:rsidRPr="003F0775">
        <w:rPr>
          <w:color w:val="00B0F0"/>
        </w:rPr>
        <w:t xml:space="preserve"> </w:t>
      </w:r>
      <w:r w:rsidRPr="00C43EBA">
        <w:t xml:space="preserve">function to build the </w:t>
      </w:r>
      <w:r>
        <w:t>Ajax</w:t>
      </w:r>
      <w:r w:rsidRPr="00C43EBA">
        <w:t xml:space="preserve"> call </w:t>
      </w:r>
      <w:r>
        <w:t>URL</w:t>
      </w:r>
      <w:r w:rsidRPr="00C43EBA">
        <w:t xml:space="preserve">, such as </w:t>
      </w:r>
      <w:proofErr w:type="spellStart"/>
      <w:r w:rsidRPr="003F0775">
        <w:rPr>
          <w:rStyle w:val="SAGETextCodeinline"/>
          <w:rFonts w:asciiTheme="minorHAnsi" w:hAnsiTheme="minorHAnsi" w:cstheme="minorHAnsi"/>
          <w:color w:val="00B0F0"/>
          <w:sz w:val="22"/>
        </w:rPr>
        <w:t>sg.utls.url.buildUrl</w:t>
      </w:r>
      <w:proofErr w:type="spellEnd"/>
      <w:r w:rsidRPr="00C43EBA">
        <w:rPr>
          <w:rStyle w:val="SAGETextCodeinline"/>
        </w:rPr>
        <w:t>("CU", "ISV1Custom</w:t>
      </w:r>
      <w:r>
        <w:rPr>
          <w:rStyle w:val="SAGETextCodeinline"/>
        </w:rPr>
        <w:t>ization</w:t>
      </w:r>
      <w:r w:rsidRPr="00C43EBA">
        <w:rPr>
          <w:rStyle w:val="SAGETextCodeinline"/>
        </w:rPr>
        <w:t>", "</w:t>
      </w:r>
      <w:proofErr w:type="spellStart"/>
      <w:r w:rsidRPr="00C43EBA">
        <w:rPr>
          <w:rStyle w:val="SAGETextCodeinline"/>
        </w:rPr>
        <w:t>GetOrderDetails</w:t>
      </w:r>
      <w:proofErr w:type="spellEnd"/>
      <w:r w:rsidRPr="00C43EBA">
        <w:rPr>
          <w:rStyle w:val="SAGETextCodeinline"/>
        </w:rPr>
        <w:t>")</w:t>
      </w:r>
      <w:r>
        <w:t>. T</w:t>
      </w:r>
      <w:r w:rsidRPr="00C43EBA">
        <w:t xml:space="preserve">he </w:t>
      </w:r>
      <w:r>
        <w:t>parameters are</w:t>
      </w:r>
      <w:r w:rsidRPr="00C43EBA">
        <w:t xml:space="preserve"> </w:t>
      </w:r>
      <w:r>
        <w:t xml:space="preserve">the </w:t>
      </w:r>
      <w:r w:rsidRPr="00C43EBA">
        <w:t>area</w:t>
      </w:r>
      <w:r>
        <w:t xml:space="preserve"> (module)</w:t>
      </w:r>
      <w:r w:rsidRPr="00C43EBA">
        <w:t xml:space="preserve">, controller name, and action method. </w:t>
      </w:r>
      <w:r>
        <w:t>For details,</w:t>
      </w:r>
      <w:r w:rsidRPr="00C43EBA">
        <w:t xml:space="preserve"> </w:t>
      </w:r>
      <w:r>
        <w:t xml:space="preserve">refer to the </w:t>
      </w:r>
      <w:r w:rsidRPr="00C43EBA">
        <w:t>sample code.</w:t>
      </w:r>
    </w:p>
    <w:p w:rsidR="004F3B1A" w:rsidRDefault="004F3B1A" w:rsidP="004F3B1A">
      <w:pPr>
        <w:pStyle w:val="SAGEBodyText"/>
      </w:pPr>
    </w:p>
    <w:p w:rsidR="004F3B1A" w:rsidRDefault="004F3B1A" w:rsidP="004F3B1A">
      <w:pPr>
        <w:pStyle w:val="SAGEBodyText"/>
      </w:pPr>
    </w:p>
    <w:p w:rsidR="004F3B1A" w:rsidRPr="00C43EBA" w:rsidRDefault="004F3B1A" w:rsidP="004F3B1A">
      <w:pPr>
        <w:pStyle w:val="SAGEBodyText"/>
      </w:pPr>
    </w:p>
    <w:p w:rsidR="004F3B1A" w:rsidRDefault="004F3B1A" w:rsidP="004F3B1A">
      <w:pPr>
        <w:pStyle w:val="SAGEHeading2"/>
      </w:pPr>
      <w:bookmarkStart w:id="39" w:name="_Toc465759147"/>
      <w:bookmarkStart w:id="40" w:name="_Toc488170372"/>
      <w:r>
        <w:t>Add event handler and call back functions</w:t>
      </w:r>
      <w:bookmarkEnd w:id="40"/>
    </w:p>
    <w:bookmarkEnd w:id="39"/>
    <w:p w:rsidR="009B17C8" w:rsidRDefault="004F3B1A" w:rsidP="004F3B1A">
      <w:pPr>
        <w:pStyle w:val="SAGEBodyText"/>
      </w:pPr>
      <w:r>
        <w:t>Some functions or methods require a call back function</w:t>
      </w:r>
      <w:r w:rsidR="009B17C8">
        <w:t>.</w:t>
      </w:r>
    </w:p>
    <w:p w:rsidR="009B17C8" w:rsidRDefault="009B17C8" w:rsidP="004F3B1A">
      <w:pPr>
        <w:pStyle w:val="SAGEBodyText"/>
      </w:pPr>
    </w:p>
    <w:p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rsidR="004F3B1A" w:rsidRDefault="009B17C8" w:rsidP="009B17C8">
      <w:pPr>
        <w:pStyle w:val="SAGEHeading3"/>
      </w:pPr>
      <w:bookmarkStart w:id="41" w:name="_Toc488170373"/>
      <w:proofErr w:type="spellStart"/>
      <w:r>
        <w:t>initButtons</w:t>
      </w:r>
      <w:proofErr w:type="spellEnd"/>
      <w:r>
        <w:t xml:space="preserve"> Function</w:t>
      </w:r>
      <w:bookmarkEnd w:id="41"/>
      <w:r w:rsidR="004F3B1A">
        <w:t xml:space="preserve"> </w:t>
      </w:r>
    </w:p>
    <w:p w:rsidR="004F3B1A" w:rsidRDefault="004F3B1A" w:rsidP="004F3B1A">
      <w:pPr>
        <w:pStyle w:val="SAGEBodyText"/>
      </w:pPr>
      <w:r>
        <w:t xml:space="preserve">Add the following code to the </w:t>
      </w:r>
      <w:proofErr w:type="spellStart"/>
      <w:r w:rsidRPr="003F0775">
        <w:rPr>
          <w:rStyle w:val="SAGETextCodeinline"/>
          <w:rFonts w:asciiTheme="minorHAnsi" w:hAnsiTheme="minorHAnsi" w:cstheme="minorHAnsi"/>
          <w:color w:val="00B0F0"/>
          <w:sz w:val="22"/>
        </w:rPr>
        <w:t>initButtons</w:t>
      </w:r>
      <w:proofErr w:type="spellEnd"/>
      <w:r w:rsidRPr="003F0775">
        <w:rPr>
          <w:color w:val="00B0F0"/>
        </w:rPr>
        <w:t xml:space="preserve"> </w:t>
      </w:r>
      <w:r>
        <w:t>function:</w:t>
      </w:r>
    </w:p>
    <w:p w:rsidR="004F3B1A" w:rsidRDefault="004F3B1A" w:rsidP="004F3B1A">
      <w:pPr>
        <w:pStyle w:val="SAGETextCodesection"/>
      </w:pPr>
      <w:r w:rsidRPr="00C43EBA">
        <w:t xml:space="preserve"> </w:t>
      </w:r>
    </w:p>
    <w:p w:rsidR="004F3B1A" w:rsidRPr="00C43EBA" w:rsidRDefault="004F3B1A" w:rsidP="004F3B1A">
      <w:pPr>
        <w:pStyle w:val="SAGETextCodesection"/>
      </w:pPr>
      <w:r w:rsidRPr="00C43EBA">
        <w:t xml:space="preserve">       $("#btnFromSage300"</w:t>
      </w:r>
      <w:proofErr w:type="gramStart"/>
      <w:r w:rsidRPr="00C43EBA">
        <w:t>).bind</w:t>
      </w:r>
      <w:proofErr w:type="gramEnd"/>
      <w:r w:rsidRPr="00C43EBA">
        <w:t>('click', function () {</w:t>
      </w:r>
    </w:p>
    <w:p w:rsidR="004F3B1A" w:rsidRPr="00C43EBA" w:rsidRDefault="004F3B1A" w:rsidP="004F3B1A">
      <w:pPr>
        <w:pStyle w:val="SAGETextCodesection"/>
      </w:pPr>
      <w:r w:rsidRPr="00C43EBA">
        <w:t xml:space="preserve">            </w:t>
      </w:r>
      <w:proofErr w:type="spellStart"/>
      <w:r w:rsidRPr="00C43EBA">
        <w:t>var</w:t>
      </w:r>
      <w:proofErr w:type="spellEnd"/>
      <w:r w:rsidRPr="00C43EBA">
        <w:t xml:space="preserve"> </w:t>
      </w:r>
      <w:proofErr w:type="spellStart"/>
      <w:r w:rsidRPr="00C43EBA">
        <w:t>url</w:t>
      </w:r>
      <w:proofErr w:type="spellEnd"/>
      <w:r w:rsidRPr="00C43EBA">
        <w:t xml:space="preserve"> = </w:t>
      </w:r>
      <w:proofErr w:type="spellStart"/>
      <w:proofErr w:type="gramStart"/>
      <w:r w:rsidRPr="00C43EBA">
        <w:t>sg.utls.url.buildUrl</w:t>
      </w:r>
      <w:proofErr w:type="spellEnd"/>
      <w:proofErr w:type="gramEnd"/>
      <w:r w:rsidRPr="00C43EBA">
        <w:t>("CS", "</w:t>
      </w:r>
      <w:proofErr w:type="spellStart"/>
      <w:r w:rsidRPr="00C43EBA">
        <w:t>TaxAuthority</w:t>
      </w:r>
      <w:proofErr w:type="spellEnd"/>
      <w:r w:rsidRPr="00C43EBA">
        <w:t>", "</w:t>
      </w:r>
      <w:proofErr w:type="spellStart"/>
      <w:r w:rsidRPr="00C43EBA">
        <w:t>GetCurrencyDescription</w:t>
      </w:r>
      <w:proofErr w:type="spellEnd"/>
      <w:r w:rsidRPr="00C43EBA">
        <w:t>");</w:t>
      </w:r>
    </w:p>
    <w:p w:rsidR="004F3B1A" w:rsidRPr="00C43EBA" w:rsidRDefault="004F3B1A" w:rsidP="004F3B1A">
      <w:pPr>
        <w:pStyle w:val="SAGETextCodesection"/>
      </w:pPr>
      <w:r w:rsidRPr="00C43EBA">
        <w:t xml:space="preserve">            </w:t>
      </w:r>
      <w:proofErr w:type="spellStart"/>
      <w:proofErr w:type="gramStart"/>
      <w:r w:rsidRPr="00C43EBA">
        <w:t>sg.utls</w:t>
      </w:r>
      <w:proofErr w:type="gramEnd"/>
      <w:r w:rsidRPr="00C43EBA">
        <w:t>.ajaxPost</w:t>
      </w:r>
      <w:proofErr w:type="spellEnd"/>
      <w:r w:rsidRPr="00C43EBA">
        <w:t>(</w:t>
      </w:r>
      <w:proofErr w:type="spellStart"/>
      <w:r w:rsidRPr="00C43EBA">
        <w:t>url</w:t>
      </w:r>
      <w:proofErr w:type="spellEnd"/>
      <w:r w:rsidRPr="00C43EBA">
        <w:t xml:space="preserve">, { </w:t>
      </w:r>
      <w:proofErr w:type="spellStart"/>
      <w:r w:rsidRPr="00C43EBA">
        <w:t>currencyCode</w:t>
      </w:r>
      <w:proofErr w:type="spellEnd"/>
      <w:r w:rsidRPr="00C43EBA">
        <w:t>: "CAD" }, ISV1OrderEntryCustom</w:t>
      </w:r>
      <w:r>
        <w:t>ization</w:t>
      </w:r>
      <w:r w:rsidRPr="00C43EBA">
        <w:t>UICallback.getCustomInfo);</w:t>
      </w:r>
    </w:p>
    <w:p w:rsidR="004F3B1A" w:rsidRDefault="004F3B1A" w:rsidP="004F3B1A">
      <w:pPr>
        <w:pStyle w:val="SAGETextCodesection"/>
      </w:pPr>
      <w:r w:rsidRPr="00C43EBA">
        <w:t xml:space="preserve">        });</w:t>
      </w:r>
    </w:p>
    <w:p w:rsidR="004F3B1A" w:rsidRPr="00C43EBA" w:rsidRDefault="009B17C8" w:rsidP="009B17C8">
      <w:pPr>
        <w:pStyle w:val="SAGEHeading3"/>
      </w:pPr>
      <w:bookmarkStart w:id="42" w:name="_Toc488170374"/>
      <w:proofErr w:type="spellStart"/>
      <w:r>
        <w:t>getCustomInfo</w:t>
      </w:r>
      <w:proofErr w:type="spellEnd"/>
      <w:r>
        <w:t xml:space="preserve"> Function</w:t>
      </w:r>
      <w:bookmarkEnd w:id="42"/>
    </w:p>
    <w:p w:rsidR="004F3B1A" w:rsidRPr="00DF7533" w:rsidRDefault="004F3B1A" w:rsidP="004F3B1A">
      <w:pPr>
        <w:pStyle w:val="SAGEBodyText"/>
      </w:pPr>
      <w:r w:rsidRPr="00DF7533">
        <w:t xml:space="preserve">Add </w:t>
      </w:r>
      <w:r>
        <w:t xml:space="preserve">the following </w:t>
      </w:r>
      <w:r w:rsidRPr="00DF7533">
        <w:t xml:space="preserve">call back function </w:t>
      </w:r>
      <w:proofErr w:type="spellStart"/>
      <w:r w:rsidRPr="003F0775">
        <w:rPr>
          <w:rStyle w:val="SAGETextCodeinline"/>
          <w:rFonts w:asciiTheme="minorHAnsi" w:hAnsiTheme="minorHAnsi" w:cstheme="minorHAnsi"/>
          <w:color w:val="00B0F0"/>
          <w:sz w:val="22"/>
        </w:rPr>
        <w:t>getCustomInfo</w:t>
      </w:r>
      <w:proofErr w:type="spellEnd"/>
      <w:r w:rsidRPr="003F0775">
        <w:rPr>
          <w:color w:val="00B0F0"/>
        </w:rPr>
        <w:t xml:space="preserve"> </w:t>
      </w:r>
      <w:r w:rsidRPr="00DF7533">
        <w:t xml:space="preserve">in </w:t>
      </w:r>
      <w:r w:rsidRPr="00DF7533">
        <w:rPr>
          <w:rStyle w:val="SAGETextFilename"/>
        </w:rPr>
        <w:t>ISV1OrderEntryCustom</w:t>
      </w:r>
      <w:r>
        <w:rPr>
          <w:rStyle w:val="SAGETextFilename"/>
        </w:rPr>
        <w:t>ization</w:t>
      </w:r>
      <w:r w:rsidRPr="00DF7533">
        <w:rPr>
          <w:rStyle w:val="SAGETextFilename"/>
        </w:rPr>
        <w:t>UICallback</w:t>
      </w:r>
      <w:r>
        <w:t>:</w:t>
      </w:r>
    </w:p>
    <w:p w:rsidR="004F3B1A" w:rsidRPr="00792E18" w:rsidRDefault="004F3B1A" w:rsidP="004F3B1A">
      <w:pPr>
        <w:pStyle w:val="SAGETextCodesection"/>
      </w:pPr>
      <w:r w:rsidRPr="00792E18">
        <w:t xml:space="preserve">    </w:t>
      </w:r>
      <w:proofErr w:type="spellStart"/>
      <w:r w:rsidRPr="00792E18">
        <w:t>getCustomInfo</w:t>
      </w:r>
      <w:proofErr w:type="spellEnd"/>
      <w:r w:rsidRPr="00792E18">
        <w:t>: function (result) {</w:t>
      </w:r>
    </w:p>
    <w:p w:rsidR="004F3B1A" w:rsidRPr="00792E18" w:rsidRDefault="004F3B1A" w:rsidP="004F3B1A">
      <w:pPr>
        <w:pStyle w:val="SAGETextCodesection"/>
      </w:pPr>
      <w:r w:rsidRPr="00792E18">
        <w:t xml:space="preserve">        result = </w:t>
      </w:r>
      <w:proofErr w:type="spellStart"/>
      <w:proofErr w:type="gramStart"/>
      <w:r w:rsidRPr="00792E18">
        <w:t>result.CurDescription</w:t>
      </w:r>
      <w:proofErr w:type="spellEnd"/>
      <w:proofErr w:type="gramEnd"/>
      <w:r w:rsidRPr="00792E18">
        <w:t xml:space="preserve"> + "-This info is get from sage300c controller";</w:t>
      </w:r>
    </w:p>
    <w:p w:rsidR="004F3B1A" w:rsidRPr="00792E18" w:rsidRDefault="004F3B1A" w:rsidP="004F3B1A">
      <w:pPr>
        <w:pStyle w:val="SAGETextCodesection"/>
      </w:pPr>
      <w:r w:rsidRPr="00792E18">
        <w:t xml:space="preserve">        $('#txtFromSage300'</w:t>
      </w:r>
      <w:proofErr w:type="gramStart"/>
      <w:r w:rsidRPr="00792E18">
        <w:t>).</w:t>
      </w:r>
      <w:proofErr w:type="spellStart"/>
      <w:r w:rsidRPr="00792E18">
        <w:t>val</w:t>
      </w:r>
      <w:proofErr w:type="spellEnd"/>
      <w:proofErr w:type="gramEnd"/>
      <w:r w:rsidRPr="00792E18">
        <w:t>(result);</w:t>
      </w:r>
    </w:p>
    <w:p w:rsidR="004F3B1A" w:rsidRPr="00792E18" w:rsidRDefault="004F3B1A" w:rsidP="004F3B1A">
      <w:pPr>
        <w:pStyle w:val="SAGETextCodesection"/>
      </w:pPr>
      <w:r w:rsidRPr="00792E18">
        <w:t xml:space="preserve">        //</w:t>
      </w:r>
      <w:proofErr w:type="spellStart"/>
      <w:proofErr w:type="gramStart"/>
      <w:r w:rsidRPr="00792E18">
        <w:t>sg.utls</w:t>
      </w:r>
      <w:proofErr w:type="gramEnd"/>
      <w:r w:rsidRPr="00792E18">
        <w:t>.showKendoConfirmationDialog</w:t>
      </w:r>
      <w:proofErr w:type="spellEnd"/>
      <w:r w:rsidRPr="00792E18">
        <w:t>(function () { }, null, "Custom Text box info is get from sage 300 server ajax call");</w:t>
      </w:r>
    </w:p>
    <w:p w:rsidR="004F3B1A" w:rsidRPr="00792E18" w:rsidRDefault="004F3B1A" w:rsidP="004F3B1A">
      <w:pPr>
        <w:pStyle w:val="SAGETextCodesection"/>
      </w:pPr>
      <w:r w:rsidRPr="00792E18">
        <w:t xml:space="preserve">        </w:t>
      </w:r>
      <w:proofErr w:type="spellStart"/>
      <w:proofErr w:type="gramStart"/>
      <w:r w:rsidRPr="00792E18">
        <w:t>sg.controls</w:t>
      </w:r>
      <w:proofErr w:type="gramEnd"/>
      <w:r w:rsidRPr="00792E18">
        <w:t>.Focus</w:t>
      </w:r>
      <w:proofErr w:type="spellEnd"/>
      <w:r w:rsidRPr="00792E18">
        <w:t>($("#</w:t>
      </w:r>
      <w:proofErr w:type="spellStart"/>
      <w:r w:rsidRPr="00792E18">
        <w:t>txtCustomTextDesc</w:t>
      </w:r>
      <w:proofErr w:type="spellEnd"/>
      <w:r w:rsidRPr="00792E18">
        <w:t>"));</w:t>
      </w:r>
    </w:p>
    <w:p w:rsidR="004F3B1A" w:rsidRDefault="004F3B1A" w:rsidP="004F3B1A">
      <w:pPr>
        <w:pStyle w:val="SAGETextCodesection"/>
      </w:pPr>
      <w:r w:rsidRPr="00792E18">
        <w:t xml:space="preserve">    },</w:t>
      </w:r>
    </w:p>
    <w:p w:rsidR="009B17C8" w:rsidRDefault="009B17C8" w:rsidP="009B17C8">
      <w:pPr>
        <w:pStyle w:val="SAGEHeading3"/>
      </w:pPr>
      <w:bookmarkStart w:id="43" w:name="_Toc488170375"/>
      <w:r>
        <w:t>Confirmation Dialog</w:t>
      </w:r>
      <w:bookmarkEnd w:id="43"/>
    </w:p>
    <w:p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rsidR="004F3B1A" w:rsidRDefault="004F3B1A" w:rsidP="004F3B1A">
      <w:pPr>
        <w:pStyle w:val="SAGETextCodesection"/>
      </w:pPr>
    </w:p>
    <w:p w:rsidR="009B17C8" w:rsidRDefault="009B17C8" w:rsidP="009B17C8">
      <w:pPr>
        <w:pStyle w:val="SAGEHeading3"/>
      </w:pPr>
      <w:bookmarkStart w:id="44" w:name="_Toc488170376"/>
      <w:proofErr w:type="spellStart"/>
      <w:r>
        <w:t>loadCustomerOrder</w:t>
      </w:r>
      <w:proofErr w:type="spellEnd"/>
      <w:r>
        <w:t xml:space="preserve"> Function</w:t>
      </w:r>
      <w:bookmarkEnd w:id="44"/>
    </w:p>
    <w:p w:rsidR="004F3B1A" w:rsidRDefault="004F3B1A" w:rsidP="004F3B1A">
      <w:pPr>
        <w:pStyle w:val="SAGETextCodesection"/>
        <w:ind w:left="0"/>
      </w:pPr>
      <w:r w:rsidRPr="00AA30C4">
        <w:rPr>
          <w:rFonts w:asciiTheme="majorHAnsi" w:hAnsiTheme="majorHAnsi" w:cstheme="majorHAnsi"/>
          <w:sz w:val="22"/>
        </w:rPr>
        <w:lastRenderedPageBreak/>
        <w:t>Add the call back function</w:t>
      </w:r>
      <w:r>
        <w:rPr>
          <w:rFonts w:asciiTheme="majorHAnsi" w:hAnsiTheme="majorHAnsi" w:cstheme="majorHAnsi"/>
          <w:sz w:val="22"/>
        </w:rPr>
        <w:t xml:space="preserve"> </w:t>
      </w:r>
      <w:proofErr w:type="spellStart"/>
      <w:r>
        <w:rPr>
          <w:rStyle w:val="SAGETextCodeinline"/>
          <w:rFonts w:asciiTheme="minorHAnsi" w:hAnsiTheme="minorHAnsi" w:cstheme="minorHAnsi"/>
          <w:color w:val="00B0F0"/>
          <w:sz w:val="22"/>
        </w:rPr>
        <w:t>loadCustomerOrder</w:t>
      </w:r>
      <w:proofErr w:type="spellEnd"/>
      <w:r>
        <w:rPr>
          <w:rStyle w:val="SAGETextCodeinline"/>
          <w:rFonts w:asciiTheme="minorHAnsi" w:hAnsiTheme="minorHAnsi" w:cstheme="minorHAnsi"/>
          <w:color w:val="00B0F0"/>
          <w:sz w:val="22"/>
        </w:rPr>
        <w:t xml:space="preserve"> </w:t>
      </w:r>
      <w:r w:rsidRPr="00AA30C4">
        <w:rPr>
          <w:sz w:val="22"/>
        </w:rPr>
        <w:t>in</w:t>
      </w:r>
      <w:r w:rsidRPr="00AA30C4">
        <w:rPr>
          <w:rStyle w:val="SAGETextFilename"/>
          <w:rFonts w:asciiTheme="majorHAnsi" w:hAnsiTheme="majorHAnsi" w:cstheme="majorHAnsi"/>
          <w:sz w:val="22"/>
        </w:rPr>
        <w:t xml:space="preserve"> ISV1OrderEntryCustomizationUICallback</w:t>
      </w:r>
      <w:r>
        <w:t>:</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8000"/>
          <w:sz w:val="20"/>
          <w:szCs w:val="20"/>
          <w:lang w:val="en-US"/>
        </w:rPr>
        <w:t>// Load custom order details and apply knock out bindings </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proofErr w:type="spellStart"/>
      <w:r w:rsidRPr="00AA30C4">
        <w:rPr>
          <w:rFonts w:ascii="Consolas" w:eastAsia="Times New Roman" w:hAnsi="Consolas" w:cs="Consolas"/>
          <w:color w:val="000000"/>
          <w:sz w:val="20"/>
          <w:szCs w:val="20"/>
          <w:lang w:val="en-US"/>
        </w:rPr>
        <w:t>loadCustomOrder</w:t>
      </w:r>
      <w:proofErr w:type="spellEnd"/>
      <w:r w:rsidRPr="00AA30C4">
        <w:rPr>
          <w:rFonts w:ascii="Consolas" w:eastAsia="Times New Roman" w:hAnsi="Consolas" w:cs="Consolas"/>
          <w:color w:val="000000"/>
          <w:sz w:val="20"/>
          <w:szCs w:val="20"/>
          <w:lang w:val="en-US"/>
        </w:rPr>
        <w:t>: </w:t>
      </w:r>
      <w:r w:rsidRPr="00AA30C4">
        <w:rPr>
          <w:rFonts w:ascii="Consolas" w:eastAsia="Times New Roman" w:hAnsi="Consolas" w:cs="Consolas"/>
          <w:color w:val="0000FF"/>
          <w:sz w:val="20"/>
          <w:szCs w:val="20"/>
          <w:lang w:val="en-US"/>
        </w:rPr>
        <w:t>function</w:t>
      </w:r>
      <w:r w:rsidRPr="00AA30C4">
        <w:rPr>
          <w:rFonts w:ascii="Consolas" w:eastAsia="Times New Roman" w:hAnsi="Consolas" w:cs="Consolas"/>
          <w:color w:val="000000"/>
          <w:sz w:val="20"/>
          <w:szCs w:val="20"/>
          <w:lang w:val="en-US"/>
        </w:rPr>
        <w:t> (data) {</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proofErr w:type="gramStart"/>
      <w:r w:rsidRPr="00AA30C4">
        <w:rPr>
          <w:rFonts w:ascii="Consolas" w:eastAsia="Times New Roman" w:hAnsi="Consolas" w:cs="Consolas"/>
          <w:color w:val="000000"/>
          <w:sz w:val="20"/>
          <w:szCs w:val="20"/>
          <w:lang w:val="en-US"/>
        </w:rPr>
        <w:t>data.Data.CustomOrderDate</w:t>
      </w:r>
      <w:proofErr w:type="gramEnd"/>
      <w:r w:rsidRPr="00AA30C4">
        <w:rPr>
          <w:rFonts w:ascii="Consolas" w:eastAsia="Times New Roman" w:hAnsi="Consolas" w:cs="Consolas"/>
          <w:color w:val="000000"/>
          <w:sz w:val="20"/>
          <w:szCs w:val="20"/>
          <w:lang w:val="en-US"/>
        </w:rPr>
        <w:t> = </w:t>
      </w:r>
      <w:r w:rsidRPr="00AA30C4">
        <w:rPr>
          <w:rFonts w:ascii="Consolas" w:eastAsia="Times New Roman" w:hAnsi="Consolas" w:cs="Consolas"/>
          <w:color w:val="0000FF"/>
          <w:sz w:val="20"/>
          <w:szCs w:val="20"/>
          <w:lang w:val="en-US"/>
        </w:rPr>
        <w:t>new</w:t>
      </w:r>
      <w:r w:rsidRPr="00AA30C4">
        <w:rPr>
          <w:rFonts w:ascii="Consolas" w:eastAsia="Times New Roman" w:hAnsi="Consolas" w:cs="Consolas"/>
          <w:color w:val="000000"/>
          <w:sz w:val="20"/>
          <w:szCs w:val="20"/>
          <w:lang w:val="en-US"/>
        </w:rPr>
        <w:t> Date(parseInt(data.Data.CustomOrderDate.substr(6))).toLocaleDateString();</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proofErr w:type="spellStart"/>
      <w:r w:rsidRPr="00AA30C4">
        <w:rPr>
          <w:rFonts w:ascii="Consolas" w:eastAsia="Times New Roman" w:hAnsi="Consolas" w:cs="Consolas"/>
          <w:color w:val="0000FF"/>
          <w:sz w:val="20"/>
          <w:szCs w:val="20"/>
          <w:lang w:val="en-US"/>
        </w:rPr>
        <w:t>var</w:t>
      </w:r>
      <w:proofErr w:type="spellEnd"/>
      <w:r w:rsidRPr="00AA30C4">
        <w:rPr>
          <w:rFonts w:ascii="Consolas" w:eastAsia="Times New Roman" w:hAnsi="Consolas" w:cs="Consolas"/>
          <w:color w:val="000000"/>
          <w:sz w:val="20"/>
          <w:szCs w:val="20"/>
          <w:lang w:val="en-US"/>
        </w:rPr>
        <w:t> </w:t>
      </w:r>
      <w:proofErr w:type="spellStart"/>
      <w:r w:rsidRPr="00AA30C4">
        <w:rPr>
          <w:rFonts w:ascii="Consolas" w:eastAsia="Times New Roman" w:hAnsi="Consolas" w:cs="Consolas"/>
          <w:color w:val="000000"/>
          <w:sz w:val="20"/>
          <w:szCs w:val="20"/>
          <w:lang w:val="en-US"/>
        </w:rPr>
        <w:t>customViewModel</w:t>
      </w:r>
      <w:proofErr w:type="spellEnd"/>
      <w:r w:rsidRPr="00AA30C4">
        <w:rPr>
          <w:rFonts w:ascii="Consolas" w:eastAsia="Times New Roman" w:hAnsi="Consolas" w:cs="Consolas"/>
          <w:color w:val="000000"/>
          <w:sz w:val="20"/>
          <w:szCs w:val="20"/>
          <w:lang w:val="en-US"/>
        </w:rPr>
        <w:t> = </w:t>
      </w:r>
      <w:proofErr w:type="spellStart"/>
      <w:proofErr w:type="gramStart"/>
      <w:r w:rsidRPr="00AA30C4">
        <w:rPr>
          <w:rFonts w:ascii="Consolas" w:eastAsia="Times New Roman" w:hAnsi="Consolas" w:cs="Consolas"/>
          <w:color w:val="000000"/>
          <w:sz w:val="20"/>
          <w:szCs w:val="20"/>
          <w:lang w:val="en-US"/>
        </w:rPr>
        <w:t>ko.mapping</w:t>
      </w:r>
      <w:proofErr w:type="gramEnd"/>
      <w:r w:rsidRPr="00AA30C4">
        <w:rPr>
          <w:rFonts w:ascii="Consolas" w:eastAsia="Times New Roman" w:hAnsi="Consolas" w:cs="Consolas"/>
          <w:color w:val="000000"/>
          <w:sz w:val="20"/>
          <w:szCs w:val="20"/>
          <w:lang w:val="en-US"/>
        </w:rPr>
        <w:t>.fromJS</w:t>
      </w:r>
      <w:proofErr w:type="spellEnd"/>
      <w:r w:rsidRPr="00AA30C4">
        <w:rPr>
          <w:rFonts w:ascii="Consolas" w:eastAsia="Times New Roman" w:hAnsi="Consolas" w:cs="Consolas"/>
          <w:color w:val="000000"/>
          <w:sz w:val="20"/>
          <w:szCs w:val="20"/>
          <w:lang w:val="en-US"/>
        </w:rPr>
        <w:t>(data);</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r w:rsidRPr="00AA30C4">
        <w:rPr>
          <w:rFonts w:ascii="Consolas" w:eastAsia="Times New Roman" w:hAnsi="Consolas" w:cs="Consolas"/>
          <w:color w:val="008000"/>
          <w:sz w:val="20"/>
          <w:szCs w:val="20"/>
          <w:lang w:val="en-US"/>
        </w:rPr>
        <w:t>// apply knock out binding to custom page content </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proofErr w:type="gramStart"/>
      <w:r w:rsidRPr="00AA30C4">
        <w:rPr>
          <w:rFonts w:ascii="Consolas" w:eastAsia="Times New Roman" w:hAnsi="Consolas" w:cs="Consolas"/>
          <w:color w:val="000000"/>
          <w:sz w:val="20"/>
          <w:szCs w:val="20"/>
          <w:lang w:val="en-US"/>
        </w:rPr>
        <w:t>ko.applyBindings</w:t>
      </w:r>
      <w:proofErr w:type="gramEnd"/>
      <w:r w:rsidRPr="00AA30C4">
        <w:rPr>
          <w:rFonts w:ascii="Consolas" w:eastAsia="Times New Roman" w:hAnsi="Consolas" w:cs="Consolas"/>
          <w:color w:val="000000"/>
          <w:sz w:val="20"/>
          <w:szCs w:val="20"/>
          <w:lang w:val="en-US"/>
        </w:rPr>
        <w:t>(customViewModel, document.getElementById(</w:t>
      </w:r>
      <w:r w:rsidRPr="00AA30C4">
        <w:rPr>
          <w:rFonts w:ascii="Consolas" w:eastAsia="Times New Roman" w:hAnsi="Consolas" w:cs="Consolas"/>
          <w:color w:val="A31515"/>
          <w:sz w:val="20"/>
          <w:szCs w:val="20"/>
          <w:lang w:val="en-US"/>
        </w:rPr>
        <w:t>"orderEntryTabStrip-8"</w:t>
      </w:r>
      <w:r w:rsidRPr="00AA30C4">
        <w:rPr>
          <w:rFonts w:ascii="Consolas" w:eastAsia="Times New Roman" w:hAnsi="Consolas" w:cs="Consolas"/>
          <w:color w:val="000000"/>
          <w:sz w:val="20"/>
          <w:szCs w:val="20"/>
          <w:lang w:val="en-US"/>
        </w:rPr>
        <w:t>));</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r w:rsidRPr="00AA30C4">
        <w:rPr>
          <w:rFonts w:ascii="Consolas" w:eastAsia="Times New Roman" w:hAnsi="Consolas" w:cs="Consolas"/>
          <w:color w:val="008000"/>
          <w:sz w:val="20"/>
          <w:szCs w:val="20"/>
          <w:lang w:val="en-US"/>
        </w:rPr>
        <w:t>// apply to dropdown list using kendo data source</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r w:rsidRPr="00AA30C4">
        <w:rPr>
          <w:rFonts w:ascii="Consolas" w:eastAsia="Times New Roman" w:hAnsi="Consolas" w:cs="Consolas"/>
          <w:color w:val="A31515"/>
          <w:sz w:val="20"/>
          <w:szCs w:val="20"/>
          <w:lang w:val="en-US"/>
        </w:rPr>
        <w:t>"#</w:t>
      </w:r>
      <w:proofErr w:type="spellStart"/>
      <w:r w:rsidRPr="00AA30C4">
        <w:rPr>
          <w:rFonts w:ascii="Consolas" w:eastAsia="Times New Roman" w:hAnsi="Consolas" w:cs="Consolas"/>
          <w:color w:val="A31515"/>
          <w:sz w:val="20"/>
          <w:szCs w:val="20"/>
          <w:lang w:val="en-US"/>
        </w:rPr>
        <w:t>dropdownCustomOrderType</w:t>
      </w:r>
      <w:proofErr w:type="spellEnd"/>
      <w:r w:rsidRPr="00AA30C4">
        <w:rPr>
          <w:rFonts w:ascii="Consolas" w:eastAsia="Times New Roman" w:hAnsi="Consolas" w:cs="Consolas"/>
          <w:color w:val="A31515"/>
          <w:sz w:val="20"/>
          <w:szCs w:val="20"/>
          <w:lang w:val="en-US"/>
        </w:rPr>
        <w:t>"</w:t>
      </w:r>
      <w:proofErr w:type="gramStart"/>
      <w:r w:rsidRPr="00AA30C4">
        <w:rPr>
          <w:rFonts w:ascii="Consolas" w:eastAsia="Times New Roman" w:hAnsi="Consolas" w:cs="Consolas"/>
          <w:color w:val="000000"/>
          <w:sz w:val="20"/>
          <w:szCs w:val="20"/>
          <w:lang w:val="en-US"/>
        </w:rPr>
        <w:t>).</w:t>
      </w:r>
      <w:proofErr w:type="spellStart"/>
      <w:r w:rsidRPr="00AA30C4">
        <w:rPr>
          <w:rFonts w:ascii="Consolas" w:eastAsia="Times New Roman" w:hAnsi="Consolas" w:cs="Consolas"/>
          <w:color w:val="000000"/>
          <w:sz w:val="20"/>
          <w:szCs w:val="20"/>
          <w:lang w:val="en-US"/>
        </w:rPr>
        <w:t>kendoDropDownList</w:t>
      </w:r>
      <w:proofErr w:type="spellEnd"/>
      <w:proofErr w:type="gramEnd"/>
      <w:r w:rsidRPr="00AA30C4">
        <w:rPr>
          <w:rFonts w:ascii="Consolas" w:eastAsia="Times New Roman" w:hAnsi="Consolas" w:cs="Consolas"/>
          <w:color w:val="000000"/>
          <w:sz w:val="20"/>
          <w:szCs w:val="20"/>
          <w:lang w:val="en-US"/>
        </w:rPr>
        <w:t>({</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proofErr w:type="spellStart"/>
      <w:r w:rsidRPr="00AA30C4">
        <w:rPr>
          <w:rFonts w:ascii="Consolas" w:eastAsia="Times New Roman" w:hAnsi="Consolas" w:cs="Consolas"/>
          <w:color w:val="000000"/>
          <w:sz w:val="20"/>
          <w:szCs w:val="20"/>
          <w:lang w:val="en-US"/>
        </w:rPr>
        <w:t>dataSource</w:t>
      </w:r>
      <w:proofErr w:type="spellEnd"/>
      <w:r w:rsidRPr="00AA30C4">
        <w:rPr>
          <w:rFonts w:ascii="Consolas" w:eastAsia="Times New Roman" w:hAnsi="Consolas" w:cs="Consolas"/>
          <w:color w:val="000000"/>
          <w:sz w:val="20"/>
          <w:szCs w:val="20"/>
          <w:lang w:val="en-US"/>
        </w:rPr>
        <w:t>: </w:t>
      </w:r>
      <w:proofErr w:type="spellStart"/>
      <w:proofErr w:type="gramStart"/>
      <w:r w:rsidRPr="00AA30C4">
        <w:rPr>
          <w:rFonts w:ascii="Consolas" w:eastAsia="Times New Roman" w:hAnsi="Consolas" w:cs="Consolas"/>
          <w:color w:val="000000"/>
          <w:sz w:val="20"/>
          <w:szCs w:val="20"/>
          <w:lang w:val="en-US"/>
        </w:rPr>
        <w:t>data.Data.CustomOrderType</w:t>
      </w:r>
      <w:proofErr w:type="spellEnd"/>
      <w:proofErr w:type="gramEnd"/>
      <w:r w:rsidRPr="00AA30C4">
        <w:rPr>
          <w:rFonts w:ascii="Consolas" w:eastAsia="Times New Roman" w:hAnsi="Consolas" w:cs="Consolas"/>
          <w:color w:val="000000"/>
          <w:sz w:val="20"/>
          <w:szCs w:val="20"/>
          <w:lang w:val="en-US"/>
        </w:rPr>
        <w:t>,</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change: </w:t>
      </w:r>
      <w:r w:rsidRPr="00AA30C4">
        <w:rPr>
          <w:rFonts w:ascii="Consolas" w:eastAsia="Times New Roman" w:hAnsi="Consolas" w:cs="Consolas"/>
          <w:color w:val="0000FF"/>
          <w:sz w:val="20"/>
          <w:szCs w:val="20"/>
          <w:lang w:val="en-US"/>
        </w:rPr>
        <w:t>function</w:t>
      </w:r>
      <w:r w:rsidRPr="00AA30C4">
        <w:rPr>
          <w:rFonts w:ascii="Consolas" w:eastAsia="Times New Roman" w:hAnsi="Consolas" w:cs="Consolas"/>
          <w:color w:val="000000"/>
          <w:sz w:val="20"/>
          <w:szCs w:val="20"/>
          <w:lang w:val="en-US"/>
        </w:rPr>
        <w:t> (e) {</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r w:rsidRPr="00AA30C4">
        <w:rPr>
          <w:rFonts w:ascii="Consolas" w:eastAsia="Times New Roman" w:hAnsi="Consolas" w:cs="Consolas"/>
          <w:color w:val="A31515"/>
          <w:sz w:val="20"/>
          <w:szCs w:val="20"/>
          <w:lang w:val="en-US"/>
        </w:rPr>
        <w:t>"#numericOrderAmount"</w:t>
      </w:r>
      <w:r w:rsidRPr="00AA30C4">
        <w:rPr>
          <w:rFonts w:ascii="Consolas" w:eastAsia="Times New Roman" w:hAnsi="Consolas" w:cs="Consolas"/>
          <w:color w:val="000000"/>
          <w:sz w:val="20"/>
          <w:szCs w:val="20"/>
          <w:lang w:val="en-US"/>
        </w:rPr>
        <w:t>).data(</w:t>
      </w:r>
      <w:r w:rsidRPr="00AA30C4">
        <w:rPr>
          <w:rFonts w:ascii="Consolas" w:eastAsia="Times New Roman" w:hAnsi="Consolas" w:cs="Consolas"/>
          <w:color w:val="A31515"/>
          <w:sz w:val="20"/>
          <w:szCs w:val="20"/>
          <w:lang w:val="en-US"/>
        </w:rPr>
        <w:t>"kendoNumericTextBox"</w:t>
      </w:r>
      <w:r w:rsidRPr="00AA30C4">
        <w:rPr>
          <w:rFonts w:ascii="Consolas" w:eastAsia="Times New Roman" w:hAnsi="Consolas" w:cs="Consolas"/>
          <w:color w:val="000000"/>
          <w:sz w:val="20"/>
          <w:szCs w:val="20"/>
          <w:lang w:val="en-US"/>
        </w:rPr>
        <w:t>).value(</w:t>
      </w:r>
      <w:proofErr w:type="gramStart"/>
      <w:r w:rsidRPr="00AA30C4">
        <w:rPr>
          <w:rFonts w:ascii="Consolas" w:eastAsia="Times New Roman" w:hAnsi="Consolas" w:cs="Consolas"/>
          <w:color w:val="000000"/>
          <w:sz w:val="20"/>
          <w:szCs w:val="20"/>
          <w:lang w:val="en-US"/>
        </w:rPr>
        <w:t>data.Data.CustomOrdNumberAmount</w:t>
      </w:r>
      <w:proofErr w:type="gramEnd"/>
      <w:r w:rsidRPr="00AA30C4">
        <w:rPr>
          <w:rFonts w:ascii="Consolas" w:eastAsia="Times New Roman" w:hAnsi="Consolas" w:cs="Consolas"/>
          <w:color w:val="000000"/>
          <w:sz w:val="20"/>
          <w:szCs w:val="20"/>
          <w:lang w:val="en-US"/>
        </w:rPr>
        <w:t>);</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    $(</w:t>
      </w:r>
      <w:r w:rsidRPr="00AA30C4">
        <w:rPr>
          <w:rFonts w:ascii="Consolas" w:eastAsia="Times New Roman" w:hAnsi="Consolas" w:cs="Consolas"/>
          <w:color w:val="A31515"/>
          <w:sz w:val="20"/>
          <w:szCs w:val="20"/>
          <w:lang w:val="en-US"/>
        </w:rPr>
        <w:t>"#txtCustomCurrency1"</w:t>
      </w:r>
      <w:proofErr w:type="gramStart"/>
      <w:r w:rsidRPr="00AA30C4">
        <w:rPr>
          <w:rFonts w:ascii="Consolas" w:eastAsia="Times New Roman" w:hAnsi="Consolas" w:cs="Consolas"/>
          <w:color w:val="000000"/>
          <w:sz w:val="20"/>
          <w:szCs w:val="20"/>
          <w:lang w:val="en-US"/>
        </w:rPr>
        <w:t>).</w:t>
      </w:r>
      <w:proofErr w:type="spellStart"/>
      <w:r w:rsidRPr="00AA30C4">
        <w:rPr>
          <w:rFonts w:ascii="Consolas" w:eastAsia="Times New Roman" w:hAnsi="Consolas" w:cs="Consolas"/>
          <w:color w:val="000000"/>
          <w:sz w:val="20"/>
          <w:szCs w:val="20"/>
          <w:lang w:val="en-US"/>
        </w:rPr>
        <w:t>val</w:t>
      </w:r>
      <w:proofErr w:type="spellEnd"/>
      <w:proofErr w:type="gramEnd"/>
      <w:r w:rsidRPr="00AA30C4">
        <w:rPr>
          <w:rFonts w:ascii="Consolas" w:eastAsia="Times New Roman" w:hAnsi="Consolas" w:cs="Consolas"/>
          <w:color w:val="000000"/>
          <w:sz w:val="20"/>
          <w:szCs w:val="20"/>
          <w:lang w:val="en-US"/>
        </w:rPr>
        <w:t>(</w:t>
      </w:r>
      <w:proofErr w:type="spellStart"/>
      <w:r w:rsidRPr="00AA30C4">
        <w:rPr>
          <w:rFonts w:ascii="Consolas" w:eastAsia="Times New Roman" w:hAnsi="Consolas" w:cs="Consolas"/>
          <w:color w:val="000000"/>
          <w:sz w:val="20"/>
          <w:szCs w:val="20"/>
          <w:lang w:val="en-US"/>
        </w:rPr>
        <w:t>data.Data.CustomOrderCurrency</w:t>
      </w:r>
      <w:proofErr w:type="spellEnd"/>
      <w:r w:rsidRPr="00AA30C4">
        <w:rPr>
          <w:rFonts w:ascii="Consolas" w:eastAsia="Times New Roman" w:hAnsi="Consolas" w:cs="Consolas"/>
          <w:color w:val="000000"/>
          <w:sz w:val="20"/>
          <w:szCs w:val="20"/>
          <w:lang w:val="en-US"/>
        </w:rPr>
        <w:t>);</w:t>
      </w:r>
    </w:p>
    <w:p w:rsidR="004F3B1A" w:rsidRPr="00AA30C4"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
        <w:rPr>
          <w:rFonts w:ascii="Consolas" w:eastAsia="Times New Roman" w:hAnsi="Consolas" w:cs="Consolas"/>
          <w:color w:val="000000"/>
          <w:sz w:val="20"/>
          <w:szCs w:val="20"/>
          <w:lang w:val="en-US"/>
        </w:rPr>
      </w:pPr>
      <w:r w:rsidRPr="00AA30C4">
        <w:rPr>
          <w:rFonts w:ascii="Consolas" w:eastAsia="Times New Roman" w:hAnsi="Consolas" w:cs="Consolas"/>
          <w:color w:val="000000"/>
          <w:sz w:val="20"/>
          <w:szCs w:val="20"/>
          <w:lang w:val="en-US"/>
        </w:rPr>
        <w:t>}</w:t>
      </w:r>
    </w:p>
    <w:p w:rsidR="004F3B1A" w:rsidRDefault="004F3B1A" w:rsidP="004F3B1A">
      <w:pPr>
        <w:pStyle w:val="SAGETextCodesection"/>
        <w:ind w:left="0"/>
        <w:rPr>
          <w:rFonts w:asciiTheme="majorHAnsi" w:hAnsiTheme="majorHAnsi" w:cstheme="majorHAnsi"/>
          <w:sz w:val="22"/>
        </w:rPr>
      </w:pPr>
    </w:p>
    <w:p w:rsidR="004F3B1A" w:rsidRDefault="004F3B1A" w:rsidP="004F3B1A">
      <w:pPr>
        <w:pStyle w:val="SAGEBodyText"/>
      </w:pPr>
      <w:r>
        <w:t>When the order details are loaded, the custom order details fields will be populated with custom order details.</w:t>
      </w:r>
    </w:p>
    <w:p w:rsidR="004F3B1A" w:rsidRPr="00AA30C4" w:rsidRDefault="009B17C8" w:rsidP="009B17C8">
      <w:pPr>
        <w:pStyle w:val="SAGEHeading3"/>
      </w:pPr>
      <w:bookmarkStart w:id="45" w:name="_Toc488170377"/>
      <w:r>
        <w:t>Other Functions</w:t>
      </w:r>
      <w:bookmarkEnd w:id="45"/>
    </w:p>
    <w:p w:rsidR="004F3B1A" w:rsidRDefault="004F3B1A" w:rsidP="004F3B1A">
      <w:pPr>
        <w:pStyle w:val="SAGEBodyText"/>
      </w:pPr>
      <w:r>
        <w:t xml:space="preserve">To add other call back functions to </w:t>
      </w:r>
      <w:r w:rsidRPr="00DF7533">
        <w:rPr>
          <w:rStyle w:val="SAGETextFilename"/>
        </w:rPr>
        <w:t>ISV1OrderEntryCustom</w:t>
      </w:r>
      <w:r>
        <w:rPr>
          <w:rStyle w:val="SAGETextFilename"/>
        </w:rPr>
        <w:t>ization</w:t>
      </w:r>
      <w:r w:rsidRPr="00DF7533">
        <w:rPr>
          <w:rStyle w:val="SAGETextFilename"/>
        </w:rPr>
        <w:t>UICallback</w:t>
      </w:r>
      <w:r>
        <w:t>, refer to the sample code.</w:t>
      </w:r>
    </w:p>
    <w:p w:rsidR="004F3B1A" w:rsidRPr="005F3DA3" w:rsidRDefault="00CA5FEA" w:rsidP="004F3B1A">
      <w:pPr>
        <w:pStyle w:val="SAGEHeading1"/>
        <w:framePr w:w="0" w:hRule="auto" w:wrap="auto" w:vAnchor="margin" w:hAnchor="text" w:yAlign="inline"/>
        <w:rPr>
          <w:szCs w:val="36"/>
        </w:rPr>
      </w:pPr>
      <w:bookmarkStart w:id="46" w:name="_Toc465759148"/>
      <w:bookmarkStart w:id="47" w:name="_Toc488170378"/>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6"/>
      <w:bookmarkEnd w:id="47"/>
    </w:p>
    <w:p w:rsidR="004F3B1A" w:rsidRDefault="004F3B1A" w:rsidP="004F3B1A">
      <w:pPr>
        <w:pStyle w:val="SAGEBodyText"/>
      </w:pPr>
    </w:p>
    <w:p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Areas\CU\Models</w:t>
      </w:r>
      <w:r w:rsidR="004F3B1A">
        <w:t xml:space="preserve"> and </w:t>
      </w:r>
      <w:r w:rsidR="004F3B1A" w:rsidRPr="00DF7533">
        <w:rPr>
          <w:rStyle w:val="SAGETextFilename"/>
        </w:rPr>
        <w:t>Areas\CU\Controllers</w:t>
      </w:r>
      <w:r w:rsidR="004F3B1A">
        <w:t xml:space="preserve"> folders</w:t>
      </w:r>
      <w:r>
        <w:t xml:space="preserve"> within the solution generated by the plug</w:t>
      </w:r>
      <w:r w:rsidR="000F38F9">
        <w:t>-</w:t>
      </w:r>
      <w:r>
        <w:t>in customization wizard</w:t>
      </w:r>
      <w:r w:rsidR="004F3B1A">
        <w:t xml:space="preserve">. </w:t>
      </w:r>
    </w:p>
    <w:p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rsidR="004F3B1A" w:rsidRDefault="004F3B1A" w:rsidP="004F3B1A">
      <w:pPr>
        <w:pStyle w:val="SAGEHeading2"/>
      </w:pPr>
      <w:bookmarkStart w:id="48" w:name="_Toc465408488"/>
      <w:bookmarkStart w:id="49" w:name="_Toc488170379"/>
      <w:r>
        <w:t>Add event handler and call back functions</w:t>
      </w:r>
      <w:bookmarkEnd w:id="49"/>
    </w:p>
    <w:bookmarkEnd w:id="48"/>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r>
        <w:t xml:space="preserve">Add the custom view model class (as the </w:t>
      </w:r>
      <w:proofErr w:type="spellStart"/>
      <w:r>
        <w:t>orderViewModel.cs</w:t>
      </w:r>
      <w:proofErr w:type="spellEnd"/>
      <w:r>
        <w:t xml:space="preserve"> file) to the Model</w:t>
      </w:r>
      <w:r w:rsidR="009B17C8">
        <w:t>s</w:t>
      </w:r>
      <w:r>
        <w:t xml:space="preserve"> folder. The file content is as </w:t>
      </w:r>
      <w:r w:rsidRPr="00E21B45">
        <w:t>follows</w:t>
      </w:r>
      <w: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class</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2B91AF"/>
          <w:sz w:val="20"/>
          <w:szCs w:val="20"/>
          <w:lang w:val="en-US"/>
        </w:rPr>
        <w:t>OrderViewModel</w:t>
      </w:r>
      <w:proofErr w:type="spellEnd"/>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r>
        <w:rPr>
          <w:rFonts w:ascii="Consolas" w:eastAsia="Times New Roman" w:hAnsi="Consolas" w:cs="Consolas"/>
          <w:color w:val="2B91AF"/>
          <w:sz w:val="20"/>
          <w:szCs w:val="20"/>
          <w:lang w:val="en-US"/>
        </w:rPr>
        <w:t>List</w:t>
      </w:r>
      <w:r>
        <w:rPr>
          <w:rFonts w:ascii="Consolas" w:eastAsia="Times New Roman" w:hAnsi="Consolas" w:cs="Consolas"/>
          <w:color w:val="000000"/>
          <w:sz w:val="20"/>
          <w:szCs w:val="20"/>
          <w:lang w:val="en-US"/>
        </w:rPr>
        <w:t>&lt;</w:t>
      </w:r>
      <w:r>
        <w:rPr>
          <w:rFonts w:ascii="Consolas" w:eastAsia="Times New Roman" w:hAnsi="Consolas" w:cs="Consolas"/>
          <w:color w:val="0000FF"/>
          <w:sz w:val="20"/>
          <w:szCs w:val="20"/>
          <w:lang w:val="en-US"/>
        </w:rPr>
        <w:t>string</w:t>
      </w:r>
      <w:r>
        <w:rPr>
          <w:rFonts w:ascii="Consolas" w:eastAsia="Times New Roman" w:hAnsi="Consolas" w:cs="Consolas"/>
          <w:color w:val="000000"/>
          <w:sz w:val="20"/>
          <w:szCs w:val="20"/>
          <w:lang w:val="en-US"/>
        </w:rPr>
        <w:t>&gt; </w:t>
      </w:r>
      <w:proofErr w:type="spellStart"/>
      <w:r>
        <w:rPr>
          <w:rFonts w:ascii="Consolas" w:eastAsia="Times New Roman" w:hAnsi="Consolas" w:cs="Consolas"/>
          <w:color w:val="000000"/>
          <w:sz w:val="20"/>
          <w:szCs w:val="20"/>
          <w:lang w:val="en-US"/>
        </w:rPr>
        <w:t>CustomOrderType</w:t>
      </w:r>
      <w:proofErr w:type="spellEnd"/>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get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88"/>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return</w:t>
      </w: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new</w:t>
      </w:r>
      <w:r>
        <w:rPr>
          <w:rFonts w:ascii="Consolas" w:eastAsia="Times New Roman" w:hAnsi="Consolas" w:cs="Consolas"/>
          <w:color w:val="000000"/>
          <w:sz w:val="20"/>
          <w:szCs w:val="20"/>
          <w:lang w:val="en-US"/>
        </w:rPr>
        <w:t> </w:t>
      </w:r>
      <w:r>
        <w:rPr>
          <w:rFonts w:ascii="Consolas" w:eastAsia="Times New Roman" w:hAnsi="Consolas" w:cs="Consolas"/>
          <w:color w:val="2B91AF"/>
          <w:sz w:val="20"/>
          <w:szCs w:val="20"/>
          <w:lang w:val="en-US"/>
        </w:rPr>
        <w:t>List</w:t>
      </w:r>
      <w:r>
        <w:rPr>
          <w:rFonts w:ascii="Consolas" w:eastAsia="Times New Roman" w:hAnsi="Consolas" w:cs="Consolas"/>
          <w:color w:val="000000"/>
          <w:sz w:val="20"/>
          <w:szCs w:val="20"/>
          <w:lang w:val="en-US"/>
        </w:rPr>
        <w:t>&lt;</w:t>
      </w:r>
      <w:r>
        <w:rPr>
          <w:rFonts w:ascii="Consolas" w:eastAsia="Times New Roman" w:hAnsi="Consolas" w:cs="Consolas"/>
          <w:color w:val="0000FF"/>
          <w:sz w:val="20"/>
          <w:szCs w:val="20"/>
          <w:lang w:val="en-US"/>
        </w:rPr>
        <w:t>string</w:t>
      </w:r>
      <w:r>
        <w:rPr>
          <w:rFonts w:ascii="Consolas" w:eastAsia="Times New Roman" w:hAnsi="Consolas" w:cs="Consolas"/>
          <w:color w:val="000000"/>
          <w:sz w:val="20"/>
          <w:szCs w:val="20"/>
          <w:lang w:val="en-US"/>
        </w:rPr>
        <w:t>&gt; {</w:t>
      </w:r>
      <w:r>
        <w:rPr>
          <w:rFonts w:ascii="Consolas" w:eastAsia="Times New Roman" w:hAnsi="Consolas" w:cs="Consolas"/>
          <w:color w:val="A31515"/>
          <w:sz w:val="20"/>
          <w:szCs w:val="20"/>
          <w:lang w:val="en-US"/>
        </w:rPr>
        <w:t>"Order Type 1"</w:t>
      </w:r>
      <w:r>
        <w:rPr>
          <w:rFonts w:ascii="Consolas" w:eastAsia="Times New Roman" w:hAnsi="Consolas" w:cs="Consolas"/>
          <w:color w:val="000000"/>
          <w:sz w:val="20"/>
          <w:szCs w:val="20"/>
          <w:lang w:val="en-US"/>
        </w:rPr>
        <w:t>, </w:t>
      </w:r>
      <w:r>
        <w:rPr>
          <w:rFonts w:ascii="Consolas" w:eastAsia="Times New Roman" w:hAnsi="Consolas" w:cs="Consolas"/>
          <w:color w:val="A31515"/>
          <w:sz w:val="20"/>
          <w:szCs w:val="20"/>
          <w:lang w:val="en-US"/>
        </w:rPr>
        <w:t>"Order Type 2"</w:t>
      </w:r>
      <w:r>
        <w:rPr>
          <w:rFonts w:ascii="Consolas" w:eastAsia="Times New Roman" w:hAnsi="Consolas" w:cs="Consolas"/>
          <w:color w:val="000000"/>
          <w:sz w:val="20"/>
          <w:szCs w:val="20"/>
          <w:lang w:val="en-US"/>
        </w:rPr>
        <w:t>, </w:t>
      </w:r>
      <w:r>
        <w:rPr>
          <w:rFonts w:ascii="Consolas" w:eastAsia="Times New Roman" w:hAnsi="Consolas" w:cs="Consolas"/>
          <w:color w:val="A31515"/>
          <w:sz w:val="20"/>
          <w:szCs w:val="20"/>
          <w:lang w:val="en-US"/>
        </w:rPr>
        <w:t>"Order Type 3"</w:t>
      </w:r>
      <w:r>
        <w:rPr>
          <w:rFonts w:ascii="Consolas" w:eastAsia="Times New Roman" w:hAnsi="Consolas" w:cs="Consolas"/>
          <w:color w:val="000000"/>
          <w:sz w:val="20"/>
          <w:szCs w:val="20"/>
          <w:lang w:val="en-US"/>
        </w:rPr>
        <w:t>, </w:t>
      </w:r>
      <w:r>
        <w:rPr>
          <w:rFonts w:ascii="Consolas" w:eastAsia="Times New Roman" w:hAnsi="Consolas" w:cs="Consolas"/>
          <w:color w:val="A31515"/>
          <w:sz w:val="20"/>
          <w:szCs w:val="20"/>
          <w:lang w:val="en-US"/>
        </w:rPr>
        <w:t>"Order Type 4"</w:t>
      </w:r>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string</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00"/>
          <w:sz w:val="20"/>
          <w:szCs w:val="20"/>
          <w:lang w:val="en-US"/>
        </w:rPr>
        <w:t>CustomOrderNumber</w:t>
      </w:r>
      <w:proofErr w:type="spellEnd"/>
      <w:r>
        <w:rPr>
          <w:rFonts w:ascii="Consolas" w:eastAsia="Times New Roman" w:hAnsi="Consolas" w:cs="Consolas"/>
          <w:color w:val="000000"/>
          <w:sz w:val="20"/>
          <w:szCs w:val="20"/>
          <w:lang w:val="en-US"/>
        </w:rPr>
        <w:t> </w:t>
      </w:r>
      <w:proofErr w:type="gramStart"/>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get</w:t>
      </w:r>
      <w:proofErr w:type="gramEnd"/>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set</w:t>
      </w: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string</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00"/>
          <w:sz w:val="20"/>
          <w:szCs w:val="20"/>
          <w:lang w:val="en-US"/>
        </w:rPr>
        <w:t>CustomOrderComments</w:t>
      </w:r>
      <w:proofErr w:type="spellEnd"/>
      <w:r>
        <w:rPr>
          <w:rFonts w:ascii="Consolas" w:eastAsia="Times New Roman" w:hAnsi="Consolas" w:cs="Consolas"/>
          <w:color w:val="000000"/>
          <w:sz w:val="20"/>
          <w:szCs w:val="20"/>
          <w:lang w:val="en-US"/>
        </w:rPr>
        <w:t> </w:t>
      </w:r>
      <w:proofErr w:type="gramStart"/>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get</w:t>
      </w:r>
      <w:proofErr w:type="gramEnd"/>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set</w:t>
      </w: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r>
        <w:rPr>
          <w:rFonts w:ascii="Consolas" w:eastAsia="Times New Roman" w:hAnsi="Consolas" w:cs="Consolas"/>
          <w:color w:val="2B91AF"/>
          <w:sz w:val="20"/>
          <w:szCs w:val="20"/>
          <w:lang w:val="en-US"/>
        </w:rPr>
        <w:t>DateTime</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00"/>
          <w:sz w:val="20"/>
          <w:szCs w:val="20"/>
          <w:lang w:val="en-US"/>
        </w:rPr>
        <w:t>CustomOrderDate</w:t>
      </w:r>
      <w:proofErr w:type="spellEnd"/>
      <w:r>
        <w:rPr>
          <w:rFonts w:ascii="Consolas" w:eastAsia="Times New Roman" w:hAnsi="Consolas" w:cs="Consolas"/>
          <w:color w:val="000000"/>
          <w:sz w:val="20"/>
          <w:szCs w:val="20"/>
          <w:lang w:val="en-US"/>
        </w:rPr>
        <w:t> </w:t>
      </w:r>
      <w:proofErr w:type="gramStart"/>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get</w:t>
      </w:r>
      <w:proofErr w:type="gramEnd"/>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set</w:t>
      </w: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double</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00"/>
          <w:sz w:val="20"/>
          <w:szCs w:val="20"/>
          <w:lang w:val="en-US"/>
        </w:rPr>
        <w:t>CustomOrdNumberAmount</w:t>
      </w:r>
      <w:proofErr w:type="spellEnd"/>
      <w:r>
        <w:rPr>
          <w:rFonts w:ascii="Consolas" w:eastAsia="Times New Roman" w:hAnsi="Consolas" w:cs="Consolas"/>
          <w:color w:val="000000"/>
          <w:sz w:val="20"/>
          <w:szCs w:val="20"/>
          <w:lang w:val="en-US"/>
        </w:rPr>
        <w:t> </w:t>
      </w:r>
      <w:proofErr w:type="gramStart"/>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get</w:t>
      </w:r>
      <w:proofErr w:type="gramEnd"/>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set</w:t>
      </w: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bool</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00"/>
          <w:sz w:val="20"/>
          <w:szCs w:val="20"/>
          <w:lang w:val="en-US"/>
        </w:rPr>
        <w:t>CustomIsActiveOrder</w:t>
      </w:r>
      <w:proofErr w:type="spellEnd"/>
      <w:r>
        <w:rPr>
          <w:rFonts w:ascii="Consolas" w:eastAsia="Times New Roman" w:hAnsi="Consolas" w:cs="Consolas"/>
          <w:color w:val="000000"/>
          <w:sz w:val="20"/>
          <w:szCs w:val="20"/>
          <w:lang w:val="en-US"/>
        </w:rPr>
        <w:t> </w:t>
      </w:r>
      <w:proofErr w:type="gramStart"/>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get</w:t>
      </w:r>
      <w:proofErr w:type="gramEnd"/>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set</w:t>
      </w: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string</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00"/>
          <w:sz w:val="20"/>
          <w:szCs w:val="20"/>
          <w:lang w:val="en-US"/>
        </w:rPr>
        <w:t>CustomOrderCurrency</w:t>
      </w:r>
      <w:proofErr w:type="spellEnd"/>
      <w:r>
        <w:rPr>
          <w:rFonts w:ascii="Consolas" w:eastAsia="Times New Roman" w:hAnsi="Consolas" w:cs="Consolas"/>
          <w:color w:val="000000"/>
          <w:sz w:val="20"/>
          <w:szCs w:val="20"/>
          <w:lang w:val="en-US"/>
        </w:rPr>
        <w:t> </w:t>
      </w:r>
      <w:proofErr w:type="gramStart"/>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get</w:t>
      </w:r>
      <w:proofErr w:type="gramEnd"/>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set</w:t>
      </w:r>
      <w:r>
        <w:rPr>
          <w:rFonts w:ascii="Consolas" w:eastAsia="Times New Roman" w:hAnsi="Consolas" w:cs="Consolas"/>
          <w:color w:val="000000"/>
          <w:sz w:val="20"/>
          <w:szCs w:val="20"/>
          <w:lang w:val="en-US"/>
        </w:rPr>
        <w:t>;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w:t>
      </w:r>
    </w:p>
    <w:p w:rsidR="004F3B1A" w:rsidRDefault="004F3B1A" w:rsidP="004F3B1A">
      <w:pPr>
        <w:pStyle w:val="SAGEHeading2"/>
      </w:pPr>
      <w:bookmarkStart w:id="50" w:name="_Toc465408489"/>
      <w:bookmarkStart w:id="51" w:name="_Toc488170380"/>
      <w:r>
        <w:rPr>
          <w:szCs w:val="30"/>
        </w:rPr>
        <w:t>Add custom controller action methods</w:t>
      </w:r>
      <w:bookmarkEnd w:id="51"/>
    </w:p>
    <w:bookmarkEnd w:id="50"/>
    <w:p w:rsidR="004F3B1A" w:rsidRDefault="004F3B1A" w:rsidP="004F3B1A">
      <w:pPr>
        <w:pStyle w:val="SAGEBodyText"/>
      </w:pPr>
      <w:r>
        <w:t>Add the following action methods in the ISV1CustomizationController class</w:t>
      </w:r>
      <w:r w:rsidR="009B17C8">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w:t>
      </w:r>
      <w:proofErr w:type="spellStart"/>
      <w:r>
        <w:rPr>
          <w:rFonts w:ascii="Consolas" w:eastAsia="Times New Roman" w:hAnsi="Consolas" w:cs="Consolas"/>
          <w:color w:val="2B91AF"/>
          <w:sz w:val="20"/>
          <w:szCs w:val="20"/>
          <w:lang w:val="en-US"/>
        </w:rPr>
        <w:t>HttpGet</w:t>
      </w:r>
      <w:proofErr w:type="spellEnd"/>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FF"/>
          <w:sz w:val="20"/>
          <w:szCs w:val="20"/>
          <w:lang w:val="en-US"/>
        </w:rPr>
        <w:t>public</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2B91AF"/>
          <w:sz w:val="20"/>
          <w:szCs w:val="20"/>
          <w:lang w:val="en-US"/>
        </w:rPr>
        <w:t>JsonResult</w:t>
      </w:r>
      <w:proofErr w:type="spellEnd"/>
      <w:r>
        <w:rPr>
          <w:rFonts w:ascii="Consolas" w:eastAsia="Times New Roman" w:hAnsi="Consolas" w:cs="Consolas"/>
          <w:color w:val="000000"/>
          <w:sz w:val="20"/>
          <w:szCs w:val="20"/>
          <w:lang w:val="en-US"/>
        </w:rPr>
        <w:t> </w:t>
      </w:r>
      <w:proofErr w:type="spellStart"/>
      <w:proofErr w:type="gramStart"/>
      <w:r>
        <w:rPr>
          <w:rFonts w:ascii="Consolas" w:eastAsia="Times New Roman" w:hAnsi="Consolas" w:cs="Consolas"/>
          <w:color w:val="000000"/>
          <w:sz w:val="20"/>
          <w:szCs w:val="20"/>
          <w:lang w:val="en-US"/>
        </w:rPr>
        <w:t>GetOrderDetails</w:t>
      </w:r>
      <w:proofErr w:type="spellEnd"/>
      <w:r>
        <w:rPr>
          <w:rFonts w:ascii="Consolas" w:eastAsia="Times New Roman" w:hAnsi="Consolas" w:cs="Consolas"/>
          <w:color w:val="000000"/>
          <w:sz w:val="20"/>
          <w:szCs w:val="20"/>
          <w:lang w:val="en-US"/>
        </w:rPr>
        <w:t>(</w:t>
      </w:r>
      <w:proofErr w:type="gramEnd"/>
      <w:r>
        <w:rPr>
          <w:rFonts w:ascii="Consolas" w:eastAsia="Times New Roman" w:hAnsi="Consolas" w:cs="Consolas"/>
          <w:color w:val="0000FF"/>
          <w:sz w:val="20"/>
          <w:szCs w:val="20"/>
          <w:lang w:val="en-US"/>
        </w:rPr>
        <w:t>string</w:t>
      </w:r>
      <w:r>
        <w:rPr>
          <w:rFonts w:ascii="Consolas" w:eastAsia="Times New Roman" w:hAnsi="Consolas" w:cs="Consolas"/>
          <w:color w:val="000000"/>
          <w:sz w:val="20"/>
          <w:szCs w:val="20"/>
          <w:lang w:val="en-US"/>
        </w:rPr>
        <w:t> id)</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8000"/>
          <w:sz w:val="20"/>
          <w:szCs w:val="20"/>
          <w:lang w:val="en-US"/>
        </w:rPr>
        <w:t>// Call Sage 300c controller/service/repository or custom service to get data</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FF"/>
          <w:sz w:val="20"/>
          <w:szCs w:val="20"/>
          <w:lang w:val="en-US"/>
        </w:rPr>
        <w:t>var</w:t>
      </w:r>
      <w:proofErr w:type="spellEnd"/>
      <w:r>
        <w:rPr>
          <w:rFonts w:ascii="Consolas" w:eastAsia="Times New Roman" w:hAnsi="Consolas" w:cs="Consolas"/>
          <w:color w:val="000000"/>
          <w:sz w:val="20"/>
          <w:szCs w:val="20"/>
          <w:lang w:val="en-US"/>
        </w:rPr>
        <w:t> data = </w:t>
      </w:r>
      <w:r>
        <w:rPr>
          <w:rFonts w:ascii="Consolas" w:eastAsia="Times New Roman" w:hAnsi="Consolas" w:cs="Consolas"/>
          <w:color w:val="0000FF"/>
          <w:sz w:val="20"/>
          <w:szCs w:val="20"/>
          <w:lang w:val="en-US"/>
        </w:rPr>
        <w:t>new</w:t>
      </w:r>
      <w:r>
        <w:rPr>
          <w:rFonts w:ascii="Consolas" w:eastAsia="Times New Roman" w:hAnsi="Consolas" w:cs="Consolas"/>
          <w:color w:val="000000"/>
          <w:sz w:val="20"/>
          <w:szCs w:val="20"/>
          <w:lang w:val="en-US"/>
        </w:rPr>
        <w:t> </w:t>
      </w:r>
      <w:proofErr w:type="spellStart"/>
      <w:proofErr w:type="gramStart"/>
      <w:r>
        <w:rPr>
          <w:rFonts w:ascii="Consolas" w:eastAsia="Times New Roman" w:hAnsi="Consolas" w:cs="Consolas"/>
          <w:color w:val="2B91AF"/>
          <w:sz w:val="20"/>
          <w:szCs w:val="20"/>
          <w:lang w:val="en-US"/>
        </w:rPr>
        <w:t>OrderViewModel</w:t>
      </w:r>
      <w:proofErr w:type="spellEnd"/>
      <w:r>
        <w:rPr>
          <w:rFonts w:ascii="Consolas" w:eastAsia="Times New Roman" w:hAnsi="Consolas" w:cs="Consolas"/>
          <w:color w:val="000000"/>
          <w:sz w:val="20"/>
          <w:szCs w:val="20"/>
          <w:lang w:val="en-US"/>
        </w:rPr>
        <w:t>(</w:t>
      </w:r>
      <w:proofErr w:type="gramEnd"/>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roofErr w:type="spellStart"/>
      <w:proofErr w:type="gramStart"/>
      <w:r>
        <w:rPr>
          <w:rFonts w:ascii="Consolas" w:eastAsia="Times New Roman" w:hAnsi="Consolas" w:cs="Consolas"/>
          <w:color w:val="000000"/>
          <w:sz w:val="20"/>
          <w:szCs w:val="20"/>
          <w:lang w:val="en-US"/>
        </w:rPr>
        <w:t>data.CustomOrderNumber</w:t>
      </w:r>
      <w:proofErr w:type="spellEnd"/>
      <w:proofErr w:type="gramEnd"/>
      <w:r>
        <w:rPr>
          <w:rFonts w:ascii="Consolas" w:eastAsia="Times New Roman" w:hAnsi="Consolas" w:cs="Consolas"/>
          <w:color w:val="000000"/>
          <w:sz w:val="20"/>
          <w:szCs w:val="20"/>
          <w:lang w:val="en-US"/>
        </w:rPr>
        <w:t> = </w:t>
      </w:r>
      <w:r>
        <w:rPr>
          <w:rFonts w:ascii="Consolas" w:eastAsia="Times New Roman" w:hAnsi="Consolas" w:cs="Consolas"/>
          <w:color w:val="A31515"/>
          <w:sz w:val="20"/>
          <w:szCs w:val="20"/>
          <w:lang w:val="en-US"/>
        </w:rPr>
        <w:t>"CustomOrder_00001"</w:t>
      </w:r>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roofErr w:type="spellStart"/>
      <w:proofErr w:type="gramStart"/>
      <w:r>
        <w:rPr>
          <w:rFonts w:ascii="Consolas" w:eastAsia="Times New Roman" w:hAnsi="Consolas" w:cs="Consolas"/>
          <w:color w:val="000000"/>
          <w:sz w:val="20"/>
          <w:szCs w:val="20"/>
          <w:lang w:val="en-US"/>
        </w:rPr>
        <w:t>data.CustomOrderComments</w:t>
      </w:r>
      <w:proofErr w:type="spellEnd"/>
      <w:proofErr w:type="gramEnd"/>
      <w:r>
        <w:rPr>
          <w:rFonts w:ascii="Consolas" w:eastAsia="Times New Roman" w:hAnsi="Consolas" w:cs="Consolas"/>
          <w:color w:val="000000"/>
          <w:sz w:val="20"/>
          <w:szCs w:val="20"/>
          <w:lang w:val="en-US"/>
        </w:rPr>
        <w:t> = </w:t>
      </w:r>
      <w:r>
        <w:rPr>
          <w:rFonts w:ascii="Consolas" w:eastAsia="Times New Roman" w:hAnsi="Consolas" w:cs="Consolas"/>
          <w:color w:val="A31515"/>
          <w:sz w:val="20"/>
          <w:szCs w:val="20"/>
          <w:lang w:val="en-US"/>
        </w:rPr>
        <w:t>"This is custom order comments."</w:t>
      </w:r>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roofErr w:type="spellStart"/>
      <w:proofErr w:type="gramStart"/>
      <w:r>
        <w:rPr>
          <w:rFonts w:ascii="Consolas" w:eastAsia="Times New Roman" w:hAnsi="Consolas" w:cs="Consolas"/>
          <w:color w:val="000000"/>
          <w:sz w:val="20"/>
          <w:szCs w:val="20"/>
          <w:lang w:val="en-US"/>
        </w:rPr>
        <w:t>data.CustomOrderDate</w:t>
      </w:r>
      <w:proofErr w:type="spellEnd"/>
      <w:proofErr w:type="gramEnd"/>
      <w:r>
        <w:rPr>
          <w:rFonts w:ascii="Consolas" w:eastAsia="Times New Roman" w:hAnsi="Consolas" w:cs="Consolas"/>
          <w:color w:val="000000"/>
          <w:sz w:val="20"/>
          <w:szCs w:val="20"/>
          <w:lang w:val="en-US"/>
        </w:rPr>
        <w:t> = </w:t>
      </w:r>
      <w:r>
        <w:rPr>
          <w:rFonts w:ascii="Consolas" w:eastAsia="Times New Roman" w:hAnsi="Consolas" w:cs="Consolas"/>
          <w:color w:val="0000FF"/>
          <w:sz w:val="20"/>
          <w:szCs w:val="20"/>
          <w:lang w:val="en-US"/>
        </w:rPr>
        <w:t>new</w:t>
      </w:r>
      <w:r>
        <w:rPr>
          <w:rFonts w:ascii="Consolas" w:eastAsia="Times New Roman" w:hAnsi="Consolas" w:cs="Consolas"/>
          <w:color w:val="000000"/>
          <w:sz w:val="20"/>
          <w:szCs w:val="20"/>
          <w:lang w:val="en-US"/>
        </w:rPr>
        <w:t> </w:t>
      </w:r>
      <w:r>
        <w:rPr>
          <w:rFonts w:ascii="Consolas" w:eastAsia="Times New Roman" w:hAnsi="Consolas" w:cs="Consolas"/>
          <w:color w:val="2B91AF"/>
          <w:sz w:val="20"/>
          <w:szCs w:val="20"/>
          <w:lang w:val="en-US"/>
        </w:rPr>
        <w:t>DateTime</w:t>
      </w:r>
      <w:r>
        <w:rPr>
          <w:rFonts w:ascii="Consolas" w:eastAsia="Times New Roman" w:hAnsi="Consolas" w:cs="Consolas"/>
          <w:color w:val="000000"/>
          <w:sz w:val="20"/>
          <w:szCs w:val="20"/>
          <w:lang w:val="en-US"/>
        </w:rPr>
        <w:t>(2016, 10, 28);</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roofErr w:type="spellStart"/>
      <w:proofErr w:type="gramStart"/>
      <w:r>
        <w:rPr>
          <w:rFonts w:ascii="Consolas" w:eastAsia="Times New Roman" w:hAnsi="Consolas" w:cs="Consolas"/>
          <w:color w:val="000000"/>
          <w:sz w:val="20"/>
          <w:szCs w:val="20"/>
          <w:lang w:val="en-US"/>
        </w:rPr>
        <w:t>data.CustomIsActiveOrder</w:t>
      </w:r>
      <w:proofErr w:type="spellEnd"/>
      <w:proofErr w:type="gramEnd"/>
      <w:r>
        <w:rPr>
          <w:rFonts w:ascii="Consolas" w:eastAsia="Times New Roman" w:hAnsi="Consolas" w:cs="Consolas"/>
          <w:color w:val="000000"/>
          <w:sz w:val="20"/>
          <w:szCs w:val="20"/>
          <w:lang w:val="en-US"/>
        </w:rPr>
        <w:t> = </w:t>
      </w:r>
      <w:r>
        <w:rPr>
          <w:rFonts w:ascii="Consolas" w:eastAsia="Times New Roman" w:hAnsi="Consolas" w:cs="Consolas"/>
          <w:color w:val="0000FF"/>
          <w:sz w:val="20"/>
          <w:szCs w:val="20"/>
          <w:lang w:val="en-US"/>
        </w:rPr>
        <w:t>true</w:t>
      </w:r>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roofErr w:type="spellStart"/>
      <w:proofErr w:type="gramStart"/>
      <w:r>
        <w:rPr>
          <w:rFonts w:ascii="Consolas" w:eastAsia="Times New Roman" w:hAnsi="Consolas" w:cs="Consolas"/>
          <w:color w:val="000000"/>
          <w:sz w:val="20"/>
          <w:szCs w:val="20"/>
          <w:lang w:val="en-US"/>
        </w:rPr>
        <w:t>data.CustomOrdNumberAmount</w:t>
      </w:r>
      <w:proofErr w:type="spellEnd"/>
      <w:proofErr w:type="gramEnd"/>
      <w:r>
        <w:rPr>
          <w:rFonts w:ascii="Consolas" w:eastAsia="Times New Roman" w:hAnsi="Consolas" w:cs="Consolas"/>
          <w:color w:val="000000"/>
          <w:sz w:val="20"/>
          <w:szCs w:val="20"/>
          <w:lang w:val="en-US"/>
        </w:rPr>
        <w:t> = 20100.82;</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roofErr w:type="spellStart"/>
      <w:proofErr w:type="gramStart"/>
      <w:r>
        <w:rPr>
          <w:rFonts w:ascii="Consolas" w:eastAsia="Times New Roman" w:hAnsi="Consolas" w:cs="Consolas"/>
          <w:color w:val="000000"/>
          <w:sz w:val="20"/>
          <w:szCs w:val="20"/>
          <w:lang w:val="en-US"/>
        </w:rPr>
        <w:t>data.CustomOrderCurrency</w:t>
      </w:r>
      <w:proofErr w:type="spellEnd"/>
      <w:proofErr w:type="gramEnd"/>
      <w:r>
        <w:rPr>
          <w:rFonts w:ascii="Consolas" w:eastAsia="Times New Roman" w:hAnsi="Consolas" w:cs="Consolas"/>
          <w:color w:val="000000"/>
          <w:sz w:val="20"/>
          <w:szCs w:val="20"/>
          <w:lang w:val="en-US"/>
        </w:rPr>
        <w:t> = </w:t>
      </w:r>
      <w:r>
        <w:rPr>
          <w:rFonts w:ascii="Consolas" w:eastAsia="Times New Roman" w:hAnsi="Consolas" w:cs="Consolas"/>
          <w:color w:val="A31515"/>
          <w:sz w:val="20"/>
          <w:szCs w:val="20"/>
          <w:lang w:val="en-US"/>
        </w:rPr>
        <w:t>"CAD"</w:t>
      </w:r>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xml:space="preserve"> </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2B91AF"/>
          <w:sz w:val="20"/>
          <w:szCs w:val="20"/>
          <w:lang w:val="en-US"/>
        </w:rPr>
        <w:t>JsonResult</w:t>
      </w:r>
      <w:r>
        <w:rPr>
          <w:rFonts w:ascii="Consolas" w:eastAsia="Times New Roman" w:hAnsi="Consolas" w:cs="Consolas"/>
          <w:color w:val="000000"/>
          <w:sz w:val="20"/>
          <w:szCs w:val="20"/>
          <w:lang w:val="en-US"/>
        </w:rPr>
        <w:t> jsonResult = </w:t>
      </w:r>
      <w:r>
        <w:rPr>
          <w:rFonts w:ascii="Consolas" w:eastAsia="Times New Roman" w:hAnsi="Consolas" w:cs="Consolas"/>
          <w:color w:val="0000FF"/>
          <w:sz w:val="20"/>
          <w:szCs w:val="20"/>
          <w:lang w:val="en-US"/>
        </w:rPr>
        <w:t>new</w:t>
      </w:r>
      <w:r>
        <w:rPr>
          <w:rFonts w:ascii="Consolas" w:eastAsia="Times New Roman" w:hAnsi="Consolas" w:cs="Consolas"/>
          <w:color w:val="000000"/>
          <w:sz w:val="20"/>
          <w:szCs w:val="20"/>
          <w:lang w:val="en-US"/>
        </w:rPr>
        <w:t> </w:t>
      </w:r>
      <w:r>
        <w:rPr>
          <w:rFonts w:ascii="Consolas" w:eastAsia="Times New Roman" w:hAnsi="Consolas" w:cs="Consolas"/>
          <w:color w:val="2B91AF"/>
          <w:sz w:val="20"/>
          <w:szCs w:val="20"/>
          <w:lang w:val="en-US"/>
        </w:rPr>
        <w:t>JsonResult</w:t>
      </w:r>
      <w:r>
        <w:rPr>
          <w:rFonts w:ascii="Consolas" w:eastAsia="Times New Roman" w:hAnsi="Consolas" w:cs="Consolas"/>
          <w:color w:val="000000"/>
          <w:sz w:val="20"/>
          <w:szCs w:val="20"/>
          <w:lang w:val="en-US"/>
        </w:rPr>
        <w:t> {JsonRequestBehavior = </w:t>
      </w:r>
      <w:r>
        <w:rPr>
          <w:rFonts w:ascii="Consolas" w:eastAsia="Times New Roman" w:hAnsi="Consolas" w:cs="Consolas"/>
          <w:color w:val="2B91AF"/>
          <w:sz w:val="20"/>
          <w:szCs w:val="20"/>
          <w:lang w:val="en-US"/>
        </w:rPr>
        <w:t>JsonRequestBehavior</w:t>
      </w:r>
      <w:r>
        <w:rPr>
          <w:rFonts w:ascii="Consolas" w:eastAsia="Times New Roman" w:hAnsi="Consolas" w:cs="Consolas"/>
          <w:color w:val="000000"/>
          <w:sz w:val="20"/>
          <w:szCs w:val="20"/>
          <w:lang w:val="en-US"/>
        </w:rPr>
        <w:t>.AllowGet};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00"/>
          <w:sz w:val="20"/>
          <w:szCs w:val="20"/>
          <w:lang w:val="en-US"/>
        </w:rPr>
        <w:t>jsonResult.Data</w:t>
      </w:r>
      <w:proofErr w:type="spellEnd"/>
      <w:r>
        <w:rPr>
          <w:rFonts w:ascii="Consolas" w:eastAsia="Times New Roman" w:hAnsi="Consolas" w:cs="Consolas"/>
          <w:color w:val="000000"/>
          <w:sz w:val="20"/>
          <w:szCs w:val="20"/>
          <w:lang w:val="en-US"/>
        </w:rPr>
        <w:t> = Json(data);</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t>    </w:t>
      </w:r>
      <w:r>
        <w:rPr>
          <w:rFonts w:ascii="Consolas" w:eastAsia="Times New Roman" w:hAnsi="Consolas" w:cs="Consolas"/>
          <w:color w:val="0000FF"/>
          <w:sz w:val="20"/>
          <w:szCs w:val="20"/>
          <w:lang w:val="en-US"/>
        </w:rPr>
        <w:t>return</w:t>
      </w:r>
      <w:r>
        <w:rPr>
          <w:rFonts w:ascii="Consolas" w:eastAsia="Times New Roman" w:hAnsi="Consolas" w:cs="Consolas"/>
          <w:color w:val="000000"/>
          <w:sz w:val="20"/>
          <w:szCs w:val="20"/>
          <w:lang w:val="en-US"/>
        </w:rPr>
        <w:t> </w:t>
      </w:r>
      <w:proofErr w:type="spellStart"/>
      <w:r>
        <w:rPr>
          <w:rFonts w:ascii="Consolas" w:eastAsia="Times New Roman" w:hAnsi="Consolas" w:cs="Consolas"/>
          <w:color w:val="000000"/>
          <w:sz w:val="20"/>
          <w:szCs w:val="20"/>
          <w:lang w:val="en-US"/>
        </w:rPr>
        <w:t>jsonResult</w:t>
      </w:r>
      <w:proofErr w:type="spellEnd"/>
      <w:r>
        <w:rPr>
          <w:rFonts w:ascii="Consolas" w:eastAsia="Times New Roman" w:hAnsi="Consolas" w:cs="Consolas"/>
          <w:color w:val="000000"/>
          <w:sz w:val="20"/>
          <w:szCs w:val="20"/>
          <w:lang w:val="en-US"/>
        </w:rPr>
        <w:t>;</w:t>
      </w:r>
    </w:p>
    <w:p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00"/>
          <w:sz w:val="20"/>
          <w:szCs w:val="20"/>
          <w:lang w:val="en-US"/>
        </w:rPr>
      </w:pPr>
      <w:r>
        <w:rPr>
          <w:rFonts w:ascii="Consolas" w:eastAsia="Times New Roman" w:hAnsi="Consolas" w:cs="Consolas"/>
          <w:color w:val="000000"/>
          <w:sz w:val="20"/>
          <w:szCs w:val="20"/>
          <w:lang w:val="en-US"/>
        </w:rPr>
        <w:lastRenderedPageBreak/>
        <w:t>}</w:t>
      </w:r>
    </w:p>
    <w:p w:rsidR="004F3B1A" w:rsidRDefault="004F3B1A" w:rsidP="004F3B1A">
      <w:pPr>
        <w:pStyle w:val="SAGEBodyText"/>
      </w:pPr>
    </w:p>
    <w:p w:rsidR="004F3B1A" w:rsidRDefault="004F3B1A" w:rsidP="004F3B1A">
      <w:pPr>
        <w:pStyle w:val="SAGEBodyText"/>
      </w:pPr>
    </w:p>
    <w:p w:rsidR="004F3B1A" w:rsidRPr="00DF7533" w:rsidRDefault="004F3B1A" w:rsidP="004F3B1A">
      <w:pPr>
        <w:pStyle w:val="SAGEBodyText"/>
      </w:pPr>
      <w:r>
        <w:t xml:space="preserve">When built in release mode, it will deploy the </w:t>
      </w:r>
      <w:r w:rsidR="009B17C8">
        <w:t>ISV1</w:t>
      </w:r>
      <w:r>
        <w:t xml:space="preserve">CUBootstrapper.xml and </w:t>
      </w:r>
      <w:r w:rsidR="009B17C8">
        <w:t>ISV1.CU</w:t>
      </w:r>
      <w:r>
        <w:t xml:space="preserve">.web.dll to </w:t>
      </w:r>
      <w:r w:rsidRPr="00E21B45">
        <w:t>the</w:t>
      </w:r>
      <w:r>
        <w:t xml:space="preserve"> Sage 300c web application root and bin folder respectively. The Sage 300 web application will load this assembly and it will be used by the applicatio</w:t>
      </w:r>
      <w:r w:rsidRPr="00E21B45">
        <w:t>n.</w:t>
      </w:r>
    </w:p>
    <w:p w:rsidR="004F3B1A" w:rsidRPr="00C20E72" w:rsidRDefault="004F3B1A" w:rsidP="004F3B1A">
      <w:pPr>
        <w:pStyle w:val="SAGEHeading1"/>
        <w:framePr w:wrap="around"/>
        <w:rPr>
          <w:szCs w:val="36"/>
        </w:rPr>
      </w:pPr>
      <w:bookmarkStart w:id="52" w:name="_Toc465759149"/>
      <w:bookmarkStart w:id="53" w:name="_Toc488170381"/>
      <w:r w:rsidRPr="00C20E72">
        <w:rPr>
          <w:szCs w:val="36"/>
        </w:rPr>
        <w:lastRenderedPageBreak/>
        <w:t>Pack</w:t>
      </w:r>
      <w:r>
        <w:rPr>
          <w:szCs w:val="36"/>
        </w:rPr>
        <w:t>ag</w:t>
      </w:r>
      <w:r w:rsidRPr="00C20E72">
        <w:rPr>
          <w:szCs w:val="36"/>
        </w:rPr>
        <w:t xml:space="preserve">ing </w:t>
      </w:r>
      <w:r>
        <w:rPr>
          <w:szCs w:val="36"/>
        </w:rPr>
        <w:t xml:space="preserve">the </w:t>
      </w:r>
      <w:bookmarkEnd w:id="52"/>
      <w:r w:rsidR="009B17C8">
        <w:rPr>
          <w:szCs w:val="36"/>
        </w:rPr>
        <w:t>C</w:t>
      </w:r>
      <w:r>
        <w:rPr>
          <w:szCs w:val="36"/>
        </w:rPr>
        <w:t>ustomization</w:t>
      </w:r>
      <w:bookmarkEnd w:id="53"/>
    </w:p>
    <w:p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rsidR="004F3B1A" w:rsidRDefault="004F3B1A" w:rsidP="004F3B1A">
      <w:pPr>
        <w:pStyle w:val="SAGEBodyText"/>
      </w:pPr>
      <w:r>
        <w:t>A customization package can include a customization for a single screen or a customization for multiple screens.</w:t>
      </w:r>
    </w:p>
    <w:p w:rsidR="004F3B1A" w:rsidRDefault="004F3B1A" w:rsidP="009D54A9">
      <w:pPr>
        <w:pStyle w:val="SAGEAdmonitionWarning"/>
        <w:ind w:left="0"/>
      </w:pPr>
      <w:r>
        <w:t>Note: It is recommended that you create the package for a single screen in order to simplify the administration and management of the customization.</w:t>
      </w:r>
    </w:p>
    <w:p w:rsidR="00E03671" w:rsidRDefault="004F3B1A" w:rsidP="004F3B1A">
      <w:pPr>
        <w:pStyle w:val="SAGEBodyText"/>
      </w:pPr>
      <w:r>
        <w:t xml:space="preserve">The </w:t>
      </w:r>
      <w:r w:rsidR="00E03671">
        <w:t xml:space="preserve">customization </w:t>
      </w:r>
      <w:r>
        <w:t xml:space="preserve">package </w:t>
      </w:r>
      <w:r w:rsidR="00E03671">
        <w:t>must include for this customization:</w:t>
      </w:r>
    </w:p>
    <w:p w:rsidR="00E03671" w:rsidRDefault="00E03671" w:rsidP="00E03671">
      <w:pPr>
        <w:pStyle w:val="SAGEBullet1"/>
      </w:pPr>
      <w:r>
        <w:t xml:space="preserve">The </w:t>
      </w:r>
      <w:proofErr w:type="spellStart"/>
      <w:r w:rsidR="004F3B1A" w:rsidRPr="00E03671">
        <w:rPr>
          <w:rStyle w:val="SAGETextFilename"/>
          <w:b/>
          <w:color w:val="auto"/>
        </w:rPr>
        <w:t>Manifest.json</w:t>
      </w:r>
      <w:proofErr w:type="spellEnd"/>
      <w:r>
        <w:t xml:space="preserve"> file</w:t>
      </w:r>
    </w:p>
    <w:p w:rsidR="00E03671" w:rsidRDefault="00E03671" w:rsidP="00E03671">
      <w:pPr>
        <w:pStyle w:val="SAGEBullet1"/>
      </w:pPr>
      <w:r>
        <w:t xml:space="preserve">The </w:t>
      </w:r>
      <w:r w:rsidRPr="00E03671">
        <w:rPr>
          <w:b/>
        </w:rPr>
        <w:t>OrderEntry_Settings.xml</w:t>
      </w:r>
      <w:r>
        <w:t xml:space="preserve"> file</w:t>
      </w:r>
    </w:p>
    <w:p w:rsidR="00E03671" w:rsidRDefault="00E03671" w:rsidP="00E03671">
      <w:pPr>
        <w:pStyle w:val="SAGEBullet1"/>
      </w:pPr>
      <w:r>
        <w:t xml:space="preserve">The </w:t>
      </w:r>
      <w:r w:rsidRPr="00E03671">
        <w:rPr>
          <w:b/>
        </w:rPr>
        <w:t>screenConfig.xsd</w:t>
      </w:r>
      <w:r>
        <w:t xml:space="preserve"> file</w:t>
      </w:r>
    </w:p>
    <w:p w:rsidR="004F3B1A" w:rsidRDefault="00E03671" w:rsidP="00E03671">
      <w:pPr>
        <w:pStyle w:val="SAGEBullet1"/>
      </w:pPr>
      <w:r>
        <w:t xml:space="preserve">The </w:t>
      </w:r>
      <w:r w:rsidRPr="00E03671">
        <w:rPr>
          <w:b/>
        </w:rPr>
        <w:t>OrderEntry_Customization.js</w:t>
      </w:r>
      <w:r>
        <w:t xml:space="preserve"> file</w:t>
      </w:r>
      <w:r w:rsidR="004F3B1A">
        <w:t xml:space="preserve"> </w:t>
      </w:r>
    </w:p>
    <w:p w:rsidR="00E03671" w:rsidRDefault="00E03671" w:rsidP="00E03671">
      <w:pPr>
        <w:pStyle w:val="SAGEBullet1"/>
      </w:pPr>
      <w:r>
        <w:t xml:space="preserve">The </w:t>
      </w:r>
      <w:r w:rsidRPr="00E03671">
        <w:rPr>
          <w:b/>
        </w:rPr>
        <w:t>ISV1CUBootstrapper.xml</w:t>
      </w:r>
      <w:r>
        <w:t xml:space="preserve"> file</w:t>
      </w:r>
    </w:p>
    <w:p w:rsidR="00E03671" w:rsidRDefault="00E03671" w:rsidP="00E03671">
      <w:pPr>
        <w:pStyle w:val="SAGEBullet1"/>
      </w:pPr>
      <w:r>
        <w:t xml:space="preserve">The </w:t>
      </w:r>
      <w:r w:rsidRPr="00E03671">
        <w:rPr>
          <w:b/>
        </w:rPr>
        <w:t>ISV1.CU.Web.dll</w:t>
      </w:r>
      <w:r>
        <w:t xml:space="preserve"> file</w:t>
      </w:r>
    </w:p>
    <w:p w:rsidR="00E03671" w:rsidRDefault="00E03671" w:rsidP="00E03671">
      <w:pPr>
        <w:pStyle w:val="SAGEHeading2"/>
      </w:pPr>
      <w:bookmarkStart w:id="54" w:name="_Toc488170382"/>
      <w:proofErr w:type="spellStart"/>
      <w:r>
        <w:t>Manifest.json</w:t>
      </w:r>
      <w:proofErr w:type="spellEnd"/>
      <w:r>
        <w:t xml:space="preserve"> Contents</w:t>
      </w:r>
      <w:bookmarkEnd w:id="54"/>
    </w:p>
    <w:p w:rsidR="00E03671" w:rsidRDefault="00E03671" w:rsidP="004F3B1A">
      <w:pPr>
        <w:pStyle w:val="SAGETextCodesection"/>
        <w:tabs>
          <w:tab w:val="center" w:pos="4789"/>
          <w:tab w:val="left" w:pos="7350"/>
        </w:tabs>
      </w:pP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GeneratedMessage</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"This file was generated by a tool."</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GeneratedWarning</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"Changes to this file may cause incorrect behavior and will be lost if the file is regenerated."</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BusinessPartnerName</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"ISV1"</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PackageId</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"7cf9316e-72af-4acb-85f5-9aebcdf737c5"</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SageCompatibility</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"6.4A+"</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"Name"</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"ISV1-Customization"</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"Description"</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"Sample1_OE_Order_Entry_Customization"</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"Bootstrapper"</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"ISV1CUBootstrapper.xml"</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"Assembly"</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"ISV1.CU.Web.dll"</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"Version"</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"1.0"</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WebScreens</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ScreenName</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w:t>
      </w:r>
      <w:proofErr w:type="spellStart"/>
      <w:r w:rsidRPr="0068306D">
        <w:rPr>
          <w:rFonts w:ascii="Consolas" w:eastAsia="Times New Roman" w:hAnsi="Consolas" w:cs="Times New Roman"/>
          <w:color w:val="A31515"/>
          <w:sz w:val="21"/>
          <w:szCs w:val="21"/>
          <w:lang w:val="en-US"/>
        </w:rPr>
        <w:t>OrderEntry_Custom</w:t>
      </w:r>
      <w:proofErr w:type="spellEnd"/>
      <w:r w:rsidRPr="0068306D">
        <w:rPr>
          <w:rFonts w:ascii="Consolas" w:eastAsia="Times New Roman" w:hAnsi="Consolas" w:cs="Times New Roman"/>
          <w:color w:val="A31515"/>
          <w:sz w:val="21"/>
          <w:szCs w:val="21"/>
          <w:lang w:val="en-US"/>
        </w:rPr>
        <w:t>"</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ScreenDescription</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w:t>
      </w:r>
      <w:proofErr w:type="spellStart"/>
      <w:r w:rsidRPr="0068306D">
        <w:rPr>
          <w:rFonts w:ascii="Consolas" w:eastAsia="Times New Roman" w:hAnsi="Consolas" w:cs="Times New Roman"/>
          <w:color w:val="A31515"/>
          <w:sz w:val="21"/>
          <w:szCs w:val="21"/>
          <w:lang w:val="en-US"/>
        </w:rPr>
        <w:t>OrderEntry_Custom</w:t>
      </w:r>
      <w:proofErr w:type="spellEnd"/>
      <w:r w:rsidRPr="0068306D">
        <w:rPr>
          <w:rFonts w:ascii="Consolas" w:eastAsia="Times New Roman" w:hAnsi="Consolas" w:cs="Times New Roman"/>
          <w:color w:val="A31515"/>
          <w:sz w:val="21"/>
          <w:szCs w:val="21"/>
          <w:lang w:val="en-US"/>
        </w:rPr>
        <w:t xml:space="preserve"> Description"</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lastRenderedPageBreak/>
        <w:t xml:space="preserve">      </w:t>
      </w:r>
      <w:r w:rsidRPr="0068306D">
        <w:rPr>
          <w:rFonts w:ascii="Consolas" w:eastAsia="Times New Roman" w:hAnsi="Consolas" w:cs="Times New Roman"/>
          <w:color w:val="0451A5"/>
          <w:sz w:val="21"/>
          <w:szCs w:val="21"/>
          <w:lang w:val="en-US"/>
        </w:rPr>
        <w:t>"Category"</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"Transactions"</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TargetScreen</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w:t>
      </w:r>
      <w:proofErr w:type="spellStart"/>
      <w:r w:rsidRPr="0068306D">
        <w:rPr>
          <w:rFonts w:ascii="Consolas" w:eastAsia="Times New Roman" w:hAnsi="Consolas" w:cs="Times New Roman"/>
          <w:color w:val="A31515"/>
          <w:sz w:val="21"/>
          <w:szCs w:val="21"/>
          <w:lang w:val="en-US"/>
        </w:rPr>
        <w:t>OrderEntry</w:t>
      </w:r>
      <w:proofErr w:type="spellEnd"/>
      <w:r w:rsidRPr="0068306D">
        <w:rPr>
          <w:rFonts w:ascii="Consolas" w:eastAsia="Times New Roman" w:hAnsi="Consolas" w:cs="Times New Roman"/>
          <w:color w:val="A31515"/>
          <w:sz w:val="21"/>
          <w:szCs w:val="21"/>
          <w:lang w:val="en-US"/>
        </w:rPr>
        <w:t>"</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ControlsConfiguration</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"OrderEntry_Settings.xml"</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w:t>
      </w:r>
      <w:proofErr w:type="spellStart"/>
      <w:r w:rsidRPr="0068306D">
        <w:rPr>
          <w:rFonts w:ascii="Consolas" w:eastAsia="Times New Roman" w:hAnsi="Consolas" w:cs="Times New Roman"/>
          <w:color w:val="0451A5"/>
          <w:sz w:val="21"/>
          <w:szCs w:val="21"/>
          <w:lang w:val="en-US"/>
        </w:rPr>
        <w:t>ControlsBehavior</w:t>
      </w:r>
      <w:proofErr w:type="spellEnd"/>
      <w:r w:rsidRPr="0068306D">
        <w:rPr>
          <w:rFonts w:ascii="Consolas" w:eastAsia="Times New Roman" w:hAnsi="Consolas" w:cs="Times New Roman"/>
          <w:color w:val="0451A5"/>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"OrderEntry_Customization.js"</w:t>
      </w:r>
      <w:r w:rsidRPr="0068306D">
        <w:rPr>
          <w:rFonts w:ascii="Consolas" w:eastAsia="Times New Roman" w:hAnsi="Consolas" w:cs="Times New Roman"/>
          <w:color w:val="000000"/>
          <w:sz w:val="21"/>
          <w:szCs w:val="21"/>
          <w:lang w:val="en-US"/>
        </w:rPr>
        <w: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0451A5"/>
          <w:sz w:val="21"/>
          <w:szCs w:val="21"/>
          <w:lang w:val="en-US"/>
        </w:rPr>
        <w:t>"Module"</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A31515"/>
          <w:sz w:val="21"/>
          <w:szCs w:val="21"/>
          <w:lang w:val="en-US"/>
        </w:rPr>
        <w:t>"OE"</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w:t>
      </w:r>
    </w:p>
    <w:p w:rsidR="0068306D" w:rsidRDefault="0068306D" w:rsidP="0068306D">
      <w:pPr>
        <w:pStyle w:val="SAGEBodyText"/>
      </w:pPr>
    </w:p>
    <w:p w:rsidR="004F3B1A" w:rsidRPr="0035083E" w:rsidRDefault="00E03671" w:rsidP="00E03671">
      <w:pPr>
        <w:pStyle w:val="SAGEHeading2"/>
      </w:pPr>
      <w:bookmarkStart w:id="55" w:name="_Toc488170383"/>
      <w:r>
        <w:t>OrderEntry_Settings.xml Contents</w:t>
      </w:r>
      <w:bookmarkEnd w:id="55"/>
      <w:r w:rsidR="004F3B1A">
        <w:tab/>
      </w:r>
      <w:r w:rsidR="004F3B1A">
        <w:tab/>
      </w:r>
    </w:p>
    <w:p w:rsidR="004F3B1A" w:rsidRDefault="004F3B1A" w:rsidP="004F3B1A">
      <w:pPr>
        <w:pStyle w:val="SAGEBodyText"/>
      </w:pP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proofErr w:type="gramStart"/>
      <w:r w:rsidRPr="0068306D">
        <w:rPr>
          <w:rFonts w:ascii="Consolas" w:eastAsia="Times New Roman" w:hAnsi="Consolas" w:cs="Times New Roman"/>
          <w:color w:val="800000"/>
          <w:sz w:val="21"/>
          <w:szCs w:val="21"/>
          <w:lang w:val="en-US"/>
        </w:rPr>
        <w:t>&lt;?xml</w:t>
      </w:r>
      <w:proofErr w:type="gramEnd"/>
      <w:r w:rsidRPr="0068306D">
        <w:rPr>
          <w:rFonts w:ascii="Consolas" w:eastAsia="Times New Roman" w:hAnsi="Consolas" w:cs="Times New Roman"/>
          <w:color w:val="FF0000"/>
          <w:sz w:val="21"/>
          <w:szCs w:val="21"/>
          <w:lang w:val="en-US"/>
        </w:rPr>
        <w:t xml:space="preserve"> version</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"1.0"</w:t>
      </w:r>
      <w:r w:rsidRPr="0068306D">
        <w:rPr>
          <w:rFonts w:ascii="Consolas" w:eastAsia="Times New Roman" w:hAnsi="Consolas" w:cs="Times New Roman"/>
          <w:color w:val="FF0000"/>
          <w:sz w:val="21"/>
          <w:szCs w:val="21"/>
          <w:lang w:val="en-US"/>
        </w:rPr>
        <w:t xml:space="preserve"> encoding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"utf-8"</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proofErr w:type="gramStart"/>
      <w:r w:rsidRPr="0068306D">
        <w:rPr>
          <w:rFonts w:ascii="Consolas" w:eastAsia="Times New Roman" w:hAnsi="Consolas" w:cs="Times New Roman"/>
          <w:color w:val="008000"/>
          <w:sz w:val="21"/>
          <w:szCs w:val="21"/>
          <w:lang w:val="en-US"/>
        </w:rPr>
        <w:t>&lt;!--</w:t>
      </w:r>
      <w:proofErr w:type="gramEnd"/>
      <w:r w:rsidRPr="0068306D">
        <w:rPr>
          <w:rFonts w:ascii="Consolas" w:eastAsia="Times New Roman" w:hAnsi="Consolas" w:cs="Times New Roman"/>
          <w:color w:val="008000"/>
          <w:sz w:val="21"/>
          <w:szCs w:val="21"/>
          <w:lang w:val="en-US"/>
        </w:rPr>
        <w:t xml:space="preserve"> This file was generated by a tool. --&gt;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proofErr w:type="gramStart"/>
      <w:r w:rsidRPr="0068306D">
        <w:rPr>
          <w:rFonts w:ascii="Consolas" w:eastAsia="Times New Roman" w:hAnsi="Consolas" w:cs="Times New Roman"/>
          <w:color w:val="008000"/>
          <w:sz w:val="21"/>
          <w:szCs w:val="21"/>
          <w:lang w:val="en-US"/>
        </w:rPr>
        <w:t>&lt;!--</w:t>
      </w:r>
      <w:proofErr w:type="gramEnd"/>
      <w:r w:rsidRPr="0068306D">
        <w:rPr>
          <w:rFonts w:ascii="Consolas" w:eastAsia="Times New Roman" w:hAnsi="Consolas" w:cs="Times New Roman"/>
          <w:color w:val="008000"/>
          <w:sz w:val="21"/>
          <w:szCs w:val="21"/>
          <w:lang w:val="en-US"/>
        </w:rPr>
        <w:t xml:space="preserve"> Changes to this file may cause incorrect behavior and will be lost if the file is regenerated. --&gt;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800000"/>
          <w:sz w:val="21"/>
          <w:szCs w:val="21"/>
          <w:lang w:val="en-US"/>
        </w:rPr>
        <w:t>&lt;Screen</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Name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OrderEntry</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proofErr w:type="spellStart"/>
      <w:proofErr w:type="gramStart"/>
      <w:r w:rsidRPr="0068306D">
        <w:rPr>
          <w:rFonts w:ascii="Consolas" w:eastAsia="Times New Roman" w:hAnsi="Consolas" w:cs="Times New Roman"/>
          <w:color w:val="FF0000"/>
          <w:sz w:val="21"/>
          <w:szCs w:val="21"/>
          <w:lang w:val="en-US"/>
        </w:rPr>
        <w:t>xmlns:xsi</w:t>
      </w:r>
      <w:proofErr w:type="spellEnd"/>
      <w:proofErr w:type="gram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"http://www.w3.org/2001/XMLSchema-instance"</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xsi:noNamespaceSchemaLocation</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"screenConfig.xsd"</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"txtFromSage300"</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TextBox</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Field Description"</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Data.CustomDescription</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AfterID</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Data_OrderReference</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"btnFromSage300"</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"Button"</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"Get Demo"</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BeforeID</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btnPost</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pnlCustomId</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"Panel"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Panel Controls"</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AfterID</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OrderEntryGrid</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btnCustomCurrencyFinder</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"Finder"</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Currency Code"</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FinderTextId</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txtCustomCurrency</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dropdownOECostTypeId</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DropDown</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"Amount Type"</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Data.CustomCostTypes</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txtCustomCTotalCost</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TextBox</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"Total Cost"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txtOECustomTextDesc</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TextBox</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 xml:space="preserve">"Total Cost </w:t>
      </w:r>
      <w:proofErr w:type="gramStart"/>
      <w:r w:rsidRPr="0068306D">
        <w:rPr>
          <w:rFonts w:ascii="Consolas" w:eastAsia="Times New Roman" w:hAnsi="Consolas" w:cs="Times New Roman"/>
          <w:color w:val="0000FF"/>
          <w:sz w:val="21"/>
          <w:szCs w:val="21"/>
          <w:lang w:val="en-US"/>
        </w:rPr>
        <w:t>For</w:t>
      </w:r>
      <w:proofErr w:type="gramEnd"/>
      <w:r w:rsidRPr="0068306D">
        <w:rPr>
          <w:rFonts w:ascii="Consolas" w:eastAsia="Times New Roman" w:hAnsi="Consolas" w:cs="Times New Roman"/>
          <w:color w:val="0000FF"/>
          <w:sz w:val="21"/>
          <w:szCs w:val="21"/>
          <w:lang w:val="en-US"/>
        </w:rPr>
        <w:t xml:space="preserve"> Order"</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Data.OrderNumber</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dropdownOEOrderTypeId</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DropDown</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"Order Type"</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GetOrderTypes</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txtAreaCustomComments</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TextArea</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Comments"</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Data.CustomComments</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MaxLength</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"320"</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Cols</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"150"</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Rows</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"5"</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tabPageCustom</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TabPage</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Tab Page"</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HeaderAfterID</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totalTab</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DetailAfterID</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"orderEntryTabStrip-7"</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"btnCustomCurrencyFinder1"</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"Finder"</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Order Currency"</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FinderTextId</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"txtCustomCurrency1"</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txtCustomOrderNumber</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TextBox</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Order Number"</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Data.CustomOrderNumber</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lastRenderedPageBreak/>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dropdownCustomOrderType</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DropDown</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Order Type"</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dtPickerCustom</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DatePicker</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"Order Create Date"</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Data.CustomOrderDate</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numericOrderAmount</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TextBox</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"Custom Order Amount"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Data.CustomOrdNumberAmount</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chkCustomIsActive</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CheckBox</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"Active Order"</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Data.CustomIsActiveOrder</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txtAreaOrderComments</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TextArea</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Label</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"Order Comments"</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Binding</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Data.CustomOrderComments</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proofErr w:type="spellStart"/>
      <w:r w:rsidRPr="0068306D">
        <w:rPr>
          <w:rFonts w:ascii="Consolas" w:eastAsia="Times New Roman" w:hAnsi="Consolas" w:cs="Times New Roman"/>
          <w:color w:val="FF0000"/>
          <w:sz w:val="21"/>
          <w:szCs w:val="21"/>
          <w:lang w:val="en-US"/>
        </w:rPr>
        <w:t>MaxLength</w:t>
      </w:r>
      <w:proofErr w:type="spellEnd"/>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"320"</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Cols</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"150"</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Rows</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"5"</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ID</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w:t>
      </w:r>
      <w:proofErr w:type="spellStart"/>
      <w:r w:rsidRPr="0068306D">
        <w:rPr>
          <w:rFonts w:ascii="Consolas" w:eastAsia="Times New Roman" w:hAnsi="Consolas" w:cs="Times New Roman"/>
          <w:color w:val="0000FF"/>
          <w:sz w:val="21"/>
          <w:szCs w:val="21"/>
          <w:lang w:val="en-US"/>
        </w:rPr>
        <w:t>gridCustomOrder</w:t>
      </w:r>
      <w:proofErr w:type="spellEnd"/>
      <w:r w:rsidRPr="0068306D">
        <w:rPr>
          <w:rFonts w:ascii="Consolas" w:eastAsia="Times New Roman" w:hAnsi="Consolas" w:cs="Times New Roman"/>
          <w:color w:val="0000FF"/>
          <w:sz w:val="21"/>
          <w:szCs w:val="21"/>
          <w:lang w:val="en-US"/>
        </w:rPr>
        <w:t>"</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FF0000"/>
          <w:sz w:val="21"/>
          <w:szCs w:val="21"/>
          <w:lang w:val="en-US"/>
        </w:rPr>
        <w:t>Type</w:t>
      </w:r>
      <w:r w:rsidRPr="0068306D">
        <w:rPr>
          <w:rFonts w:ascii="Consolas" w:eastAsia="Times New Roman" w:hAnsi="Consolas" w:cs="Times New Roman"/>
          <w:color w:val="000000"/>
          <w:sz w:val="21"/>
          <w:szCs w:val="21"/>
          <w:lang w:val="en-US"/>
        </w:rPr>
        <w:t>=</w:t>
      </w:r>
      <w:r w:rsidRPr="0068306D">
        <w:rPr>
          <w:rFonts w:ascii="Consolas" w:eastAsia="Times New Roman" w:hAnsi="Consolas" w:cs="Times New Roman"/>
          <w:color w:val="0000FF"/>
          <w:sz w:val="21"/>
          <w:szCs w:val="21"/>
          <w:lang w:val="en-US"/>
        </w:rPr>
        <w:t>"Grid"</w:t>
      </w: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000000"/>
          <w:sz w:val="21"/>
          <w:szCs w:val="21"/>
          <w:lang w:val="en-US"/>
        </w:rPr>
        <w:t xml:space="preserve">  </w:t>
      </w:r>
      <w:r w:rsidRPr="0068306D">
        <w:rPr>
          <w:rFonts w:ascii="Consolas" w:eastAsia="Times New Roman" w:hAnsi="Consolas" w:cs="Times New Roman"/>
          <w:color w:val="800000"/>
          <w:sz w:val="21"/>
          <w:szCs w:val="21"/>
          <w:lang w:val="en-US"/>
        </w:rPr>
        <w:t>&lt;/Control&gt;</w:t>
      </w:r>
    </w:p>
    <w:p w:rsidR="0068306D" w:rsidRPr="0068306D" w:rsidRDefault="0068306D" w:rsidP="0068306D">
      <w:pPr>
        <w:shd w:val="clear" w:color="auto" w:fill="FFFFFF"/>
        <w:spacing w:line="285" w:lineRule="atLeast"/>
        <w:rPr>
          <w:rFonts w:ascii="Consolas" w:eastAsia="Times New Roman" w:hAnsi="Consolas" w:cs="Times New Roman"/>
          <w:color w:val="000000"/>
          <w:sz w:val="21"/>
          <w:szCs w:val="21"/>
          <w:lang w:val="en-US"/>
        </w:rPr>
      </w:pPr>
      <w:r w:rsidRPr="0068306D">
        <w:rPr>
          <w:rFonts w:ascii="Consolas" w:eastAsia="Times New Roman" w:hAnsi="Consolas" w:cs="Times New Roman"/>
          <w:color w:val="800000"/>
          <w:sz w:val="21"/>
          <w:szCs w:val="21"/>
          <w:lang w:val="en-US"/>
        </w:rPr>
        <w:t>&lt;/Screen&gt;</w:t>
      </w:r>
    </w:p>
    <w:p w:rsidR="0068306D" w:rsidRDefault="0068306D" w:rsidP="004F3B1A">
      <w:pPr>
        <w:pStyle w:val="SAGEBodyText"/>
      </w:pPr>
    </w:p>
    <w:p w:rsidR="009B17C8" w:rsidRDefault="009B17C8" w:rsidP="0068306D">
      <w:pPr>
        <w:pStyle w:val="SAGEHeading1"/>
        <w:framePr w:wrap="around"/>
      </w:pPr>
      <w:bookmarkStart w:id="56" w:name="_Toc488170384"/>
      <w:r>
        <w:lastRenderedPageBreak/>
        <w:t>Customized Screen</w:t>
      </w:r>
      <w:bookmarkEnd w:id="56"/>
      <w:r>
        <w:t xml:space="preserve"> </w:t>
      </w:r>
    </w:p>
    <w:p w:rsidR="009B17C8" w:rsidRPr="00D63B13" w:rsidRDefault="009B17C8" w:rsidP="009B17C8">
      <w:pPr>
        <w:pStyle w:val="SAGEHeading2"/>
      </w:pPr>
      <w:bookmarkStart w:id="57" w:name="_Toc488170385"/>
      <w:r>
        <w:t>Customized Order Entry screen</w:t>
      </w:r>
      <w:bookmarkEnd w:id="57"/>
    </w:p>
    <w:p w:rsidR="009B17C8" w:rsidRDefault="009B17C8" w:rsidP="009B17C8">
      <w:pPr>
        <w:pStyle w:val="SAGEBodyText"/>
      </w:pPr>
      <w:r>
        <w:t xml:space="preserve">When the Order Entry </w:t>
      </w:r>
      <w:r>
        <w:t xml:space="preserve">screen </w:t>
      </w:r>
      <w:r>
        <w:t>is opened, the customization is applied and the requested controls are now visible in the screen.</w:t>
      </w:r>
    </w:p>
    <w:p w:rsidR="009B17C8" w:rsidRDefault="009B17C8" w:rsidP="009B17C8">
      <w:pPr>
        <w:pStyle w:val="SAGEBodyText"/>
      </w:pPr>
      <w:r>
        <w:rPr>
          <w:noProof/>
        </w:rPr>
        <w:drawing>
          <wp:inline distT="0" distB="0" distL="0" distR="0" wp14:anchorId="0F4220F1" wp14:editId="76F68435">
            <wp:extent cx="4574926"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85679" cy="2587342"/>
                    </a:xfrm>
                    <a:prstGeom prst="rect">
                      <a:avLst/>
                    </a:prstGeom>
                  </pic:spPr>
                </pic:pic>
              </a:graphicData>
            </a:graphic>
          </wp:inline>
        </w:drawing>
      </w:r>
      <w:r>
        <w:t xml:space="preserve"> </w:t>
      </w:r>
    </w:p>
    <w:p w:rsidR="009B17C8" w:rsidRPr="00476FCE" w:rsidRDefault="009B17C8" w:rsidP="009B17C8">
      <w:pPr>
        <w:pStyle w:val="SAGEBodyText"/>
        <w:rPr>
          <w:i/>
        </w:rPr>
      </w:pPr>
      <w:r>
        <w:rPr>
          <w:i/>
        </w:rPr>
        <w:t xml:space="preserve">Customization for </w:t>
      </w:r>
      <w:r w:rsidRPr="00476FCE">
        <w:rPr>
          <w:i/>
        </w:rPr>
        <w:t>Panel Controls</w:t>
      </w:r>
    </w:p>
    <w:p w:rsidR="009B17C8" w:rsidRDefault="009B17C8" w:rsidP="009B17C8">
      <w:pPr>
        <w:pStyle w:val="SAGEBodyText"/>
      </w:pPr>
      <w:r>
        <w:rPr>
          <w:noProof/>
        </w:rPr>
        <w:drawing>
          <wp:inline distT="0" distB="0" distL="0" distR="0" wp14:anchorId="6A3ACA1B" wp14:editId="6C685A87">
            <wp:extent cx="4610100" cy="260112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ndalon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17440" cy="2605262"/>
                    </a:xfrm>
                    <a:prstGeom prst="rect">
                      <a:avLst/>
                    </a:prstGeom>
                  </pic:spPr>
                </pic:pic>
              </a:graphicData>
            </a:graphic>
          </wp:inline>
        </w:drawing>
      </w:r>
      <w:r>
        <w:t xml:space="preserve"> </w:t>
      </w:r>
    </w:p>
    <w:p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rsidR="005F5A89" w:rsidRDefault="005F5A89" w:rsidP="005F5A89">
      <w:pPr>
        <w:pStyle w:val="SAGEHeading1"/>
        <w:framePr w:wrap="around"/>
      </w:pPr>
      <w:bookmarkStart w:id="58" w:name="_Toc488170386"/>
      <w:r>
        <w:lastRenderedPageBreak/>
        <w:t>Debugging</w:t>
      </w:r>
      <w:bookmarkEnd w:id="58"/>
    </w:p>
    <w:p w:rsidR="005F5A89" w:rsidRPr="00D03F61" w:rsidRDefault="005F5A89" w:rsidP="005F5A89">
      <w:pPr>
        <w:pStyle w:val="SAGEHeading1Follow"/>
        <w:framePr w:wrap="around"/>
      </w:pPr>
    </w:p>
    <w:p w:rsidR="005F5A89" w:rsidRDefault="005F5A89" w:rsidP="005F5A89">
      <w:pPr>
        <w:pStyle w:val="SAGEIndentedText"/>
        <w:ind w:left="0"/>
      </w:pPr>
      <w:r>
        <w:t xml:space="preserve">Local debugging can be accomplished by copying the XML Settings file and JavaScript file to the shared data folder’s </w:t>
      </w:r>
      <w:r w:rsidRPr="001B1E21">
        <w:rPr>
          <w:color w:val="00B0F0"/>
        </w:rPr>
        <w:t xml:space="preserve">Customization </w:t>
      </w:r>
      <w:r>
        <w:t xml:space="preserve">folder of the local installation </w:t>
      </w:r>
      <w:r w:rsidRPr="002E4FF4">
        <w:rPr>
          <w:rStyle w:val="SAGETextFilename"/>
          <w:i/>
        </w:rPr>
        <w:t>{Sage300 installed sh</w:t>
      </w:r>
      <w:r>
        <w:rPr>
          <w:rStyle w:val="SAGETextFilename"/>
          <w:i/>
        </w:rPr>
        <w:t xml:space="preserve">ared data </w:t>
      </w:r>
      <w:proofErr w:type="gramStart"/>
      <w:r>
        <w:rPr>
          <w:rStyle w:val="SAGETextFilename"/>
          <w:i/>
        </w:rPr>
        <w:t>folder}\</w:t>
      </w:r>
      <w:proofErr w:type="gramEnd"/>
      <w:r>
        <w:rPr>
          <w:rStyle w:val="SAGETextFilename"/>
          <w:i/>
        </w:rPr>
        <w:t>Customization folder</w:t>
      </w:r>
    </w:p>
    <w:p w:rsidR="005F5A89" w:rsidRPr="00C624C3" w:rsidRDefault="005F5A89" w:rsidP="005F5A89">
      <w:pPr>
        <w:pStyle w:val="SAGETaskIntro"/>
      </w:pPr>
      <w:r>
        <w:t>To start debugging:</w:t>
      </w:r>
    </w:p>
    <w:p w:rsidR="005F5A89" w:rsidRDefault="005F5A89" w:rsidP="00CF00BF">
      <w:pPr>
        <w:pStyle w:val="SAGENumberedList"/>
        <w:numPr>
          <w:ilvl w:val="0"/>
          <w:numId w:val="27"/>
        </w:numPr>
      </w:pPr>
      <w:r>
        <w:t xml:space="preserve">Open the above generated screen settings file </w:t>
      </w:r>
      <w:r w:rsidRPr="002C73B7">
        <w:rPr>
          <w:rStyle w:val="SAGETextFilename"/>
        </w:rPr>
        <w:t>OrderEntry_Settings.xml</w:t>
      </w:r>
      <w:r>
        <w:t xml:space="preserve"> and JavaScript file </w:t>
      </w:r>
      <w:r w:rsidRPr="002C73B7">
        <w:rPr>
          <w:rStyle w:val="SAGETextFilename"/>
        </w:rPr>
        <w:t>OrderEntry_Custom</w:t>
      </w:r>
      <w:r>
        <w:rPr>
          <w:rStyle w:val="SAGETextFilename"/>
        </w:rPr>
        <w:t>ization</w:t>
      </w:r>
      <w:r w:rsidRPr="002C73B7">
        <w:rPr>
          <w:rStyle w:val="SAGETextFilename"/>
        </w:rPr>
        <w:t>.js</w:t>
      </w:r>
      <w:r>
        <w:t xml:space="preserve"> in the code editor of VS 2013 / VS2015. </w:t>
      </w:r>
    </w:p>
    <w:p w:rsidR="005F5A89" w:rsidRDefault="005F5A89" w:rsidP="00CF00BF">
      <w:pPr>
        <w:pStyle w:val="SAGENumberedList"/>
        <w:numPr>
          <w:ilvl w:val="0"/>
          <w:numId w:val="27"/>
        </w:numPr>
      </w:pPr>
      <w:r w:rsidRPr="00DF7AD6">
        <w:t xml:space="preserve">In the JS file, set a breakpoint at the initial entry point </w:t>
      </w:r>
      <w:r w:rsidRPr="00DF7AD6">
        <w:rPr>
          <w:rStyle w:val="SAGETextCodeinline"/>
        </w:rPr>
        <w:t>ISV1OrderEntryCustom</w:t>
      </w:r>
      <w:r>
        <w:rPr>
          <w:rStyle w:val="SAGETextCodeinline"/>
        </w:rPr>
        <w:t>ization</w:t>
      </w:r>
      <w:r w:rsidRPr="00DF7AD6">
        <w:rPr>
          <w:rStyle w:val="SAGETextCodeinline"/>
        </w:rPr>
        <w:t>UI.init()</w:t>
      </w:r>
    </w:p>
    <w:p w:rsidR="005F5A89" w:rsidRPr="00DF7AD6" w:rsidRDefault="005F5A89" w:rsidP="00CF00BF">
      <w:pPr>
        <w:pStyle w:val="SAGENumberedList"/>
        <w:numPr>
          <w:ilvl w:val="0"/>
          <w:numId w:val="27"/>
        </w:numPr>
      </w:pPr>
      <w:r w:rsidRPr="00DF7AD6">
        <w:t>Run the project with Internet Explorer.</w:t>
      </w:r>
    </w:p>
    <w:p w:rsidR="005F5A89" w:rsidRDefault="005F5A89" w:rsidP="00CF00BF">
      <w:pPr>
        <w:pStyle w:val="SAGENumberedList"/>
        <w:numPr>
          <w:ilvl w:val="0"/>
          <w:numId w:val="27"/>
        </w:numPr>
      </w:pPr>
      <w:r>
        <w:t xml:space="preserve">When the default page appears, click the </w:t>
      </w:r>
      <w:hyperlink r:id="rId44" w:history="1">
        <w:r w:rsidRPr="00B84B13">
          <w:rPr>
            <w:rStyle w:val="Hyperlink"/>
            <w:rFonts w:cs="Arial"/>
            <w:color w:val="00B0F0"/>
            <w:sz w:val="21"/>
            <w:szCs w:val="21"/>
          </w:rPr>
          <w:t>Sage 300c application</w:t>
        </w:r>
      </w:hyperlink>
      <w:r>
        <w:rPr>
          <w:rFonts w:cs="Arial"/>
          <w:color w:val="3C424F"/>
          <w:sz w:val="21"/>
          <w:szCs w:val="21"/>
        </w:rPr>
        <w:t xml:space="preserve"> link to</w:t>
      </w:r>
      <w:r>
        <w:t xml:space="preserve"> switch to the local Sage 300c web application.</w:t>
      </w:r>
    </w:p>
    <w:p w:rsidR="005F5A89" w:rsidRDefault="005F5A89" w:rsidP="005F5A89">
      <w:pPr>
        <w:pStyle w:val="SAGENumberedList"/>
        <w:numPr>
          <w:ilvl w:val="0"/>
          <w:numId w:val="0"/>
        </w:numPr>
        <w:ind w:left="340"/>
      </w:pPr>
      <w:r>
        <w:rPr>
          <w:noProof/>
        </w:rPr>
        <w:drawing>
          <wp:inline distT="0" distB="0" distL="0" distR="0" wp14:anchorId="1E9BB2D6" wp14:editId="562880E6">
            <wp:extent cx="5853430" cy="3478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3.png"/>
                    <pic:cNvPicPr/>
                  </pic:nvPicPr>
                  <pic:blipFill>
                    <a:blip r:embed="rId45">
                      <a:extLst>
                        <a:ext uri="{28A0092B-C50C-407E-A947-70E740481C1C}">
                          <a14:useLocalDpi xmlns:a14="http://schemas.microsoft.com/office/drawing/2010/main" val="0"/>
                        </a:ext>
                      </a:extLst>
                    </a:blip>
                    <a:stretch>
                      <a:fillRect/>
                    </a:stretch>
                  </pic:blipFill>
                  <pic:spPr>
                    <a:xfrm>
                      <a:off x="0" y="0"/>
                      <a:ext cx="5853430" cy="3478530"/>
                    </a:xfrm>
                    <a:prstGeom prst="rect">
                      <a:avLst/>
                    </a:prstGeom>
                  </pic:spPr>
                </pic:pic>
              </a:graphicData>
            </a:graphic>
          </wp:inline>
        </w:drawing>
      </w:r>
    </w:p>
    <w:p w:rsidR="006D6A6D" w:rsidRDefault="005F5A89" w:rsidP="00CF00BF">
      <w:pPr>
        <w:pStyle w:val="SAGENumberedList"/>
        <w:numPr>
          <w:ilvl w:val="0"/>
          <w:numId w:val="27"/>
        </w:numPr>
      </w:pPr>
      <w:r>
        <w:t xml:space="preserve">Sign in to the Sage 300c web application and navigate to the O/E Order Entry screen. As this screen rendering html document includes the </w:t>
      </w:r>
      <w:r w:rsidRPr="002C73B7">
        <w:rPr>
          <w:rStyle w:val="SAGETextFilename"/>
        </w:rPr>
        <w:t>OrderEntry_Custom</w:t>
      </w:r>
      <w:r>
        <w:rPr>
          <w:rStyle w:val="SAGETextFilename"/>
        </w:rPr>
        <w:t>ization</w:t>
      </w:r>
      <w:r w:rsidRPr="002C73B7">
        <w:rPr>
          <w:rStyle w:val="SAGETextFilename"/>
        </w:rPr>
        <w:t>.js</w:t>
      </w:r>
      <w:r>
        <w:t xml:space="preserve">, when </w:t>
      </w:r>
      <w:r w:rsidRPr="00DF7AD6">
        <w:t>the</w:t>
      </w:r>
      <w:r>
        <w:t xml:space="preserve"> O/E Order Entry document screen is rea</w:t>
      </w:r>
      <w:r w:rsidR="0068306D">
        <w:t>dy, it will hit the breakpoint</w:t>
      </w:r>
      <w:bookmarkStart w:id="59" w:name="_GoBack"/>
      <w:bookmarkEnd w:id="59"/>
    </w:p>
    <w:sectPr w:rsidR="006D6A6D"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00BF" w:rsidRDefault="00CF00BF" w:rsidP="00713520">
      <w:pPr>
        <w:spacing w:line="240" w:lineRule="auto"/>
      </w:pPr>
      <w:r>
        <w:separator/>
      </w:r>
    </w:p>
    <w:p w:rsidR="00CF00BF" w:rsidRDefault="00CF00BF"/>
  </w:endnote>
  <w:endnote w:type="continuationSeparator" w:id="0">
    <w:p w:rsidR="00CF00BF" w:rsidRDefault="00CF00BF" w:rsidP="00713520">
      <w:pPr>
        <w:spacing w:line="240" w:lineRule="auto"/>
      </w:pPr>
      <w:r>
        <w:continuationSeparator/>
      </w:r>
    </w:p>
    <w:p w:rsidR="00CF00BF" w:rsidRDefault="00CF00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1F6" w:rsidRDefault="006431F6"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65BE19D3" wp14:editId="48F1A2EC">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1F6" w:rsidRDefault="006431F6">
    <w:pPr>
      <w:pStyle w:val="Footer"/>
    </w:pPr>
  </w:p>
  <w:p w:rsidR="006431F6" w:rsidRDefault="006431F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431F6" w:rsidTr="0081634F">
      <w:tc>
        <w:tcPr>
          <w:tcW w:w="6804" w:type="dxa"/>
          <w:vAlign w:val="bottom"/>
        </w:tcPr>
        <w:p w:rsidR="006431F6" w:rsidRPr="001872FE" w:rsidRDefault="006431F6" w:rsidP="004B4DEB">
          <w:pPr>
            <w:pStyle w:val="SAGEFooter"/>
          </w:pPr>
          <w:fldSimple w:instr=" STYLEREF  SAGE_Title  \* MERGEFORMAT ">
            <w:r w:rsidR="009C591B">
              <w:rPr>
                <w:noProof/>
              </w:rPr>
              <w:t>Sage 300 Web Screens SDK</w:t>
            </w:r>
          </w:fldSimple>
          <w:r>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Content>
            <w:p w:rsidR="006431F6" w:rsidRDefault="006431F6"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9C591B">
                <w:rPr>
                  <w:noProof/>
                </w:rPr>
                <w:t>36</w:t>
              </w:r>
              <w:r>
                <w:rPr>
                  <w:sz w:val="24"/>
                  <w:szCs w:val="24"/>
                </w:rPr>
                <w:fldChar w:fldCharType="end"/>
              </w:r>
              <w:r>
                <w:t xml:space="preserve"> of </w:t>
              </w:r>
              <w:r>
                <w:fldChar w:fldCharType="begin"/>
              </w:r>
              <w:r>
                <w:instrText xml:space="preserve"> NUMPAGES  </w:instrText>
              </w:r>
              <w:r>
                <w:fldChar w:fldCharType="separate"/>
              </w:r>
              <w:r w:rsidR="009C591B">
                <w:rPr>
                  <w:noProof/>
                </w:rPr>
                <w:t>37</w:t>
              </w:r>
              <w:r>
                <w:rPr>
                  <w:noProof/>
                </w:rPr>
                <w:fldChar w:fldCharType="end"/>
              </w:r>
            </w:p>
          </w:sdtContent>
        </w:sdt>
      </w:tc>
    </w:tr>
  </w:tbl>
  <w:p w:rsidR="006431F6" w:rsidRDefault="006431F6" w:rsidP="00A6168E">
    <w:pPr>
      <w:pStyle w:val="1pt"/>
      <w:tabs>
        <w:tab w:val="left" w:pos="1695"/>
      </w:tabs>
    </w:pPr>
    <w:r>
      <w:tab/>
    </w:r>
  </w:p>
  <w:p w:rsidR="006431F6" w:rsidRDefault="006431F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431F6" w:rsidTr="001D202A">
      <w:tc>
        <w:tcPr>
          <w:tcW w:w="6804" w:type="dxa"/>
          <w:vAlign w:val="bottom"/>
        </w:tcPr>
        <w:p w:rsidR="006431F6" w:rsidRPr="001872FE" w:rsidRDefault="006431F6" w:rsidP="004B4DEB">
          <w:pPr>
            <w:pStyle w:val="SAGEFooter"/>
          </w:pPr>
          <w:fldSimple w:instr=" STYLEREF  SAGE_Title  \* MERGEFORMAT ">
            <w:r w:rsidR="009C591B">
              <w:rPr>
                <w:noProof/>
              </w:rPr>
              <w:t>Sage 300 Web Screens SDK</w:t>
            </w:r>
          </w:fldSimple>
          <w:r>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Content>
            <w:p w:rsidR="006431F6" w:rsidRDefault="006431F6" w:rsidP="00A6168E">
              <w:pPr>
                <w:pStyle w:val="SAGEPageNumber"/>
              </w:pPr>
              <w:r>
                <w:t xml:space="preserve">Page </w:t>
              </w:r>
              <w:r>
                <w:rPr>
                  <w:sz w:val="24"/>
                  <w:szCs w:val="24"/>
                </w:rPr>
                <w:fldChar w:fldCharType="begin"/>
              </w:r>
              <w:r>
                <w:instrText xml:space="preserve"> PAGE </w:instrText>
              </w:r>
              <w:r>
                <w:rPr>
                  <w:sz w:val="24"/>
                  <w:szCs w:val="24"/>
                </w:rPr>
                <w:fldChar w:fldCharType="separate"/>
              </w:r>
              <w:r w:rsidR="009C591B">
                <w:rPr>
                  <w:noProof/>
                </w:rPr>
                <w:t>3</w:t>
              </w:r>
              <w:r>
                <w:rPr>
                  <w:sz w:val="24"/>
                  <w:szCs w:val="24"/>
                </w:rPr>
                <w:fldChar w:fldCharType="end"/>
              </w:r>
              <w:r>
                <w:t xml:space="preserve"> of </w:t>
              </w:r>
              <w:r>
                <w:fldChar w:fldCharType="begin"/>
              </w:r>
              <w:r>
                <w:instrText xml:space="preserve"> NUMPAGES  </w:instrText>
              </w:r>
              <w:r>
                <w:fldChar w:fldCharType="separate"/>
              </w:r>
              <w:r w:rsidR="009C591B">
                <w:rPr>
                  <w:noProof/>
                </w:rPr>
                <w:t>37</w:t>
              </w:r>
              <w:r>
                <w:rPr>
                  <w:noProof/>
                </w:rPr>
                <w:fldChar w:fldCharType="end"/>
              </w:r>
            </w:p>
          </w:sdtContent>
        </w:sdt>
      </w:tc>
    </w:tr>
  </w:tbl>
  <w:p w:rsidR="006431F6" w:rsidRDefault="00643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00BF" w:rsidRDefault="00CF00BF" w:rsidP="00713520">
      <w:pPr>
        <w:spacing w:line="240" w:lineRule="auto"/>
      </w:pPr>
    </w:p>
    <w:p w:rsidR="00CF00BF" w:rsidRDefault="00CF00BF"/>
  </w:footnote>
  <w:footnote w:type="continuationSeparator" w:id="0">
    <w:p w:rsidR="00CF00BF" w:rsidRDefault="00CF00BF" w:rsidP="00713520">
      <w:pPr>
        <w:spacing w:line="240" w:lineRule="auto"/>
      </w:pPr>
    </w:p>
    <w:p w:rsidR="00CF00BF" w:rsidRDefault="00CF00BF"/>
  </w:footnote>
  <w:footnote w:type="continuationNotice" w:id="1">
    <w:p w:rsidR="00CF00BF" w:rsidRDefault="00CF00BF">
      <w:pPr>
        <w:spacing w:line="240" w:lineRule="auto"/>
      </w:pPr>
    </w:p>
    <w:p w:rsidR="00CF00BF" w:rsidRDefault="00CF00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1F6" w:rsidRDefault="006431F6" w:rsidP="0015531F">
    <w:pPr>
      <w:pStyle w:val="Header"/>
    </w:pPr>
    <w:r w:rsidRPr="00D302D1">
      <w:rPr>
        <w:noProof/>
        <w:lang w:val="en-US"/>
      </w:rPr>
      <w:drawing>
        <wp:anchor distT="0" distB="0" distL="114300" distR="114300" simplePos="0" relativeHeight="251659264" behindDoc="1" locked="1" layoutInCell="1" allowOverlap="1" wp14:anchorId="6CC55E71" wp14:editId="6AC50225">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rsidR="006431F6" w:rsidRDefault="006431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1F6" w:rsidRDefault="006431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1F6" w:rsidRDefault="006431F6">
    <w:pPr>
      <w:pStyle w:val="Header"/>
    </w:pPr>
  </w:p>
  <w:p w:rsidR="006431F6" w:rsidRDefault="006431F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1F6" w:rsidRPr="003125A0" w:rsidRDefault="006431F6"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1F6" w:rsidRDefault="006431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5"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7"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8"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0"/>
  </w:num>
  <w:num w:numId="4">
    <w:abstractNumId w:val="24"/>
  </w:num>
  <w:num w:numId="5">
    <w:abstractNumId w:val="23"/>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15"/>
  </w:num>
  <w:num w:numId="19">
    <w:abstractNumId w:val="18"/>
  </w:num>
  <w:num w:numId="20">
    <w:abstractNumId w:val="16"/>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6"/>
  </w:num>
  <w:num w:numId="22">
    <w:abstractNumId w:val="13"/>
  </w:num>
  <w:num w:numId="23">
    <w:abstractNumId w:val="12"/>
  </w:num>
  <w:num w:numId="24">
    <w:abstractNumId w:val="25"/>
  </w:num>
  <w:num w:numId="25">
    <w:abstractNumId w:val="21"/>
  </w:num>
  <w:num w:numId="26">
    <w:abstractNumId w:val="17"/>
    <w:lvlOverride w:ilvl="0">
      <w:startOverride w:val="1"/>
    </w:lvlOverride>
  </w:num>
  <w:num w:numId="27">
    <w:abstractNumId w:val="17"/>
    <w:lvlOverride w:ilvl="0">
      <w:startOverride w:val="1"/>
    </w:lvlOverride>
  </w:num>
  <w:num w:numId="28">
    <w:abstractNumId w:val="20"/>
  </w:num>
  <w:num w:numId="29">
    <w:abstractNumId w:val="26"/>
  </w:num>
  <w:num w:numId="30">
    <w:abstractNumId w:val="19"/>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7"/>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1133"/>
    <w:rsid w:val="00073C5B"/>
    <w:rsid w:val="00075687"/>
    <w:rsid w:val="00077419"/>
    <w:rsid w:val="000811B5"/>
    <w:rsid w:val="000818AF"/>
    <w:rsid w:val="000831FD"/>
    <w:rsid w:val="00083958"/>
    <w:rsid w:val="00083991"/>
    <w:rsid w:val="000849C5"/>
    <w:rsid w:val="000857BE"/>
    <w:rsid w:val="00085B70"/>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E5B"/>
    <w:rsid w:val="0015531F"/>
    <w:rsid w:val="00156136"/>
    <w:rsid w:val="00157D72"/>
    <w:rsid w:val="00161516"/>
    <w:rsid w:val="00162D22"/>
    <w:rsid w:val="00163518"/>
    <w:rsid w:val="00163DB2"/>
    <w:rsid w:val="00167BBE"/>
    <w:rsid w:val="00170CCE"/>
    <w:rsid w:val="00171174"/>
    <w:rsid w:val="001721CD"/>
    <w:rsid w:val="001724B0"/>
    <w:rsid w:val="001736DF"/>
    <w:rsid w:val="00174D71"/>
    <w:rsid w:val="00174EAA"/>
    <w:rsid w:val="00177501"/>
    <w:rsid w:val="0017782A"/>
    <w:rsid w:val="0018413C"/>
    <w:rsid w:val="00184B22"/>
    <w:rsid w:val="00186840"/>
    <w:rsid w:val="001872FE"/>
    <w:rsid w:val="001905CD"/>
    <w:rsid w:val="00194B1C"/>
    <w:rsid w:val="001967BA"/>
    <w:rsid w:val="001977F6"/>
    <w:rsid w:val="001A148A"/>
    <w:rsid w:val="001A2E80"/>
    <w:rsid w:val="001B126D"/>
    <w:rsid w:val="001B1B5E"/>
    <w:rsid w:val="001B1E21"/>
    <w:rsid w:val="001B4BA4"/>
    <w:rsid w:val="001B5503"/>
    <w:rsid w:val="001B633D"/>
    <w:rsid w:val="001B7C7F"/>
    <w:rsid w:val="001C535E"/>
    <w:rsid w:val="001C5E91"/>
    <w:rsid w:val="001C606F"/>
    <w:rsid w:val="001C6691"/>
    <w:rsid w:val="001D15C6"/>
    <w:rsid w:val="001D1827"/>
    <w:rsid w:val="001D202A"/>
    <w:rsid w:val="001D2692"/>
    <w:rsid w:val="001D2785"/>
    <w:rsid w:val="001D3702"/>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4077B"/>
    <w:rsid w:val="00442791"/>
    <w:rsid w:val="00442B8D"/>
    <w:rsid w:val="00443242"/>
    <w:rsid w:val="00443BE0"/>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1684"/>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B76"/>
    <w:rsid w:val="005135C7"/>
    <w:rsid w:val="00513AAE"/>
    <w:rsid w:val="00514C37"/>
    <w:rsid w:val="00515182"/>
    <w:rsid w:val="00515317"/>
    <w:rsid w:val="00515841"/>
    <w:rsid w:val="005219CA"/>
    <w:rsid w:val="0052410E"/>
    <w:rsid w:val="00524E42"/>
    <w:rsid w:val="005306AD"/>
    <w:rsid w:val="00532394"/>
    <w:rsid w:val="005334BD"/>
    <w:rsid w:val="005346D6"/>
    <w:rsid w:val="005352A0"/>
    <w:rsid w:val="00536F08"/>
    <w:rsid w:val="00543857"/>
    <w:rsid w:val="00543D98"/>
    <w:rsid w:val="00545C00"/>
    <w:rsid w:val="00545DB2"/>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FA"/>
    <w:rsid w:val="005F3BCD"/>
    <w:rsid w:val="005F3DA3"/>
    <w:rsid w:val="005F4ACA"/>
    <w:rsid w:val="005F53B8"/>
    <w:rsid w:val="005F5A89"/>
    <w:rsid w:val="005F7BB9"/>
    <w:rsid w:val="005F7F6C"/>
    <w:rsid w:val="00600241"/>
    <w:rsid w:val="006016B5"/>
    <w:rsid w:val="00601B67"/>
    <w:rsid w:val="006024D3"/>
    <w:rsid w:val="006136F4"/>
    <w:rsid w:val="00614BAA"/>
    <w:rsid w:val="006212E8"/>
    <w:rsid w:val="0062168A"/>
    <w:rsid w:val="00623CA4"/>
    <w:rsid w:val="00624ADF"/>
    <w:rsid w:val="0063033C"/>
    <w:rsid w:val="00632E69"/>
    <w:rsid w:val="00633471"/>
    <w:rsid w:val="0063419D"/>
    <w:rsid w:val="0063448B"/>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5DEE"/>
    <w:rsid w:val="00777814"/>
    <w:rsid w:val="00777D46"/>
    <w:rsid w:val="00783D68"/>
    <w:rsid w:val="007862AC"/>
    <w:rsid w:val="0079162B"/>
    <w:rsid w:val="00792E18"/>
    <w:rsid w:val="00794A82"/>
    <w:rsid w:val="00797441"/>
    <w:rsid w:val="007A118E"/>
    <w:rsid w:val="007A1A7D"/>
    <w:rsid w:val="007A48E6"/>
    <w:rsid w:val="007A578E"/>
    <w:rsid w:val="007B0499"/>
    <w:rsid w:val="007B2C1C"/>
    <w:rsid w:val="007B61A7"/>
    <w:rsid w:val="007C07B4"/>
    <w:rsid w:val="007C0D75"/>
    <w:rsid w:val="007C14E4"/>
    <w:rsid w:val="007C2D4C"/>
    <w:rsid w:val="007C344C"/>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52EA"/>
    <w:rsid w:val="008F7B02"/>
    <w:rsid w:val="008F7DE5"/>
    <w:rsid w:val="009005C3"/>
    <w:rsid w:val="009018FA"/>
    <w:rsid w:val="009021AB"/>
    <w:rsid w:val="00902B86"/>
    <w:rsid w:val="00905187"/>
    <w:rsid w:val="00906A52"/>
    <w:rsid w:val="00906C72"/>
    <w:rsid w:val="00907195"/>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EC"/>
    <w:rsid w:val="00A22312"/>
    <w:rsid w:val="00A24CD9"/>
    <w:rsid w:val="00A24E76"/>
    <w:rsid w:val="00A326A0"/>
    <w:rsid w:val="00A33F4C"/>
    <w:rsid w:val="00A34FA9"/>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3F0"/>
    <w:rsid w:val="00CD5A27"/>
    <w:rsid w:val="00CD5C6B"/>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61DB"/>
    <w:rsid w:val="00CF799E"/>
    <w:rsid w:val="00D03F61"/>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5291"/>
    <w:rsid w:val="00DD619E"/>
    <w:rsid w:val="00DE15DD"/>
    <w:rsid w:val="00DE23AD"/>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4E7C"/>
    <w:rsid w:val="00EE5CC4"/>
    <w:rsid w:val="00EE6865"/>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30126"/>
    <w:rsid w:val="00F301AC"/>
    <w:rsid w:val="00F36101"/>
    <w:rsid w:val="00F37E44"/>
    <w:rsid w:val="00F42906"/>
    <w:rsid w:val="00F4583C"/>
    <w:rsid w:val="00F45BAA"/>
    <w:rsid w:val="00F46790"/>
    <w:rsid w:val="00F4739A"/>
    <w:rsid w:val="00F47726"/>
    <w:rsid w:val="00F50D7F"/>
    <w:rsid w:val="00F51880"/>
    <w:rsid w:val="00F54D82"/>
    <w:rsid w:val="00F55174"/>
    <w:rsid w:val="00F55449"/>
    <w:rsid w:val="00F65D8E"/>
    <w:rsid w:val="00F710F4"/>
    <w:rsid w:val="00F746E5"/>
    <w:rsid w:val="00F765E7"/>
    <w:rsid w:val="00F76C0D"/>
    <w:rsid w:val="00F80E8C"/>
    <w:rsid w:val="00F86B18"/>
    <w:rsid w:val="00F90CF1"/>
    <w:rsid w:val="00F91B0D"/>
    <w:rsid w:val="00F91BF7"/>
    <w:rsid w:val="00F92093"/>
    <w:rsid w:val="00F9417B"/>
    <w:rsid w:val="00F971E8"/>
    <w:rsid w:val="00FA04D5"/>
    <w:rsid w:val="00FA2334"/>
    <w:rsid w:val="00FA4049"/>
    <w:rsid w:val="00FA4117"/>
    <w:rsid w:val="00FA43DB"/>
    <w:rsid w:val="00FA4A7D"/>
    <w:rsid w:val="00FA5842"/>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4B366"/>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Sage30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7FE06-E343-44FF-9E70-CB201F9E6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7879</TotalTime>
  <Pages>37</Pages>
  <Words>4754</Words>
  <Characters>27099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Thomas, John</cp:lastModifiedBy>
  <cp:revision>101</cp:revision>
  <cp:lastPrinted>2016-01-19T01:09:00Z</cp:lastPrinted>
  <dcterms:created xsi:type="dcterms:W3CDTF">2017-07-11T21:23:00Z</dcterms:created>
  <dcterms:modified xsi:type="dcterms:W3CDTF">2017-07-18T23:43:00Z</dcterms:modified>
</cp:coreProperties>
</file>