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9C" w:rsidRDefault="004E4FB1" w:rsidP="00943381">
      <w:pPr>
        <w:rPr>
          <w:b/>
          <w:sz w:val="40"/>
          <w:szCs w:val="40"/>
        </w:rPr>
      </w:pPr>
      <w:r>
        <w:rPr>
          <w:b/>
          <w:sz w:val="40"/>
          <w:szCs w:val="40"/>
        </w:rPr>
        <w:t xml:space="preserve">Sage 300 </w:t>
      </w:r>
      <w:r w:rsidR="005F689C" w:rsidRPr="005F689C">
        <w:rPr>
          <w:b/>
          <w:sz w:val="40"/>
          <w:szCs w:val="40"/>
        </w:rPr>
        <w:t xml:space="preserve">Web API </w:t>
      </w:r>
      <w:r w:rsidR="002A1C1B">
        <w:rPr>
          <w:b/>
          <w:sz w:val="40"/>
          <w:szCs w:val="40"/>
        </w:rPr>
        <w:t xml:space="preserve">– </w:t>
      </w:r>
      <w:bookmarkStart w:id="0" w:name="_GoBack"/>
      <w:bookmarkEnd w:id="0"/>
      <w:r w:rsidR="002A1C1B">
        <w:rPr>
          <w:b/>
          <w:sz w:val="40"/>
          <w:szCs w:val="40"/>
        </w:rPr>
        <w:t>WCF Data Services</w:t>
      </w:r>
    </w:p>
    <w:p w:rsidR="00CA7F48" w:rsidRPr="00CA7F48" w:rsidRDefault="00CA7F48" w:rsidP="00943381">
      <w:r>
        <w:t xml:space="preserve">In this </w:t>
      </w:r>
      <w:r w:rsidR="00AD5026">
        <w:t>exercise</w:t>
      </w:r>
      <w:r>
        <w:t xml:space="preserve">, you will discover how simple it is to call Sage 300 Web API using the Windows Communication Foundation (WCF) Data Services. By adding Service References, making Sage 300 Web API request becomes as trivial as making LINQ queries on collections. </w:t>
      </w:r>
    </w:p>
    <w:p w:rsidR="00B6478A" w:rsidRPr="00943381" w:rsidRDefault="007D48B1" w:rsidP="00943381">
      <w:pPr>
        <w:pStyle w:val="ListParagraph"/>
        <w:numPr>
          <w:ilvl w:val="0"/>
          <w:numId w:val="1"/>
        </w:numPr>
        <w:rPr>
          <w:rStyle w:val="Strong"/>
          <w:b w:val="0"/>
          <w:bCs w:val="0"/>
        </w:rPr>
      </w:pPr>
      <w:r>
        <w:t xml:space="preserve">Start Visual Studio and from the </w:t>
      </w:r>
      <w:r w:rsidRPr="00943381">
        <w:rPr>
          <w:b/>
        </w:rPr>
        <w:t>File</w:t>
      </w:r>
      <w:r>
        <w:t xml:space="preserve"> menu, select </w:t>
      </w:r>
      <w:r>
        <w:rPr>
          <w:rStyle w:val="Strong"/>
        </w:rPr>
        <w:t xml:space="preserve">New </w:t>
      </w:r>
      <w:r>
        <w:t xml:space="preserve">and then </w:t>
      </w:r>
      <w:r>
        <w:rPr>
          <w:rStyle w:val="Strong"/>
        </w:rPr>
        <w:t>Project.</w:t>
      </w:r>
    </w:p>
    <w:p w:rsidR="00D152B8" w:rsidRDefault="007D48B1" w:rsidP="007D48B1">
      <w:pPr>
        <w:pStyle w:val="ListParagraph"/>
        <w:numPr>
          <w:ilvl w:val="0"/>
          <w:numId w:val="1"/>
        </w:numPr>
      </w:pPr>
      <w:r>
        <w:t xml:space="preserve">In the </w:t>
      </w:r>
      <w:r>
        <w:rPr>
          <w:rStyle w:val="Strong"/>
        </w:rPr>
        <w:t>New Project</w:t>
      </w:r>
      <w:r>
        <w:t xml:space="preserve"> dialog, select </w:t>
      </w:r>
      <w:r>
        <w:rPr>
          <w:rStyle w:val="Strong"/>
        </w:rPr>
        <w:t>Installed</w:t>
      </w:r>
      <w:r>
        <w:t>, then</w:t>
      </w:r>
      <w:r>
        <w:rPr>
          <w:rStyle w:val="Strong"/>
        </w:rPr>
        <w:t xml:space="preserve"> Templates</w:t>
      </w:r>
      <w:r>
        <w:t xml:space="preserve"> and expand the </w:t>
      </w:r>
      <w:r>
        <w:rPr>
          <w:rStyle w:val="Strong"/>
        </w:rPr>
        <w:t>Visual C#</w:t>
      </w:r>
      <w:r>
        <w:t xml:space="preserve"> node. Next select </w:t>
      </w:r>
      <w:r>
        <w:rPr>
          <w:rStyle w:val="Strong"/>
        </w:rPr>
        <w:t>Windows Desktop</w:t>
      </w:r>
      <w:r>
        <w:t xml:space="preserve">. In the list of project templates, select </w:t>
      </w:r>
      <w:r>
        <w:rPr>
          <w:rStyle w:val="Strong"/>
        </w:rPr>
        <w:t>Console Application</w:t>
      </w:r>
      <w:r>
        <w:t xml:space="preserve">. Name the project </w:t>
      </w:r>
      <w:r w:rsidRPr="007D48B1">
        <w:rPr>
          <w:b/>
        </w:rPr>
        <w:t>WebApi_WcfDataServices</w:t>
      </w:r>
      <w:r w:rsidRPr="007D48B1">
        <w:t xml:space="preserve"> </w:t>
      </w:r>
      <w:r>
        <w:t xml:space="preserve">and click </w:t>
      </w:r>
      <w:r>
        <w:rPr>
          <w:rStyle w:val="Strong"/>
        </w:rPr>
        <w:t>OK</w:t>
      </w:r>
      <w:r>
        <w:t>.</w:t>
      </w:r>
    </w:p>
    <w:p w:rsidR="007D48B1" w:rsidRDefault="000612BB" w:rsidP="00D152B8">
      <w:pPr>
        <w:pStyle w:val="ListParagraph"/>
        <w:jc w:val="center"/>
      </w:pPr>
      <w:r>
        <w:rPr>
          <w:noProof/>
        </w:rPr>
        <w:drawing>
          <wp:inline distT="0" distB="0" distL="0" distR="0" wp14:anchorId="25C63699" wp14:editId="1F0C502B">
            <wp:extent cx="5608320" cy="3874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3463" cy="3878447"/>
                    </a:xfrm>
                    <a:prstGeom prst="rect">
                      <a:avLst/>
                    </a:prstGeom>
                  </pic:spPr>
                </pic:pic>
              </a:graphicData>
            </a:graphic>
          </wp:inline>
        </w:drawing>
      </w:r>
    </w:p>
    <w:p w:rsidR="007D48B1" w:rsidRDefault="000612BB" w:rsidP="007D48B1">
      <w:pPr>
        <w:pStyle w:val="ListParagraph"/>
        <w:numPr>
          <w:ilvl w:val="0"/>
          <w:numId w:val="1"/>
        </w:numPr>
      </w:pPr>
      <w:r>
        <w:t xml:space="preserve">In Solution Explorer, right-click </w:t>
      </w:r>
      <w:r>
        <w:rPr>
          <w:rStyle w:val="Strong"/>
        </w:rPr>
        <w:t>References</w:t>
      </w:r>
      <w:r>
        <w:t xml:space="preserve"> and select </w:t>
      </w:r>
      <w:r>
        <w:rPr>
          <w:rStyle w:val="Strong"/>
        </w:rPr>
        <w:t>Add Service Reference</w:t>
      </w:r>
      <w:r>
        <w:t>…</w:t>
      </w:r>
    </w:p>
    <w:p w:rsidR="000612BB" w:rsidRDefault="000612BB" w:rsidP="000612BB">
      <w:pPr>
        <w:pStyle w:val="ListParagraph"/>
        <w:numPr>
          <w:ilvl w:val="0"/>
          <w:numId w:val="1"/>
        </w:numPr>
      </w:pPr>
      <w:r>
        <w:t xml:space="preserve">In the </w:t>
      </w:r>
      <w:r>
        <w:rPr>
          <w:rStyle w:val="Strong"/>
        </w:rPr>
        <w:t>Add Service Reference</w:t>
      </w:r>
      <w:r>
        <w:t xml:space="preserve"> dialog:</w:t>
      </w:r>
    </w:p>
    <w:p w:rsidR="000612BB" w:rsidRDefault="000612BB" w:rsidP="000612BB">
      <w:pPr>
        <w:pStyle w:val="ListParagraph"/>
        <w:numPr>
          <w:ilvl w:val="1"/>
          <w:numId w:val="1"/>
        </w:numPr>
      </w:pPr>
      <w:r>
        <w:t xml:space="preserve">For Address, enter </w:t>
      </w:r>
      <w:r w:rsidRPr="000612BB">
        <w:rPr>
          <w:b/>
        </w:rPr>
        <w:t>http://localhost/Sage300WebApi/-/SAMLTD/AR</w:t>
      </w:r>
    </w:p>
    <w:p w:rsidR="000612BB" w:rsidRPr="000612BB" w:rsidRDefault="000612BB" w:rsidP="000612BB">
      <w:pPr>
        <w:pStyle w:val="ListParagraph"/>
        <w:numPr>
          <w:ilvl w:val="1"/>
          <w:numId w:val="1"/>
        </w:numPr>
      </w:pPr>
      <w:r>
        <w:t xml:space="preserve">For Namespace, enter </w:t>
      </w:r>
      <w:r w:rsidRPr="000612BB">
        <w:rPr>
          <w:b/>
        </w:rPr>
        <w:t>Sage300AR</w:t>
      </w:r>
    </w:p>
    <w:p w:rsidR="000612BB" w:rsidRDefault="000612BB" w:rsidP="00D152B8">
      <w:pPr>
        <w:pStyle w:val="ListParagraph"/>
        <w:ind w:left="1080"/>
        <w:jc w:val="center"/>
      </w:pPr>
      <w:r>
        <w:rPr>
          <w:noProof/>
        </w:rPr>
        <w:lastRenderedPageBreak/>
        <w:drawing>
          <wp:inline distT="0" distB="0" distL="0" distR="0" wp14:anchorId="100DD4F3" wp14:editId="7DAF15E9">
            <wp:extent cx="5158740" cy="48225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412" cy="4825972"/>
                    </a:xfrm>
                    <a:prstGeom prst="rect">
                      <a:avLst/>
                    </a:prstGeom>
                  </pic:spPr>
                </pic:pic>
              </a:graphicData>
            </a:graphic>
          </wp:inline>
        </w:drawing>
      </w:r>
    </w:p>
    <w:p w:rsidR="00D152B8" w:rsidRDefault="000612BB" w:rsidP="000612BB">
      <w:pPr>
        <w:pStyle w:val="ListParagraph"/>
        <w:numPr>
          <w:ilvl w:val="0"/>
          <w:numId w:val="1"/>
        </w:numPr>
      </w:pPr>
      <w:r>
        <w:t xml:space="preserve">Click </w:t>
      </w:r>
      <w:r w:rsidR="00D152B8">
        <w:rPr>
          <w:b/>
        </w:rPr>
        <w:t>Go</w:t>
      </w:r>
      <w:r>
        <w:t xml:space="preserve"> then </w:t>
      </w:r>
      <w:r w:rsidRPr="000612BB">
        <w:rPr>
          <w:b/>
        </w:rPr>
        <w:t>Yes</w:t>
      </w:r>
      <w:r>
        <w:t xml:space="preserve"> in the Web Discovery Service</w:t>
      </w:r>
      <w:r w:rsidR="00D152B8">
        <w:t xml:space="preserve"> Dialog.</w:t>
      </w:r>
    </w:p>
    <w:p w:rsidR="000612BB" w:rsidRDefault="00D152B8" w:rsidP="00D152B8">
      <w:pPr>
        <w:pStyle w:val="ListParagraph"/>
        <w:jc w:val="center"/>
      </w:pPr>
      <w:r>
        <w:rPr>
          <w:noProof/>
        </w:rPr>
        <w:drawing>
          <wp:inline distT="0" distB="0" distL="0" distR="0" wp14:anchorId="077A78E2" wp14:editId="007C2E27">
            <wp:extent cx="4381500" cy="212866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711" cy="2132653"/>
                    </a:xfrm>
                    <a:prstGeom prst="rect">
                      <a:avLst/>
                    </a:prstGeom>
                  </pic:spPr>
                </pic:pic>
              </a:graphicData>
            </a:graphic>
          </wp:inline>
        </w:drawing>
      </w:r>
    </w:p>
    <w:p w:rsidR="00D152B8" w:rsidRDefault="00D152B8" w:rsidP="000612BB">
      <w:pPr>
        <w:pStyle w:val="ListParagraph"/>
        <w:numPr>
          <w:ilvl w:val="0"/>
          <w:numId w:val="1"/>
        </w:numPr>
      </w:pPr>
      <w:r>
        <w:t xml:space="preserve">Enter </w:t>
      </w:r>
      <w:r w:rsidRPr="00D152B8">
        <w:rPr>
          <w:b/>
        </w:rPr>
        <w:t>ADMIN</w:t>
      </w:r>
      <w:r>
        <w:t xml:space="preserve"> for the user name and</w:t>
      </w:r>
      <w:r w:rsidRPr="00D152B8">
        <w:t xml:space="preserve"> </w:t>
      </w:r>
      <w:r w:rsidRPr="00D152B8">
        <w:rPr>
          <w:b/>
        </w:rPr>
        <w:t>ADMIN</w:t>
      </w:r>
      <w:r>
        <w:t xml:space="preserve"> for the Password.</w:t>
      </w:r>
    </w:p>
    <w:p w:rsidR="00943381" w:rsidRDefault="00D152B8" w:rsidP="00D152B8">
      <w:pPr>
        <w:pStyle w:val="ListParagraph"/>
        <w:numPr>
          <w:ilvl w:val="0"/>
          <w:numId w:val="1"/>
        </w:numPr>
      </w:pPr>
      <w:r>
        <w:t xml:space="preserve">Click </w:t>
      </w:r>
      <w:r w:rsidRPr="00D152B8">
        <w:rPr>
          <w:b/>
        </w:rPr>
        <w:t>OK</w:t>
      </w:r>
      <w:r>
        <w:t xml:space="preserve"> to add the data service. You should be able to see the </w:t>
      </w:r>
      <w:r w:rsidRPr="00D152B8">
        <w:rPr>
          <w:b/>
        </w:rPr>
        <w:t>Sage300AR</w:t>
      </w:r>
      <w:r>
        <w:t xml:space="preserve"> data service in the </w:t>
      </w:r>
      <w:r w:rsidRPr="00D152B8">
        <w:rPr>
          <w:b/>
        </w:rPr>
        <w:t>Service References</w:t>
      </w:r>
      <w:r>
        <w:t xml:space="preserve"> folder.</w:t>
      </w:r>
    </w:p>
    <w:p w:rsidR="00742BC8" w:rsidRDefault="00943381" w:rsidP="00742BC8">
      <w:pPr>
        <w:pStyle w:val="ListParagraph"/>
        <w:jc w:val="center"/>
      </w:pPr>
      <w:r>
        <w:rPr>
          <w:noProof/>
        </w:rPr>
        <w:lastRenderedPageBreak/>
        <w:drawing>
          <wp:inline distT="0" distB="0" distL="0" distR="0" wp14:anchorId="17BC277C" wp14:editId="3E99CE84">
            <wp:extent cx="31813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3219450"/>
                    </a:xfrm>
                    <a:prstGeom prst="rect">
                      <a:avLst/>
                    </a:prstGeom>
                  </pic:spPr>
                </pic:pic>
              </a:graphicData>
            </a:graphic>
          </wp:inline>
        </w:drawing>
      </w:r>
    </w:p>
    <w:p w:rsidR="001025C5" w:rsidRDefault="00742BC8" w:rsidP="00742BC8">
      <w:pPr>
        <w:pStyle w:val="ListParagraph"/>
        <w:numPr>
          <w:ilvl w:val="0"/>
          <w:numId w:val="1"/>
        </w:numPr>
      </w:pPr>
      <w:r>
        <w:t xml:space="preserve">Inside </w:t>
      </w:r>
      <w:r w:rsidRPr="00742BC8">
        <w:rPr>
          <w:b/>
        </w:rPr>
        <w:t>Program.cs</w:t>
      </w:r>
      <w:r>
        <w:t xml:space="preserve"> </w:t>
      </w:r>
      <w:r w:rsidR="00207745">
        <w:t>replace</w:t>
      </w:r>
      <w:r w:rsidR="001025C5">
        <w:t xml:space="preserve"> the import section at the top </w:t>
      </w:r>
      <w:r w:rsidR="00207745">
        <w:t>of the class with</w:t>
      </w:r>
      <w:r w:rsidR="001025C5">
        <w:t xml:space="preserve"> the following:</w:t>
      </w:r>
    </w:p>
    <w:p w:rsidR="00207745" w:rsidRDefault="00207745" w:rsidP="00207745">
      <w:pPr>
        <w:pStyle w:val="ListParagraph"/>
      </w:pPr>
    </w:p>
    <w:bookmarkStart w:id="1" w:name="_MON_1530987967"/>
    <w:bookmarkEnd w:id="1"/>
    <w:p w:rsidR="001025C5" w:rsidRDefault="001025C5" w:rsidP="00207745">
      <w:pPr>
        <w:pStyle w:val="ListParagraph"/>
        <w:ind w:left="0"/>
      </w:pPr>
      <w:r>
        <w:object w:dxaOrig="9360" w:dyaOrig="1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7.8pt" o:ole="">
            <v:imagedata r:id="rId9" o:title=""/>
          </v:shape>
          <o:OLEObject Type="Embed" ProgID="Word.OpenDocumentText.12" ShapeID="_x0000_i1025" DrawAspect="Content" ObjectID="_1531824135" r:id="rId10"/>
        </w:object>
      </w:r>
    </w:p>
    <w:p w:rsidR="00207745" w:rsidRDefault="00207745" w:rsidP="00207745">
      <w:pPr>
        <w:pStyle w:val="ListParagraph"/>
        <w:numPr>
          <w:ilvl w:val="0"/>
          <w:numId w:val="1"/>
        </w:numPr>
      </w:pPr>
      <w:r>
        <w:t xml:space="preserve">Add a method </w:t>
      </w:r>
      <w:r w:rsidR="00C2741A">
        <w:t xml:space="preserve">in the </w:t>
      </w:r>
      <w:r w:rsidR="00C2741A" w:rsidRPr="00C2741A">
        <w:rPr>
          <w:b/>
        </w:rPr>
        <w:t>Program</w:t>
      </w:r>
      <w:r w:rsidR="00C2741A">
        <w:t xml:space="preserve"> class </w:t>
      </w:r>
      <w:r>
        <w:t>to display a customer record:</w:t>
      </w:r>
      <w:r w:rsidRPr="00810FA1">
        <w:t xml:space="preserve"> </w:t>
      </w:r>
    </w:p>
    <w:bookmarkStart w:id="2" w:name="_MON_1530986707"/>
    <w:bookmarkEnd w:id="2"/>
    <w:p w:rsidR="00207745" w:rsidRDefault="00207745" w:rsidP="00207745">
      <w:r>
        <w:object w:dxaOrig="9360" w:dyaOrig="3070">
          <v:shape id="_x0000_i1026" type="#_x0000_t75" style="width:468pt;height:153.6pt" o:ole="">
            <v:imagedata r:id="rId11" o:title=""/>
          </v:shape>
          <o:OLEObject Type="Embed" ProgID="Word.OpenDocumentText.12" ShapeID="_x0000_i1026" DrawAspect="Content" ObjectID="_1531824136" r:id="rId12"/>
        </w:object>
      </w:r>
    </w:p>
    <w:p w:rsidR="00207745" w:rsidRDefault="00207745" w:rsidP="00207745">
      <w:pPr>
        <w:pStyle w:val="ListParagraph"/>
        <w:numPr>
          <w:ilvl w:val="0"/>
          <w:numId w:val="1"/>
        </w:numPr>
      </w:pPr>
      <w:r>
        <w:t>Add a method to create your first request as follows:</w:t>
      </w:r>
    </w:p>
    <w:p w:rsidR="00207745" w:rsidRDefault="00207745" w:rsidP="00207745">
      <w:pPr>
        <w:pStyle w:val="ListParagraph"/>
      </w:pPr>
    </w:p>
    <w:bookmarkStart w:id="3" w:name="_MON_1530991448"/>
    <w:bookmarkEnd w:id="3"/>
    <w:p w:rsidR="00810FA1" w:rsidRDefault="00207745" w:rsidP="00810FA1">
      <w:pPr>
        <w:pStyle w:val="ListParagraph"/>
        <w:ind w:left="0"/>
      </w:pPr>
      <w:r>
        <w:object w:dxaOrig="9360" w:dyaOrig="1290">
          <v:shape id="_x0000_i1027" type="#_x0000_t75" style="width:468pt;height:64.8pt" o:ole="">
            <v:imagedata r:id="rId13" o:title=""/>
          </v:shape>
          <o:OLEObject Type="Embed" ProgID="Word.OpenDocumentText.12" ShapeID="_x0000_i1027" DrawAspect="Content" ObjectID="_1531824137" r:id="rId14"/>
        </w:object>
      </w:r>
    </w:p>
    <w:p w:rsidR="001025C5" w:rsidRDefault="00207745" w:rsidP="00207745">
      <w:pPr>
        <w:pStyle w:val="ListParagraph"/>
        <w:numPr>
          <w:ilvl w:val="0"/>
          <w:numId w:val="1"/>
        </w:numPr>
      </w:pPr>
      <w:r>
        <w:t xml:space="preserve">Change the </w:t>
      </w:r>
      <w:r w:rsidRPr="00472116">
        <w:rPr>
          <w:b/>
        </w:rPr>
        <w:t>Main</w:t>
      </w:r>
      <w:r>
        <w:t xml:space="preserve"> method by creating a new instance of the </w:t>
      </w:r>
      <w:r w:rsidRPr="00472116">
        <w:rPr>
          <w:b/>
        </w:rPr>
        <w:t>Sage300AR</w:t>
      </w:r>
      <w:r>
        <w:t xml:space="preserve"> proxy then call</w:t>
      </w:r>
      <w:r w:rsidR="00B24A8B">
        <w:t>ing</w:t>
      </w:r>
      <w:r>
        <w:t xml:space="preserve"> </w:t>
      </w:r>
      <w:r w:rsidRPr="00810FA1">
        <w:rPr>
          <w:b/>
        </w:rPr>
        <w:t>GetCustomers</w:t>
      </w:r>
      <w:r>
        <w:t xml:space="preserve"> as follows:</w:t>
      </w:r>
      <w:r w:rsidR="001025C5" w:rsidRPr="001025C5">
        <w:t xml:space="preserve"> </w:t>
      </w:r>
    </w:p>
    <w:bookmarkStart w:id="4" w:name="_MON_1530987431"/>
    <w:bookmarkEnd w:id="4"/>
    <w:p w:rsidR="001025C5" w:rsidRDefault="001025C5" w:rsidP="001025C5">
      <w:r>
        <w:object w:dxaOrig="9360" w:dyaOrig="5157">
          <v:shape id="_x0000_i1028" type="#_x0000_t75" style="width:468pt;height:258pt" o:ole="">
            <v:imagedata r:id="rId15" o:title=""/>
          </v:shape>
          <o:OLEObject Type="Embed" ProgID="Word.OpenDocumentText.12" ShapeID="_x0000_i1028" DrawAspect="Content" ObjectID="_1531824138" r:id="rId16"/>
        </w:object>
      </w:r>
    </w:p>
    <w:p w:rsidR="002815B5" w:rsidRPr="002815B5" w:rsidRDefault="002815B5" w:rsidP="00207745">
      <w:pPr>
        <w:pStyle w:val="ListParagraph"/>
        <w:numPr>
          <w:ilvl w:val="0"/>
          <w:numId w:val="1"/>
        </w:numPr>
      </w:pPr>
      <w:r>
        <w:t xml:space="preserve">Run the program by pressing </w:t>
      </w:r>
      <w:r w:rsidRPr="002815B5">
        <w:rPr>
          <w:b/>
        </w:rPr>
        <w:t>F5</w:t>
      </w:r>
      <w:r>
        <w:rPr>
          <w:b/>
        </w:rPr>
        <w:t>.</w:t>
      </w:r>
    </w:p>
    <w:p w:rsidR="00207745" w:rsidRPr="002815B5" w:rsidRDefault="002815B5" w:rsidP="004248F5">
      <w:pPr>
        <w:pStyle w:val="ListParagraph"/>
        <w:ind w:left="0"/>
        <w:jc w:val="center"/>
      </w:pPr>
      <w:r>
        <w:rPr>
          <w:noProof/>
        </w:rPr>
        <w:lastRenderedPageBreak/>
        <w:drawing>
          <wp:inline distT="0" distB="0" distL="0" distR="0" wp14:anchorId="3C807835" wp14:editId="279054EF">
            <wp:extent cx="5943600"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57750"/>
                    </a:xfrm>
                    <a:prstGeom prst="rect">
                      <a:avLst/>
                    </a:prstGeom>
                  </pic:spPr>
                </pic:pic>
              </a:graphicData>
            </a:graphic>
          </wp:inline>
        </w:drawing>
      </w:r>
    </w:p>
    <w:p w:rsidR="002815B5" w:rsidRDefault="002815B5" w:rsidP="00207745">
      <w:pPr>
        <w:pStyle w:val="ListParagraph"/>
        <w:numPr>
          <w:ilvl w:val="0"/>
          <w:numId w:val="1"/>
        </w:numPr>
      </w:pPr>
      <w:r>
        <w:t>Add methods to retrieve customers in a variety of ways as follows:</w:t>
      </w:r>
    </w:p>
    <w:bookmarkStart w:id="5" w:name="_MON_1530992028"/>
    <w:bookmarkEnd w:id="5"/>
    <w:p w:rsidR="002815B5" w:rsidRDefault="002815B5" w:rsidP="002815B5">
      <w:r>
        <w:object w:dxaOrig="9360" w:dyaOrig="4454">
          <v:shape id="_x0000_i1029" type="#_x0000_t75" style="width:468pt;height:222.6pt" o:ole="">
            <v:imagedata r:id="rId18" o:title=""/>
          </v:shape>
          <o:OLEObject Type="Embed" ProgID="Word.OpenDocumentText.12" ShapeID="_x0000_i1029" DrawAspect="Content" ObjectID="_1531824139" r:id="rId19"/>
        </w:object>
      </w:r>
    </w:p>
    <w:p w:rsidR="002815B5" w:rsidRDefault="002815B5" w:rsidP="002815B5">
      <w:pPr>
        <w:pStyle w:val="ListParagraph"/>
        <w:numPr>
          <w:ilvl w:val="0"/>
          <w:numId w:val="1"/>
        </w:numPr>
      </w:pPr>
      <w:r>
        <w:lastRenderedPageBreak/>
        <w:t xml:space="preserve">Call the new methods inside the </w:t>
      </w:r>
      <w:r w:rsidRPr="002815B5">
        <w:rPr>
          <w:b/>
        </w:rPr>
        <w:t>Main</w:t>
      </w:r>
      <w:r>
        <w:t xml:space="preserve"> method:</w:t>
      </w:r>
    </w:p>
    <w:p w:rsidR="004248F5" w:rsidRDefault="004248F5" w:rsidP="004248F5">
      <w:pPr>
        <w:pStyle w:val="ListParagraph"/>
      </w:pPr>
    </w:p>
    <w:bookmarkStart w:id="6" w:name="_MON_1530992343"/>
    <w:bookmarkEnd w:id="6"/>
    <w:p w:rsidR="002815B5" w:rsidRDefault="002815B5" w:rsidP="004248F5">
      <w:pPr>
        <w:pStyle w:val="ListParagraph"/>
        <w:ind w:left="0"/>
        <w:jc w:val="center"/>
      </w:pPr>
      <w:r>
        <w:object w:dxaOrig="9360" w:dyaOrig="6489">
          <v:shape id="_x0000_i1030" type="#_x0000_t75" style="width:468pt;height:324.6pt" o:ole="">
            <v:imagedata r:id="rId20" o:title=""/>
          </v:shape>
          <o:OLEObject Type="Embed" ProgID="Word.OpenDocumentText.12" ShapeID="_x0000_i1030" DrawAspect="Content" ObjectID="_1531824140" r:id="rId21"/>
        </w:object>
      </w:r>
    </w:p>
    <w:p w:rsidR="002815B5" w:rsidRPr="002815B5" w:rsidRDefault="002815B5" w:rsidP="0026696E">
      <w:pPr>
        <w:pStyle w:val="ListParagraph"/>
        <w:numPr>
          <w:ilvl w:val="0"/>
          <w:numId w:val="1"/>
        </w:numPr>
      </w:pPr>
      <w:r>
        <w:t>Run the program</w:t>
      </w:r>
      <w:r w:rsidR="0026696E">
        <w:t xml:space="preserve"> </w:t>
      </w:r>
      <w:r>
        <w:t xml:space="preserve">by pressing </w:t>
      </w:r>
      <w:r w:rsidRPr="002815B5">
        <w:rPr>
          <w:b/>
        </w:rPr>
        <w:t>F5</w:t>
      </w:r>
      <w:r>
        <w:rPr>
          <w:b/>
        </w:rPr>
        <w:t>.</w:t>
      </w:r>
    </w:p>
    <w:p w:rsidR="0026696E" w:rsidRDefault="0026696E" w:rsidP="0026696E">
      <w:pPr>
        <w:pStyle w:val="ListParagraph"/>
        <w:numPr>
          <w:ilvl w:val="0"/>
          <w:numId w:val="1"/>
        </w:numPr>
      </w:pPr>
      <w:r>
        <w:t>Add methods to manipulate customers:</w:t>
      </w:r>
      <w:r w:rsidRPr="0026696E">
        <w:t xml:space="preserve"> </w:t>
      </w:r>
    </w:p>
    <w:bookmarkStart w:id="7" w:name="_MON_1530992547"/>
    <w:bookmarkEnd w:id="7"/>
    <w:p w:rsidR="0026696E" w:rsidRDefault="00267925" w:rsidP="0026696E">
      <w:pPr>
        <w:pStyle w:val="ListParagraph"/>
        <w:ind w:left="0"/>
      </w:pPr>
      <w:r>
        <w:object w:dxaOrig="9360" w:dyaOrig="9781">
          <v:shape id="_x0000_i1031" type="#_x0000_t75" style="width:468pt;height:489pt" o:ole="">
            <v:imagedata r:id="rId22" o:title=""/>
          </v:shape>
          <o:OLEObject Type="Embed" ProgID="Word.OpenDocumentText.12" ShapeID="_x0000_i1031" DrawAspect="Content" ObjectID="_1531824141" r:id="rId23"/>
        </w:object>
      </w:r>
    </w:p>
    <w:p w:rsidR="00A55F9E" w:rsidRDefault="0026696E" w:rsidP="0026696E">
      <w:pPr>
        <w:pStyle w:val="ListParagraph"/>
        <w:numPr>
          <w:ilvl w:val="0"/>
          <w:numId w:val="1"/>
        </w:numPr>
      </w:pPr>
      <w:r>
        <w:t xml:space="preserve">Call these methods within </w:t>
      </w:r>
      <w:r w:rsidRPr="0026696E">
        <w:rPr>
          <w:b/>
        </w:rPr>
        <w:t>Main</w:t>
      </w:r>
      <w:r>
        <w:t xml:space="preserve"> as follows:</w:t>
      </w:r>
      <w:r w:rsidR="00A55F9E" w:rsidRPr="00A55F9E">
        <w:t xml:space="preserve"> </w:t>
      </w:r>
    </w:p>
    <w:bookmarkStart w:id="8" w:name="_MON_1530993128"/>
    <w:bookmarkEnd w:id="8"/>
    <w:p w:rsidR="00A55F9E" w:rsidRDefault="00A55F9E" w:rsidP="00A55F9E">
      <w:pPr>
        <w:pStyle w:val="ListParagraph"/>
        <w:ind w:left="0"/>
      </w:pPr>
      <w:r>
        <w:object w:dxaOrig="9360" w:dyaOrig="7821">
          <v:shape id="_x0000_i1032" type="#_x0000_t75" style="width:468pt;height:391.2pt" o:ole="">
            <v:imagedata r:id="rId24" o:title=""/>
          </v:shape>
          <o:OLEObject Type="Embed" ProgID="Word.OpenDocumentText.12" ShapeID="_x0000_i1032" DrawAspect="Content" ObjectID="_1531824142" r:id="rId25"/>
        </w:object>
      </w:r>
    </w:p>
    <w:p w:rsidR="00810FA1" w:rsidRPr="00742BC8" w:rsidRDefault="00A55F9E" w:rsidP="00A55F9E">
      <w:pPr>
        <w:pStyle w:val="ListParagraph"/>
        <w:numPr>
          <w:ilvl w:val="0"/>
          <w:numId w:val="1"/>
        </w:numPr>
      </w:pPr>
      <w:r>
        <w:t xml:space="preserve">Run the final program by pressing </w:t>
      </w:r>
      <w:r w:rsidRPr="002815B5">
        <w:rPr>
          <w:b/>
        </w:rPr>
        <w:t>F5</w:t>
      </w:r>
      <w:r>
        <w:rPr>
          <w:b/>
        </w:rPr>
        <w:t>.</w:t>
      </w:r>
    </w:p>
    <w:sectPr w:rsidR="00810FA1" w:rsidRPr="0074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217E"/>
    <w:multiLevelType w:val="hybridMultilevel"/>
    <w:tmpl w:val="FF88D0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0417"/>
    <w:multiLevelType w:val="hybridMultilevel"/>
    <w:tmpl w:val="D6D669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149DF"/>
    <w:multiLevelType w:val="hybridMultilevel"/>
    <w:tmpl w:val="51AEF7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C29B4"/>
    <w:multiLevelType w:val="hybridMultilevel"/>
    <w:tmpl w:val="25C0AE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0695F"/>
    <w:multiLevelType w:val="hybridMultilevel"/>
    <w:tmpl w:val="459E40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23"/>
    <w:rsid w:val="000612BB"/>
    <w:rsid w:val="001025C5"/>
    <w:rsid w:val="00207745"/>
    <w:rsid w:val="0026696E"/>
    <w:rsid w:val="00267925"/>
    <w:rsid w:val="002815B5"/>
    <w:rsid w:val="002A1C1B"/>
    <w:rsid w:val="004248F5"/>
    <w:rsid w:val="00472116"/>
    <w:rsid w:val="004E4FB1"/>
    <w:rsid w:val="005F689C"/>
    <w:rsid w:val="006B1123"/>
    <w:rsid w:val="00742BC8"/>
    <w:rsid w:val="007D48B1"/>
    <w:rsid w:val="00810FA1"/>
    <w:rsid w:val="008D4AA2"/>
    <w:rsid w:val="00943381"/>
    <w:rsid w:val="00A55F9E"/>
    <w:rsid w:val="00AD5026"/>
    <w:rsid w:val="00B24A8B"/>
    <w:rsid w:val="00B6478A"/>
    <w:rsid w:val="00C2741A"/>
    <w:rsid w:val="00CA7F48"/>
    <w:rsid w:val="00D1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B57BA-3E26-4529-A15A-7FC1857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48B1"/>
    <w:rPr>
      <w:b/>
      <w:bCs/>
    </w:rPr>
  </w:style>
  <w:style w:type="paragraph" w:styleId="ListParagraph">
    <w:name w:val="List Paragraph"/>
    <w:basedOn w:val="Normal"/>
    <w:uiPriority w:val="34"/>
    <w:qFormat/>
    <w:rsid w:val="007D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image" Target="media/image13.emf"/><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dc:creator>
  <cp:keywords/>
  <dc:description/>
  <cp:lastModifiedBy>Sage</cp:lastModifiedBy>
  <cp:revision>12</cp:revision>
  <dcterms:created xsi:type="dcterms:W3CDTF">2016-07-26T03:25:00Z</dcterms:created>
  <dcterms:modified xsi:type="dcterms:W3CDTF">2016-08-04T20:56:00Z</dcterms:modified>
</cp:coreProperties>
</file>