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DB"/>
          <w:sz w:val="40"/>
        </w:rPr>
        <w:t>数据库详细表设计</w:t>
      </w:r>
    </w:p>
    <w:p>
      <w:pPr>
        <w:jc w:val="center"/>
      </w:pPr>
      <w:r>
        <w:rPr>
          <w:color w:val="6B7280"/>
          <w:sz w:val="20"/>
        </w:rPr>
        <w:t>项目：AI智能终端企业官网 V2.0　　日期：2026-04-20</w:t>
      </w:r>
    </w:p>
    <w:p/>
    <w:p>
      <w:pPr>
        <w:pStyle w:val="Heading1"/>
      </w:pPr>
      <w:r>
        <w:rPr>
          <w:color w:val="1A56DB"/>
        </w:rPr>
        <w:t>一、表关系总览</w:t>
      </w:r>
    </w:p>
    <w:p>
      <w:r>
        <w:t>本项目共 6 张数据表，其中 4 张与产品相关（1 主表 + 3 子表），2 张独立功能表。</w:t>
      </w:r>
    </w:p>
    <w:p>
      <w:pPr>
        <w:ind w:left="567"/>
      </w:pPr>
      <w:r>
        <w:rPr>
          <w:rFonts w:ascii="Courier New" w:hAnsi="Courier New"/>
          <w:sz w:val="19"/>
        </w:rPr>
        <w:t>products (1)</w:t>
        <w:br/>
        <w:t xml:space="preserve">  ├── product_features (N)   via product_id → products.id  [cascade delete]</w:t>
        <w:br/>
        <w:t xml:space="preserve">  ├── product_specs    (N)   via product_id → products.id  [cascade delete]</w:t>
        <w:br/>
        <w:t xml:space="preserve">  └── product_images   (N)   via product_id → products.id  [cascade delete]</w:t>
        <w:br/>
        <w:br/>
        <w:t>contact_submissions             (独立表，无外键)</w:t>
        <w:br/>
        <w:t>site_stats                      (独立表，无外键)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表名</w:t>
            </w:r>
          </w:p>
        </w:tc>
        <w:tc>
          <w:tcPr>
            <w:tcW w:type="dxa" w:w="1417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中文名</w:t>
            </w:r>
          </w:p>
        </w:tc>
        <w:tc>
          <w:tcPr>
            <w:tcW w:type="dxa" w:w="1417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行数预估</w:t>
            </w:r>
          </w:p>
        </w:tc>
        <w:tc>
          <w:tcPr>
            <w:tcW w:type="dxa" w:w="4252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  <w:shd w:val="clear" w:color="auto" w:fill="F0F4FF"/>
          </w:tcPr>
          <w:p>
            <w:r>
              <w:rPr>
                <w:sz w:val="19"/>
              </w:rPr>
              <w:t>products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9"/>
              </w:rPr>
              <w:t>产品主表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9"/>
              </w:rPr>
              <w:t>10~100</w:t>
            </w:r>
          </w:p>
        </w:tc>
        <w:tc>
          <w:tcPr>
            <w:tcW w:type="dxa" w:w="4252"/>
            <w:shd w:val="clear" w:color="auto" w:fill="F0F4FF"/>
          </w:tcPr>
          <w:p>
            <w:r>
              <w:rPr>
                <w:sz w:val="19"/>
              </w:rPr>
              <w:t>每个 SKU 一行，含 slug / 封面图 / 上下架标志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product_features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产品功能点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30~300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9"/>
              </w:rPr>
              <w:t>每个产品 3~10 条功能描述</w:t>
            </w:r>
          </w:p>
        </w:tc>
      </w:tr>
      <w:tr>
        <w:tc>
          <w:tcPr>
            <w:tcW w:type="dxa" w:w="1701"/>
            <w:shd w:val="clear" w:color="auto" w:fill="F0F4FF"/>
          </w:tcPr>
          <w:p>
            <w:r>
              <w:rPr>
                <w:sz w:val="19"/>
              </w:rPr>
              <w:t>product_specs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9"/>
              </w:rPr>
              <w:t>产品规格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9"/>
              </w:rPr>
              <w:t>30~300</w:t>
            </w:r>
          </w:p>
        </w:tc>
        <w:tc>
          <w:tcPr>
            <w:tcW w:type="dxa" w:w="4252"/>
            <w:shd w:val="clear" w:color="auto" w:fill="F0F4FF"/>
          </w:tcPr>
          <w:p>
            <w:r>
              <w:rPr>
                <w:sz w:val="19"/>
              </w:rPr>
              <w:t>每个产品 3~10 条技术参数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product_images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产品图库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30~500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9"/>
              </w:rPr>
              <w:t>每个产品多张展示图</w:t>
            </w:r>
          </w:p>
        </w:tc>
      </w:tr>
      <w:tr>
        <w:tc>
          <w:tcPr>
            <w:tcW w:type="dxa" w:w="1701"/>
            <w:shd w:val="clear" w:color="auto" w:fill="F0F4FF"/>
          </w:tcPr>
          <w:p>
            <w:r>
              <w:rPr>
                <w:sz w:val="19"/>
              </w:rPr>
              <w:t>contact_submissions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9"/>
              </w:rPr>
              <w:t>联系表单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9"/>
              </w:rPr>
              <w:t>持续增长</w:t>
            </w:r>
          </w:p>
        </w:tc>
        <w:tc>
          <w:tcPr>
            <w:tcW w:type="dxa" w:w="4252"/>
            <w:shd w:val="clear" w:color="auto" w:fill="F0F4FF"/>
          </w:tcPr>
          <w:p>
            <w:r>
              <w:rPr>
                <w:sz w:val="19"/>
              </w:rPr>
              <w:t>每次用户提交一行，含状态流转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site_stats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网站统计数字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3~10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9"/>
              </w:rPr>
              <w:t>首页动态展示数字，后台可配置</w:t>
            </w:r>
          </w:p>
        </w:tc>
      </w:tr>
    </w:tbl>
    <w:p/>
    <w:p>
      <w:pPr>
        <w:pStyle w:val="Heading1"/>
      </w:pPr>
      <w:r>
        <w:rPr>
          <w:color w:val="1A56DB"/>
        </w:rPr>
        <w:t>二、逐表详细设计</w:t>
      </w:r>
    </w:p>
    <w:p>
      <w:pPr>
        <w:pStyle w:val="Heading2"/>
      </w:pPr>
      <w:r>
        <w:rPr>
          <w:color w:val="1E40AF"/>
        </w:rPr>
        <w:t>2.1  products</w:t>
      </w:r>
    </w:p>
    <w:p>
      <w:r>
        <w:rPr>
          <w:b/>
        </w:rPr>
        <w:t>表名：</w:t>
      </w:r>
      <w:r>
        <w:t xml:space="preserve">products    </w:t>
      </w:r>
      <w:r>
        <w:rPr>
          <w:b/>
        </w:rPr>
        <w:t>说明：</w:t>
      </w:r>
      <w:r>
        <w:t>产品主表，每行对应一个硬件产品</w:t>
      </w:r>
    </w:p>
    <w:p>
      <w:r>
        <w:rPr>
          <w:color w:val="6B7280"/>
          <w:sz w:val="19"/>
        </w:rPr>
        <w:t>关联子表通过 product_id 外键级联删除；is_active=false 视为下架（软删除）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814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36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数据类型</w:t>
            </w:r>
          </w:p>
        </w:tc>
        <w:tc>
          <w:tcPr>
            <w:tcW w:type="dxa" w:w="1247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长度/精度</w:t>
            </w:r>
          </w:p>
        </w:tc>
        <w:tc>
          <w:tcPr>
            <w:tcW w:type="dxa" w:w="1134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 NULL</w:t>
            </w:r>
          </w:p>
        </w:tc>
        <w:tc>
          <w:tcPr>
            <w:tcW w:type="dxa" w:w="1417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默认值</w:t>
            </w:r>
          </w:p>
        </w:tc>
        <w:tc>
          <w:tcPr>
            <w:tcW w:type="dxa" w:w="1247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索引</w:t>
            </w:r>
          </w:p>
        </w:tc>
        <w:tc>
          <w:tcPr>
            <w:tcW w:type="dxa" w:w="2835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14"/>
            <w:shd w:val="clear" w:color="auto" w:fill="F0F4FF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361"/>
            <w:shd w:val="clear" w:color="auto" w:fill="F0F4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9"/>
              </w:rPr>
              <w:t>自增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19"/>
              </w:rPr>
              <w:t>主键，自增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sz w:val="19"/>
              </w:rPr>
              <w:t>slug</w:t>
            </w:r>
          </w:p>
        </w:tc>
        <w:tc>
          <w:tcPr>
            <w:tcW w:type="dxa" w:w="1361"/>
            <w:shd w:val="clear" w:color="auto" w:fill="FFFF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UNIQUE / IDX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URL 友好标识符，全局唯一，如 ai-glasses</w:t>
            </w:r>
          </w:p>
        </w:tc>
      </w:tr>
      <w:tr>
        <w:tc>
          <w:tcPr>
            <w:tcW w:type="dxa" w:w="1814"/>
            <w:shd w:val="clear" w:color="auto" w:fill="F0F4FF"/>
          </w:tcPr>
          <w:p>
            <w:r>
              <w:rPr>
                <w:sz w:val="19"/>
              </w:rPr>
              <w:t>category</w:t>
            </w:r>
          </w:p>
        </w:tc>
        <w:tc>
          <w:tcPr>
            <w:tcW w:type="dxa" w:w="1361"/>
            <w:shd w:val="clear" w:color="auto" w:fill="F0F4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19"/>
              </w:rPr>
              <w:t>产品分类，如 glasses / robot / toy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1361"/>
            <w:shd w:val="clear" w:color="auto" w:fill="FFFF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产品展示名称</w:t>
            </w:r>
          </w:p>
        </w:tc>
      </w:tr>
      <w:tr>
        <w:tc>
          <w:tcPr>
            <w:tcW w:type="dxa" w:w="1814"/>
            <w:shd w:val="clear" w:color="auto" w:fill="F0F4FF"/>
          </w:tcPr>
          <w:p>
            <w:r>
              <w:rPr>
                <w:sz w:val="19"/>
              </w:rPr>
              <w:t>tagline</w:t>
            </w:r>
          </w:p>
        </w:tc>
        <w:tc>
          <w:tcPr>
            <w:tcW w:type="dxa" w:w="1361"/>
            <w:shd w:val="clear" w:color="auto" w:fill="F0F4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200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19"/>
              </w:rPr>
              <w:t>产品一句话卖点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sz w:val="19"/>
              </w:rPr>
              <w:t>description</w:t>
            </w:r>
          </w:p>
        </w:tc>
        <w:tc>
          <w:tcPr>
            <w:tcW w:type="dxa" w:w="1361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产品详细描述（富文本/多段落）</w:t>
            </w:r>
          </w:p>
        </w:tc>
      </w:tr>
      <w:tr>
        <w:tc>
          <w:tcPr>
            <w:tcW w:type="dxa" w:w="1814"/>
            <w:shd w:val="clear" w:color="auto" w:fill="F0F4FF"/>
          </w:tcPr>
          <w:p>
            <w:r>
              <w:rPr>
                <w:sz w:val="19"/>
              </w:rPr>
              <w:t>cover_image</w:t>
            </w:r>
          </w:p>
        </w:tc>
        <w:tc>
          <w:tcPr>
            <w:tcW w:type="dxa" w:w="1361"/>
            <w:shd w:val="clear" w:color="auto" w:fill="F0F4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500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19"/>
              </w:rPr>
              <w:t>封面图路径（/static/... 或 OSS URL）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sz w:val="19"/>
              </w:rPr>
              <w:t>is_active</w:t>
            </w:r>
          </w:p>
        </w:tc>
        <w:tc>
          <w:tcPr>
            <w:tcW w:type="dxa" w:w="1361"/>
            <w:shd w:val="clear" w:color="auto" w:fill="FFFFFF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true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是否上架；false = 软删除/下架</w:t>
            </w:r>
          </w:p>
        </w:tc>
      </w:tr>
      <w:tr>
        <w:tc>
          <w:tcPr>
            <w:tcW w:type="dxa" w:w="1814"/>
            <w:shd w:val="clear" w:color="auto" w:fill="F0F4FF"/>
          </w:tcPr>
          <w:p>
            <w:r>
              <w:rPr>
                <w:sz w:val="19"/>
              </w:rPr>
              <w:t>sort_order</w:t>
            </w:r>
          </w:p>
        </w:tc>
        <w:tc>
          <w:tcPr>
            <w:tcW w:type="dxa" w:w="1361"/>
            <w:shd w:val="clear" w:color="auto" w:fill="F0F4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19"/>
              </w:rPr>
              <w:t>展示排序，数值越小越靠前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sz w:val="19"/>
              </w:rPr>
              <w:t>created_at</w:t>
            </w:r>
          </w:p>
        </w:tc>
        <w:tc>
          <w:tcPr>
            <w:tcW w:type="dxa" w:w="1361"/>
            <w:shd w:val="clear" w:color="auto"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datetime.utcnow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记录创建时间（UTC）</w:t>
            </w:r>
          </w:p>
        </w:tc>
      </w:tr>
      <w:tr>
        <w:tc>
          <w:tcPr>
            <w:tcW w:type="dxa" w:w="1814"/>
            <w:shd w:val="clear" w:color="auto" w:fill="F0F4FF"/>
          </w:tcPr>
          <w:p>
            <w:r>
              <w:rPr>
                <w:sz w:val="19"/>
              </w:rPr>
              <w:t>updated_at</w:t>
            </w:r>
          </w:p>
        </w:tc>
        <w:tc>
          <w:tcPr>
            <w:tcW w:type="dxa" w:w="1361"/>
            <w:shd w:val="clear" w:color="auto" w:fill="F0F4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9"/>
              </w:rPr>
              <w:t>datetime.utcnow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19"/>
              </w:rPr>
              <w:t>记录最后修改时间，写入时自动更新</w:t>
            </w:r>
          </w:p>
        </w:tc>
      </w:tr>
    </w:tbl>
    <w:p/>
    <w:p>
      <w:pPr>
        <w:pStyle w:val="Heading2"/>
      </w:pPr>
      <w:r>
        <w:rPr>
          <w:color w:val="1E40AF"/>
        </w:rPr>
        <w:t>2.2  product_features</w:t>
      </w:r>
    </w:p>
    <w:p>
      <w:r>
        <w:rPr>
          <w:b/>
        </w:rPr>
        <w:t>表名：</w:t>
      </w:r>
      <w:r>
        <w:t xml:space="preserve">product_features    </w:t>
      </w:r>
      <w:r>
        <w:rPr>
          <w:b/>
        </w:rPr>
        <w:t>说明：</w:t>
      </w:r>
      <w:r>
        <w:t>产品核心功能点，与 products 1 对多</w:t>
      </w:r>
    </w:p>
    <w:p>
      <w:r>
        <w:rPr>
          <w:color w:val="6B7280"/>
          <w:sz w:val="19"/>
        </w:rPr>
        <w:t>cascade=all,delete-orphan：删除产品时自动删除所有关联功能点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814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36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数据类型</w:t>
            </w:r>
          </w:p>
        </w:tc>
        <w:tc>
          <w:tcPr>
            <w:tcW w:type="dxa" w:w="1247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长度/精度</w:t>
            </w:r>
          </w:p>
        </w:tc>
        <w:tc>
          <w:tcPr>
            <w:tcW w:type="dxa" w:w="1134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 NULL</w:t>
            </w:r>
          </w:p>
        </w:tc>
        <w:tc>
          <w:tcPr>
            <w:tcW w:type="dxa" w:w="1417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默认值</w:t>
            </w:r>
          </w:p>
        </w:tc>
        <w:tc>
          <w:tcPr>
            <w:tcW w:type="dxa" w:w="1247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索引</w:t>
            </w:r>
          </w:p>
        </w:tc>
        <w:tc>
          <w:tcPr>
            <w:tcW w:type="dxa" w:w="2835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14"/>
            <w:shd w:val="clear" w:color="auto" w:fill="F0F4FF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361"/>
            <w:shd w:val="clear" w:color="auto" w:fill="F0F4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9"/>
              </w:rPr>
              <w:t>自增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19"/>
              </w:rPr>
              <w:t>主键，自增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sz w:val="19"/>
              </w:rPr>
              <w:t>product_id</w:t>
            </w:r>
          </w:p>
        </w:tc>
        <w:tc>
          <w:tcPr>
            <w:tcW w:type="dxa" w:w="1361"/>
            <w:shd w:val="clear" w:color="auto"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FK / IDX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外键 → products.id</w:t>
            </w:r>
          </w:p>
        </w:tc>
      </w:tr>
      <w:tr>
        <w:tc>
          <w:tcPr>
            <w:tcW w:type="dxa" w:w="1814"/>
            <w:shd w:val="clear" w:color="auto" w:fill="F0F4FF"/>
          </w:tcPr>
          <w:p>
            <w:r>
              <w:rPr>
                <w:sz w:val="19"/>
              </w:rPr>
              <w:t>icon</w:t>
            </w:r>
          </w:p>
        </w:tc>
        <w:tc>
          <w:tcPr>
            <w:tcW w:type="dxa" w:w="1361"/>
            <w:shd w:val="clear" w:color="auto" w:fill="F0F4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19"/>
              </w:rPr>
              <w:t>图标标识符，如 emoji 或 icon class 名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sz w:val="19"/>
              </w:rPr>
              <w:t>title</w:t>
            </w:r>
          </w:p>
        </w:tc>
        <w:tc>
          <w:tcPr>
            <w:tcW w:type="dxa" w:w="1361"/>
            <w:shd w:val="clear" w:color="auto" w:fill="FFFF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功能点标题</w:t>
            </w:r>
          </w:p>
        </w:tc>
      </w:tr>
      <w:tr>
        <w:tc>
          <w:tcPr>
            <w:tcW w:type="dxa" w:w="1814"/>
            <w:shd w:val="clear" w:color="auto" w:fill="F0F4FF"/>
          </w:tcPr>
          <w:p>
            <w:r>
              <w:rPr>
                <w:sz w:val="19"/>
              </w:rPr>
              <w:t>description</w:t>
            </w:r>
          </w:p>
        </w:tc>
        <w:tc>
          <w:tcPr>
            <w:tcW w:type="dxa" w:w="1361"/>
            <w:shd w:val="clear" w:color="auto" w:fill="F0F4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300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19"/>
              </w:rPr>
              <w:t>功能点描述，简短一句话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sz w:val="19"/>
              </w:rPr>
              <w:t>sort_order</w:t>
            </w:r>
          </w:p>
        </w:tc>
        <w:tc>
          <w:tcPr>
            <w:tcW w:type="dxa" w:w="1361"/>
            <w:shd w:val="clear" w:color="auto"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同产品内功能点展示顺序</w:t>
            </w:r>
          </w:p>
        </w:tc>
      </w:tr>
    </w:tbl>
    <w:p/>
    <w:p>
      <w:pPr>
        <w:pStyle w:val="Heading2"/>
      </w:pPr>
      <w:r>
        <w:rPr>
          <w:color w:val="1E40AF"/>
        </w:rPr>
        <w:t>2.3  product_specs</w:t>
      </w:r>
    </w:p>
    <w:p>
      <w:r>
        <w:rPr>
          <w:b/>
        </w:rPr>
        <w:t>表名：</w:t>
      </w:r>
      <w:r>
        <w:t xml:space="preserve">product_specs    </w:t>
      </w:r>
      <w:r>
        <w:rPr>
          <w:b/>
        </w:rPr>
        <w:t>说明：</w:t>
      </w:r>
      <w:r>
        <w:t>产品技术规格，键值对形式，与 products 1 对多</w:t>
      </w:r>
    </w:p>
    <w:p>
      <w:r>
        <w:rPr>
          <w:color w:val="6B7280"/>
          <w:sz w:val="19"/>
        </w:rPr>
        <w:t>例：spec_key='处理器', spec_value='骁龙 8 Gen3'；前端按 sort_order 顺序渲染规格表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814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36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数据类型</w:t>
            </w:r>
          </w:p>
        </w:tc>
        <w:tc>
          <w:tcPr>
            <w:tcW w:type="dxa" w:w="1247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长度/精度</w:t>
            </w:r>
          </w:p>
        </w:tc>
        <w:tc>
          <w:tcPr>
            <w:tcW w:type="dxa" w:w="1134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 NULL</w:t>
            </w:r>
          </w:p>
        </w:tc>
        <w:tc>
          <w:tcPr>
            <w:tcW w:type="dxa" w:w="1417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默认值</w:t>
            </w:r>
          </w:p>
        </w:tc>
        <w:tc>
          <w:tcPr>
            <w:tcW w:type="dxa" w:w="1247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索引</w:t>
            </w:r>
          </w:p>
        </w:tc>
        <w:tc>
          <w:tcPr>
            <w:tcW w:type="dxa" w:w="2835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14"/>
            <w:shd w:val="clear" w:color="auto" w:fill="F0F4FF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361"/>
            <w:shd w:val="clear" w:color="auto" w:fill="F0F4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9"/>
              </w:rPr>
              <w:t>自增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19"/>
              </w:rPr>
              <w:t>主键，自增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sz w:val="19"/>
              </w:rPr>
              <w:t>product_id</w:t>
            </w:r>
          </w:p>
        </w:tc>
        <w:tc>
          <w:tcPr>
            <w:tcW w:type="dxa" w:w="1361"/>
            <w:shd w:val="clear" w:color="auto"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FK / IDX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外键 → products.id</w:t>
            </w:r>
          </w:p>
        </w:tc>
      </w:tr>
      <w:tr>
        <w:tc>
          <w:tcPr>
            <w:tcW w:type="dxa" w:w="1814"/>
            <w:shd w:val="clear" w:color="auto" w:fill="F0F4FF"/>
          </w:tcPr>
          <w:p>
            <w:r>
              <w:rPr>
                <w:sz w:val="19"/>
              </w:rPr>
              <w:t>spec_key</w:t>
            </w:r>
          </w:p>
        </w:tc>
        <w:tc>
          <w:tcPr>
            <w:tcW w:type="dxa" w:w="1361"/>
            <w:shd w:val="clear" w:color="auto" w:fill="F0F4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19"/>
              </w:rPr>
              <w:t>规格名称，如 处理器 / 电池容量 / 重量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sz w:val="19"/>
              </w:rPr>
              <w:t>spec_value</w:t>
            </w:r>
          </w:p>
        </w:tc>
        <w:tc>
          <w:tcPr>
            <w:tcW w:type="dxa" w:w="1361"/>
            <w:shd w:val="clear" w:color="auto" w:fill="FFFF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200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规格值，如 骁龙 8 Gen3 / 500mAh / 38g</w:t>
            </w:r>
          </w:p>
        </w:tc>
      </w:tr>
      <w:tr>
        <w:tc>
          <w:tcPr>
            <w:tcW w:type="dxa" w:w="1814"/>
            <w:shd w:val="clear" w:color="auto" w:fill="F0F4FF"/>
          </w:tcPr>
          <w:p>
            <w:r>
              <w:rPr>
                <w:sz w:val="19"/>
              </w:rPr>
              <w:t>sort_order</w:t>
            </w:r>
          </w:p>
        </w:tc>
        <w:tc>
          <w:tcPr>
            <w:tcW w:type="dxa" w:w="1361"/>
            <w:shd w:val="clear" w:color="auto" w:fill="F0F4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19"/>
              </w:rPr>
              <w:t>规格行展示顺序</w:t>
            </w:r>
          </w:p>
        </w:tc>
      </w:tr>
    </w:tbl>
    <w:p/>
    <w:p>
      <w:pPr>
        <w:pStyle w:val="Heading2"/>
      </w:pPr>
      <w:r>
        <w:rPr>
          <w:color w:val="1E40AF"/>
        </w:rPr>
        <w:t>2.4  product_images</w:t>
      </w:r>
    </w:p>
    <w:p>
      <w:r>
        <w:rPr>
          <w:b/>
        </w:rPr>
        <w:t>表名：</w:t>
      </w:r>
      <w:r>
        <w:t xml:space="preserve">product_images    </w:t>
      </w:r>
      <w:r>
        <w:rPr>
          <w:b/>
        </w:rPr>
        <w:t>说明：</w:t>
      </w:r>
      <w:r>
        <w:t>产品图库，与 products 1 对多</w:t>
      </w:r>
    </w:p>
    <w:p>
      <w:r>
        <w:rPr>
          <w:color w:val="6B7280"/>
          <w:sz w:val="19"/>
        </w:rPr>
        <w:t>sort_order=0 的图片通常作为首图展示；alt_text 用于无障碍访问和 SEO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814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36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数据类型</w:t>
            </w:r>
          </w:p>
        </w:tc>
        <w:tc>
          <w:tcPr>
            <w:tcW w:type="dxa" w:w="1247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长度/精度</w:t>
            </w:r>
          </w:p>
        </w:tc>
        <w:tc>
          <w:tcPr>
            <w:tcW w:type="dxa" w:w="1134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 NULL</w:t>
            </w:r>
          </w:p>
        </w:tc>
        <w:tc>
          <w:tcPr>
            <w:tcW w:type="dxa" w:w="1417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默认值</w:t>
            </w:r>
          </w:p>
        </w:tc>
        <w:tc>
          <w:tcPr>
            <w:tcW w:type="dxa" w:w="1247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索引</w:t>
            </w:r>
          </w:p>
        </w:tc>
        <w:tc>
          <w:tcPr>
            <w:tcW w:type="dxa" w:w="2835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14"/>
            <w:shd w:val="clear" w:color="auto" w:fill="F0F4FF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361"/>
            <w:shd w:val="clear" w:color="auto" w:fill="F0F4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9"/>
              </w:rPr>
              <w:t>自增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19"/>
              </w:rPr>
              <w:t>主键，自增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sz w:val="19"/>
              </w:rPr>
              <w:t>product_id</w:t>
            </w:r>
          </w:p>
        </w:tc>
        <w:tc>
          <w:tcPr>
            <w:tcW w:type="dxa" w:w="1361"/>
            <w:shd w:val="clear" w:color="auto" w:fill="FFFF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FK / IDX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外键 → products.id</w:t>
            </w:r>
          </w:p>
        </w:tc>
      </w:tr>
      <w:tr>
        <w:tc>
          <w:tcPr>
            <w:tcW w:type="dxa" w:w="1814"/>
            <w:shd w:val="clear" w:color="auto" w:fill="F0F4FF"/>
          </w:tcPr>
          <w:p>
            <w:r>
              <w:rPr>
                <w:sz w:val="19"/>
              </w:rPr>
              <w:t>image_url</w:t>
            </w:r>
          </w:p>
        </w:tc>
        <w:tc>
          <w:tcPr>
            <w:tcW w:type="dxa" w:w="1361"/>
            <w:shd w:val="clear" w:color="auto" w:fill="F0F4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500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19"/>
              </w:rPr>
              <w:t>图片路径或 OSS 完整 URL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sz w:val="19"/>
              </w:rPr>
              <w:t>alt_text</w:t>
            </w:r>
          </w:p>
        </w:tc>
        <w:tc>
          <w:tcPr>
            <w:tcW w:type="dxa" w:w="1361"/>
            <w:shd w:val="clear" w:color="auto" w:fill="FFFF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200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''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图片替代文字，空字符串表示无描述</w:t>
            </w:r>
          </w:p>
        </w:tc>
      </w:tr>
      <w:tr>
        <w:tc>
          <w:tcPr>
            <w:tcW w:type="dxa" w:w="1814"/>
            <w:shd w:val="clear" w:color="auto" w:fill="F0F4FF"/>
          </w:tcPr>
          <w:p>
            <w:r>
              <w:rPr>
                <w:sz w:val="19"/>
              </w:rPr>
              <w:t>sort_order</w:t>
            </w:r>
          </w:p>
        </w:tc>
        <w:tc>
          <w:tcPr>
            <w:tcW w:type="dxa" w:w="1361"/>
            <w:shd w:val="clear" w:color="auto" w:fill="F0F4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19"/>
              </w:rPr>
              <w:t>图片展示顺序，0 为主图</w:t>
            </w:r>
          </w:p>
        </w:tc>
      </w:tr>
    </w:tbl>
    <w:p/>
    <w:p>
      <w:pPr>
        <w:pStyle w:val="Heading2"/>
      </w:pPr>
      <w:r>
        <w:rPr>
          <w:color w:val="1E40AF"/>
        </w:rPr>
        <w:t>2.5  contact_submissions</w:t>
      </w:r>
    </w:p>
    <w:p>
      <w:r>
        <w:rPr>
          <w:b/>
        </w:rPr>
        <w:t>表名：</w:t>
      </w:r>
      <w:r>
        <w:t xml:space="preserve">contact_submissions    </w:t>
      </w:r>
      <w:r>
        <w:rPr>
          <w:b/>
        </w:rPr>
        <w:t>说明：</w:t>
      </w:r>
      <w:r>
        <w:t>联系 / 合作申请表单提交记录，含状态流转</w:t>
      </w:r>
    </w:p>
    <w:p>
      <w:r>
        <w:rPr>
          <w:color w:val="6B7280"/>
          <w:sz w:val="19"/>
        </w:rPr>
        <w:t>inquiry_type 枚举：cooperation（合作）/ media（媒体）/ other（其他）</w:t>
        <w:br/>
        <w:t>status 枚举：pending（待处理）→ replied（已回复）→ closed（已关闭）</w:t>
        <w:br/>
        <w:t>ip_address 可为 NULL（代理环境下无法获取客户端 IP）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814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36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数据类型</w:t>
            </w:r>
          </w:p>
        </w:tc>
        <w:tc>
          <w:tcPr>
            <w:tcW w:type="dxa" w:w="1247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长度/精度</w:t>
            </w:r>
          </w:p>
        </w:tc>
        <w:tc>
          <w:tcPr>
            <w:tcW w:type="dxa" w:w="1134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 NULL</w:t>
            </w:r>
          </w:p>
        </w:tc>
        <w:tc>
          <w:tcPr>
            <w:tcW w:type="dxa" w:w="1417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默认值</w:t>
            </w:r>
          </w:p>
        </w:tc>
        <w:tc>
          <w:tcPr>
            <w:tcW w:type="dxa" w:w="1247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索引</w:t>
            </w:r>
          </w:p>
        </w:tc>
        <w:tc>
          <w:tcPr>
            <w:tcW w:type="dxa" w:w="2835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14"/>
            <w:shd w:val="clear" w:color="auto" w:fill="F0F4FF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361"/>
            <w:shd w:val="clear" w:color="auto" w:fill="F0F4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9"/>
              </w:rPr>
              <w:t>自增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19"/>
              </w:rPr>
              <w:t>主键，自增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1361"/>
            <w:shd w:val="clear" w:color="auto" w:fill="FFFF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联系人姓名</w:t>
            </w:r>
          </w:p>
        </w:tc>
      </w:tr>
      <w:tr>
        <w:tc>
          <w:tcPr>
            <w:tcW w:type="dxa" w:w="1814"/>
            <w:shd w:val="clear" w:color="auto" w:fill="F0F4FF"/>
          </w:tcPr>
          <w:p>
            <w:r>
              <w:rPr>
                <w:sz w:val="19"/>
              </w:rPr>
              <w:t>email</w:t>
            </w:r>
          </w:p>
        </w:tc>
        <w:tc>
          <w:tcPr>
            <w:tcW w:type="dxa" w:w="1361"/>
            <w:shd w:val="clear" w:color="auto" w:fill="F0F4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254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19"/>
              </w:rPr>
              <w:t>联系邮箱，遵循 RFC 5321 最大长度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sz w:val="19"/>
              </w:rPr>
              <w:t>company</w:t>
            </w:r>
          </w:p>
        </w:tc>
        <w:tc>
          <w:tcPr>
            <w:tcW w:type="dxa" w:w="1361"/>
            <w:shd w:val="clear" w:color="auto" w:fill="FFFF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200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''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公司 / 机构名称，可为空字符串</w:t>
            </w:r>
          </w:p>
        </w:tc>
      </w:tr>
      <w:tr>
        <w:tc>
          <w:tcPr>
            <w:tcW w:type="dxa" w:w="1814"/>
            <w:shd w:val="clear" w:color="auto" w:fill="F0F4FF"/>
          </w:tcPr>
          <w:p>
            <w:r>
              <w:rPr>
                <w:sz w:val="19"/>
              </w:rPr>
              <w:t>inquiry_type</w:t>
            </w:r>
          </w:p>
        </w:tc>
        <w:tc>
          <w:tcPr>
            <w:tcW w:type="dxa" w:w="1361"/>
            <w:shd w:val="clear" w:color="auto" w:fill="F0F4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9"/>
              </w:rPr>
              <w:t>other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19"/>
              </w:rPr>
              <w:t>询盘类型：cooperation / media / other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sz w:val="19"/>
              </w:rPr>
              <w:t>message</w:t>
            </w:r>
          </w:p>
        </w:tc>
        <w:tc>
          <w:tcPr>
            <w:tcW w:type="dxa" w:w="1361"/>
            <w:shd w:val="clear" w:color="auto" w:fill="FFFF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留言正文，最大 2000 字符（应用层校验）</w:t>
            </w:r>
          </w:p>
        </w:tc>
      </w:tr>
      <w:tr>
        <w:tc>
          <w:tcPr>
            <w:tcW w:type="dxa" w:w="1814"/>
            <w:shd w:val="clear" w:color="auto" w:fill="F0F4FF"/>
          </w:tcPr>
          <w:p>
            <w:r>
              <w:rPr>
                <w:sz w:val="19"/>
              </w:rPr>
              <w:t>status</w:t>
            </w:r>
          </w:p>
        </w:tc>
        <w:tc>
          <w:tcPr>
            <w:tcW w:type="dxa" w:w="1361"/>
            <w:shd w:val="clear" w:color="auto" w:fill="F0F4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9"/>
              </w:rPr>
              <w:t>pending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19"/>
              </w:rPr>
              <w:t>处理状态：pending / replied / closed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sz w:val="19"/>
              </w:rPr>
              <w:t>ip_address</w:t>
            </w:r>
          </w:p>
        </w:tc>
        <w:tc>
          <w:tcPr>
            <w:tcW w:type="dxa" w:w="1361"/>
            <w:shd w:val="clear" w:color="auto" w:fill="FFFF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NULL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提交方 IP（支持 IPv4 / IPv6），可为 NULL</w:t>
            </w:r>
          </w:p>
        </w:tc>
      </w:tr>
      <w:tr>
        <w:tc>
          <w:tcPr>
            <w:tcW w:type="dxa" w:w="1814"/>
            <w:shd w:val="clear" w:color="auto" w:fill="F0F4FF"/>
          </w:tcPr>
          <w:p>
            <w:r>
              <w:rPr>
                <w:sz w:val="19"/>
              </w:rPr>
              <w:t>submitted_at</w:t>
            </w:r>
          </w:p>
        </w:tc>
        <w:tc>
          <w:tcPr>
            <w:tcW w:type="dxa" w:w="1361"/>
            <w:shd w:val="clear" w:color="auto" w:fill="F0F4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9"/>
              </w:rPr>
              <w:t>datetime.utcnow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19"/>
              </w:rPr>
              <w:t>提交时间（UTC）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sz w:val="19"/>
              </w:rPr>
              <w:t>updated_at</w:t>
            </w:r>
          </w:p>
        </w:tc>
        <w:tc>
          <w:tcPr>
            <w:tcW w:type="dxa" w:w="1361"/>
            <w:shd w:val="clear" w:color="auto" w:fill="FFFFFF"/>
          </w:tcPr>
          <w:p>
            <w:r>
              <w:rPr>
                <w:sz w:val="19"/>
              </w:rPr>
              <w:t>DATETIME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datetime.utcnow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状态最后更新时间，自动维护</w:t>
            </w:r>
          </w:p>
        </w:tc>
      </w:tr>
      <w:tr>
        <w:tc>
          <w:tcPr>
            <w:tcW w:type="dxa" w:w="1814"/>
            <w:shd w:val="clear" w:color="auto" w:fill="F0F4FF"/>
          </w:tcPr>
          <w:p>
            <w:r>
              <w:rPr>
                <w:sz w:val="19"/>
              </w:rPr>
              <w:t>notes</w:t>
            </w:r>
          </w:p>
        </w:tc>
        <w:tc>
          <w:tcPr>
            <w:tcW w:type="dxa" w:w="1361"/>
            <w:shd w:val="clear" w:color="auto" w:fill="F0F4FF"/>
          </w:tcPr>
          <w:p>
            <w:r>
              <w:rPr>
                <w:sz w:val="19"/>
              </w:rPr>
              <w:t>TEXT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9"/>
              </w:rPr>
              <w:t>''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19"/>
              </w:rPr>
              <w:t>运营内部备注（非对外展示）</w:t>
            </w:r>
          </w:p>
        </w:tc>
      </w:tr>
    </w:tbl>
    <w:p/>
    <w:p>
      <w:pPr>
        <w:pStyle w:val="Heading2"/>
      </w:pPr>
      <w:r>
        <w:rPr>
          <w:color w:val="1E40AF"/>
        </w:rPr>
        <w:t>2.6  site_stats</w:t>
      </w:r>
    </w:p>
    <w:p>
      <w:r>
        <w:rPr>
          <w:b/>
        </w:rPr>
        <w:t>表名：</w:t>
      </w:r>
      <w:r>
        <w:t xml:space="preserve">site_stats    </w:t>
      </w:r>
      <w:r>
        <w:rPr>
          <w:b/>
        </w:rPr>
        <w:t>说明：</w:t>
      </w:r>
      <w:r>
        <w:t>官网首页动态统计数字配置表</w:t>
      </w:r>
    </w:p>
    <w:p>
      <w:r>
        <w:rPr>
          <w:color w:val="6B7280"/>
          <w:sz w:val="19"/>
        </w:rPr>
        <w:t>例：label='累计用户', value='10M+', unit=''；前端读取后配合 GSAP Count-Up 动效展示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814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字段名</w:t>
            </w:r>
          </w:p>
        </w:tc>
        <w:tc>
          <w:tcPr>
            <w:tcW w:type="dxa" w:w="136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数据类型</w:t>
            </w:r>
          </w:p>
        </w:tc>
        <w:tc>
          <w:tcPr>
            <w:tcW w:type="dxa" w:w="1247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长度/精度</w:t>
            </w:r>
          </w:p>
        </w:tc>
        <w:tc>
          <w:tcPr>
            <w:tcW w:type="dxa" w:w="1134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 NULL</w:t>
            </w:r>
          </w:p>
        </w:tc>
        <w:tc>
          <w:tcPr>
            <w:tcW w:type="dxa" w:w="1417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默认值</w:t>
            </w:r>
          </w:p>
        </w:tc>
        <w:tc>
          <w:tcPr>
            <w:tcW w:type="dxa" w:w="1247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索引</w:t>
            </w:r>
          </w:p>
        </w:tc>
        <w:tc>
          <w:tcPr>
            <w:tcW w:type="dxa" w:w="2835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14"/>
            <w:shd w:val="clear" w:color="auto" w:fill="F0F4FF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361"/>
            <w:shd w:val="clear" w:color="auto" w:fill="F0F4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9"/>
              </w:rPr>
              <w:t>自增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PK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19"/>
              </w:rPr>
              <w:t>主键，自增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sz w:val="19"/>
              </w:rPr>
              <w:t>label</w:t>
            </w:r>
          </w:p>
        </w:tc>
        <w:tc>
          <w:tcPr>
            <w:tcW w:type="dxa" w:w="1361"/>
            <w:shd w:val="clear" w:color="auto" w:fill="FFFF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统计项名称，如 累计用户 / 合作品牌</w:t>
            </w:r>
          </w:p>
        </w:tc>
      </w:tr>
      <w:tr>
        <w:tc>
          <w:tcPr>
            <w:tcW w:type="dxa" w:w="1814"/>
            <w:shd w:val="clear" w:color="auto" w:fill="F0F4FF"/>
          </w:tcPr>
          <w:p>
            <w:r>
              <w:rPr>
                <w:sz w:val="19"/>
              </w:rPr>
              <w:t>value</w:t>
            </w:r>
          </w:p>
        </w:tc>
        <w:tc>
          <w:tcPr>
            <w:tcW w:type="dxa" w:w="1361"/>
            <w:shd w:val="clear" w:color="auto" w:fill="F0F4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19"/>
              </w:rPr>
              <w:t>展示值，如 10M+ / 200+ / 99.9%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sz w:val="19"/>
              </w:rPr>
              <w:t>unit</w:t>
            </w:r>
          </w:p>
        </w:tc>
        <w:tc>
          <w:tcPr>
            <w:tcW w:type="dxa" w:w="1361"/>
            <w:shd w:val="clear" w:color="auto" w:fill="FFFFFF"/>
          </w:tcPr>
          <w:p>
            <w:r>
              <w:rPr>
                <w:sz w:val="19"/>
              </w:rPr>
              <w:t>VARCHAR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''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单位后缀，如 个 / 家 / %，可为空</w:t>
            </w:r>
          </w:p>
        </w:tc>
      </w:tr>
      <w:tr>
        <w:tc>
          <w:tcPr>
            <w:tcW w:type="dxa" w:w="1814"/>
            <w:shd w:val="clear" w:color="auto" w:fill="F0F4FF"/>
          </w:tcPr>
          <w:p>
            <w:r>
              <w:rPr>
                <w:sz w:val="19"/>
              </w:rPr>
              <w:t>sort_order</w:t>
            </w:r>
          </w:p>
        </w:tc>
        <w:tc>
          <w:tcPr>
            <w:tcW w:type="dxa" w:w="1361"/>
            <w:shd w:val="clear" w:color="auto" w:fill="F0F4FF"/>
          </w:tcPr>
          <w:p>
            <w:r>
              <w:rPr>
                <w:sz w:val="19"/>
              </w:rPr>
              <w:t>INTEGER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134"/>
            <w:shd w:val="clear" w:color="auto" w:fill="F0F4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0F4FF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247"/>
            <w:shd w:val="clear" w:color="auto" w:fill="F0F4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0F4FF"/>
          </w:tcPr>
          <w:p>
            <w:r>
              <w:rPr>
                <w:sz w:val="19"/>
              </w:rPr>
              <w:t>首页展示顺序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sz w:val="19"/>
              </w:rPr>
              <w:t>is_active</w:t>
            </w:r>
          </w:p>
        </w:tc>
        <w:tc>
          <w:tcPr>
            <w:tcW w:type="dxa" w:w="1361"/>
            <w:shd w:val="clear" w:color="auto" w:fill="FFFFFF"/>
          </w:tcPr>
          <w:p>
            <w:r>
              <w:rPr>
                <w:sz w:val="19"/>
              </w:rPr>
              <w:t>BOOLEAN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true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是否在前端展示；false 则隐藏</w:t>
            </w:r>
          </w:p>
        </w:tc>
      </w:tr>
    </w:tbl>
    <w:p/>
    <w:p>
      <w:pPr>
        <w:pStyle w:val="Heading1"/>
      </w:pPr>
      <w:r>
        <w:rPr>
          <w:color w:val="1A56DB"/>
        </w:rPr>
        <w:t>三、索引汇总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表名</w:t>
            </w:r>
          </w:p>
        </w:tc>
        <w:tc>
          <w:tcPr>
            <w:tcW w:type="dxa" w:w="170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701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索引类型</w:t>
            </w:r>
          </w:p>
        </w:tc>
        <w:tc>
          <w:tcPr>
            <w:tcW w:type="dxa" w:w="3118"/>
            <w:shd w:val="clear" w:color="auto" w:fill="1A56DB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9"/>
              </w:rPr>
              <w:t>products</w:t>
            </w:r>
          </w:p>
        </w:tc>
        <w:tc>
          <w:tcPr>
            <w:tcW w:type="dxa" w:w="1701"/>
            <w:shd w:val="clear" w:color="auto" w:fill="F0F4FF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701"/>
            <w:shd w:val="clear" w:color="auto" w:fill="F0F4FF"/>
          </w:tcPr>
          <w:p>
            <w:r>
              <w:rPr>
                <w:sz w:val="19"/>
              </w:rPr>
              <w:t>PRIMARY KEY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sz w:val="19"/>
              </w:rPr>
              <w:t>主键唯一定位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products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slug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UNIQUE + INDEX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按 URL slug 查询产品详情（高频）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9"/>
              </w:rPr>
              <w:t>product_features</w:t>
            </w:r>
          </w:p>
        </w:tc>
        <w:tc>
          <w:tcPr>
            <w:tcW w:type="dxa" w:w="1701"/>
            <w:shd w:val="clear" w:color="auto" w:fill="F0F4FF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701"/>
            <w:shd w:val="clear" w:color="auto" w:fill="F0F4FF"/>
          </w:tcPr>
          <w:p>
            <w:r>
              <w:rPr>
                <w:sz w:val="19"/>
              </w:rPr>
              <w:t>PRIMARY KEY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sz w:val="19"/>
              </w:rPr>
              <w:t>主键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product_features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product_id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INDEX (FK)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按产品 ID 查子记录（JOIN）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9"/>
              </w:rPr>
              <w:t>product_specs</w:t>
            </w:r>
          </w:p>
        </w:tc>
        <w:tc>
          <w:tcPr>
            <w:tcW w:type="dxa" w:w="1701"/>
            <w:shd w:val="clear" w:color="auto" w:fill="F0F4FF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701"/>
            <w:shd w:val="clear" w:color="auto" w:fill="F0F4FF"/>
          </w:tcPr>
          <w:p>
            <w:r>
              <w:rPr>
                <w:sz w:val="19"/>
              </w:rPr>
              <w:t>PRIMARY KEY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sz w:val="19"/>
              </w:rPr>
              <w:t>主键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product_specs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product_id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INDEX (FK)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按产品 ID 查子记录（JOIN）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9"/>
              </w:rPr>
              <w:t>product_images</w:t>
            </w:r>
          </w:p>
        </w:tc>
        <w:tc>
          <w:tcPr>
            <w:tcW w:type="dxa" w:w="1701"/>
            <w:shd w:val="clear" w:color="auto" w:fill="F0F4FF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701"/>
            <w:shd w:val="clear" w:color="auto" w:fill="F0F4FF"/>
          </w:tcPr>
          <w:p>
            <w:r>
              <w:rPr>
                <w:sz w:val="19"/>
              </w:rPr>
              <w:t>PRIMARY KEY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sz w:val="19"/>
              </w:rPr>
              <w:t>主键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product_images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product_id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INDEX (FK)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按产品 ID 查子记录（JOIN）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9"/>
              </w:rPr>
              <w:t>contact_submissions</w:t>
            </w:r>
          </w:p>
        </w:tc>
        <w:tc>
          <w:tcPr>
            <w:tcW w:type="dxa" w:w="1701"/>
            <w:shd w:val="clear" w:color="auto" w:fill="F0F4FF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701"/>
            <w:shd w:val="clear" w:color="auto" w:fill="F0F4FF"/>
          </w:tcPr>
          <w:p>
            <w:r>
              <w:rPr>
                <w:sz w:val="19"/>
              </w:rPr>
              <w:t>PRIMARY KEY</w:t>
            </w:r>
          </w:p>
        </w:tc>
        <w:tc>
          <w:tcPr>
            <w:tcW w:type="dxa" w:w="3118"/>
            <w:shd w:val="clear" w:color="auto" w:fill="F0F4FF"/>
          </w:tcPr>
          <w:p>
            <w:r>
              <w:rPr>
                <w:sz w:val="19"/>
              </w:rPr>
              <w:t>主键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site_stats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id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PRIMARY KEY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主键</w:t>
            </w:r>
          </w:p>
        </w:tc>
      </w:tr>
    </w:tbl>
    <w:p/>
    <w:p>
      <w:pPr>
        <w:pStyle w:val="Heading1"/>
      </w:pPr>
      <w:r>
        <w:rPr>
          <w:color w:val="1A56DB"/>
        </w:rPr>
        <w:t>四、约束与业务规则</w:t>
      </w:r>
    </w:p>
    <w:p>
      <w:pPr>
        <w:pStyle w:val="ListBullet"/>
      </w:pPr>
      <w:r>
        <w:rPr>
          <w:sz w:val="20"/>
        </w:rPr>
        <w:t>products.slug：URL 安全字符，建议格式 a-z0-9-，长度 ≤ 50，系统内全局唯一</w:t>
      </w:r>
    </w:p>
    <w:p>
      <w:pPr>
        <w:pStyle w:val="ListBullet"/>
      </w:pPr>
      <w:r>
        <w:rPr>
          <w:sz w:val="20"/>
        </w:rPr>
        <w:t>products.is_active = false：软删除/下架，API 层自动过滤，子表数据保留</w:t>
      </w:r>
    </w:p>
    <w:p>
      <w:pPr>
        <w:pStyle w:val="ListBullet"/>
      </w:pPr>
      <w:r>
        <w:rPr>
          <w:sz w:val="20"/>
        </w:rPr>
        <w:t>product_features / specs / images：删除父行（products）时通过 cascade 自动级联删除</w:t>
      </w:r>
    </w:p>
    <w:p>
      <w:pPr>
        <w:pStyle w:val="ListBullet"/>
      </w:pPr>
      <w:r>
        <w:rPr>
          <w:sz w:val="20"/>
        </w:rPr>
        <w:t>contact_submissions.email：应用层使用 Pydantic EmailStr 校验格式（RFC 5322）</w:t>
      </w:r>
    </w:p>
    <w:p>
      <w:pPr>
        <w:pStyle w:val="ListBullet"/>
      </w:pPr>
      <w:r>
        <w:rPr>
          <w:sz w:val="20"/>
        </w:rPr>
        <w:t>contact_submissions.message：应用层限制 ≤ 2000 字符，数据库层存 TEXT 无长度限制</w:t>
      </w:r>
    </w:p>
    <w:p>
      <w:pPr>
        <w:pStyle w:val="ListBullet"/>
      </w:pPr>
      <w:r>
        <w:rPr>
          <w:sz w:val="20"/>
        </w:rPr>
        <w:t>contact_submissions.inquiry_type：应用层枚举校验，仅允许 cooperation / media / other</w:t>
      </w:r>
    </w:p>
    <w:p>
      <w:pPr>
        <w:pStyle w:val="ListBullet"/>
      </w:pPr>
      <w:r>
        <w:rPr>
          <w:sz w:val="20"/>
        </w:rPr>
        <w:t>contact_submissions.status 流转：pending → replied → closed，不可逆回退（业务约定）</w:t>
      </w:r>
    </w:p>
    <w:p>
      <w:pPr>
        <w:pStyle w:val="ListBullet"/>
      </w:pPr>
      <w:r>
        <w:rPr>
          <w:sz w:val="20"/>
        </w:rPr>
        <w:t>contact_submissions.ip_address：支持 IPv4（≤ 15 位）和 IPv6（≤ 45 位），可为 NULL</w:t>
      </w:r>
    </w:p>
    <w:p>
      <w:pPr>
        <w:pStyle w:val="ListBullet"/>
      </w:pPr>
      <w:r>
        <w:rPr>
          <w:sz w:val="20"/>
        </w:rPr>
        <w:t>site_stats.is_active = false：前端不展示该条数字，但数据库保留</w:t>
      </w:r>
    </w:p>
    <w:p>
      <w:pPr>
        <w:pStyle w:val="ListBullet"/>
      </w:pPr>
      <w:r>
        <w:rPr>
          <w:sz w:val="20"/>
        </w:rPr>
        <w:t>所有表的 created_at / submitted_at：写入后不再更新；updated_at 通过 onupdate 自动维护</w:t>
      </w:r>
    </w:p>
    <w:p/>
    <w:p>
      <w:pPr>
        <w:pStyle w:val="Heading1"/>
      </w:pPr>
      <w:r>
        <w:rPr>
          <w:color w:val="1A56DB"/>
        </w:rPr>
        <w:t>五、迁移管理说明</w:t>
      </w:r>
    </w:p>
    <w:p>
      <w:r>
        <w:rPr>
          <w:rFonts w:ascii="Courier New" w:hAnsi="Courier New"/>
        </w:rPr>
        <w:t>项目使用 Alembic 管理数据库版本迁移。当前迁移版本文件：</w:t>
        <w:br/>
        <w:t>backend/alembic/versions/b0f464606e39_init.py</w:t>
      </w:r>
    </w:p>
    <w:p>
      <w:r>
        <w:t>常用命令（在 backend/ 目录下执行）：</w:t>
      </w:r>
    </w:p>
    <w:p>
      <w:pPr>
        <w:pStyle w:val="ListBullet"/>
      </w:pPr>
      <w:r>
        <w:rPr>
          <w:rFonts w:ascii="Courier New" w:hAnsi="Courier New"/>
          <w:sz w:val="19"/>
        </w:rPr>
        <w:t>alembic upgrade head          # 应用所有待执行迁移</w:t>
      </w:r>
    </w:p>
    <w:p>
      <w:pPr>
        <w:pStyle w:val="ListBullet"/>
      </w:pPr>
      <w:r>
        <w:rPr>
          <w:rFonts w:ascii="Courier New" w:hAnsi="Courier New"/>
          <w:sz w:val="19"/>
        </w:rPr>
        <w:t>alembic revision --autogenerate -m '描述'   # 生成新迁移文件</w:t>
      </w:r>
    </w:p>
    <w:p>
      <w:pPr>
        <w:pStyle w:val="ListBullet"/>
      </w:pPr>
      <w:r>
        <w:rPr>
          <w:rFonts w:ascii="Courier New" w:hAnsi="Courier New"/>
          <w:sz w:val="19"/>
        </w:rPr>
        <w:t>alembic downgrade -1          # 回退一个版本</w:t>
      </w:r>
    </w:p>
    <w:p>
      <w:pPr>
        <w:pStyle w:val="ListBullet"/>
      </w:pPr>
      <w:r>
        <w:rPr>
          <w:rFonts w:ascii="Courier New" w:hAnsi="Courier New"/>
          <w:sz w:val="19"/>
        </w:rPr>
        <w:t>alembic history               # 查看迁移历史</w:t>
      </w:r>
    </w:p>
    <w:p/>
    <w:p>
      <w:pPr>
        <w:jc w:val="center"/>
      </w:pPr>
      <w:r>
        <w:rPr>
          <w:color w:val="9CA3AF"/>
          <w:sz w:val="18"/>
        </w:rPr>
        <w:t>文档生成时间：2026-04-20　　数据来源：backend/app/models/domain/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