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94" w:rsidRPr="00A65BF0" w:rsidRDefault="00D62594" w:rsidP="00D57DF3">
      <w:pPr>
        <w:jc w:val="center"/>
        <w:rPr>
          <w:b/>
          <w:sz w:val="36"/>
        </w:rPr>
      </w:pPr>
      <w:r w:rsidRPr="00A65BF0">
        <w:rPr>
          <w:b/>
          <w:sz w:val="36"/>
        </w:rPr>
        <w:t xml:space="preserve">Descrizione del </w:t>
      </w:r>
      <w:r w:rsidR="00A65BF0" w:rsidRPr="00A65BF0">
        <w:rPr>
          <w:b/>
          <w:sz w:val="36"/>
        </w:rPr>
        <w:t>contesto:</w:t>
      </w:r>
    </w:p>
    <w:p w:rsidR="005B6C3E" w:rsidRPr="00A65BF0" w:rsidRDefault="00A65BF0" w:rsidP="00E573F0">
      <w:pPr>
        <w:rPr>
          <w:b/>
          <w:sz w:val="24"/>
        </w:rPr>
      </w:pPr>
      <w:r w:rsidRPr="00A65BF0">
        <w:rPr>
          <w:sz w:val="24"/>
        </w:rPr>
        <w:t xml:space="preserve">È </w:t>
      </w:r>
      <w:r w:rsidR="00D62594" w:rsidRPr="00A65BF0">
        <w:rPr>
          <w:sz w:val="24"/>
        </w:rPr>
        <w:t>stata richiesta la realizzazione di un sistema per il tracciamento e visualizzazione della posizione</w:t>
      </w:r>
      <w:r w:rsidR="00E83FA8">
        <w:rPr>
          <w:sz w:val="24"/>
        </w:rPr>
        <w:t xml:space="preserve"> di atleti durante allenamenti </w:t>
      </w:r>
      <w:r w:rsidR="00D62594" w:rsidRPr="00A65BF0">
        <w:rPr>
          <w:sz w:val="24"/>
        </w:rPr>
        <w:t xml:space="preserve">o gare. Gli atleti hanno una gestione del profilo e la possibilità di creare nuovi allenamenti </w:t>
      </w:r>
      <w:r w:rsidR="00E83FA8">
        <w:rPr>
          <w:sz w:val="24"/>
        </w:rPr>
        <w:t>o di iscriversi ad una gara, mentre g</w:t>
      </w:r>
      <w:r w:rsidR="00D62594" w:rsidRPr="00A65BF0">
        <w:rPr>
          <w:sz w:val="24"/>
        </w:rPr>
        <w:t>li organizzatori posono creare gare o vedere</w:t>
      </w:r>
      <w:r w:rsidR="00E83FA8">
        <w:rPr>
          <w:sz w:val="24"/>
        </w:rPr>
        <w:t xml:space="preserve"> </w:t>
      </w:r>
      <w:r w:rsidR="00E83FA8" w:rsidRPr="00A65BF0">
        <w:rPr>
          <w:sz w:val="24"/>
        </w:rPr>
        <w:t>anche in tempo reale</w:t>
      </w:r>
      <w:r w:rsidR="00D62594" w:rsidRPr="00A65BF0">
        <w:rPr>
          <w:sz w:val="24"/>
        </w:rPr>
        <w:t xml:space="preserve"> </w:t>
      </w:r>
      <w:r w:rsidR="00E83FA8">
        <w:rPr>
          <w:sz w:val="24"/>
        </w:rPr>
        <w:t>i dati telemetrici di un atleta</w:t>
      </w:r>
      <w:r w:rsidR="00D62594" w:rsidRPr="00A65BF0">
        <w:rPr>
          <w:sz w:val="24"/>
        </w:rPr>
        <w:t>. Nelle specifiche è previsto che l’applicazione per il runner sia diversa da quella per l’organizzatore</w:t>
      </w:r>
      <w:r w:rsidR="00E04C9E">
        <w:rPr>
          <w:sz w:val="24"/>
        </w:rPr>
        <w:t>.</w:t>
      </w:r>
    </w:p>
    <w:p w:rsidR="00A65BF0" w:rsidRPr="00A65BF0" w:rsidRDefault="00A65BF0" w:rsidP="00D62594">
      <w:pPr>
        <w:rPr>
          <w:b/>
          <w:sz w:val="36"/>
        </w:rPr>
      </w:pPr>
      <w:r w:rsidRPr="00A65BF0">
        <w:rPr>
          <w:b/>
          <w:sz w:val="36"/>
        </w:rPr>
        <w:t>Descrizione architetturale:</w:t>
      </w:r>
    </w:p>
    <w:p w:rsidR="00BB07A6" w:rsidRDefault="00E253DD" w:rsidP="004D6223">
      <w:pPr>
        <w:keepNext/>
        <w:ind w:left="-284"/>
      </w:pPr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331.5pt">
            <v:imagedata r:id="rId6" o:title="testSchema"/>
          </v:shape>
        </w:pict>
      </w:r>
    </w:p>
    <w:p w:rsidR="00A65BF0" w:rsidRDefault="00BB07A6" w:rsidP="00BB07A6">
      <w:pPr>
        <w:pStyle w:val="Didascali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rPr>
          <w:noProof/>
        </w:rPr>
        <w:t xml:space="preserve"> - Schema dell'architettura</w:t>
      </w:r>
    </w:p>
    <w:p w:rsidR="00BB07A6" w:rsidRPr="00BB07A6" w:rsidRDefault="00BB07A6" w:rsidP="00BB07A6">
      <w:pPr>
        <w:rPr>
          <w:u w:val="single"/>
        </w:rPr>
      </w:pPr>
    </w:p>
    <w:p w:rsidR="000219B3" w:rsidRDefault="00D62594" w:rsidP="00D62594">
      <w:pPr>
        <w:rPr>
          <w:sz w:val="24"/>
        </w:rPr>
      </w:pPr>
      <w:r w:rsidRPr="00A65BF0">
        <w:rPr>
          <w:sz w:val="24"/>
        </w:rPr>
        <w:t>L’applicazione è scritta interamente in C</w:t>
      </w:r>
      <w:r w:rsidR="00AB315E">
        <w:rPr>
          <w:sz w:val="24"/>
        </w:rPr>
        <w:t>#</w:t>
      </w:r>
      <w:r w:rsidR="00871D4B">
        <w:rPr>
          <w:sz w:val="24"/>
        </w:rPr>
        <w:t xml:space="preserve"> e il sistema gira su Azure</w:t>
      </w:r>
      <w:r w:rsidR="00AB315E">
        <w:rPr>
          <w:sz w:val="24"/>
        </w:rPr>
        <w:t>.</w:t>
      </w:r>
    </w:p>
    <w:p w:rsidR="001E5EA4" w:rsidRDefault="00D62594" w:rsidP="007D341A">
      <w:pPr>
        <w:rPr>
          <w:sz w:val="24"/>
        </w:rPr>
      </w:pPr>
      <w:r w:rsidRPr="00A65BF0">
        <w:rPr>
          <w:sz w:val="24"/>
        </w:rPr>
        <w:t xml:space="preserve">La </w:t>
      </w:r>
      <w:r w:rsidR="007D341A">
        <w:rPr>
          <w:sz w:val="24"/>
        </w:rPr>
        <w:t>parte di front end è formata da un progetto per il runner</w:t>
      </w:r>
      <w:r w:rsidRPr="00A65BF0">
        <w:rPr>
          <w:sz w:val="24"/>
        </w:rPr>
        <w:t xml:space="preserve"> e</w:t>
      </w:r>
      <w:r w:rsidR="007D341A">
        <w:rPr>
          <w:sz w:val="24"/>
        </w:rPr>
        <w:t xml:space="preserve"> uno per l’organizzatore. </w:t>
      </w:r>
      <w:r w:rsidR="001E5EA4">
        <w:rPr>
          <w:sz w:val="24"/>
        </w:rPr>
        <w:t>Ogni progetto ha un suo database per i dati telemetrici / delle attività</w:t>
      </w:r>
      <w:r w:rsidR="00E04C9E">
        <w:rPr>
          <w:sz w:val="24"/>
        </w:rPr>
        <w:t>, ma i dati utente</w:t>
      </w:r>
      <w:r w:rsidR="00203C66">
        <w:rPr>
          <w:sz w:val="24"/>
        </w:rPr>
        <w:t xml:space="preserve"> </w:t>
      </w:r>
      <w:r w:rsidR="001E5EA4">
        <w:rPr>
          <w:sz w:val="24"/>
        </w:rPr>
        <w:t xml:space="preserve">di Entity Framework </w:t>
      </w:r>
      <w:r w:rsidR="00E04C9E">
        <w:rPr>
          <w:sz w:val="24"/>
        </w:rPr>
        <w:t xml:space="preserve">(per l’autenticazione) </w:t>
      </w:r>
      <w:r w:rsidR="001E5EA4">
        <w:rPr>
          <w:sz w:val="24"/>
        </w:rPr>
        <w:t xml:space="preserve">sono salvati in un database singolo. </w:t>
      </w:r>
      <w:r w:rsidR="00203C66">
        <w:rPr>
          <w:sz w:val="24"/>
        </w:rPr>
        <w:t>Entrambi i progetti fanno ri</w:t>
      </w:r>
      <w:r w:rsidR="007D341A">
        <w:rPr>
          <w:sz w:val="24"/>
        </w:rPr>
        <w:t>ferimento ad un sistema di code.</w:t>
      </w:r>
      <w:r w:rsidR="007D341A" w:rsidRPr="007D341A">
        <w:rPr>
          <w:sz w:val="24"/>
        </w:rPr>
        <w:t xml:space="preserve"> </w:t>
      </w:r>
      <w:r w:rsidR="001E5EA4">
        <w:rPr>
          <w:sz w:val="24"/>
        </w:rPr>
        <w:t>Per il runner, l</w:t>
      </w:r>
      <w:r w:rsidR="007D341A" w:rsidRPr="00A65BF0">
        <w:rPr>
          <w:sz w:val="24"/>
        </w:rPr>
        <w:t>e richieste vengono messe in coda tramite Event Hub per l’invio dati telemetrici</w:t>
      </w:r>
      <w:r w:rsidR="007D341A">
        <w:rPr>
          <w:sz w:val="24"/>
        </w:rPr>
        <w:t xml:space="preserve">, che è stato scelto per la capacità di </w:t>
      </w:r>
      <w:r w:rsidR="007D341A" w:rsidRPr="00A65BF0">
        <w:rPr>
          <w:sz w:val="24"/>
        </w:rPr>
        <w:t>supportare code grandi</w:t>
      </w:r>
      <w:r w:rsidR="007D341A">
        <w:rPr>
          <w:sz w:val="24"/>
        </w:rPr>
        <w:t xml:space="preserve"> e numerose richieste contemporanee. Per altri tipi di scritture al database viene utilizzata una coda di Service (es: </w:t>
      </w:r>
      <w:r w:rsidR="007D341A" w:rsidRPr="00B67EF1">
        <w:rPr>
          <w:sz w:val="24"/>
        </w:rPr>
        <w:t>inserimento</w:t>
      </w:r>
      <w:r w:rsidR="007D341A" w:rsidRPr="00A65BF0">
        <w:rPr>
          <w:sz w:val="24"/>
        </w:rPr>
        <w:t xml:space="preserve"> attività)</w:t>
      </w:r>
      <w:r w:rsidR="007D341A">
        <w:rPr>
          <w:sz w:val="24"/>
        </w:rPr>
        <w:t xml:space="preserve"> con prestazioni inferiori ma che comunque garantisce una disassociazione tra database e web app.</w:t>
      </w:r>
      <w:r w:rsidR="00203C66">
        <w:rPr>
          <w:sz w:val="24"/>
        </w:rPr>
        <w:t xml:space="preserve"> </w:t>
      </w:r>
      <w:r w:rsidR="001E5EA4">
        <w:rPr>
          <w:sz w:val="24"/>
        </w:rPr>
        <w:t xml:space="preserve">Per l’organizzatore  </w:t>
      </w:r>
      <w:r w:rsidR="00203C66">
        <w:rPr>
          <w:sz w:val="24"/>
        </w:rPr>
        <w:t>invece viene usato solo Event Hub in endpoint separati</w:t>
      </w:r>
      <w:r w:rsidR="001E5EA4">
        <w:rPr>
          <w:sz w:val="24"/>
        </w:rPr>
        <w:t>.</w:t>
      </w:r>
    </w:p>
    <w:p w:rsidR="007D341A" w:rsidRDefault="00203C66" w:rsidP="007D341A">
      <w:pPr>
        <w:rPr>
          <w:sz w:val="24"/>
        </w:rPr>
      </w:pPr>
      <w:r>
        <w:rPr>
          <w:sz w:val="24"/>
        </w:rPr>
        <w:lastRenderedPageBreak/>
        <w:t>Sono presenti due worker (uno per web app) che si occupano di aggiornare</w:t>
      </w:r>
      <w:r w:rsidR="007D341A">
        <w:rPr>
          <w:sz w:val="24"/>
        </w:rPr>
        <w:t xml:space="preserve"> il</w:t>
      </w:r>
      <w:r>
        <w:rPr>
          <w:sz w:val="24"/>
        </w:rPr>
        <w:t xml:space="preserve"> loro</w:t>
      </w:r>
      <w:r w:rsidR="007D341A">
        <w:rPr>
          <w:sz w:val="24"/>
        </w:rPr>
        <w:t xml:space="preserve"> database</w:t>
      </w:r>
      <w:r w:rsidR="00DE6E3E">
        <w:rPr>
          <w:sz w:val="24"/>
        </w:rPr>
        <w:t xml:space="preserve"> specifico</w:t>
      </w:r>
      <w:r w:rsidR="007D341A">
        <w:rPr>
          <w:sz w:val="24"/>
        </w:rPr>
        <w:t xml:space="preserve"> e, se necessario, </w:t>
      </w:r>
      <w:r>
        <w:rPr>
          <w:sz w:val="24"/>
        </w:rPr>
        <w:t>comunicare</w:t>
      </w:r>
      <w:r w:rsidR="00DE6E3E">
        <w:rPr>
          <w:sz w:val="24"/>
        </w:rPr>
        <w:t xml:space="preserve"> tra loro per inviare dati all’altro database. Inoltre, il worker per il runner può inserire</w:t>
      </w:r>
      <w:r w:rsidR="007D341A">
        <w:rPr>
          <w:sz w:val="24"/>
        </w:rPr>
        <w:t xml:space="preserve"> immagini nel blob storage</w:t>
      </w:r>
      <w:r w:rsidR="00DE6E3E">
        <w:rPr>
          <w:sz w:val="24"/>
        </w:rPr>
        <w:t>, o inviare un</w:t>
      </w:r>
      <w:r w:rsidR="007D341A" w:rsidRPr="00A65BF0">
        <w:rPr>
          <w:sz w:val="24"/>
        </w:rPr>
        <w:t xml:space="preserve"> segn</w:t>
      </w:r>
      <w:r w:rsidR="007D341A">
        <w:rPr>
          <w:sz w:val="24"/>
        </w:rPr>
        <w:t>ale di redirect tramite SignalR, usato per evitare di mostrare dati non aggiornati.</w:t>
      </w:r>
    </w:p>
    <w:p w:rsidR="007D341A" w:rsidRPr="00A65BF0" w:rsidRDefault="00203C66" w:rsidP="007D341A">
      <w:pPr>
        <w:rPr>
          <w:sz w:val="24"/>
        </w:rPr>
      </w:pPr>
      <w:r>
        <w:rPr>
          <w:sz w:val="24"/>
        </w:rPr>
        <w:t>Da notare che i</w:t>
      </w:r>
      <w:r w:rsidR="007D341A">
        <w:rPr>
          <w:sz w:val="24"/>
        </w:rPr>
        <w:t xml:space="preserve"> dati vengono ricevuti direttamente in query di lettura, i quali possono contenere URL ad immagini presenti nel blob storage</w:t>
      </w:r>
      <w:r>
        <w:rPr>
          <w:sz w:val="24"/>
        </w:rPr>
        <w:t>; è solo la scrittura a mettere i dati in coda</w:t>
      </w:r>
      <w:r w:rsidR="007D341A">
        <w:rPr>
          <w:sz w:val="24"/>
        </w:rPr>
        <w:t>.</w:t>
      </w:r>
    </w:p>
    <w:p w:rsidR="007D341A" w:rsidRDefault="007D341A" w:rsidP="00D62594">
      <w:pPr>
        <w:rPr>
          <w:sz w:val="24"/>
        </w:rPr>
      </w:pPr>
    </w:p>
    <w:p w:rsidR="007D341A" w:rsidRPr="00A65BF0" w:rsidRDefault="00D62594" w:rsidP="007D341A">
      <w:pPr>
        <w:rPr>
          <w:b/>
          <w:sz w:val="36"/>
        </w:rPr>
      </w:pPr>
      <w:r w:rsidRPr="00A65BF0">
        <w:rPr>
          <w:sz w:val="24"/>
        </w:rPr>
        <w:t xml:space="preserve"> </w:t>
      </w:r>
      <w:r w:rsidR="007D341A" w:rsidRPr="00A65BF0">
        <w:rPr>
          <w:b/>
          <w:sz w:val="36"/>
        </w:rPr>
        <w:t xml:space="preserve">Descrizione </w:t>
      </w:r>
      <w:r w:rsidR="007D341A">
        <w:rPr>
          <w:b/>
          <w:sz w:val="36"/>
        </w:rPr>
        <w:t>funzionalità</w:t>
      </w:r>
      <w:r w:rsidR="007D341A" w:rsidRPr="00A65BF0">
        <w:rPr>
          <w:b/>
          <w:sz w:val="36"/>
        </w:rPr>
        <w:t>:</w:t>
      </w:r>
    </w:p>
    <w:p w:rsidR="00AB315E" w:rsidRDefault="00AB315E" w:rsidP="00D62594">
      <w:pPr>
        <w:rPr>
          <w:sz w:val="24"/>
        </w:rPr>
      </w:pPr>
    </w:p>
    <w:p w:rsidR="00A41075" w:rsidRDefault="00A41075" w:rsidP="00B67EF1">
      <w:pPr>
        <w:rPr>
          <w:sz w:val="24"/>
        </w:rPr>
      </w:pPr>
      <w:r>
        <w:rPr>
          <w:sz w:val="24"/>
        </w:rPr>
        <w:t>Dalla parte del runner, è possibile</w:t>
      </w:r>
    </w:p>
    <w:p w:rsidR="00A41075" w:rsidRDefault="00964A80" w:rsidP="00A41075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Gestire le proprie attività</w:t>
      </w:r>
    </w:p>
    <w:p w:rsidR="00A41075" w:rsidRDefault="00964A80" w:rsidP="00A41075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Iscriversi a gare</w:t>
      </w:r>
    </w:p>
    <w:p w:rsidR="00A41075" w:rsidRDefault="00964A80" w:rsidP="00A41075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Modificare l’immagine di profilo</w:t>
      </w:r>
    </w:p>
    <w:p w:rsidR="00A41075" w:rsidRPr="00A41075" w:rsidRDefault="00964A80" w:rsidP="00A41075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Correre</w:t>
      </w:r>
    </w:p>
    <w:p w:rsidR="00A41075" w:rsidRDefault="00D33329" w:rsidP="00B67EF1">
      <w:pPr>
        <w:rPr>
          <w:sz w:val="24"/>
        </w:rPr>
      </w:pPr>
      <w:r>
        <w:rPr>
          <w:sz w:val="24"/>
        </w:rPr>
        <w:t>L’applicazione richiede di essere autenticati per poter usarla. Non sono presenti pagine per utenti non loggati in quanto le telemetrie vengono distinte da codici utente.</w:t>
      </w:r>
    </w:p>
    <w:p w:rsidR="00D51678" w:rsidRDefault="00B67EF1" w:rsidP="00B67EF1">
      <w:pPr>
        <w:rPr>
          <w:sz w:val="24"/>
        </w:rPr>
      </w:pPr>
      <w:r w:rsidRPr="00A65BF0">
        <w:rPr>
          <w:sz w:val="24"/>
        </w:rPr>
        <w:t>Dalla lista delle attività è possibile selezionare di visualizzare l’attività</w:t>
      </w:r>
      <w:r w:rsidR="00964A80">
        <w:rPr>
          <w:sz w:val="24"/>
        </w:rPr>
        <w:t xml:space="preserve">, </w:t>
      </w:r>
      <w:r w:rsidRPr="00A65BF0">
        <w:rPr>
          <w:sz w:val="24"/>
        </w:rPr>
        <w:t>o aprirla/chiuderla se si hanno i permessi  necessari</w:t>
      </w:r>
      <w:r w:rsidR="00BD219B">
        <w:rPr>
          <w:sz w:val="24"/>
        </w:rPr>
        <w:t>, ovvero se si</w:t>
      </w:r>
      <w:r w:rsidRPr="00A65BF0">
        <w:rPr>
          <w:sz w:val="24"/>
        </w:rPr>
        <w:t xml:space="preserve"> è l’autore dell’attiv</w:t>
      </w:r>
      <w:r w:rsidR="00BD219B">
        <w:rPr>
          <w:sz w:val="24"/>
        </w:rPr>
        <w:t>ità</w:t>
      </w:r>
      <w:r w:rsidRPr="00A65BF0">
        <w:rPr>
          <w:sz w:val="24"/>
        </w:rPr>
        <w:t xml:space="preserve">. Dopo aver selezionato la voce </w:t>
      </w:r>
      <w:r w:rsidR="00BD219B">
        <w:rPr>
          <w:sz w:val="24"/>
        </w:rPr>
        <w:t>‘</w:t>
      </w:r>
      <w:r w:rsidRPr="00A65BF0">
        <w:rPr>
          <w:sz w:val="24"/>
        </w:rPr>
        <w:t>visualizza</w:t>
      </w:r>
      <w:r w:rsidR="00BD219B">
        <w:rPr>
          <w:sz w:val="24"/>
        </w:rPr>
        <w:t>’</w:t>
      </w:r>
      <w:r w:rsidRPr="00A65BF0">
        <w:rPr>
          <w:sz w:val="24"/>
        </w:rPr>
        <w:t>, è possibile visualizzare</w:t>
      </w:r>
      <w:r w:rsidR="00964A80">
        <w:rPr>
          <w:sz w:val="24"/>
        </w:rPr>
        <w:t xml:space="preserve"> </w:t>
      </w:r>
      <w:r w:rsidR="00964A80" w:rsidRPr="00964A80">
        <w:rPr>
          <w:sz w:val="24"/>
        </w:rPr>
        <w:t>detta</w:t>
      </w:r>
      <w:r w:rsidR="00BD219B" w:rsidRPr="00964A80">
        <w:rPr>
          <w:sz w:val="24"/>
        </w:rPr>
        <w:t>gli</w:t>
      </w:r>
      <w:r w:rsidR="00BD219B">
        <w:rPr>
          <w:sz w:val="24"/>
        </w:rPr>
        <w:t xml:space="preserve"> sull’attività e</w:t>
      </w:r>
      <w:r w:rsidRPr="00A65BF0">
        <w:rPr>
          <w:sz w:val="24"/>
        </w:rPr>
        <w:t xml:space="preserve"> la mappa, che è </w:t>
      </w:r>
      <w:r w:rsidR="00D51678">
        <w:rPr>
          <w:sz w:val="24"/>
        </w:rPr>
        <w:t xml:space="preserve">stata realizzata </w:t>
      </w:r>
      <w:r w:rsidRPr="00A65BF0">
        <w:rPr>
          <w:sz w:val="24"/>
        </w:rPr>
        <w:t xml:space="preserve">tramite </w:t>
      </w:r>
      <w:r w:rsidR="00D51678">
        <w:rPr>
          <w:sz w:val="24"/>
        </w:rPr>
        <w:t>l’uso delle api di Google Maps.</w:t>
      </w:r>
    </w:p>
    <w:p w:rsidR="00B67EF1" w:rsidRPr="00A65BF0" w:rsidRDefault="00BD219B" w:rsidP="00B67EF1">
      <w:pPr>
        <w:rPr>
          <w:sz w:val="24"/>
        </w:rPr>
      </w:pPr>
      <w:r>
        <w:rPr>
          <w:sz w:val="24"/>
        </w:rPr>
        <w:t xml:space="preserve">Inizialmente vengono </w:t>
      </w:r>
      <w:r w:rsidR="00D51678">
        <w:rPr>
          <w:sz w:val="24"/>
        </w:rPr>
        <w:t>caricate</w:t>
      </w:r>
      <w:r>
        <w:rPr>
          <w:sz w:val="24"/>
        </w:rPr>
        <w:t xml:space="preserve"> le</w:t>
      </w:r>
      <w:r w:rsidR="00D51678">
        <w:rPr>
          <w:sz w:val="24"/>
        </w:rPr>
        <w:t xml:space="preserve"> tappe percorse precedentemente, che vengono mostrate tramite marker. I marker possono essere selezionati per visualizzare informazioni aggiuntive; inoltre l</w:t>
      </w:r>
      <w:r w:rsidR="00D51678" w:rsidRPr="00A65BF0">
        <w:rPr>
          <w:sz w:val="24"/>
        </w:rPr>
        <w:t>e tappe sono attraversate da linee per indicare il percorso eseguito.</w:t>
      </w:r>
      <w:r w:rsidR="00D51678">
        <w:rPr>
          <w:sz w:val="24"/>
        </w:rPr>
        <w:t xml:space="preserve"> Quando ques</w:t>
      </w:r>
      <w:r>
        <w:rPr>
          <w:sz w:val="24"/>
        </w:rPr>
        <w:t>te vengono caricate</w:t>
      </w:r>
      <w:r w:rsidR="00D51678">
        <w:rPr>
          <w:sz w:val="24"/>
        </w:rPr>
        <w:t>,</w:t>
      </w:r>
      <w:r>
        <w:rPr>
          <w:sz w:val="24"/>
        </w:rPr>
        <w:t xml:space="preserve"> ogni 5 secondi viene effettuata una richiesta ajax per inviar</w:t>
      </w:r>
      <w:r w:rsidR="00D51678">
        <w:rPr>
          <w:sz w:val="24"/>
        </w:rPr>
        <w:t>e</w:t>
      </w:r>
      <w:r>
        <w:rPr>
          <w:sz w:val="24"/>
        </w:rPr>
        <w:t xml:space="preserve"> i dati di geolocalizzazione (possibile tramite funzionalità</w:t>
      </w:r>
      <w:r w:rsidR="00D51678">
        <w:rPr>
          <w:sz w:val="24"/>
        </w:rPr>
        <w:t xml:space="preserve"> browser)</w:t>
      </w:r>
      <w:r>
        <w:rPr>
          <w:sz w:val="24"/>
        </w:rPr>
        <w:t xml:space="preserve">. </w:t>
      </w:r>
      <w:r w:rsidR="00D51678">
        <w:rPr>
          <w:sz w:val="24"/>
        </w:rPr>
        <w:t>Questa passa per l’Event Hub, il worker, a viene</w:t>
      </w:r>
      <w:r w:rsidR="00B67EF1" w:rsidRPr="00A65BF0">
        <w:rPr>
          <w:sz w:val="24"/>
        </w:rPr>
        <w:t xml:space="preserve"> inserita nel database.</w:t>
      </w:r>
    </w:p>
    <w:p w:rsidR="000A22FF" w:rsidRDefault="00B67EF1" w:rsidP="005B4862">
      <w:pPr>
        <w:rPr>
          <w:sz w:val="24"/>
        </w:rPr>
      </w:pPr>
      <w:r w:rsidRPr="00A65BF0">
        <w:rPr>
          <w:sz w:val="24"/>
        </w:rPr>
        <w:t>È inoltre possibile scattare una foto, che viene inserita assieme alla richiesta successiva. Questa viene salvata in uno storage blob di Azure, e viene mostrata quando v</w:t>
      </w:r>
      <w:r>
        <w:rPr>
          <w:sz w:val="24"/>
        </w:rPr>
        <w:t>iene selezionato un marker, se una foto è associata al dato</w:t>
      </w:r>
      <w:r w:rsidRPr="00A65BF0">
        <w:rPr>
          <w:sz w:val="24"/>
        </w:rPr>
        <w:t>.</w:t>
      </w:r>
    </w:p>
    <w:p w:rsidR="00B114B5" w:rsidRDefault="00B114B5" w:rsidP="005B4862">
      <w:pPr>
        <w:rPr>
          <w:sz w:val="24"/>
        </w:rPr>
      </w:pPr>
      <w:r>
        <w:rPr>
          <w:sz w:val="24"/>
        </w:rPr>
        <w:t>Dalla parte dell’organizzatore, è possibile:</w:t>
      </w:r>
    </w:p>
    <w:p w:rsidR="00B114B5" w:rsidRDefault="00B114B5" w:rsidP="00B114B5">
      <w:pPr>
        <w:pStyle w:val="Paragrafoelenco"/>
        <w:numPr>
          <w:ilvl w:val="0"/>
          <w:numId w:val="3"/>
        </w:numPr>
      </w:pPr>
      <w:r>
        <w:t>Gestire e creare le proprie gare</w:t>
      </w:r>
    </w:p>
    <w:p w:rsidR="00B114B5" w:rsidRPr="00B114B5" w:rsidRDefault="00B114B5" w:rsidP="00B114B5">
      <w:pPr>
        <w:pStyle w:val="Paragrafoelenco"/>
        <w:numPr>
          <w:ilvl w:val="0"/>
          <w:numId w:val="3"/>
        </w:numPr>
      </w:pPr>
      <w:r>
        <w:t>Visualizzare dati telemetrici di utenti che percorrono la gara.</w:t>
      </w:r>
    </w:p>
    <w:p w:rsidR="00B114B5" w:rsidRPr="00397308" w:rsidRDefault="00B114B5" w:rsidP="00B114B5">
      <w:pPr>
        <w:rPr>
          <w:sz w:val="24"/>
        </w:rPr>
      </w:pPr>
    </w:p>
    <w:p w:rsidR="00B114B5" w:rsidRPr="00397308" w:rsidRDefault="00B114B5" w:rsidP="00B114B5">
      <w:pPr>
        <w:rPr>
          <w:sz w:val="24"/>
        </w:rPr>
      </w:pPr>
      <w:r w:rsidRPr="00397308">
        <w:rPr>
          <w:sz w:val="24"/>
        </w:rPr>
        <w:t xml:space="preserve">All’organizzatore è infatti permesso di visualizzare in tempo reale i dati telemetrici degli utenti. Questa funzionalità è permessa tramite la combinazione di Event Hub (che </w:t>
      </w:r>
      <w:r w:rsidR="003379D3" w:rsidRPr="00397308">
        <w:rPr>
          <w:sz w:val="24"/>
        </w:rPr>
        <w:t>permette di avere più consumer per eseguire subcribe multipli) e SignalR (per effettuare lo streaming di dati).</w:t>
      </w:r>
    </w:p>
    <w:sectPr w:rsidR="00B114B5" w:rsidRPr="00397308" w:rsidSect="00E35F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26C"/>
    <w:multiLevelType w:val="hybridMultilevel"/>
    <w:tmpl w:val="230A8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6BA2"/>
    <w:multiLevelType w:val="hybridMultilevel"/>
    <w:tmpl w:val="28EA06BE"/>
    <w:lvl w:ilvl="0" w:tplc="8D0EF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229C3"/>
    <w:multiLevelType w:val="hybridMultilevel"/>
    <w:tmpl w:val="C164A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B4862"/>
    <w:rsid w:val="00003EDC"/>
    <w:rsid w:val="000219B3"/>
    <w:rsid w:val="000A22FF"/>
    <w:rsid w:val="001E5903"/>
    <w:rsid w:val="001E5EA4"/>
    <w:rsid w:val="00203C66"/>
    <w:rsid w:val="00220E76"/>
    <w:rsid w:val="00261A51"/>
    <w:rsid w:val="002D75E7"/>
    <w:rsid w:val="00304A36"/>
    <w:rsid w:val="003379D3"/>
    <w:rsid w:val="00347AF1"/>
    <w:rsid w:val="00380676"/>
    <w:rsid w:val="00397308"/>
    <w:rsid w:val="003D20EF"/>
    <w:rsid w:val="0044477B"/>
    <w:rsid w:val="004D6223"/>
    <w:rsid w:val="005B4862"/>
    <w:rsid w:val="005B6C3E"/>
    <w:rsid w:val="005D4CB7"/>
    <w:rsid w:val="005E2B2E"/>
    <w:rsid w:val="00601DBA"/>
    <w:rsid w:val="006273B7"/>
    <w:rsid w:val="006B7F38"/>
    <w:rsid w:val="007D341A"/>
    <w:rsid w:val="007D63ED"/>
    <w:rsid w:val="008446E1"/>
    <w:rsid w:val="00871D4B"/>
    <w:rsid w:val="00890847"/>
    <w:rsid w:val="00964A80"/>
    <w:rsid w:val="009776B5"/>
    <w:rsid w:val="009A3DFE"/>
    <w:rsid w:val="00A41075"/>
    <w:rsid w:val="00A65BF0"/>
    <w:rsid w:val="00AB315E"/>
    <w:rsid w:val="00AD3B1B"/>
    <w:rsid w:val="00B114B5"/>
    <w:rsid w:val="00B54907"/>
    <w:rsid w:val="00B67EF1"/>
    <w:rsid w:val="00BB07A6"/>
    <w:rsid w:val="00BB0954"/>
    <w:rsid w:val="00BB5726"/>
    <w:rsid w:val="00BC7704"/>
    <w:rsid w:val="00BD219B"/>
    <w:rsid w:val="00C53413"/>
    <w:rsid w:val="00CF420E"/>
    <w:rsid w:val="00D07294"/>
    <w:rsid w:val="00D33329"/>
    <w:rsid w:val="00D51678"/>
    <w:rsid w:val="00D57DF3"/>
    <w:rsid w:val="00D62594"/>
    <w:rsid w:val="00D94A22"/>
    <w:rsid w:val="00DE6E3E"/>
    <w:rsid w:val="00E04C9E"/>
    <w:rsid w:val="00E253DD"/>
    <w:rsid w:val="00E35F74"/>
    <w:rsid w:val="00E573F0"/>
    <w:rsid w:val="00E83FA8"/>
    <w:rsid w:val="00EB06F3"/>
    <w:rsid w:val="00F32AC3"/>
    <w:rsid w:val="00F568C3"/>
    <w:rsid w:val="00F8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F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486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259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BB07A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EE3D-25DE-413B-9062-EC31278B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29</cp:revision>
  <dcterms:created xsi:type="dcterms:W3CDTF">2018-07-01T08:03:00Z</dcterms:created>
  <dcterms:modified xsi:type="dcterms:W3CDTF">2018-07-18T18:14:00Z</dcterms:modified>
</cp:coreProperties>
</file>